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22CAAEDF"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172067">
          <w:rPr>
            <w:noProof/>
            <w:webHidden/>
          </w:rPr>
          <w:t>16</w:t>
        </w:r>
        <w:r w:rsidR="00172067">
          <w:rPr>
            <w:noProof/>
            <w:webHidden/>
          </w:rPr>
          <w:fldChar w:fldCharType="end"/>
        </w:r>
      </w:hyperlink>
    </w:p>
    <w:p w14:paraId="6BD1201B" w14:textId="6EAE78CF" w:rsidR="00172067" w:rsidRDefault="00172067">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Pr="00A050C1">
          <w:rPr>
            <w:rStyle w:val="Hyperlink"/>
            <w:noProof/>
            <w:highlight w:val="white"/>
          </w:rPr>
          <w:t>Tabela 6.2 — Especificações de Normas 803.2</w:t>
        </w:r>
        <w:r>
          <w:rPr>
            <w:noProof/>
            <w:webHidden/>
          </w:rPr>
          <w:tab/>
        </w:r>
        <w:r>
          <w:rPr>
            <w:noProof/>
            <w:webHidden/>
          </w:rPr>
          <w:fldChar w:fldCharType="begin"/>
        </w:r>
        <w:r>
          <w:rPr>
            <w:noProof/>
            <w:webHidden/>
          </w:rPr>
          <w:instrText xml:space="preserve"> PAGEREF _Toc9942237 \h </w:instrText>
        </w:r>
        <w:r>
          <w:rPr>
            <w:noProof/>
            <w:webHidden/>
          </w:rPr>
        </w:r>
        <w:r>
          <w:rPr>
            <w:noProof/>
            <w:webHidden/>
          </w:rPr>
          <w:fldChar w:fldCharType="separate"/>
        </w:r>
        <w:r>
          <w:rPr>
            <w:noProof/>
            <w:webHidden/>
          </w:rPr>
          <w:t>18</w:t>
        </w:r>
        <w:r>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7F795592"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0049C7">
          <w:rPr>
            <w:noProof/>
            <w:webHidden/>
          </w:rPr>
          <w:t>14</w:t>
        </w:r>
        <w:r w:rsidR="008B47B0">
          <w:rPr>
            <w:noProof/>
            <w:webHidden/>
          </w:rPr>
          <w:fldChar w:fldCharType="end"/>
        </w:r>
      </w:hyperlink>
    </w:p>
    <w:p w14:paraId="2584AA76" w14:textId="380D2334" w:rsidR="008B47B0" w:rsidRDefault="009173BB">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0049C7">
          <w:rPr>
            <w:noProof/>
            <w:webHidden/>
          </w:rPr>
          <w:t>19</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77777777"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20250500" w14:textId="77777777" w:rsidR="006A4D96" w:rsidRDefault="00C45D58">
      <w:pPr>
        <w:pStyle w:val="Paragrafo"/>
      </w:pPr>
      <w:r>
        <w:t>(Caso necessitar)</w:t>
      </w:r>
    </w:p>
    <w:p w14:paraId="473D88AC" w14:textId="77777777" w:rsidR="006A4D96" w:rsidRDefault="00C45D58">
      <w:pPr>
        <w:pStyle w:val="Paragrafo"/>
      </w:pPr>
      <w:r>
        <w:t>Deve apontar as Abreviaturas constantes no Projeto de Pesquisa, sendo indicadas pela forma abreviada e, em seguida, pela forma extensa separada por um traço.</w:t>
      </w:r>
    </w:p>
    <w:p w14:paraId="1EB106C1" w14:textId="77777777" w:rsidR="006A4D96" w:rsidRDefault="006A4D96">
      <w:pPr>
        <w:pStyle w:val="Paragrafo"/>
      </w:pPr>
    </w:p>
    <w:p w14:paraId="085CCC8B" w14:textId="77777777" w:rsidR="006A4D96" w:rsidRDefault="00C45D58">
      <w:pPr>
        <w:pStyle w:val="Paragrafo"/>
      </w:pPr>
      <w:r>
        <w:t>Exemplo:</w:t>
      </w:r>
    </w:p>
    <w:p w14:paraId="6B1FAD56" w14:textId="77777777" w:rsidR="006A4D96" w:rsidRDefault="006A4D96">
      <w:pPr>
        <w:pStyle w:val="Paragrafo"/>
      </w:pPr>
    </w:p>
    <w:p w14:paraId="3949A8F7" w14:textId="77777777" w:rsidR="006A4D96" w:rsidRDefault="00C45D58">
      <w:pPr>
        <w:pStyle w:val="Paragrafo"/>
      </w:pPr>
      <w:r>
        <w:t>PP – Projeto de Pesquisa</w:t>
      </w:r>
    </w:p>
    <w:p w14:paraId="59E3D4C9" w14:textId="77777777" w:rsidR="006A4D96" w:rsidRDefault="00C45D58">
      <w:pPr>
        <w:pStyle w:val="Paragrafo"/>
      </w:pPr>
      <w:r>
        <w:t>TCC – Trabalho de Conclusão de Curso</w:t>
      </w:r>
    </w:p>
    <w:bookmarkStart w:id="17" w:name="ABNT"/>
    <w:p w14:paraId="146700AF" w14:textId="77777777" w:rsidR="006A4D96" w:rsidRPr="00386DE9" w:rsidRDefault="002B0962">
      <w:pPr>
        <w:pStyle w:val="Paragrafo"/>
        <w:rPr>
          <w:color w:val="000000"/>
        </w:rPr>
      </w:pPr>
      <w:r w:rsidRPr="00386DE9">
        <w:rPr>
          <w:color w:val="000000"/>
        </w:rPr>
        <w:fldChar w:fldCharType="begin"/>
      </w:r>
      <w:r w:rsidRPr="00386DE9">
        <w:rPr>
          <w:color w:val="000000"/>
        </w:rPr>
        <w:instrText xml:space="preserve"> HYPERLINK  \l "ABNT" </w:instrText>
      </w:r>
      <w:r w:rsidRPr="00386DE9">
        <w:rPr>
          <w:color w:val="000000"/>
        </w:rPr>
        <w:fldChar w:fldCharType="separate"/>
      </w:r>
      <w:r w:rsidR="00C45D58" w:rsidRPr="00386DE9">
        <w:rPr>
          <w:rStyle w:val="Hyperlink"/>
          <w:color w:val="000000"/>
          <w:u w:val="none"/>
        </w:rPr>
        <w:t>ABNT</w:t>
      </w:r>
      <w:r w:rsidR="008B6516" w:rsidRPr="00386DE9">
        <w:rPr>
          <w:rStyle w:val="Hyperlink"/>
          <w:color w:val="000000"/>
          <w:u w:val="none"/>
        </w:rPr>
        <w:fldChar w:fldCharType="begin"/>
      </w:r>
      <w:r w:rsidR="008B6516" w:rsidRPr="00386DE9">
        <w:rPr>
          <w:rStyle w:val="Hyperlink"/>
          <w:color w:val="000000"/>
          <w:u w:val="none"/>
        </w:rPr>
        <w:instrText xml:space="preserve"> XE "ABNT:Associação Brasileira de Normas Técnicas" </w:instrText>
      </w:r>
      <w:r w:rsidR="008B6516" w:rsidRPr="00386DE9">
        <w:rPr>
          <w:rStyle w:val="Hyperlink"/>
          <w:color w:val="000000"/>
          <w:u w:val="none"/>
        </w:rPr>
        <w:fldChar w:fldCharType="end"/>
      </w:r>
      <w:r w:rsidR="00C45D58" w:rsidRPr="00386DE9">
        <w:rPr>
          <w:rStyle w:val="Hyperlink"/>
          <w:color w:val="000000"/>
          <w:u w:val="none"/>
        </w:rPr>
        <w:t xml:space="preserve"> – </w:t>
      </w:r>
      <w:bookmarkStart w:id="18" w:name="_Hlk9774508"/>
      <w:r w:rsidR="00C45D58" w:rsidRPr="00386DE9">
        <w:rPr>
          <w:rStyle w:val="Hyperlink"/>
          <w:color w:val="000000"/>
          <w:u w:val="none"/>
        </w:rPr>
        <w:t>Associação Brasileira de Normas Técnicas</w:t>
      </w:r>
      <w:bookmarkEnd w:id="18"/>
      <w:r w:rsidRPr="00386DE9">
        <w:rPr>
          <w:color w:val="000000"/>
        </w:rPr>
        <w:fldChar w:fldCharType="end"/>
      </w:r>
    </w:p>
    <w:bookmarkEnd w:id="17"/>
    <w:p w14:paraId="4E91EEFF" w14:textId="77777777" w:rsidR="006A4D96" w:rsidRDefault="006A4D96">
      <w:pPr>
        <w:pStyle w:val="Paragrafo"/>
      </w:pPr>
    </w:p>
    <w:p w14:paraId="4F8A9A08" w14:textId="77777777" w:rsidR="006A4D96" w:rsidRDefault="006A4D96">
      <w:pPr>
        <w:pStyle w:val="Paragrafo"/>
      </w:pPr>
    </w:p>
    <w:p w14:paraId="1344063E" w14:textId="77777777"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14:paraId="33B02A21" w14:textId="77777777" w:rsidR="006A4D96" w:rsidRDefault="006A4D96">
      <w:pPr>
        <w:pStyle w:val="Paragrafo"/>
      </w:pPr>
    </w:p>
    <w:p w14:paraId="084CF0E9" w14:textId="77777777" w:rsidR="006A4D96" w:rsidRDefault="00C45D58">
      <w:pPr>
        <w:pStyle w:val="Paragrafo"/>
      </w:pPr>
      <w:r>
        <w:t>Exemplo:</w:t>
      </w:r>
    </w:p>
    <w:p w14:paraId="0AC2C19C" w14:textId="744955A5" w:rsidR="0009157E" w:rsidRDefault="00C45D58" w:rsidP="00ED7B63">
      <w:pPr>
        <w:pStyle w:val="Paragrafo"/>
      </w:pPr>
      <w:r>
        <w:t xml:space="preserve">A Associação Brasileira de Normas Técnicas – ABNT é responsável pelas publicações das normas técnicas regulamentadoras do </w:t>
      </w:r>
      <w:proofErr w:type="spellStart"/>
      <w:r>
        <w:t>país.</w:t>
      </w:r>
      <w:r w:rsidR="0009157E">
        <w:fldChar w:fldCharType="begin"/>
      </w:r>
      <w:r w:rsidR="0009157E">
        <w:instrText xml:space="preserve"> REF SOC \h </w:instrText>
      </w:r>
      <w:r w:rsidR="0009157E">
        <w:fldChar w:fldCharType="separate"/>
      </w:r>
      <w:r w:rsidR="000049C7">
        <w:rPr>
          <w:b/>
          <w:bCs/>
        </w:rPr>
        <w:t>Erro</w:t>
      </w:r>
      <w:proofErr w:type="spellEnd"/>
      <w:r w:rsidR="000049C7">
        <w:rPr>
          <w:b/>
          <w:bCs/>
        </w:rPr>
        <w:t xml:space="preserve">! Fonte de referência não </w:t>
      </w:r>
      <w:proofErr w:type="spellStart"/>
      <w:r w:rsidR="000049C7">
        <w:rPr>
          <w:b/>
          <w:bCs/>
        </w:rPr>
        <w:t>encontrada.</w:t>
      </w:r>
      <w:r w:rsidR="0009157E">
        <w:fldChar w:fldCharType="end"/>
      </w:r>
      <w:r w:rsidR="0009157E">
        <w:fldChar w:fldCharType="begin"/>
      </w:r>
      <w:r w:rsidR="0009157E">
        <w:instrText xml:space="preserve"> REF SOC \h </w:instrText>
      </w:r>
      <w:r w:rsidR="0009157E">
        <w:fldChar w:fldCharType="separate"/>
      </w:r>
      <w:r w:rsidR="000049C7">
        <w:rPr>
          <w:b/>
          <w:bCs/>
        </w:rPr>
        <w:t>Erro</w:t>
      </w:r>
      <w:proofErr w:type="spellEnd"/>
      <w:r w:rsidR="000049C7">
        <w:rPr>
          <w:b/>
          <w:bCs/>
        </w:rPr>
        <w:t>! Fonte de referência não encontrada.</w:t>
      </w:r>
      <w:r w:rsidR="0009157E">
        <w:fldChar w:fldCharType="end"/>
      </w:r>
    </w:p>
    <w:p w14:paraId="6C8A4287" w14:textId="77777777" w:rsidR="006A4D96" w:rsidRDefault="00C45D58">
      <w:pPr>
        <w:pStyle w:val="TListas"/>
      </w:pPr>
      <w:bookmarkStart w:id="19" w:name="_Toc383454277"/>
      <w:bookmarkStart w:id="20" w:name="_Toc383454814"/>
      <w:bookmarkStart w:id="21" w:name="_Toc383455017"/>
      <w:bookmarkStart w:id="22" w:name="_Toc464742687"/>
      <w:bookmarkStart w:id="23" w:name="_Toc9619475"/>
      <w:bookmarkStart w:id="24" w:name="_Toc9889612"/>
      <w:r>
        <w:lastRenderedPageBreak/>
        <w:t>DADOS DE IDENTIFICAÇÃO</w:t>
      </w:r>
      <w:bookmarkEnd w:id="19"/>
      <w:bookmarkEnd w:id="20"/>
      <w:bookmarkEnd w:id="21"/>
      <w:bookmarkEnd w:id="22"/>
      <w:bookmarkEnd w:id="23"/>
      <w:bookmarkEnd w:id="24"/>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6CDD3604" w:rsidR="00520580" w:rsidRDefault="009173BB">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0049C7">
          <w:rPr>
            <w:noProof/>
            <w:webHidden/>
          </w:rPr>
          <w:t>8</w:t>
        </w:r>
        <w:r w:rsidR="00520580">
          <w:rPr>
            <w:noProof/>
            <w:webHidden/>
          </w:rPr>
          <w:fldChar w:fldCharType="end"/>
        </w:r>
      </w:hyperlink>
    </w:p>
    <w:p w14:paraId="4284A4E1" w14:textId="0485C5F5" w:rsidR="00520580" w:rsidRDefault="009173BB">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0049C7">
          <w:rPr>
            <w:noProof/>
            <w:webHidden/>
          </w:rPr>
          <w:t>9</w:t>
        </w:r>
        <w:r w:rsidR="00520580">
          <w:rPr>
            <w:noProof/>
            <w:webHidden/>
          </w:rPr>
          <w:fldChar w:fldCharType="end"/>
        </w:r>
      </w:hyperlink>
    </w:p>
    <w:p w14:paraId="75B61624" w14:textId="1C307064" w:rsidR="00520580" w:rsidRDefault="009173BB">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0049C7">
          <w:rPr>
            <w:noProof/>
            <w:webHidden/>
          </w:rPr>
          <w:t>10</w:t>
        </w:r>
        <w:r w:rsidR="00520580">
          <w:rPr>
            <w:noProof/>
            <w:webHidden/>
          </w:rPr>
          <w:fldChar w:fldCharType="end"/>
        </w:r>
      </w:hyperlink>
    </w:p>
    <w:p w14:paraId="657C4B14" w14:textId="09CBBB62" w:rsidR="00520580" w:rsidRDefault="009173BB">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0049C7">
          <w:rPr>
            <w:noProof/>
            <w:webHidden/>
          </w:rPr>
          <w:t>11</w:t>
        </w:r>
        <w:r w:rsidR="00520580">
          <w:rPr>
            <w:noProof/>
            <w:webHidden/>
          </w:rPr>
          <w:fldChar w:fldCharType="end"/>
        </w:r>
      </w:hyperlink>
    </w:p>
    <w:p w14:paraId="6C591C99" w14:textId="25D602A0" w:rsidR="00520580" w:rsidRDefault="009173BB">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0049C7">
          <w:rPr>
            <w:noProof/>
            <w:webHidden/>
          </w:rPr>
          <w:t>12</w:t>
        </w:r>
        <w:r w:rsidR="00520580">
          <w:rPr>
            <w:noProof/>
            <w:webHidden/>
          </w:rPr>
          <w:fldChar w:fldCharType="end"/>
        </w:r>
      </w:hyperlink>
    </w:p>
    <w:p w14:paraId="31AB0DB9" w14:textId="20355C1D" w:rsidR="00520580" w:rsidRDefault="009173BB">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0049C7">
          <w:rPr>
            <w:noProof/>
            <w:webHidden/>
          </w:rPr>
          <w:t>12</w:t>
        </w:r>
        <w:r w:rsidR="00520580">
          <w:rPr>
            <w:noProof/>
            <w:webHidden/>
          </w:rPr>
          <w:fldChar w:fldCharType="end"/>
        </w:r>
      </w:hyperlink>
    </w:p>
    <w:p w14:paraId="0A3A3AAB" w14:textId="4CFFC3EE" w:rsidR="00520580" w:rsidRDefault="009173BB">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0049C7">
          <w:rPr>
            <w:noProof/>
            <w:webHidden/>
          </w:rPr>
          <w:t>12</w:t>
        </w:r>
        <w:r w:rsidR="00520580">
          <w:rPr>
            <w:noProof/>
            <w:webHidden/>
          </w:rPr>
          <w:fldChar w:fldCharType="end"/>
        </w:r>
      </w:hyperlink>
    </w:p>
    <w:p w14:paraId="76E95808" w14:textId="762E1296" w:rsidR="00520580" w:rsidRDefault="009173BB">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0049C7">
          <w:rPr>
            <w:noProof/>
            <w:webHidden/>
          </w:rPr>
          <w:t>13</w:t>
        </w:r>
        <w:r w:rsidR="00520580">
          <w:rPr>
            <w:noProof/>
            <w:webHidden/>
          </w:rPr>
          <w:fldChar w:fldCharType="end"/>
        </w:r>
      </w:hyperlink>
    </w:p>
    <w:p w14:paraId="70E327A9" w14:textId="76A871E4" w:rsidR="00520580" w:rsidRDefault="009173BB">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0049C7">
          <w:rPr>
            <w:noProof/>
            <w:webHidden/>
          </w:rPr>
          <w:t>13</w:t>
        </w:r>
        <w:r w:rsidR="00520580">
          <w:rPr>
            <w:noProof/>
            <w:webHidden/>
          </w:rPr>
          <w:fldChar w:fldCharType="end"/>
        </w:r>
      </w:hyperlink>
    </w:p>
    <w:p w14:paraId="557568DE" w14:textId="4EC20DED" w:rsidR="00520580" w:rsidRDefault="009173BB">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0049C7">
          <w:rPr>
            <w:noProof/>
            <w:webHidden/>
          </w:rPr>
          <w:t>14</w:t>
        </w:r>
        <w:r w:rsidR="00520580">
          <w:rPr>
            <w:noProof/>
            <w:webHidden/>
          </w:rPr>
          <w:fldChar w:fldCharType="end"/>
        </w:r>
      </w:hyperlink>
    </w:p>
    <w:p w14:paraId="1444EAD6" w14:textId="7A31BC91" w:rsidR="00520580" w:rsidRDefault="009173BB">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0049C7">
          <w:rPr>
            <w:noProof/>
            <w:webHidden/>
          </w:rPr>
          <w:t>14</w:t>
        </w:r>
        <w:r w:rsidR="00520580">
          <w:rPr>
            <w:noProof/>
            <w:webHidden/>
          </w:rPr>
          <w:fldChar w:fldCharType="end"/>
        </w:r>
      </w:hyperlink>
    </w:p>
    <w:p w14:paraId="32F1D395" w14:textId="0A74A099" w:rsidR="00520580" w:rsidRDefault="009173BB">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0049C7">
          <w:rPr>
            <w:noProof/>
            <w:webHidden/>
          </w:rPr>
          <w:t>14</w:t>
        </w:r>
        <w:r w:rsidR="00520580">
          <w:rPr>
            <w:noProof/>
            <w:webHidden/>
          </w:rPr>
          <w:fldChar w:fldCharType="end"/>
        </w:r>
      </w:hyperlink>
    </w:p>
    <w:p w14:paraId="024ECBAE" w14:textId="6E61E799" w:rsidR="00520580" w:rsidRDefault="009173BB">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0049C7">
          <w:rPr>
            <w:noProof/>
            <w:webHidden/>
          </w:rPr>
          <w:t>15</w:t>
        </w:r>
        <w:r w:rsidR="00520580">
          <w:rPr>
            <w:noProof/>
            <w:webHidden/>
          </w:rPr>
          <w:fldChar w:fldCharType="end"/>
        </w:r>
      </w:hyperlink>
    </w:p>
    <w:p w14:paraId="23E88FCE" w14:textId="12ED00F4" w:rsidR="00520580" w:rsidRDefault="009173BB">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0049C7">
          <w:rPr>
            <w:noProof/>
            <w:webHidden/>
          </w:rPr>
          <w:t>15</w:t>
        </w:r>
        <w:r w:rsidR="00520580">
          <w:rPr>
            <w:noProof/>
            <w:webHidden/>
          </w:rPr>
          <w:fldChar w:fldCharType="end"/>
        </w:r>
      </w:hyperlink>
    </w:p>
    <w:p w14:paraId="2BE19127" w14:textId="1F833753" w:rsidR="00520580" w:rsidRDefault="009173BB">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0049C7">
          <w:rPr>
            <w:noProof/>
            <w:webHidden/>
          </w:rPr>
          <w:t>15</w:t>
        </w:r>
        <w:r w:rsidR="00520580">
          <w:rPr>
            <w:noProof/>
            <w:webHidden/>
          </w:rPr>
          <w:fldChar w:fldCharType="end"/>
        </w:r>
      </w:hyperlink>
    </w:p>
    <w:p w14:paraId="078A624F" w14:textId="585892C9" w:rsidR="00520580" w:rsidRDefault="009173BB">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0049C7">
          <w:rPr>
            <w:noProof/>
            <w:webHidden/>
          </w:rPr>
          <w:t>16</w:t>
        </w:r>
        <w:r w:rsidR="00520580">
          <w:rPr>
            <w:noProof/>
            <w:webHidden/>
          </w:rPr>
          <w:fldChar w:fldCharType="end"/>
        </w:r>
      </w:hyperlink>
    </w:p>
    <w:p w14:paraId="62EA1BB5" w14:textId="099B2759" w:rsidR="00520580" w:rsidRDefault="009173BB">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0049C7">
          <w:rPr>
            <w:noProof/>
            <w:webHidden/>
          </w:rPr>
          <w:t>17</w:t>
        </w:r>
        <w:r w:rsidR="00520580">
          <w:rPr>
            <w:noProof/>
            <w:webHidden/>
          </w:rPr>
          <w:fldChar w:fldCharType="end"/>
        </w:r>
      </w:hyperlink>
    </w:p>
    <w:p w14:paraId="4A35D2A2" w14:textId="012C1405" w:rsidR="00520580" w:rsidRDefault="009173BB">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0049C7">
          <w:rPr>
            <w:noProof/>
            <w:webHidden/>
          </w:rPr>
          <w:t>17</w:t>
        </w:r>
        <w:r w:rsidR="00520580">
          <w:rPr>
            <w:noProof/>
            <w:webHidden/>
          </w:rPr>
          <w:fldChar w:fldCharType="end"/>
        </w:r>
      </w:hyperlink>
    </w:p>
    <w:p w14:paraId="0DDE6F90" w14:textId="521E9664" w:rsidR="00520580" w:rsidRDefault="009173BB">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0049C7">
          <w:rPr>
            <w:noProof/>
            <w:webHidden/>
          </w:rPr>
          <w:t>19</w:t>
        </w:r>
        <w:r w:rsidR="00520580">
          <w:rPr>
            <w:noProof/>
            <w:webHidden/>
          </w:rPr>
          <w:fldChar w:fldCharType="end"/>
        </w:r>
      </w:hyperlink>
    </w:p>
    <w:p w14:paraId="296AB191" w14:textId="0F18F2CC" w:rsidR="00520580" w:rsidRDefault="009173BB">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0049C7">
          <w:rPr>
            <w:noProof/>
            <w:webHidden/>
          </w:rPr>
          <w:t>20</w:t>
        </w:r>
        <w:r w:rsidR="00520580">
          <w:rPr>
            <w:noProof/>
            <w:webHidden/>
          </w:rPr>
          <w:fldChar w:fldCharType="end"/>
        </w:r>
      </w:hyperlink>
    </w:p>
    <w:p w14:paraId="7D2AE1BC" w14:textId="3A78D23B" w:rsidR="00520580" w:rsidRDefault="009173BB">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0049C7">
          <w:rPr>
            <w:noProof/>
            <w:webHidden/>
          </w:rPr>
          <w:t>20</w:t>
        </w:r>
        <w:r w:rsidR="00520580">
          <w:rPr>
            <w:noProof/>
            <w:webHidden/>
          </w:rPr>
          <w:fldChar w:fldCharType="end"/>
        </w:r>
      </w:hyperlink>
    </w:p>
    <w:p w14:paraId="7122F63C" w14:textId="758FADCE" w:rsidR="00520580" w:rsidRDefault="009173BB">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0049C7">
          <w:rPr>
            <w:noProof/>
            <w:webHidden/>
          </w:rPr>
          <w:t>21</w:t>
        </w:r>
        <w:r w:rsidR="00520580">
          <w:rPr>
            <w:noProof/>
            <w:webHidden/>
          </w:rPr>
          <w:fldChar w:fldCharType="end"/>
        </w:r>
      </w:hyperlink>
    </w:p>
    <w:p w14:paraId="654D4F42" w14:textId="6D7B4D97" w:rsidR="00520580" w:rsidRDefault="009173BB">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0049C7">
          <w:rPr>
            <w:noProof/>
            <w:webHidden/>
          </w:rPr>
          <w:t>22</w:t>
        </w:r>
        <w:r w:rsidR="00520580">
          <w:rPr>
            <w:noProof/>
            <w:webHidden/>
          </w:rPr>
          <w:fldChar w:fldCharType="end"/>
        </w:r>
      </w:hyperlink>
    </w:p>
    <w:p w14:paraId="61E693BB" w14:textId="2D3C5510" w:rsidR="00520580" w:rsidRDefault="009173BB">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r>
        <w:r w:rsidR="00520580">
          <w:rPr>
            <w:noProof/>
            <w:webHidden/>
          </w:rPr>
          <w:fldChar w:fldCharType="separate"/>
        </w:r>
        <w:r w:rsidR="000049C7">
          <w:rPr>
            <w:noProof/>
            <w:webHidden/>
          </w:rPr>
          <w:t>23</w:t>
        </w:r>
        <w:r w:rsidR="00520580">
          <w:rPr>
            <w:noProof/>
            <w:webHidden/>
          </w:rPr>
          <w:fldChar w:fldCharType="end"/>
        </w:r>
      </w:hyperlink>
    </w:p>
    <w:p w14:paraId="65BE5754" w14:textId="2B7D2B9C" w:rsidR="00520580" w:rsidRDefault="009173BB">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0049C7">
          <w:rPr>
            <w:noProof/>
            <w:webHidden/>
          </w:rPr>
          <w:t>24</w:t>
        </w:r>
        <w:r w:rsidR="00520580">
          <w:rPr>
            <w:noProof/>
            <w:webHidden/>
          </w:rPr>
          <w:fldChar w:fldCharType="end"/>
        </w:r>
      </w:hyperlink>
    </w:p>
    <w:p w14:paraId="52292F05" w14:textId="7AE58884" w:rsidR="00520580" w:rsidRDefault="009173BB">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0049C7">
          <w:rPr>
            <w:noProof/>
            <w:webHidden/>
          </w:rPr>
          <w:t>25</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5" w:name="_Toc383454278"/>
      <w:bookmarkStart w:id="26" w:name="_Toc383454815"/>
      <w:bookmarkStart w:id="27" w:name="_Toc383455018"/>
      <w:bookmarkStart w:id="28" w:name="_Toc464742688"/>
      <w:bookmarkStart w:id="29" w:name="_Toc9889613"/>
      <w:r>
        <w:lastRenderedPageBreak/>
        <w:t>INTRODUÇÃO</w:t>
      </w:r>
      <w:bookmarkEnd w:id="25"/>
      <w:bookmarkEnd w:id="26"/>
      <w:bookmarkEnd w:id="27"/>
      <w:bookmarkEnd w:id="28"/>
      <w:bookmarkEnd w:id="29"/>
    </w:p>
    <w:p w14:paraId="495A6AA8" w14:textId="77777777" w:rsidR="006A4D96" w:rsidRDefault="00C45D58">
      <w:pPr>
        <w:pStyle w:val="Paragrafo"/>
      </w:pPr>
      <w:r>
        <w:t>(O quê?)</w:t>
      </w:r>
    </w:p>
    <w:p w14:paraId="2CBA8F2A" w14:textId="77777777"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30" w:name="_Toc464742689"/>
      <w:bookmarkStart w:id="31" w:name="_Toc9889614"/>
      <w:r>
        <w:lastRenderedPageBreak/>
        <w:t>PROBLEMATIZAÇÃO</w:t>
      </w:r>
      <w:bookmarkEnd w:id="30"/>
      <w:bookmarkEnd w:id="31"/>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2" w:name="_Toc464742690"/>
      <w:bookmarkStart w:id="33" w:name="_Toc9889615"/>
      <w:r>
        <w:lastRenderedPageBreak/>
        <w:t>JUSTIFICATIVA</w:t>
      </w:r>
      <w:bookmarkEnd w:id="32"/>
      <w:bookmarkEnd w:id="33"/>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7777777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performasse.</w:t>
      </w:r>
    </w:p>
    <w:p w14:paraId="4BE9A2FF" w14:textId="77777777" w:rsidR="006A4D96" w:rsidRDefault="00C45D58">
      <w:pPr>
        <w:pStyle w:val="Ttulo1"/>
        <w:numPr>
          <w:ilvl w:val="0"/>
          <w:numId w:val="3"/>
        </w:numPr>
        <w:ind w:left="431" w:hanging="431"/>
      </w:pPr>
      <w:bookmarkStart w:id="34" w:name="_Toc464742691"/>
      <w:bookmarkStart w:id="35" w:name="_Toc9889616"/>
      <w:r>
        <w:lastRenderedPageBreak/>
        <w:t>HIPÓTESES</w:t>
      </w:r>
      <w:bookmarkEnd w:id="34"/>
      <w:bookmarkEnd w:id="35"/>
    </w:p>
    <w:p w14:paraId="5D1EF63D" w14:textId="77777777" w:rsidR="006A4D96" w:rsidRDefault="00C45D58">
      <w:pPr>
        <w:pStyle w:val="Paragrafo"/>
      </w:pPr>
      <w:r>
        <w:t xml:space="preserve">A </w:t>
      </w:r>
      <w:bookmarkStart w:id="36" w:name="_Toc383454282"/>
      <w:bookmarkStart w:id="37" w:name="_Toc383454819"/>
      <w:bookmarkStart w:id="38"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39" w:name="_Toc464742692"/>
      <w:bookmarkStart w:id="40" w:name="_Toc9889617"/>
      <w:r>
        <w:lastRenderedPageBreak/>
        <w:t>OBJETIVOS</w:t>
      </w:r>
      <w:bookmarkEnd w:id="39"/>
      <w:bookmarkEnd w:id="40"/>
    </w:p>
    <w:p w14:paraId="3A6BA97F" w14:textId="77777777" w:rsidR="006A4D96" w:rsidRDefault="00C45D58">
      <w:pPr>
        <w:pStyle w:val="Ttulo2"/>
        <w:numPr>
          <w:ilvl w:val="1"/>
          <w:numId w:val="3"/>
        </w:numPr>
        <w:ind w:left="595" w:hanging="595"/>
      </w:pPr>
      <w:bookmarkStart w:id="41" w:name="_Toc464742693"/>
      <w:bookmarkStart w:id="42" w:name="_Toc9889618"/>
      <w:r>
        <w:t>Objetivo Geral</w:t>
      </w:r>
      <w:bookmarkEnd w:id="41"/>
      <w:bookmarkEnd w:id="42"/>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3" w:name="_Toc464742694"/>
      <w:bookmarkStart w:id="44" w:name="_Toc9889619"/>
      <w:r>
        <w:t>Objetivos Específicos</w:t>
      </w:r>
      <w:bookmarkEnd w:id="43"/>
      <w:bookmarkEnd w:id="44"/>
    </w:p>
    <w:p w14:paraId="06CFA844" w14:textId="545B3FE2" w:rsidR="006A4D96" w:rsidRDefault="002E4465">
      <w:pPr>
        <w:pStyle w:val="Topicos"/>
        <w:numPr>
          <w:ilvl w:val="0"/>
          <w:numId w:val="4"/>
        </w:numPr>
        <w:ind w:left="714" w:hanging="357"/>
      </w:pPr>
      <w:r>
        <w:t xml:space="preserve">Executar a simulação da arquitetura </w:t>
      </w:r>
      <w:r w:rsidR="0034067F">
        <w:t>ENoC</w:t>
      </w:r>
      <w:r w:rsidR="0034067F">
        <w:t xml:space="preserve">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ENoC</w:t>
      </w:r>
      <w:r w:rsidR="0034067F">
        <w:t xml:space="preserve">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4B1F1F7C"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7C3FB0">
        <w:t>;</w:t>
      </w:r>
    </w:p>
    <w:p w14:paraId="6ADCBC19" w14:textId="77777777" w:rsidR="006A4D96" w:rsidRDefault="00C45D58">
      <w:pPr>
        <w:pStyle w:val="Ttulo1"/>
        <w:numPr>
          <w:ilvl w:val="0"/>
          <w:numId w:val="3"/>
        </w:numPr>
        <w:ind w:left="431" w:hanging="431"/>
      </w:pPr>
      <w:bookmarkStart w:id="45" w:name="_Toc383454285"/>
      <w:bookmarkStart w:id="46" w:name="_Toc383454822"/>
      <w:bookmarkStart w:id="47" w:name="_Toc383455025"/>
      <w:bookmarkStart w:id="48" w:name="_Toc464742696"/>
      <w:bookmarkStart w:id="49" w:name="_Toc9889620"/>
      <w:bookmarkEnd w:id="36"/>
      <w:bookmarkEnd w:id="37"/>
      <w:bookmarkEnd w:id="38"/>
      <w:r>
        <w:lastRenderedPageBreak/>
        <w:t>FUNDAMENTAÇÃO TEÓRICA</w:t>
      </w:r>
      <w:bookmarkEnd w:id="45"/>
      <w:bookmarkEnd w:id="46"/>
      <w:bookmarkEnd w:id="47"/>
      <w:bookmarkEnd w:id="48"/>
      <w:bookmarkEnd w:id="49"/>
    </w:p>
    <w:p w14:paraId="3128FEEC" w14:textId="77777777" w:rsidR="006A4D96" w:rsidRDefault="006A4D96">
      <w:pPr>
        <w:pStyle w:val="Paragrafo"/>
      </w:pPr>
      <w:bookmarkStart w:id="50" w:name="_Hlk9458812"/>
      <w:bookmarkEnd w:id="50"/>
    </w:p>
    <w:p w14:paraId="0CC876AF" w14:textId="77777777" w:rsidR="006A4D96" w:rsidRDefault="00C45D58">
      <w:pPr>
        <w:pStyle w:val="Ttulo2"/>
        <w:numPr>
          <w:ilvl w:val="1"/>
          <w:numId w:val="3"/>
        </w:numPr>
        <w:ind w:left="595" w:hanging="595"/>
      </w:pPr>
      <w:bookmarkStart w:id="51" w:name="_Toc9889621"/>
      <w:r>
        <w:t>Ethernet</w:t>
      </w:r>
      <w:bookmarkEnd w:id="51"/>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788C5A9D"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0049C7" w:rsidRPr="0024204B">
        <w:t xml:space="preserve">Figura </w:t>
      </w:r>
      <w:r w:rsidR="000049C7">
        <w:rPr>
          <w:noProof/>
        </w:rPr>
        <w:t>6</w:t>
      </w:r>
      <w:r w:rsidR="000049C7">
        <w:t>.</w:t>
      </w:r>
      <w:r w:rsidR="000049C7">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57F8EFAC" w:rsidR="0024204B" w:rsidRPr="0024204B" w:rsidRDefault="0024204B" w:rsidP="0024204B">
      <w:pPr>
        <w:pStyle w:val="Legenda"/>
        <w:keepNext/>
        <w:rPr>
          <w:sz w:val="24"/>
          <w:szCs w:val="24"/>
        </w:rPr>
      </w:pPr>
      <w:bookmarkStart w:id="52" w:name="_Ref9886789"/>
      <w:bookmarkStart w:id="53"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0049C7">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0049C7">
        <w:rPr>
          <w:noProof/>
          <w:sz w:val="24"/>
          <w:szCs w:val="24"/>
        </w:rPr>
        <w:t>1</w:t>
      </w:r>
      <w:r w:rsidR="00B2170F">
        <w:rPr>
          <w:sz w:val="24"/>
          <w:szCs w:val="24"/>
        </w:rPr>
        <w:fldChar w:fldCharType="end"/>
      </w:r>
      <w:bookmarkEnd w:id="52"/>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3"/>
    </w:p>
    <w:p w14:paraId="5F6DF6A9" w14:textId="77777777" w:rsidR="00CF0E5C" w:rsidRDefault="00CF0E5C" w:rsidP="0024204B">
      <w:pPr>
        <w:pStyle w:val="Paragrafo"/>
        <w:keepNext/>
      </w:pPr>
      <w:r>
        <w:rPr>
          <w:noProof/>
        </w:rPr>
        <w:drawing>
          <wp:inline distT="0" distB="0" distL="0" distR="0" wp14:anchorId="59FEDE1B" wp14:editId="219B8A9A">
            <wp:extent cx="4794570" cy="322897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 Layers.png"/>
                    <pic:cNvPicPr/>
                  </pic:nvPicPr>
                  <pic:blipFill>
                    <a:blip r:embed="rId10">
                      <a:extLst>
                        <a:ext uri="{28A0092B-C50C-407E-A947-70E740481C1C}">
                          <a14:useLocalDpi xmlns:a14="http://schemas.microsoft.com/office/drawing/2010/main" val="0"/>
                        </a:ext>
                      </a:extLst>
                    </a:blip>
                    <a:stretch>
                      <a:fillRect/>
                    </a:stretch>
                  </pic:blipFill>
                  <pic:spPr>
                    <a:xfrm>
                      <a:off x="0" y="0"/>
                      <a:ext cx="4819903" cy="3246036"/>
                    </a:xfrm>
                    <a:prstGeom prst="rect">
                      <a:avLst/>
                    </a:prstGeom>
                  </pic:spPr>
                </pic:pic>
              </a:graphicData>
            </a:graphic>
          </wp:inline>
        </w:drawing>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4" w:name="_Toc383454287"/>
      <w:bookmarkStart w:id="55" w:name="_Toc383454824"/>
      <w:bookmarkStart w:id="56" w:name="_Toc383455027"/>
      <w:bookmarkStart w:id="57" w:name="_Toc464742698"/>
      <w:bookmarkStart w:id="58" w:name="_Toc9889622"/>
      <w:r>
        <w:t>C</w:t>
      </w:r>
      <w:bookmarkEnd w:id="54"/>
      <w:bookmarkEnd w:id="55"/>
      <w:bookmarkEnd w:id="56"/>
      <w:bookmarkEnd w:id="57"/>
      <w:r>
        <w:t>amada Física</w:t>
      </w:r>
      <w:bookmarkEnd w:id="58"/>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9"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9"/>
      <w:proofErr w:type="spellEnd"/>
    </w:p>
    <w:p w14:paraId="10E1D2A5"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425ACDAC" w14:textId="77777777" w:rsidR="006A4D96" w:rsidRDefault="00C45D58">
      <w:pPr>
        <w:pStyle w:val="Ttulo4"/>
        <w:numPr>
          <w:ilvl w:val="3"/>
          <w:numId w:val="3"/>
        </w:numPr>
        <w:ind w:left="1021" w:hanging="1021"/>
      </w:pPr>
      <w:bookmarkStart w:id="60" w:name="_Toc9889624"/>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60"/>
      <w:proofErr w:type="spellEnd"/>
    </w:p>
    <w:p w14:paraId="30910F22" w14:textId="5C99B8CD" w:rsidR="006A4D96" w:rsidRDefault="00C45D58">
      <w:pPr>
        <w:pStyle w:val="Paragrafo"/>
      </w:pPr>
      <w:r>
        <w:t>Já na segunda subcamada física o FEC age com o objetivo de evitar a per</w:t>
      </w:r>
      <w:r w:rsidR="00295096">
        <w:t>c</w:t>
      </w:r>
      <w:r>
        <w:t xml:space="preserve">a de dados através da redundância no envio de bits, adicionando bits ao </w:t>
      </w:r>
      <w:r>
        <w:rPr>
          <w:i/>
          <w:iCs/>
        </w:rPr>
        <w:t>streaming</w:t>
      </w:r>
      <w:r>
        <w:t xml:space="preserve"> de </w:t>
      </w:r>
      <w:r>
        <w:lastRenderedPageBreak/>
        <w:t xml:space="preserve">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61"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1"/>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w:t>
      </w:r>
      <w:r w:rsidR="004879BB">
        <w:t xml:space="preserve">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2"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2"/>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3"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3"/>
    </w:p>
    <w:p w14:paraId="30D400AC" w14:textId="1F3157A9"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02AA51E" w14:textId="77777777" w:rsidR="006A4D96" w:rsidRDefault="00C45D58">
      <w:pPr>
        <w:pStyle w:val="Ttulo3"/>
        <w:numPr>
          <w:ilvl w:val="2"/>
          <w:numId w:val="3"/>
        </w:numPr>
        <w:ind w:left="851" w:hanging="851"/>
      </w:pPr>
      <w:bookmarkStart w:id="64" w:name="_Toc3834542871"/>
      <w:bookmarkStart w:id="65" w:name="_Toc3834548241"/>
      <w:bookmarkStart w:id="66" w:name="_Toc3834550271"/>
      <w:bookmarkStart w:id="67" w:name="_Toc4647426981"/>
      <w:bookmarkStart w:id="68" w:name="_Toc9889628"/>
      <w:r>
        <w:lastRenderedPageBreak/>
        <w:t>C</w:t>
      </w:r>
      <w:bookmarkEnd w:id="64"/>
      <w:bookmarkEnd w:id="65"/>
      <w:bookmarkEnd w:id="66"/>
      <w:bookmarkEnd w:id="67"/>
      <w:r>
        <w:t>amada de Enlace</w:t>
      </w:r>
      <w:bookmarkEnd w:id="68"/>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76F15208"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0049C7" w:rsidRPr="00912697">
        <w:t xml:space="preserve">Tabela </w:t>
      </w:r>
      <w:r w:rsidR="000049C7">
        <w:rPr>
          <w:noProof/>
        </w:rPr>
        <w:t>6</w:t>
      </w:r>
      <w:r w:rsidR="000049C7" w:rsidRPr="00912697">
        <w:t>.</w:t>
      </w:r>
      <w:r w:rsidR="000049C7">
        <w:rPr>
          <w:noProof/>
        </w:rPr>
        <w:t>1</w:t>
      </w:r>
      <w:r w:rsidR="00246644">
        <w:fldChar w:fldCharType="end"/>
      </w:r>
      <w:r>
        <w:t>.</w:t>
      </w:r>
    </w:p>
    <w:p w14:paraId="0FC04234" w14:textId="4C1ED117"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bytes dentro do próximo campo (Dados Cliente MAC).</w:t>
      </w:r>
    </w:p>
    <w:p w14:paraId="5DB86F13" w14:textId="4B59D4B2" w:rsidR="00F9171C" w:rsidRPr="00912697" w:rsidRDefault="00F9171C" w:rsidP="00F9171C">
      <w:pPr>
        <w:pStyle w:val="Legenda"/>
        <w:keepNext/>
        <w:rPr>
          <w:sz w:val="24"/>
          <w:szCs w:val="24"/>
        </w:rPr>
      </w:pPr>
      <w:bookmarkStart w:id="69" w:name="_Ref9778766"/>
      <w:bookmarkStart w:id="70" w:name="_Ref9621253"/>
      <w:bookmarkStart w:id="71"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0049C7">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0049C7">
        <w:rPr>
          <w:noProof/>
          <w:sz w:val="24"/>
          <w:szCs w:val="24"/>
        </w:rPr>
        <w:t>1</w:t>
      </w:r>
      <w:r w:rsidRPr="00912697">
        <w:rPr>
          <w:sz w:val="24"/>
          <w:szCs w:val="24"/>
        </w:rPr>
        <w:fldChar w:fldCharType="end"/>
      </w:r>
      <w:bookmarkEnd w:id="69"/>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70"/>
      <w:bookmarkEnd w:id="71"/>
    </w:p>
    <w:bookmarkStart w:id="72" w:name="_MON_1620231726"/>
    <w:bookmarkEnd w:id="72"/>
    <w:p w14:paraId="078A0FDC" w14:textId="365A2E2E" w:rsidR="00A57F13" w:rsidRDefault="00082B0B">
      <w:pPr>
        <w:pStyle w:val="Paragrafo"/>
        <w:ind w:firstLine="0"/>
      </w:pPr>
      <w:r>
        <w:object w:dxaOrig="9173" w:dyaOrig="3473" w14:anchorId="34413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5.5pt;height:174pt" o:ole="" o:preferrelative="f" filled="t">
            <v:imagedata r:id="rId11" o:title=""/>
            <o:lock v:ext="edit" aspectratio="f"/>
          </v:shape>
          <o:OLEObject Type="Embed" ProgID="Excel.Sheet.12" ShapeID="_x0000_i1030" DrawAspect="Content" ObjectID="_1620555390" r:id="rId12"/>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lastRenderedPageBreak/>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77777777" w:rsidR="00030B82" w:rsidRDefault="00030B82" w:rsidP="008539AF">
      <w:pPr>
        <w:pStyle w:val="Topicos"/>
        <w:numPr>
          <w:ilvl w:val="0"/>
          <w:numId w:val="4"/>
        </w:numPr>
        <w:ind w:left="714" w:hanging="357"/>
      </w:pPr>
      <w:r>
        <w:t>O FCS calculado não coincidir com o valor FEC recebido;</w:t>
      </w:r>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3" w:name="_Toc9889629"/>
      <w:r>
        <w:t>Reconciliador</w:t>
      </w:r>
      <w:bookmarkEnd w:id="73"/>
    </w:p>
    <w:p w14:paraId="5E9CAF69" w14:textId="77777777"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77777777" w:rsidR="006A4D96" w:rsidRDefault="006A4D96">
      <w:pPr>
        <w:pStyle w:val="Paragrafo"/>
      </w:pPr>
    </w:p>
    <w:p w14:paraId="5255C7D9" w14:textId="77777777" w:rsidR="006A4D96" w:rsidRDefault="00C45D58">
      <w:pPr>
        <w:pStyle w:val="Ttulo3"/>
        <w:numPr>
          <w:ilvl w:val="2"/>
          <w:numId w:val="3"/>
        </w:numPr>
        <w:ind w:left="851" w:hanging="851"/>
      </w:pPr>
      <w:bookmarkStart w:id="74" w:name="_Toc9889630"/>
      <w:r>
        <w:t>Evolução</w:t>
      </w:r>
      <w:bookmarkEnd w:id="74"/>
    </w:p>
    <w:p w14:paraId="3FE0BF40" w14:textId="124709C6"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0049C7" w:rsidRPr="003A3439">
        <w:rPr>
          <w:color w:val="000000"/>
          <w:highlight w:val="white"/>
        </w:rPr>
        <w:t xml:space="preserve">Tabela </w:t>
      </w:r>
      <w:r w:rsidR="000049C7">
        <w:rPr>
          <w:noProof/>
          <w:color w:val="000000"/>
          <w:highlight w:val="white"/>
        </w:rPr>
        <w:t>6</w:t>
      </w:r>
      <w:r w:rsidR="000049C7">
        <w:rPr>
          <w:color w:val="000000"/>
          <w:highlight w:val="white"/>
        </w:rPr>
        <w:t>.</w:t>
      </w:r>
      <w:r w:rsidR="000049C7">
        <w:rPr>
          <w:noProof/>
          <w:color w:val="000000"/>
          <w:highlight w:val="white"/>
        </w:rPr>
        <w:t>2</w:t>
      </w:r>
      <w:r>
        <w:rPr>
          <w:color w:val="000000"/>
        </w:rPr>
        <w:fldChar w:fldCharType="end"/>
      </w:r>
      <w:r>
        <w:rPr>
          <w:color w:val="000000"/>
        </w:rPr>
        <w:t xml:space="preserve">, sendo eles </w:t>
      </w:r>
      <w:r>
        <w:rPr>
          <w:color w:val="000000"/>
        </w:rPr>
        <w:lastRenderedPageBreak/>
        <w:t>conjuntos de normas para a velocidade, respectivamente, de 10 Gb/s, 25 Gb/s e 400 Gb/s,  todos eles definidos pelo grupo 802.3</w:t>
      </w:r>
    </w:p>
    <w:p w14:paraId="2C15D7E9" w14:textId="77777777" w:rsidR="008152C4" w:rsidRDefault="008152C4">
      <w:pPr>
        <w:pStyle w:val="Paragrafo"/>
        <w:rPr>
          <w:color w:val="000000"/>
        </w:rPr>
      </w:pPr>
    </w:p>
    <w:p w14:paraId="5D08E16E" w14:textId="77777777"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07FAE75A" w:rsidR="00C66183" w:rsidRPr="003A3439" w:rsidRDefault="00C66183" w:rsidP="003A3439">
                            <w:pPr>
                              <w:pStyle w:val="Tabela"/>
                              <w:spacing w:before="120" w:after="120"/>
                              <w:rPr>
                                <w:color w:val="000000"/>
                                <w:sz w:val="24"/>
                                <w:szCs w:val="24"/>
                              </w:rPr>
                            </w:pPr>
                            <w:bookmarkStart w:id="75" w:name="_Ref9778889"/>
                            <w:bookmarkStart w:id="76"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0049C7">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0049C7">
                              <w:rPr>
                                <w:noProof/>
                                <w:color w:val="000000"/>
                                <w:sz w:val="24"/>
                                <w:szCs w:val="24"/>
                                <w:highlight w:val="white"/>
                              </w:rPr>
                              <w:t>2</w:t>
                            </w:r>
                            <w:r w:rsidRPr="003A3439">
                              <w:rPr>
                                <w:color w:val="000000"/>
                                <w:sz w:val="24"/>
                                <w:szCs w:val="24"/>
                                <w:highlight w:val="white"/>
                              </w:rPr>
                              <w:fldChar w:fldCharType="end"/>
                            </w:r>
                            <w:bookmarkEnd w:id="75"/>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6"/>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07FAE75A" w:rsidR="00C66183" w:rsidRPr="003A3439" w:rsidRDefault="00C66183" w:rsidP="003A3439">
                      <w:pPr>
                        <w:pStyle w:val="Tabela"/>
                        <w:spacing w:before="120" w:after="120"/>
                        <w:rPr>
                          <w:color w:val="000000"/>
                          <w:sz w:val="24"/>
                          <w:szCs w:val="24"/>
                        </w:rPr>
                      </w:pPr>
                      <w:bookmarkStart w:id="77" w:name="_Ref9778889"/>
                      <w:bookmarkStart w:id="78"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0049C7">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0049C7">
                        <w:rPr>
                          <w:noProof/>
                          <w:color w:val="000000"/>
                          <w:sz w:val="24"/>
                          <w:szCs w:val="24"/>
                          <w:highlight w:val="white"/>
                        </w:rPr>
                        <w:t>2</w:t>
                      </w:r>
                      <w:r w:rsidRPr="003A3439">
                        <w:rPr>
                          <w:color w:val="000000"/>
                          <w:sz w:val="24"/>
                          <w:szCs w:val="24"/>
                          <w:highlight w:val="white"/>
                        </w:rPr>
                        <w:fldChar w:fldCharType="end"/>
                      </w:r>
                      <w:bookmarkEnd w:id="77"/>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8"/>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r w:rsidR="00C45D58">
        <w:rPr>
          <w:color w:val="000000"/>
        </w:rPr>
        <w:t>.</w:t>
      </w: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0B007413" w:rsidR="006A4D96" w:rsidRDefault="00C45D58">
      <w:pPr>
        <w:pStyle w:val="Paragrafo"/>
      </w:pPr>
      <w:r>
        <w:rPr>
          <w:color w:val="000000"/>
        </w:rPr>
        <w:t>O conjunto de evolução de vários elementos como cabeamentos óticos (OM3, OM4 e OM5),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crescimento da </w:t>
      </w:r>
      <w:r w:rsidR="00E71B10">
        <w:rPr>
          <w:color w:val="000000"/>
        </w:rPr>
        <w:t>ethernet</w:t>
      </w:r>
      <w:r>
        <w:rPr>
          <w:color w:val="000000"/>
        </w:rPr>
        <w:t xml:space="preserve"> e mais estudos estão sendo</w:t>
      </w:r>
      <w:bookmarkStart w:id="79" w:name="_GoBack"/>
      <w:bookmarkEnd w:id="79"/>
      <w:r>
        <w:rPr>
          <w:color w:val="000000"/>
        </w:rPr>
        <w:t xml:space="preserve">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80" w:name="_Toc464742700"/>
      <w:bookmarkStart w:id="81" w:name="_Toc9889631"/>
      <w:bookmarkStart w:id="82" w:name="__DdeLink__5599_181196018"/>
      <w:r>
        <w:rPr>
          <w:i/>
          <w:iCs/>
        </w:rPr>
        <w:lastRenderedPageBreak/>
        <w:t>E</w:t>
      </w:r>
      <w:bookmarkEnd w:id="80"/>
      <w:r>
        <w:rPr>
          <w:i/>
          <w:iCs/>
        </w:rPr>
        <w:t>xp</w:t>
      </w:r>
      <w:r w:rsidR="001C0A8F">
        <w:rPr>
          <w:i/>
          <w:iCs/>
        </w:rPr>
        <w:t>A</w:t>
      </w:r>
      <w:r>
        <w:rPr>
          <w:i/>
          <w:iCs/>
        </w:rPr>
        <w:t>nsible network on a chip</w:t>
      </w:r>
      <w:r>
        <w:t xml:space="preserve"> (en</w:t>
      </w:r>
      <w:r w:rsidR="0034067F">
        <w:t>O</w:t>
      </w:r>
      <w:r>
        <w:t>c)</w:t>
      </w:r>
      <w:bookmarkEnd w:id="81"/>
    </w:p>
    <w:p w14:paraId="2007985B" w14:textId="210F992A" w:rsidR="006A4D96" w:rsidRDefault="00C45D58">
      <w:pPr>
        <w:pStyle w:val="Paragrafo"/>
      </w:pPr>
      <w:r>
        <w:t>A Rede em Chip Expansível (</w:t>
      </w:r>
      <w:bookmarkStart w:id="83" w:name="_Toc4647427001"/>
      <w:proofErr w:type="spellStart"/>
      <w:r>
        <w:rPr>
          <w:i/>
          <w:iCs/>
        </w:rPr>
        <w:t>E</w:t>
      </w:r>
      <w:bookmarkEnd w:id="83"/>
      <w:r>
        <w:rPr>
          <w:i/>
          <w:iCs/>
        </w:rPr>
        <w:t>xp</w:t>
      </w:r>
      <w:r w:rsidR="00896B68">
        <w:rPr>
          <w:i/>
          <w:iCs/>
        </w:rPr>
        <w:t>a</w:t>
      </w:r>
      <w:r>
        <w:rPr>
          <w:i/>
          <w:iCs/>
        </w:rPr>
        <w:t>nsible</w:t>
      </w:r>
      <w:proofErr w:type="spellEnd"/>
      <w:r>
        <w:rPr>
          <w:i/>
          <w:iCs/>
        </w:rPr>
        <w:t xml:space="preserve"> network </w:t>
      </w:r>
      <w:proofErr w:type="spellStart"/>
      <w:r>
        <w:rPr>
          <w:i/>
          <w:iCs/>
        </w:rPr>
        <w:t>on</w:t>
      </w:r>
      <w:proofErr w:type="spellEnd"/>
      <w:r>
        <w:rPr>
          <w:i/>
          <w:iCs/>
        </w:rPr>
        <w:t xml:space="preserve"> a chip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2"/>
    </w:p>
    <w:p w14:paraId="5E6CAFF3" w14:textId="77777777" w:rsidR="00B2170F" w:rsidRDefault="00B2170F">
      <w:pPr>
        <w:pStyle w:val="Paragrafo"/>
      </w:pPr>
    </w:p>
    <w:p w14:paraId="0AA6F5C4" w14:textId="48D4697D" w:rsidR="00B2170F" w:rsidRPr="00B2170F" w:rsidRDefault="00B2170F" w:rsidP="00B2170F">
      <w:pPr>
        <w:pStyle w:val="Legenda"/>
        <w:keepNext/>
        <w:rPr>
          <w:sz w:val="24"/>
          <w:szCs w:val="24"/>
        </w:rPr>
      </w:pPr>
      <w:bookmarkStart w:id="84"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0049C7">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0049C7">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4"/>
    </w:p>
    <w:p w14:paraId="422F16AD" w14:textId="77777777" w:rsidR="00B2170F" w:rsidRDefault="00B2170F">
      <w:pPr>
        <w:pStyle w:val="Paragrafo"/>
      </w:pPr>
      <w:r>
        <w:rPr>
          <w:noProof/>
        </w:rPr>
        <w:drawing>
          <wp:inline distT="0" distB="0" distL="0" distR="0" wp14:anchorId="2C10731B" wp14:editId="0E1C908E">
            <wp:extent cx="4921696" cy="2847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oc Layers.png"/>
                    <pic:cNvPicPr/>
                  </pic:nvPicPr>
                  <pic:blipFill>
                    <a:blip r:embed="rId13">
                      <a:extLst>
                        <a:ext uri="{28A0092B-C50C-407E-A947-70E740481C1C}">
                          <a14:useLocalDpi xmlns:a14="http://schemas.microsoft.com/office/drawing/2010/main" val="0"/>
                        </a:ext>
                      </a:extLst>
                    </a:blip>
                    <a:stretch>
                      <a:fillRect/>
                    </a:stretch>
                  </pic:blipFill>
                  <pic:spPr>
                    <a:xfrm>
                      <a:off x="0" y="0"/>
                      <a:ext cx="4942208" cy="2859844"/>
                    </a:xfrm>
                    <a:prstGeom prst="rect">
                      <a:avLst/>
                    </a:prstGeom>
                  </pic:spPr>
                </pic:pic>
              </a:graphicData>
            </a:graphic>
          </wp:inline>
        </w:drawing>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w:t>
      </w:r>
      <w:r>
        <w:lastRenderedPageBreak/>
        <w:t>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77777777"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5" w:name="_Toc9889632"/>
      <w:r>
        <w:t>Infiniband (ib)</w:t>
      </w:r>
      <w:bookmarkEnd w:id="85"/>
    </w:p>
    <w:p w14:paraId="7E42DCC3" w14:textId="77777777" w:rsidR="006A4D96" w:rsidRDefault="00C45D58">
      <w:pPr>
        <w:pStyle w:val="Paragrafo"/>
      </w:pPr>
      <w:r>
        <w:t xml:space="preserve">A InfiniBand (IB) é uma rede padronizada pela InfinBand Trade Association destinada para computação de alta performasse,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6" w:name="_Toc9889633"/>
      <w:r>
        <w:t>Camada Física</w:t>
      </w:r>
      <w:bookmarkEnd w:id="86"/>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77777777" w:rsidR="006A4D96" w:rsidRDefault="00C45D58">
      <w:pPr>
        <w:pStyle w:val="Paragrafo"/>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1232A70B" w14:textId="77777777" w:rsidR="006A4D96" w:rsidRDefault="00C45D58">
      <w:pPr>
        <w:pStyle w:val="Paragrafo"/>
      </w:pPr>
      <w:r>
        <w:rPr>
          <w:color w:val="000000"/>
        </w:rPr>
        <w:t xml:space="preserve">O </w:t>
      </w:r>
      <w:proofErr w:type="spellStart"/>
      <w:r>
        <w:rPr>
          <w:i/>
          <w:iCs/>
          <w:color w:val="000000"/>
        </w:rPr>
        <w:t>switche</w:t>
      </w:r>
      <w:proofErr w:type="spellEnd"/>
      <w:r>
        <w:rPr>
          <w:color w:val="000000"/>
        </w:rPr>
        <w:t xml:space="preserve"> é semelhante aos usados em outras redes, que é um dispositivo para multiplexação de pacotes, sendo diferenciado na maneira que é usado o mesmo na implementação da camada de enlace. Já os roteadores são utilizados na </w:t>
      </w:r>
      <w:r>
        <w:rPr>
          <w:color w:val="000000"/>
        </w:rPr>
        <w:lastRenderedPageBreak/>
        <w:t xml:space="preserve">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77777777"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5547D49F" w14:textId="77777777" w:rsidR="006A4D96" w:rsidRDefault="00C45D58">
      <w:pPr>
        <w:pStyle w:val="Ttulo3"/>
        <w:numPr>
          <w:ilvl w:val="2"/>
          <w:numId w:val="3"/>
        </w:numPr>
        <w:ind w:left="851" w:hanging="851"/>
      </w:pPr>
      <w:bookmarkStart w:id="87" w:name="_Toc9889634"/>
      <w:r>
        <w:t>Camada de Enlace</w:t>
      </w:r>
      <w:bookmarkEnd w:id="87"/>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77777777" w:rsidR="006A4D96" w:rsidRDefault="00C45D58">
      <w:pPr>
        <w:pStyle w:val="Paragrafo"/>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77777777" w:rsidR="006A4D96" w:rsidRDefault="00C45D58">
      <w:pPr>
        <w:pStyle w:val="Paragrafo"/>
      </w:pPr>
      <w:r>
        <w:rPr>
          <w:color w:val="000000"/>
        </w:rPr>
        <w:t xml:space="preserve">Tal envio é realizada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proofErr w:type="spellStart"/>
      <w:r>
        <w:rPr>
          <w:i/>
          <w:iCs/>
          <w:color w:val="000000"/>
        </w:rPr>
        <w:t>storages</w:t>
      </w:r>
      <w:proofErr w:type="spellEnd"/>
      <w:r>
        <w:rPr>
          <w:color w:val="000000"/>
        </w:rPr>
        <w:t xml:space="preserve"> se de forma direta e/ou facilitada. </w:t>
      </w:r>
    </w:p>
    <w:p w14:paraId="44CDB1D2" w14:textId="77777777" w:rsidR="006A4D96" w:rsidRDefault="00C45D58">
      <w:pPr>
        <w:pStyle w:val="Ttulo1"/>
        <w:numPr>
          <w:ilvl w:val="0"/>
          <w:numId w:val="3"/>
        </w:numPr>
        <w:ind w:left="431" w:hanging="431"/>
      </w:pPr>
      <w:bookmarkStart w:id="88" w:name="_Toc464742701"/>
      <w:bookmarkStart w:id="89" w:name="_Toc9889635"/>
      <w:r>
        <w:lastRenderedPageBreak/>
        <w:t>METODOLOGIA</w:t>
      </w:r>
      <w:bookmarkEnd w:id="88"/>
      <w:bookmarkEnd w:id="89"/>
    </w:p>
    <w:p w14:paraId="5B093AC6" w14:textId="77777777"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gasto de energia, custo de área e tráfego de comunicação pois a simulação é uma forma eficaz de se mensurar arquiteturas e organizações de interconexões</w:t>
      </w:r>
      <w:r>
        <w:rPr>
          <w:noProof/>
        </w:rPr>
        <w:t xml:space="preserve"> (Pires, 2018)</w:t>
      </w:r>
      <w:r w:rsidRPr="00433EF9">
        <w:t>.</w:t>
      </w:r>
    </w:p>
    <w:p w14:paraId="0C20A14A" w14:textId="77777777"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Este simulador foi utilizado pelo criador da ENoC e com o objetivo de se aproximar</w:t>
      </w:r>
      <w:r w:rsidR="00CF0E5C">
        <w:t xml:space="preserve"> do</w:t>
      </w:r>
      <w:r w:rsidRPr="00433EF9">
        <w:t xml:space="preserve"> ambiente em que a mesma foi principiada, será usado tal simulador. Tal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70460894" w14:textId="77777777" w:rsidR="006A4D96" w:rsidRDefault="00C45D58">
      <w:pPr>
        <w:pStyle w:val="Ttulo1"/>
        <w:numPr>
          <w:ilvl w:val="0"/>
          <w:numId w:val="3"/>
        </w:numPr>
        <w:ind w:left="431" w:hanging="431"/>
      </w:pPr>
      <w:bookmarkStart w:id="90" w:name="_Toc464742703"/>
      <w:bookmarkStart w:id="91" w:name="_Toc9889636"/>
      <w:r>
        <w:lastRenderedPageBreak/>
        <w:t>RECURSOS MATERIAIS</w:t>
      </w:r>
      <w:bookmarkEnd w:id="90"/>
      <w:bookmarkEnd w:id="91"/>
    </w:p>
    <w:p w14:paraId="49C4100C" w14:textId="77777777" w:rsidR="006A4D96" w:rsidRDefault="00C45D58">
      <w:pPr>
        <w:pStyle w:val="Paragrafo"/>
      </w:pPr>
      <w:r>
        <w:t>(Caso necessário)</w:t>
      </w:r>
    </w:p>
    <w:p w14:paraId="01A886FD" w14:textId="77777777"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14:paraId="394F373B" w14:textId="77777777" w:rsidR="006A4D96" w:rsidRDefault="00C45D58">
      <w:pPr>
        <w:pStyle w:val="Ttulo1"/>
        <w:numPr>
          <w:ilvl w:val="0"/>
          <w:numId w:val="3"/>
        </w:numPr>
        <w:ind w:left="431" w:hanging="431"/>
      </w:pPr>
      <w:bookmarkStart w:id="92" w:name="_Toc464742704"/>
      <w:bookmarkStart w:id="93" w:name="_Toc9889637"/>
      <w:r>
        <w:lastRenderedPageBreak/>
        <w:t>CRONOGRAMA</w:t>
      </w:r>
      <w:bookmarkEnd w:id="92"/>
      <w:bookmarkEnd w:id="93"/>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4"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4"/>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4"/>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F370D" w14:textId="77777777" w:rsidR="009173BB" w:rsidRDefault="009173BB">
      <w:r>
        <w:separator/>
      </w:r>
    </w:p>
  </w:endnote>
  <w:endnote w:type="continuationSeparator" w:id="0">
    <w:p w14:paraId="0D52B417" w14:textId="77777777" w:rsidR="009173BB" w:rsidRDefault="0091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A7E42" w14:textId="77777777" w:rsidR="009173BB" w:rsidRDefault="009173BB">
      <w:r>
        <w:separator/>
      </w:r>
    </w:p>
  </w:footnote>
  <w:footnote w:type="continuationSeparator" w:id="0">
    <w:p w14:paraId="405F4EC6" w14:textId="77777777" w:rsidR="009173BB" w:rsidRDefault="0091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30B82"/>
    <w:rsid w:val="00037980"/>
    <w:rsid w:val="0005047E"/>
    <w:rsid w:val="00075339"/>
    <w:rsid w:val="00082B0B"/>
    <w:rsid w:val="0009157E"/>
    <w:rsid w:val="000A4944"/>
    <w:rsid w:val="000A51A2"/>
    <w:rsid w:val="000B1605"/>
    <w:rsid w:val="000B6515"/>
    <w:rsid w:val="000D0431"/>
    <w:rsid w:val="000D3380"/>
    <w:rsid w:val="000D4078"/>
    <w:rsid w:val="000E174A"/>
    <w:rsid w:val="000E7BC4"/>
    <w:rsid w:val="00106DF8"/>
    <w:rsid w:val="00117CED"/>
    <w:rsid w:val="00127BC4"/>
    <w:rsid w:val="00136FE2"/>
    <w:rsid w:val="00172067"/>
    <w:rsid w:val="001939D2"/>
    <w:rsid w:val="001A7EC5"/>
    <w:rsid w:val="001B43B7"/>
    <w:rsid w:val="001B799F"/>
    <w:rsid w:val="001C0A8F"/>
    <w:rsid w:val="001C5512"/>
    <w:rsid w:val="001E30D7"/>
    <w:rsid w:val="001E698B"/>
    <w:rsid w:val="00200536"/>
    <w:rsid w:val="00200ABD"/>
    <w:rsid w:val="0024204B"/>
    <w:rsid w:val="00246644"/>
    <w:rsid w:val="00256AE3"/>
    <w:rsid w:val="00263165"/>
    <w:rsid w:val="002664EE"/>
    <w:rsid w:val="00295096"/>
    <w:rsid w:val="002A0784"/>
    <w:rsid w:val="002A67BC"/>
    <w:rsid w:val="002B0962"/>
    <w:rsid w:val="002D160C"/>
    <w:rsid w:val="002E4465"/>
    <w:rsid w:val="0030270D"/>
    <w:rsid w:val="00325927"/>
    <w:rsid w:val="00326681"/>
    <w:rsid w:val="0034067F"/>
    <w:rsid w:val="0035280B"/>
    <w:rsid w:val="00386DE9"/>
    <w:rsid w:val="003A3439"/>
    <w:rsid w:val="003F7B5A"/>
    <w:rsid w:val="00433EF9"/>
    <w:rsid w:val="004879BB"/>
    <w:rsid w:val="004C734B"/>
    <w:rsid w:val="004E57C9"/>
    <w:rsid w:val="004F1A4B"/>
    <w:rsid w:val="004F3AC0"/>
    <w:rsid w:val="00520580"/>
    <w:rsid w:val="0056039D"/>
    <w:rsid w:val="00575A14"/>
    <w:rsid w:val="005A6E31"/>
    <w:rsid w:val="005F00B5"/>
    <w:rsid w:val="005F5D90"/>
    <w:rsid w:val="00632FB1"/>
    <w:rsid w:val="00657EF9"/>
    <w:rsid w:val="00674F22"/>
    <w:rsid w:val="006A0156"/>
    <w:rsid w:val="006A224C"/>
    <w:rsid w:val="006A4C2D"/>
    <w:rsid w:val="006A4D96"/>
    <w:rsid w:val="006A6EAF"/>
    <w:rsid w:val="006B3E54"/>
    <w:rsid w:val="006C7A42"/>
    <w:rsid w:val="006D745B"/>
    <w:rsid w:val="006F73F9"/>
    <w:rsid w:val="007262FA"/>
    <w:rsid w:val="00726ED8"/>
    <w:rsid w:val="00746A19"/>
    <w:rsid w:val="00750EF0"/>
    <w:rsid w:val="00751A14"/>
    <w:rsid w:val="0075558A"/>
    <w:rsid w:val="00793277"/>
    <w:rsid w:val="007A529A"/>
    <w:rsid w:val="007B115B"/>
    <w:rsid w:val="007B224B"/>
    <w:rsid w:val="007C3FB0"/>
    <w:rsid w:val="007D635A"/>
    <w:rsid w:val="007E1F04"/>
    <w:rsid w:val="008106A4"/>
    <w:rsid w:val="008152C4"/>
    <w:rsid w:val="008539AF"/>
    <w:rsid w:val="00896B68"/>
    <w:rsid w:val="008B47B0"/>
    <w:rsid w:val="008B6516"/>
    <w:rsid w:val="008F3E4D"/>
    <w:rsid w:val="008F6562"/>
    <w:rsid w:val="00912697"/>
    <w:rsid w:val="009152D4"/>
    <w:rsid w:val="009173BB"/>
    <w:rsid w:val="00922A4D"/>
    <w:rsid w:val="0092760C"/>
    <w:rsid w:val="00951A94"/>
    <w:rsid w:val="0095573F"/>
    <w:rsid w:val="009808BF"/>
    <w:rsid w:val="009838B8"/>
    <w:rsid w:val="009F384D"/>
    <w:rsid w:val="00A01ED7"/>
    <w:rsid w:val="00A14A12"/>
    <w:rsid w:val="00A33AE8"/>
    <w:rsid w:val="00A35CE1"/>
    <w:rsid w:val="00A37956"/>
    <w:rsid w:val="00A57F13"/>
    <w:rsid w:val="00A62CBF"/>
    <w:rsid w:val="00A84824"/>
    <w:rsid w:val="00A94C46"/>
    <w:rsid w:val="00AB6E14"/>
    <w:rsid w:val="00AF1F17"/>
    <w:rsid w:val="00AF7AB3"/>
    <w:rsid w:val="00B15A3E"/>
    <w:rsid w:val="00B2170F"/>
    <w:rsid w:val="00B2223C"/>
    <w:rsid w:val="00B65B4E"/>
    <w:rsid w:val="00B7086A"/>
    <w:rsid w:val="00BC6379"/>
    <w:rsid w:val="00BC75BD"/>
    <w:rsid w:val="00BD536D"/>
    <w:rsid w:val="00C45D58"/>
    <w:rsid w:val="00C61E6D"/>
    <w:rsid w:val="00C66183"/>
    <w:rsid w:val="00C8043D"/>
    <w:rsid w:val="00C81CAD"/>
    <w:rsid w:val="00CF0E5C"/>
    <w:rsid w:val="00D415F6"/>
    <w:rsid w:val="00D43EA9"/>
    <w:rsid w:val="00D77150"/>
    <w:rsid w:val="00D800CE"/>
    <w:rsid w:val="00D902A5"/>
    <w:rsid w:val="00DA7834"/>
    <w:rsid w:val="00DE2B43"/>
    <w:rsid w:val="00E07D57"/>
    <w:rsid w:val="00E16CCF"/>
    <w:rsid w:val="00E43278"/>
    <w:rsid w:val="00E57C34"/>
    <w:rsid w:val="00E61B87"/>
    <w:rsid w:val="00E66910"/>
    <w:rsid w:val="00E71B10"/>
    <w:rsid w:val="00E80A5A"/>
    <w:rsid w:val="00EB173A"/>
    <w:rsid w:val="00ED7B63"/>
    <w:rsid w:val="00F162F7"/>
    <w:rsid w:val="00F20593"/>
    <w:rsid w:val="00F323D2"/>
    <w:rsid w:val="00F33B69"/>
    <w:rsid w:val="00F643B0"/>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7250B79A-8766-4C88-A8B8-C89633C23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25</Pages>
  <Words>4179</Words>
  <Characters>22570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26696</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58</cp:revision>
  <cp:lastPrinted>2019-05-28T10:49:00Z</cp:lastPrinted>
  <dcterms:created xsi:type="dcterms:W3CDTF">2019-05-27T22:56:00Z</dcterms:created>
  <dcterms:modified xsi:type="dcterms:W3CDTF">2019-05-28T17:30:00Z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