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44341" w14:textId="7598637D" w:rsidR="006C24E4" w:rsidRPr="00964802" w:rsidRDefault="00062EBA" w:rsidP="0053376B">
      <w:pPr>
        <w:pStyle w:val="NoSpacing"/>
        <w:jc w:val="center"/>
        <w:rPr>
          <w:b/>
          <w:bCs/>
          <w:sz w:val="24"/>
          <w:szCs w:val="24"/>
          <w:lang w:eastAsia="zh-TW"/>
        </w:rPr>
      </w:pPr>
      <w:r w:rsidRPr="00964802">
        <w:rPr>
          <w:rFonts w:eastAsia="新細明體" w:hint="eastAsia"/>
          <w:b/>
          <w:bCs/>
          <w:sz w:val="24"/>
          <w:szCs w:val="24"/>
          <w:lang w:eastAsia="zh-TW"/>
        </w:rPr>
        <w:t>嘉諾撒聖方濟各書院</w:t>
      </w:r>
    </w:p>
    <w:p w14:paraId="33C283D6" w14:textId="5E6C1FE1" w:rsidR="004730CF" w:rsidRPr="00964802" w:rsidRDefault="00062EBA" w:rsidP="0053376B">
      <w:pPr>
        <w:pStyle w:val="NoSpacing"/>
        <w:jc w:val="center"/>
        <w:rPr>
          <w:b/>
          <w:bCs/>
          <w:sz w:val="24"/>
          <w:szCs w:val="24"/>
          <w:lang w:eastAsia="zh-TW"/>
        </w:rPr>
      </w:pPr>
      <w:r w:rsidRPr="00964802">
        <w:rPr>
          <w:rFonts w:eastAsia="新細明體" w:hint="eastAsia"/>
          <w:b/>
          <w:bCs/>
          <w:sz w:val="24"/>
          <w:szCs w:val="24"/>
          <w:lang w:eastAsia="zh-TW"/>
        </w:rPr>
        <w:t>中國語文科</w:t>
      </w:r>
    </w:p>
    <w:p w14:paraId="10151D23" w14:textId="142F3DC0" w:rsidR="006C24E4" w:rsidRDefault="00062EBA" w:rsidP="0053376B">
      <w:pPr>
        <w:pStyle w:val="NoSpacing"/>
        <w:jc w:val="center"/>
        <w:rPr>
          <w:rFonts w:eastAsia="新細明體"/>
          <w:b/>
          <w:bCs/>
          <w:sz w:val="24"/>
          <w:szCs w:val="24"/>
          <w:bdr w:val="single" w:sz="4" w:space="0" w:color="auto"/>
          <w:lang w:eastAsia="zh-TW"/>
        </w:rPr>
      </w:pPr>
      <w:r w:rsidRPr="00964802">
        <w:rPr>
          <w:rFonts w:eastAsia="新細明體" w:hint="eastAsia"/>
          <w:b/>
          <w:bCs/>
          <w:sz w:val="24"/>
          <w:szCs w:val="24"/>
          <w:lang w:eastAsia="zh-TW"/>
        </w:rPr>
        <w:t>諸葛亮《出師表》</w:t>
      </w:r>
      <w:r w:rsidR="00964802">
        <w:rPr>
          <w:rFonts w:hint="eastAsia"/>
          <w:b/>
          <w:bCs/>
          <w:sz w:val="24"/>
          <w:szCs w:val="24"/>
          <w:lang w:eastAsia="zh-TW"/>
        </w:rPr>
        <w:t xml:space="preserve"> </w:t>
      </w:r>
      <w:r w:rsidR="00964802">
        <w:rPr>
          <w:b/>
          <w:bCs/>
          <w:sz w:val="24"/>
          <w:szCs w:val="24"/>
          <w:lang w:eastAsia="zh-TW"/>
        </w:rPr>
        <w:t xml:space="preserve">     </w:t>
      </w:r>
      <w:r w:rsidRPr="00964802">
        <w:rPr>
          <w:rFonts w:eastAsia="新細明體"/>
          <w:b/>
          <w:bCs/>
          <w:sz w:val="24"/>
          <w:szCs w:val="24"/>
          <w:lang w:eastAsia="zh-TW"/>
        </w:rPr>
        <w:t xml:space="preserve"> </w:t>
      </w:r>
      <w:r w:rsidRPr="00964802">
        <w:rPr>
          <w:rFonts w:eastAsia="新細明體" w:hint="eastAsia"/>
          <w:b/>
          <w:bCs/>
          <w:sz w:val="24"/>
          <w:szCs w:val="24"/>
          <w:bdr w:val="single" w:sz="4" w:space="0" w:color="auto"/>
          <w:lang w:eastAsia="zh-TW"/>
        </w:rPr>
        <w:t>教師版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76B" w14:paraId="28861A57" w14:textId="77777777" w:rsidTr="0053376B">
        <w:tc>
          <w:tcPr>
            <w:tcW w:w="9350" w:type="dxa"/>
          </w:tcPr>
          <w:p w14:paraId="4BF4B75B" w14:textId="66CF9D03" w:rsidR="0053376B" w:rsidRPr="0053376B" w:rsidRDefault="0053376B" w:rsidP="0053376B">
            <w:pPr>
              <w:tabs>
                <w:tab w:val="left" w:pos="426"/>
                <w:tab w:val="left" w:pos="1134"/>
              </w:tabs>
              <w:rPr>
                <w:rFonts w:ascii="新細明體" w:eastAsia="新細明體" w:hAnsi="新細明體" w:cs="Times New Roman"/>
                <w:color w:val="000000" w:themeColor="text1"/>
              </w:rPr>
            </w:pPr>
            <w:r w:rsidRPr="0053376B">
              <w:rPr>
                <w:rFonts w:ascii="新細明體" w:eastAsia="新細明體" w:hAnsi="新細明體" w:cs="Times New Roman" w:hint="eastAsia"/>
                <w:color w:val="000000" w:themeColor="text1"/>
              </w:rPr>
              <w:t>學習重點：</w:t>
            </w:r>
          </w:p>
          <w:p w14:paraId="1C6C2FA5" w14:textId="77777777" w:rsidR="0053376B" w:rsidRPr="0053376B" w:rsidRDefault="0053376B" w:rsidP="0053376B">
            <w:pPr>
              <w:tabs>
                <w:tab w:val="left" w:pos="426"/>
                <w:tab w:val="left" w:pos="1134"/>
              </w:tabs>
              <w:rPr>
                <w:rFonts w:ascii="新細明體" w:eastAsia="新細明體" w:hAnsi="新細明體" w:cs="Times New Roman"/>
                <w:color w:val="000000" w:themeColor="text1"/>
              </w:rPr>
            </w:pPr>
            <w:r w:rsidRPr="0053376B">
              <w:rPr>
                <w:rFonts w:ascii="新細明體" w:eastAsia="新細明體" w:hAnsi="新細明體" w:cs="Times New Roman"/>
                <w:color w:val="000000" w:themeColor="text1"/>
              </w:rPr>
              <w:t>1</w:t>
            </w:r>
            <w:r w:rsidRPr="0053376B">
              <w:rPr>
                <w:rFonts w:ascii="新細明體" w:eastAsia="新細明體" w:hAnsi="新細明體" w:cs="Times New Roman"/>
                <w:color w:val="000000" w:themeColor="text1"/>
              </w:rPr>
              <w:tab/>
            </w:r>
            <w:r w:rsidRPr="0053376B">
              <w:rPr>
                <w:rFonts w:ascii="新細明體" w:eastAsia="新細明體" w:hAnsi="新細明體" w:cs="Times New Roman" w:hint="eastAsia"/>
                <w:color w:val="000000" w:themeColor="text1"/>
              </w:rPr>
              <w:t>內容</w:t>
            </w:r>
            <w:r w:rsidRPr="0053376B">
              <w:rPr>
                <w:rFonts w:ascii="新細明體" w:eastAsia="新細明體" w:hAnsi="新細明體" w:cs="Times New Roman" w:hint="eastAsia"/>
                <w:color w:val="000000" w:themeColor="text1"/>
              </w:rPr>
              <w:tab/>
              <w:t xml:space="preserve">(1) </w:t>
            </w:r>
            <w:r w:rsidRPr="0053376B">
              <w:rPr>
                <w:rFonts w:ascii="新細明體" w:eastAsia="新細明體" w:hAnsi="新細明體" w:cs="Times New Roman" w:hint="eastAsia"/>
                <w:color w:val="000000" w:themeColor="text1"/>
                <w:u w:color="000000" w:themeColor="text1"/>
              </w:rPr>
              <w:t>諸葛亮</w:t>
            </w:r>
            <w:r w:rsidRPr="0053376B">
              <w:rPr>
                <w:rFonts w:ascii="新細明體" w:eastAsia="新細明體" w:hAnsi="新細明體" w:cs="Times New Roman" w:hint="eastAsia"/>
                <w:color w:val="000000" w:themeColor="text1"/>
              </w:rPr>
              <w:t>為</w:t>
            </w:r>
            <w:r w:rsidRPr="0053376B">
              <w:rPr>
                <w:rFonts w:ascii="新細明體" w:eastAsia="新細明體" w:hAnsi="新細明體" w:cs="Times New Roman" w:hint="eastAsia"/>
                <w:color w:val="000000" w:themeColor="text1"/>
                <w:u w:color="000000" w:themeColor="text1"/>
              </w:rPr>
              <w:t>後主</w:t>
            </w:r>
            <w:r w:rsidRPr="0053376B">
              <w:rPr>
                <w:rFonts w:ascii="新細明體" w:eastAsia="新細明體" w:hAnsi="新細明體" w:cs="Times New Roman" w:hint="eastAsia"/>
                <w:color w:val="000000" w:themeColor="text1"/>
              </w:rPr>
              <w:t>分析當時蜀國的形勢，並向他提出治國建議。</w:t>
            </w:r>
          </w:p>
          <w:p w14:paraId="7D6C8C41" w14:textId="77777777" w:rsidR="0053376B" w:rsidRPr="0053376B" w:rsidRDefault="0053376B" w:rsidP="0053376B">
            <w:pPr>
              <w:tabs>
                <w:tab w:val="left" w:pos="1134"/>
              </w:tabs>
              <w:rPr>
                <w:rFonts w:ascii="新細明體" w:eastAsia="新細明體" w:hAnsi="新細明體" w:cs="Times New Roman"/>
                <w:color w:val="000000" w:themeColor="text1"/>
              </w:rPr>
            </w:pPr>
            <w:r w:rsidRPr="0053376B">
              <w:rPr>
                <w:rFonts w:ascii="新細明體" w:eastAsia="新細明體" w:hAnsi="新細明體" w:cs="Times New Roman" w:hint="eastAsia"/>
                <w:color w:val="000000" w:themeColor="text1"/>
              </w:rPr>
              <w:tab/>
              <w:t xml:space="preserve">(2) </w:t>
            </w:r>
            <w:r w:rsidRPr="0053376B">
              <w:rPr>
                <w:rFonts w:ascii="新細明體" w:eastAsia="新細明體" w:hAnsi="新細明體" w:cs="Times New Roman" w:hint="eastAsia"/>
                <w:color w:val="000000" w:themeColor="text1"/>
                <w:u w:color="000000" w:themeColor="text1"/>
              </w:rPr>
              <w:t>諸葛亮</w:t>
            </w:r>
            <w:r w:rsidRPr="0053376B">
              <w:rPr>
                <w:rFonts w:ascii="新細明體" w:eastAsia="新細明體" w:hAnsi="新細明體" w:cs="Times New Roman" w:hint="eastAsia"/>
                <w:color w:val="000000" w:themeColor="text1"/>
              </w:rPr>
              <w:t>向後主解釋北伐原因。</w:t>
            </w:r>
          </w:p>
          <w:p w14:paraId="484D861C" w14:textId="77777777" w:rsidR="0053376B" w:rsidRPr="0053376B" w:rsidRDefault="0053376B" w:rsidP="0053376B">
            <w:pPr>
              <w:tabs>
                <w:tab w:val="left" w:pos="1134"/>
              </w:tabs>
              <w:rPr>
                <w:rFonts w:ascii="新細明體" w:eastAsia="新細明體" w:hAnsi="新細明體" w:cs="Times New Roman"/>
                <w:color w:val="000000" w:themeColor="text1"/>
              </w:rPr>
            </w:pPr>
            <w:r w:rsidRPr="0053376B">
              <w:rPr>
                <w:rFonts w:ascii="新細明體" w:eastAsia="新細明體" w:hAnsi="新細明體" w:cs="Times New Roman"/>
                <w:color w:val="000000" w:themeColor="text1"/>
              </w:rPr>
              <w:tab/>
              <w:t xml:space="preserve">(3) </w:t>
            </w:r>
            <w:r w:rsidRPr="0053376B">
              <w:rPr>
                <w:rFonts w:ascii="新細明體" w:eastAsia="新細明體" w:hAnsi="新細明體" w:cs="Times New Roman" w:hint="eastAsia"/>
                <w:color w:val="000000" w:themeColor="text1"/>
                <w:u w:color="000000" w:themeColor="text1"/>
              </w:rPr>
              <w:t>諸葛亮</w:t>
            </w:r>
            <w:r w:rsidRPr="0053376B">
              <w:rPr>
                <w:rFonts w:ascii="新細明體" w:eastAsia="新細明體" w:hAnsi="新細明體" w:cs="Times New Roman" w:hint="eastAsia"/>
                <w:color w:val="000000" w:themeColor="text1"/>
              </w:rPr>
              <w:t>表明自己報效</w:t>
            </w:r>
            <w:r w:rsidRPr="0053376B">
              <w:rPr>
                <w:rFonts w:ascii="新細明體" w:eastAsia="新細明體" w:hAnsi="新細明體" w:cs="Times New Roman" w:hint="eastAsia"/>
                <w:color w:val="000000" w:themeColor="text1"/>
                <w:u w:color="000000" w:themeColor="text1"/>
              </w:rPr>
              <w:t>蜀漢</w:t>
            </w:r>
            <w:r w:rsidRPr="0053376B">
              <w:rPr>
                <w:rFonts w:ascii="新細明體" w:eastAsia="新細明體" w:hAnsi="新細明體" w:cs="Times New Roman" w:hint="eastAsia"/>
                <w:color w:val="000000" w:themeColor="text1"/>
              </w:rPr>
              <w:t>的心跡。</w:t>
            </w:r>
          </w:p>
          <w:p w14:paraId="611EBA9C" w14:textId="06A5AE93" w:rsidR="0053376B" w:rsidRPr="0053376B" w:rsidRDefault="0053376B" w:rsidP="0053376B">
            <w:pPr>
              <w:tabs>
                <w:tab w:val="left" w:pos="426"/>
                <w:tab w:val="left" w:pos="1134"/>
              </w:tabs>
              <w:ind w:left="1524" w:hangingChars="635" w:hanging="1524"/>
              <w:jc w:val="both"/>
              <w:rPr>
                <w:rFonts w:ascii="新細明體" w:eastAsia="新細明體" w:hAnsi="新細明體" w:cs="Times New Roman"/>
                <w:color w:val="000000" w:themeColor="text1"/>
              </w:rPr>
            </w:pPr>
            <w:r w:rsidRPr="0053376B">
              <w:rPr>
                <w:rFonts w:ascii="新細明體" w:eastAsia="新細明體" w:hAnsi="新細明體" w:cs="Times New Roman" w:hint="eastAsia"/>
                <w:color w:val="000000" w:themeColor="text1"/>
              </w:rPr>
              <w:t>2</w:t>
            </w:r>
            <w:r w:rsidRPr="0053376B">
              <w:rPr>
                <w:rFonts w:ascii="新細明體" w:eastAsia="新細明體" w:hAnsi="新細明體" w:cs="Times New Roman"/>
                <w:color w:val="000000" w:themeColor="text1"/>
              </w:rPr>
              <w:tab/>
            </w:r>
            <w:r w:rsidRPr="0053376B">
              <w:rPr>
                <w:rFonts w:ascii="新細明體" w:eastAsia="新細明體" w:hAnsi="新細明體" w:cs="Times New Roman" w:hint="eastAsia"/>
                <w:color w:val="000000" w:themeColor="text1"/>
              </w:rPr>
              <w:t>作法</w:t>
            </w:r>
            <w:r w:rsidRPr="0053376B">
              <w:rPr>
                <w:rFonts w:ascii="新細明體" w:eastAsia="新細明體" w:hAnsi="新細明體" w:cs="Times New Roman" w:hint="eastAsia"/>
                <w:color w:val="000000" w:themeColor="text1"/>
              </w:rPr>
              <w:tab/>
              <w:t>(1) 游說方法：動之以情、說之以理</w:t>
            </w:r>
          </w:p>
          <w:p w14:paraId="2337A372" w14:textId="029F606C" w:rsidR="0053376B" w:rsidRPr="0053376B" w:rsidRDefault="0053376B" w:rsidP="0053376B">
            <w:pPr>
              <w:ind w:leftChars="521" w:left="1432" w:hangingChars="119" w:hanging="286"/>
              <w:jc w:val="both"/>
              <w:rPr>
                <w:rFonts w:ascii="Times New Roman" w:eastAsia="新細明體" w:hAnsi="Times New Roman" w:cs="Times New Roman"/>
                <w:color w:val="000000" w:themeColor="text1"/>
              </w:rPr>
            </w:pPr>
            <w:r w:rsidRPr="0053376B">
              <w:rPr>
                <w:rFonts w:ascii="新細明體" w:eastAsia="新細明體" w:hAnsi="新細明體" w:cs="Times New Roman" w:hint="eastAsia"/>
                <w:color w:val="000000" w:themeColor="text1"/>
              </w:rPr>
              <w:t>(2) 對比</w:t>
            </w:r>
          </w:p>
        </w:tc>
      </w:tr>
    </w:tbl>
    <w:p w14:paraId="1D5D2330" w14:textId="77777777" w:rsidR="0053376B" w:rsidRPr="0053376B" w:rsidRDefault="0053376B" w:rsidP="0053376B">
      <w:pPr>
        <w:pStyle w:val="NoSpacing"/>
        <w:spacing w:line="360" w:lineRule="auto"/>
        <w:rPr>
          <w:rFonts w:eastAsia="新細明體"/>
          <w:b/>
          <w:bCs/>
          <w:sz w:val="24"/>
          <w:szCs w:val="24"/>
          <w:lang w:eastAsia="zh-TW"/>
        </w:rPr>
      </w:pPr>
    </w:p>
    <w:p w14:paraId="27363D99" w14:textId="5F96CC29" w:rsidR="002F716E" w:rsidRPr="00651E90" w:rsidRDefault="00062EBA" w:rsidP="0053376B">
      <w:pPr>
        <w:pStyle w:val="ListParagraph"/>
        <w:numPr>
          <w:ilvl w:val="0"/>
          <w:numId w:val="7"/>
        </w:numPr>
        <w:ind w:leftChars="0" w:left="446" w:hanging="446"/>
        <w:rPr>
          <w:rFonts w:ascii="SimSun" w:hAnsi="SimSun"/>
          <w:b/>
          <w:bCs/>
          <w:color w:val="000000" w:themeColor="text1"/>
          <w:szCs w:val="24"/>
        </w:rPr>
      </w:pPr>
      <w:r w:rsidRPr="00651E90">
        <w:rPr>
          <w:rFonts w:ascii="SimSun" w:eastAsia="新細明體" w:hAnsi="SimSun" w:hint="eastAsia"/>
          <w:b/>
          <w:bCs/>
          <w:color w:val="000000" w:themeColor="text1"/>
          <w:szCs w:val="24"/>
        </w:rPr>
        <w:t>作者簡介</w:t>
      </w:r>
    </w:p>
    <w:p w14:paraId="66E5DF56" w14:textId="70569123" w:rsidR="002F716E" w:rsidRPr="0053376B" w:rsidRDefault="00062EBA" w:rsidP="0053376B">
      <w:pPr>
        <w:spacing w:afterLines="50" w:after="120" w:line="276" w:lineRule="auto"/>
        <w:ind w:firstLine="450"/>
        <w:jc w:val="both"/>
        <w:rPr>
          <w:rFonts w:ascii="細明體" w:eastAsia="細明體" w:hAnsi="細明體" w:cs="細明體"/>
          <w:sz w:val="24"/>
          <w:szCs w:val="24"/>
          <w:lang w:eastAsia="zh-TW"/>
        </w:rPr>
      </w:pPr>
      <w:r w:rsidRPr="0053376B">
        <w:rPr>
          <w:rFonts w:ascii="細明體" w:eastAsia="細明體" w:hAnsi="細明體" w:cs="細明體" w:hint="eastAsia"/>
          <w:sz w:val="24"/>
          <w:szCs w:val="24"/>
          <w:lang w:eastAsia="zh-TW"/>
        </w:rPr>
        <w:t>諸葛亮（</w:t>
      </w:r>
      <w:r w:rsidRPr="0053376B">
        <w:rPr>
          <w:rFonts w:ascii="細明體" w:eastAsia="細明體" w:hAnsi="細明體" w:cs="細明體"/>
          <w:sz w:val="24"/>
          <w:szCs w:val="24"/>
          <w:lang w:eastAsia="zh-TW"/>
        </w:rPr>
        <w:t>181~234</w:t>
      </w:r>
      <w:r w:rsidRPr="0053376B">
        <w:rPr>
          <w:rFonts w:ascii="細明體" w:eastAsia="細明體" w:hAnsi="細明體" w:cs="細明體" w:hint="eastAsia"/>
          <w:sz w:val="24"/>
          <w:szCs w:val="24"/>
          <w:lang w:eastAsia="zh-TW"/>
        </w:rPr>
        <w:t>），字孔明，</w:t>
      </w:r>
      <w:proofErr w:type="gramStart"/>
      <w:r w:rsidRPr="0053376B">
        <w:rPr>
          <w:rFonts w:ascii="細明體" w:eastAsia="細明體" w:hAnsi="細明體" w:cs="細明體" w:hint="eastAsia"/>
          <w:sz w:val="24"/>
          <w:szCs w:val="24"/>
          <w:lang w:eastAsia="zh-TW"/>
        </w:rPr>
        <w:t>瑯琊</w:t>
      </w:r>
      <w:proofErr w:type="gramEnd"/>
      <w:r w:rsidRPr="0053376B">
        <w:rPr>
          <w:rFonts w:ascii="細明體" w:eastAsia="細明體" w:hAnsi="細明體" w:cs="細明體"/>
          <w:sz w:val="24"/>
          <w:szCs w:val="24"/>
          <w:lang w:eastAsia="zh-TW"/>
        </w:rPr>
        <w:t xml:space="preserve"> </w:t>
      </w:r>
      <w:r w:rsidRPr="0053376B">
        <w:rPr>
          <w:rFonts w:ascii="細明體" w:eastAsia="細明體" w:hAnsi="細明體" w:cs="細明體" w:hint="eastAsia"/>
          <w:sz w:val="24"/>
          <w:szCs w:val="24"/>
          <w:lang w:eastAsia="zh-TW"/>
        </w:rPr>
        <w:t>陽都（今山東</w:t>
      </w:r>
      <w:r w:rsidRPr="0053376B">
        <w:rPr>
          <w:rFonts w:ascii="細明體" w:eastAsia="細明體" w:hAnsi="細明體" w:cs="細明體"/>
          <w:sz w:val="24"/>
          <w:szCs w:val="24"/>
          <w:lang w:eastAsia="zh-TW"/>
        </w:rPr>
        <w:t xml:space="preserve"> </w:t>
      </w:r>
      <w:proofErr w:type="gramStart"/>
      <w:r w:rsidRPr="0053376B">
        <w:rPr>
          <w:rFonts w:ascii="細明體" w:eastAsia="細明體" w:hAnsi="細明體" w:cs="細明體" w:hint="eastAsia"/>
          <w:sz w:val="24"/>
          <w:szCs w:val="24"/>
          <w:lang w:eastAsia="zh-TW"/>
        </w:rPr>
        <w:t>沂</w:t>
      </w:r>
      <w:proofErr w:type="gramEnd"/>
      <w:r w:rsidRPr="0053376B">
        <w:rPr>
          <w:rFonts w:ascii="細明體" w:eastAsia="細明體" w:hAnsi="細明體" w:cs="細明體" w:hint="eastAsia"/>
          <w:sz w:val="24"/>
          <w:szCs w:val="24"/>
          <w:lang w:eastAsia="zh-TW"/>
        </w:rPr>
        <w:t>南）人，三國蜀漢丞相、軍事家。東漢</w:t>
      </w:r>
      <w:proofErr w:type="gramStart"/>
      <w:r w:rsidRPr="0053376B">
        <w:rPr>
          <w:rFonts w:ascii="細明體" w:eastAsia="細明體" w:hAnsi="細明體" w:cs="細明體" w:hint="eastAsia"/>
          <w:sz w:val="24"/>
          <w:szCs w:val="24"/>
          <w:lang w:eastAsia="zh-TW"/>
        </w:rPr>
        <w:t>末年，</w:t>
      </w:r>
      <w:proofErr w:type="gramEnd"/>
      <w:r w:rsidRPr="0053376B">
        <w:rPr>
          <w:rFonts w:ascii="細明體" w:eastAsia="細明體" w:hAnsi="細明體" w:cs="細明體" w:hint="eastAsia"/>
          <w:sz w:val="24"/>
          <w:szCs w:val="24"/>
          <w:lang w:eastAsia="zh-TW"/>
        </w:rPr>
        <w:t>諸葛亮隱居</w:t>
      </w:r>
      <w:proofErr w:type="gramStart"/>
      <w:r w:rsidRPr="0053376B">
        <w:rPr>
          <w:rFonts w:ascii="細明體" w:eastAsia="細明體" w:hAnsi="細明體" w:cs="細明體" w:hint="eastAsia"/>
          <w:sz w:val="24"/>
          <w:szCs w:val="24"/>
          <w:lang w:eastAsia="zh-TW"/>
        </w:rPr>
        <w:t>於隆中</w:t>
      </w:r>
      <w:proofErr w:type="gramEnd"/>
      <w:r w:rsidRPr="0053376B">
        <w:rPr>
          <w:rFonts w:ascii="細明體" w:eastAsia="細明體" w:hAnsi="細明體" w:cs="細明體" w:hint="eastAsia"/>
          <w:sz w:val="24"/>
          <w:szCs w:val="24"/>
          <w:lang w:eastAsia="zh-TW"/>
        </w:rPr>
        <w:t>（今湖北襄陽附近），漢靈帝</w:t>
      </w:r>
      <w:r w:rsidRPr="0053376B">
        <w:rPr>
          <w:rFonts w:ascii="細明體" w:eastAsia="細明體" w:hAnsi="細明體" w:cs="細明體"/>
          <w:sz w:val="24"/>
          <w:szCs w:val="24"/>
          <w:lang w:eastAsia="zh-TW"/>
        </w:rPr>
        <w:t xml:space="preserve"> </w:t>
      </w:r>
      <w:r w:rsidRPr="0053376B">
        <w:rPr>
          <w:rFonts w:ascii="細明體" w:eastAsia="細明體" w:hAnsi="細明體" w:cs="細明體" w:hint="eastAsia"/>
          <w:sz w:val="24"/>
          <w:szCs w:val="24"/>
          <w:lang w:eastAsia="zh-TW"/>
        </w:rPr>
        <w:t>建安十二年（</w:t>
      </w:r>
      <w:r w:rsidRPr="0053376B">
        <w:rPr>
          <w:rFonts w:ascii="細明體" w:eastAsia="細明體" w:hAnsi="細明體" w:cs="細明體"/>
          <w:sz w:val="24"/>
          <w:szCs w:val="24"/>
          <w:lang w:eastAsia="zh-TW"/>
        </w:rPr>
        <w:t>207</w:t>
      </w:r>
      <w:r w:rsidRPr="0053376B">
        <w:rPr>
          <w:rFonts w:ascii="細明體" w:eastAsia="細明體" w:hAnsi="細明體" w:cs="細明體" w:hint="eastAsia"/>
          <w:sz w:val="24"/>
          <w:szCs w:val="24"/>
          <w:lang w:eastAsia="zh-TW"/>
        </w:rPr>
        <w:t>），劉備三次拜訪諸葛亮，請他出山襄助。諸葛亮為劉備</w:t>
      </w:r>
      <w:r w:rsidR="003C3EF5" w:rsidRPr="0053376B">
        <w:rPr>
          <w:rFonts w:ascii="細明體" w:eastAsia="細明體" w:hAnsi="細明體" w:cs="細明體" w:hint="eastAsia"/>
          <w:sz w:val="24"/>
          <w:szCs w:val="24"/>
          <w:lang w:eastAsia="zh-TW"/>
        </w:rPr>
        <w:t>定下，興</w:t>
      </w:r>
      <w:proofErr w:type="gramStart"/>
      <w:r w:rsidR="003C3EF5" w:rsidRPr="0053376B">
        <w:rPr>
          <w:rFonts w:ascii="細明體" w:eastAsia="細明體" w:hAnsi="細明體" w:cs="細明體" w:hint="eastAsia"/>
          <w:sz w:val="24"/>
          <w:szCs w:val="24"/>
          <w:lang w:eastAsia="zh-TW"/>
        </w:rPr>
        <w:t>復漢室的</w:t>
      </w:r>
      <w:proofErr w:type="gramEnd"/>
      <w:r w:rsidR="00A21607" w:rsidRPr="0053376B">
        <w:rPr>
          <w:rFonts w:ascii="細明體" w:eastAsia="細明體" w:hAnsi="細明體" w:cs="細明體" w:hint="eastAsia"/>
          <w:sz w:val="24"/>
          <w:szCs w:val="24"/>
          <w:lang w:eastAsia="zh-TW"/>
        </w:rPr>
        <w:t>方略，</w:t>
      </w:r>
      <w:r w:rsidR="00D931BD" w:rsidRPr="0053376B">
        <w:rPr>
          <w:rFonts w:ascii="細明體" w:eastAsia="細明體" w:hAnsi="細明體" w:cs="細明體" w:hint="eastAsia"/>
          <w:sz w:val="24"/>
          <w:szCs w:val="24"/>
          <w:lang w:eastAsia="zh-TW"/>
        </w:rPr>
        <w:t>成功</w:t>
      </w:r>
      <w:r w:rsidRPr="0053376B">
        <w:rPr>
          <w:rFonts w:ascii="細明體" w:eastAsia="細明體" w:hAnsi="細明體" w:cs="細明體" w:hint="eastAsia"/>
          <w:sz w:val="24"/>
          <w:szCs w:val="24"/>
          <w:lang w:eastAsia="zh-TW"/>
        </w:rPr>
        <w:t>取得荊州、</w:t>
      </w:r>
      <w:proofErr w:type="gramStart"/>
      <w:r w:rsidRPr="0053376B">
        <w:rPr>
          <w:rFonts w:ascii="細明體" w:eastAsia="細明體" w:hAnsi="細明體" w:cs="細明體" w:hint="eastAsia"/>
          <w:sz w:val="24"/>
          <w:szCs w:val="24"/>
          <w:lang w:eastAsia="zh-TW"/>
        </w:rPr>
        <w:t>益州等</w:t>
      </w:r>
      <w:proofErr w:type="gramEnd"/>
      <w:r w:rsidRPr="0053376B">
        <w:rPr>
          <w:rFonts w:ascii="細明體" w:eastAsia="細明體" w:hAnsi="細明體" w:cs="細明體" w:hint="eastAsia"/>
          <w:sz w:val="24"/>
          <w:szCs w:val="24"/>
          <w:lang w:eastAsia="zh-TW"/>
        </w:rPr>
        <w:t>地，形成魏、蜀、吳三國鼎立之勢。蜀漢建國後，諸葛亮任丞相。不久，劉備病逝，</w:t>
      </w:r>
      <w:proofErr w:type="gramStart"/>
      <w:r w:rsidRPr="0053376B">
        <w:rPr>
          <w:rFonts w:ascii="細明體" w:eastAsia="細明體" w:hAnsi="細明體" w:cs="細明體" w:hint="eastAsia"/>
          <w:sz w:val="24"/>
          <w:szCs w:val="24"/>
          <w:lang w:eastAsia="zh-TW"/>
        </w:rPr>
        <w:t>把後主</w:t>
      </w:r>
      <w:proofErr w:type="gramEnd"/>
      <w:r w:rsidRPr="0053376B">
        <w:rPr>
          <w:rFonts w:ascii="細明體" w:eastAsia="細明體" w:hAnsi="細明體" w:cs="細明體" w:hint="eastAsia"/>
          <w:sz w:val="24"/>
          <w:szCs w:val="24"/>
          <w:lang w:eastAsia="zh-TW"/>
        </w:rPr>
        <w:t>劉禪託付給諸葛亮照料。諸葛亮先後六次出兵，北伐曹魏，但不曾成功，最後在</w:t>
      </w:r>
      <w:proofErr w:type="gramStart"/>
      <w:r w:rsidRPr="0053376B">
        <w:rPr>
          <w:rFonts w:ascii="細明體" w:eastAsia="細明體" w:hAnsi="細明體" w:cs="細明體" w:hint="eastAsia"/>
          <w:sz w:val="24"/>
          <w:szCs w:val="24"/>
          <w:lang w:eastAsia="zh-TW"/>
        </w:rPr>
        <w:t>軍中病死</w:t>
      </w:r>
      <w:proofErr w:type="gramEnd"/>
      <w:r w:rsidRPr="0053376B">
        <w:rPr>
          <w:rFonts w:ascii="細明體" w:eastAsia="細明體" w:hAnsi="細明體" w:cs="細明體" w:hint="eastAsia"/>
          <w:sz w:val="24"/>
          <w:szCs w:val="24"/>
          <w:lang w:eastAsia="zh-TW"/>
        </w:rPr>
        <w:t>，</w:t>
      </w:r>
      <w:proofErr w:type="gramStart"/>
      <w:r w:rsidRPr="0053376B">
        <w:rPr>
          <w:rFonts w:ascii="細明體" w:eastAsia="細明體" w:hAnsi="細明體" w:cs="細明體" w:hint="eastAsia"/>
          <w:sz w:val="24"/>
          <w:szCs w:val="24"/>
          <w:lang w:eastAsia="zh-TW"/>
        </w:rPr>
        <w:t>諡</w:t>
      </w:r>
      <w:proofErr w:type="gramEnd"/>
      <w:r w:rsidRPr="0053376B">
        <w:rPr>
          <w:rFonts w:ascii="細明體" w:eastAsia="細明體" w:hAnsi="細明體" w:cs="細明體" w:hint="eastAsia"/>
          <w:sz w:val="24"/>
          <w:szCs w:val="24"/>
          <w:lang w:eastAsia="zh-TW"/>
        </w:rPr>
        <w:t>號為忠武侯。</w:t>
      </w:r>
    </w:p>
    <w:p w14:paraId="1BB5CE65" w14:textId="6975E21A" w:rsidR="002F716E" w:rsidRPr="0053376B" w:rsidRDefault="00062EBA" w:rsidP="0053376B">
      <w:pPr>
        <w:spacing w:afterLines="50" w:after="120" w:line="276" w:lineRule="auto"/>
        <w:ind w:firstLine="360"/>
        <w:jc w:val="both"/>
        <w:rPr>
          <w:rFonts w:ascii="細明體" w:eastAsia="細明體" w:hAnsi="細明體" w:cs="細明體"/>
          <w:sz w:val="24"/>
          <w:szCs w:val="24"/>
          <w:lang w:eastAsia="zh-TW"/>
        </w:rPr>
      </w:pPr>
      <w:r w:rsidRPr="0053376B">
        <w:rPr>
          <w:rFonts w:ascii="細明體" w:eastAsia="細明體" w:hAnsi="細明體" w:cs="細明體" w:hint="eastAsia"/>
          <w:sz w:val="24"/>
          <w:szCs w:val="24"/>
          <w:lang w:eastAsia="zh-TW"/>
        </w:rPr>
        <w:t>諸葛亮的文章，議論精闢，敍事周密，感情措辭誠懇真摯，用字樸實，極具感染力。今傳有《諸葛亮集》。</w:t>
      </w:r>
    </w:p>
    <w:p w14:paraId="7C8CDBAC" w14:textId="0EBD8E92" w:rsidR="008C1760" w:rsidRPr="00651E90" w:rsidRDefault="008C1760" w:rsidP="008C1760">
      <w:pPr>
        <w:spacing w:afterLines="50" w:after="120"/>
        <w:jc w:val="both"/>
        <w:rPr>
          <w:rFonts w:ascii="細明體" w:eastAsia="細明體" w:hAnsi="細明體" w:cs="細明體"/>
          <w:color w:val="333333"/>
          <w:sz w:val="24"/>
          <w:szCs w:val="24"/>
          <w:lang w:eastAsia="zh-TW"/>
        </w:rPr>
      </w:pPr>
    </w:p>
    <w:p w14:paraId="614B5DEA" w14:textId="569FF1EB" w:rsidR="004730CF" w:rsidRPr="00CC0A38" w:rsidRDefault="008C1760" w:rsidP="0053376B">
      <w:pPr>
        <w:pStyle w:val="ListParagraph"/>
        <w:numPr>
          <w:ilvl w:val="0"/>
          <w:numId w:val="7"/>
        </w:numPr>
        <w:ind w:leftChars="0" w:left="720" w:hanging="720"/>
        <w:rPr>
          <w:b/>
          <w:bCs/>
          <w:color w:val="000000" w:themeColor="text1"/>
          <w:szCs w:val="24"/>
        </w:rPr>
      </w:pPr>
      <w:r>
        <w:rPr>
          <w:rFonts w:ascii="SimSun" w:eastAsia="新細明體" w:hAnsi="SimSun" w:hint="eastAsia"/>
          <w:b/>
          <w:bCs/>
          <w:color w:val="000000" w:themeColor="text1"/>
          <w:szCs w:val="24"/>
        </w:rPr>
        <w:t>寫作背景</w:t>
      </w:r>
    </w:p>
    <w:p w14:paraId="6A74B4BD" w14:textId="29E3736D" w:rsidR="007539D6" w:rsidRPr="003F27CD" w:rsidRDefault="00A17CFE" w:rsidP="0053376B">
      <w:pPr>
        <w:pStyle w:val="NoSpacing"/>
        <w:spacing w:line="276" w:lineRule="auto"/>
        <w:ind w:firstLine="720"/>
        <w:rPr>
          <w:rFonts w:eastAsia="新細明體"/>
          <w:sz w:val="24"/>
          <w:szCs w:val="24"/>
          <w:lang w:eastAsia="zh-TW"/>
        </w:rPr>
      </w:pPr>
      <w:r w:rsidRPr="00A17CFE">
        <w:rPr>
          <w:rFonts w:eastAsia="新細明體"/>
          <w:sz w:val="24"/>
          <w:szCs w:val="24"/>
          <w:lang w:eastAsia="zh-TW"/>
        </w:rPr>
        <w:t>《出師表》寫於蜀漢建興五年（</w:t>
      </w:r>
      <w:r w:rsidRPr="00A17CFE">
        <w:rPr>
          <w:rFonts w:eastAsia="新細明體"/>
          <w:sz w:val="24"/>
          <w:szCs w:val="24"/>
          <w:lang w:eastAsia="zh-TW"/>
        </w:rPr>
        <w:t xml:space="preserve">227 </w:t>
      </w:r>
      <w:r w:rsidRPr="00A17CFE">
        <w:rPr>
          <w:rFonts w:eastAsia="新細明體"/>
          <w:sz w:val="24"/>
          <w:szCs w:val="24"/>
          <w:lang w:eastAsia="zh-TW"/>
        </w:rPr>
        <w:t>年），</w:t>
      </w:r>
      <w:proofErr w:type="gramStart"/>
      <w:r w:rsidRPr="00A17CFE">
        <w:rPr>
          <w:rFonts w:eastAsia="新細明體"/>
          <w:sz w:val="24"/>
          <w:szCs w:val="24"/>
          <w:lang w:eastAsia="zh-TW"/>
        </w:rPr>
        <w:t>當時</w:t>
      </w:r>
      <w:r w:rsidR="001D0087">
        <w:rPr>
          <w:rFonts w:eastAsia="新細明體" w:hint="eastAsia"/>
          <w:sz w:val="24"/>
          <w:szCs w:val="24"/>
          <w:lang w:eastAsia="zh-TW"/>
        </w:rPr>
        <w:t>蜀國國力</w:t>
      </w:r>
      <w:proofErr w:type="gramEnd"/>
      <w:r w:rsidR="001D0087">
        <w:rPr>
          <w:rFonts w:eastAsia="新細明體" w:hint="eastAsia"/>
          <w:sz w:val="24"/>
          <w:szCs w:val="24"/>
          <w:lang w:eastAsia="zh-TW"/>
        </w:rPr>
        <w:t>疲弱，</w:t>
      </w:r>
      <w:r w:rsidRPr="00A17CFE">
        <w:rPr>
          <w:rFonts w:eastAsia="新細明體"/>
          <w:sz w:val="24"/>
          <w:szCs w:val="24"/>
          <w:lang w:eastAsia="zh-TW"/>
        </w:rPr>
        <w:t>諸葛亮</w:t>
      </w:r>
      <w:r w:rsidR="001D0087">
        <w:rPr>
          <w:rFonts w:eastAsia="新細明體" w:hint="eastAsia"/>
          <w:sz w:val="24"/>
          <w:szCs w:val="24"/>
          <w:lang w:eastAsia="zh-TW"/>
        </w:rPr>
        <w:t>遂</w:t>
      </w:r>
      <w:r w:rsidR="000C3C9D">
        <w:rPr>
          <w:rFonts w:eastAsia="新細明體" w:hint="eastAsia"/>
          <w:sz w:val="24"/>
          <w:szCs w:val="24"/>
          <w:lang w:eastAsia="zh-TW"/>
        </w:rPr>
        <w:t>採取以攻為守的策略，</w:t>
      </w:r>
      <w:r w:rsidRPr="00A17CFE">
        <w:rPr>
          <w:rFonts w:eastAsia="新細明體"/>
          <w:sz w:val="24"/>
          <w:szCs w:val="24"/>
          <w:lang w:eastAsia="zh-TW"/>
        </w:rPr>
        <w:t>準備率軍北伐曹魏</w:t>
      </w:r>
      <w:r w:rsidR="002334CB">
        <w:rPr>
          <w:rFonts w:eastAsia="新細明體" w:hint="eastAsia"/>
          <w:sz w:val="24"/>
          <w:szCs w:val="24"/>
          <w:lang w:eastAsia="zh-TW"/>
        </w:rPr>
        <w:t>。</w:t>
      </w:r>
      <w:r w:rsidRPr="00A17CFE">
        <w:rPr>
          <w:rFonts w:eastAsia="新細明體"/>
          <w:sz w:val="24"/>
          <w:szCs w:val="24"/>
          <w:lang w:eastAsia="zh-TW"/>
        </w:rPr>
        <w:t xml:space="preserve"> </w:t>
      </w:r>
      <w:r w:rsidR="00732411" w:rsidRPr="00A17CFE">
        <w:rPr>
          <w:rFonts w:eastAsia="新細明體"/>
          <w:sz w:val="24"/>
          <w:szCs w:val="24"/>
          <w:lang w:eastAsia="zh-TW"/>
        </w:rPr>
        <w:t>諸葛亮深</w:t>
      </w:r>
      <w:r w:rsidR="00770F59">
        <w:rPr>
          <w:rFonts w:eastAsia="新細明體" w:hint="eastAsia"/>
          <w:sz w:val="24"/>
          <w:szCs w:val="24"/>
          <w:lang w:eastAsia="zh-TW"/>
        </w:rPr>
        <w:t>知此行</w:t>
      </w:r>
      <w:r w:rsidR="00732411" w:rsidRPr="00A17CFE">
        <w:rPr>
          <w:rFonts w:eastAsia="新細明體"/>
          <w:sz w:val="24"/>
          <w:szCs w:val="24"/>
          <w:lang w:eastAsia="zh-TW"/>
        </w:rPr>
        <w:t>責任重大</w:t>
      </w:r>
      <w:r w:rsidR="00732411">
        <w:rPr>
          <w:rFonts w:eastAsia="新細明體" w:hint="eastAsia"/>
          <w:sz w:val="24"/>
          <w:szCs w:val="24"/>
          <w:lang w:eastAsia="zh-TW"/>
        </w:rPr>
        <w:t>，故在</w:t>
      </w:r>
      <w:r w:rsidRPr="00A17CFE">
        <w:rPr>
          <w:rFonts w:eastAsia="新細明體"/>
          <w:sz w:val="24"/>
          <w:szCs w:val="24"/>
          <w:lang w:eastAsia="zh-TW"/>
        </w:rPr>
        <w:t>臨行前</w:t>
      </w:r>
      <w:r w:rsidR="00732411">
        <w:rPr>
          <w:rFonts w:eastAsia="新細明體" w:hint="eastAsia"/>
          <w:sz w:val="24"/>
          <w:szCs w:val="24"/>
          <w:lang w:eastAsia="zh-TW"/>
        </w:rPr>
        <w:t>出《</w:t>
      </w:r>
      <w:r w:rsidR="002334CB">
        <w:rPr>
          <w:rFonts w:eastAsia="新細明體" w:hint="eastAsia"/>
          <w:sz w:val="24"/>
          <w:szCs w:val="24"/>
          <w:lang w:eastAsia="zh-TW"/>
        </w:rPr>
        <w:t>出師表》</w:t>
      </w:r>
      <w:r w:rsidRPr="00A17CFE">
        <w:rPr>
          <w:rFonts w:eastAsia="新細明體"/>
          <w:sz w:val="24"/>
          <w:szCs w:val="24"/>
          <w:lang w:eastAsia="zh-TW"/>
        </w:rPr>
        <w:t>上書蜀漢後主劉禪</w:t>
      </w:r>
      <w:r w:rsidR="00732411">
        <w:rPr>
          <w:rFonts w:eastAsia="新細明體" w:hint="eastAsia"/>
          <w:sz w:val="24"/>
          <w:szCs w:val="24"/>
          <w:lang w:eastAsia="zh-TW"/>
        </w:rPr>
        <w:t>，藉此</w:t>
      </w:r>
      <w:r w:rsidRPr="00A17CFE">
        <w:rPr>
          <w:rFonts w:eastAsia="新細明體"/>
          <w:sz w:val="24"/>
          <w:szCs w:val="24"/>
          <w:lang w:eastAsia="zh-TW"/>
        </w:rPr>
        <w:t>表</w:t>
      </w:r>
      <w:r w:rsidR="00732411">
        <w:rPr>
          <w:rFonts w:eastAsia="新細明體" w:hint="eastAsia"/>
          <w:sz w:val="24"/>
          <w:szCs w:val="24"/>
          <w:lang w:eastAsia="zh-TW"/>
        </w:rPr>
        <w:t>達</w:t>
      </w:r>
      <w:r w:rsidRPr="00A17CFE">
        <w:rPr>
          <w:rFonts w:eastAsia="新細明體"/>
          <w:sz w:val="24"/>
          <w:szCs w:val="24"/>
          <w:lang w:eastAsia="zh-TW"/>
        </w:rPr>
        <w:t>忠心、陳述政見、</w:t>
      </w:r>
      <w:r w:rsidR="00732411">
        <w:rPr>
          <w:rFonts w:eastAsia="新細明體" w:hint="eastAsia"/>
          <w:sz w:val="24"/>
          <w:szCs w:val="24"/>
          <w:lang w:eastAsia="zh-TW"/>
        </w:rPr>
        <w:t>同時</w:t>
      </w:r>
      <w:r w:rsidRPr="00A17CFE">
        <w:rPr>
          <w:rFonts w:eastAsia="新細明體"/>
          <w:sz w:val="24"/>
          <w:szCs w:val="24"/>
          <w:lang w:eastAsia="zh-TW"/>
        </w:rPr>
        <w:t>勸勉後主，並表達北伐決心。</w:t>
      </w:r>
    </w:p>
    <w:p w14:paraId="3B1F6522" w14:textId="4DE58F85" w:rsidR="00CC0A38" w:rsidRPr="00650B31" w:rsidRDefault="00CC0A38" w:rsidP="00650B31">
      <w:pPr>
        <w:pStyle w:val="NoSpacing"/>
        <w:spacing w:line="276" w:lineRule="auto"/>
        <w:ind w:left="860"/>
        <w:jc w:val="both"/>
        <w:rPr>
          <w:rFonts w:eastAsia="新細明體"/>
          <w:sz w:val="24"/>
          <w:szCs w:val="24"/>
          <w:lang w:eastAsia="zh-TW"/>
        </w:rPr>
      </w:pPr>
      <w:r>
        <w:rPr>
          <w:rFonts w:hint="eastAsia"/>
          <w:sz w:val="24"/>
          <w:szCs w:val="24"/>
          <w:lang w:eastAsia="zh-TW"/>
        </w:rPr>
        <w:t xml:space="preserve"> </w:t>
      </w:r>
      <w:r>
        <w:rPr>
          <w:sz w:val="24"/>
          <w:szCs w:val="24"/>
          <w:lang w:eastAsia="zh-TW"/>
        </w:rPr>
        <w:t xml:space="preserve">    </w:t>
      </w:r>
    </w:p>
    <w:p w14:paraId="0F3022E4" w14:textId="77777777" w:rsidR="003F27CD" w:rsidRPr="003F27CD" w:rsidRDefault="008C1760" w:rsidP="0053376B">
      <w:pPr>
        <w:pStyle w:val="ListParagraph"/>
        <w:numPr>
          <w:ilvl w:val="0"/>
          <w:numId w:val="7"/>
        </w:numPr>
        <w:ind w:leftChars="0" w:left="720" w:hanging="720"/>
        <w:rPr>
          <w:b/>
          <w:bCs/>
          <w:color w:val="000000" w:themeColor="text1"/>
          <w:szCs w:val="24"/>
        </w:rPr>
      </w:pPr>
      <w:r>
        <w:rPr>
          <w:rFonts w:ascii="SimSun" w:eastAsia="新細明體" w:hAnsi="SimSun" w:hint="eastAsia"/>
          <w:b/>
          <w:bCs/>
          <w:color w:val="000000" w:themeColor="text1"/>
          <w:szCs w:val="24"/>
        </w:rPr>
        <w:t>題解</w:t>
      </w:r>
    </w:p>
    <w:p w14:paraId="3CA712F8" w14:textId="65B94244" w:rsidR="00FC19B9" w:rsidRPr="003F27CD" w:rsidRDefault="00843934" w:rsidP="0053376B">
      <w:pPr>
        <w:pStyle w:val="ListParagraph"/>
        <w:spacing w:after="240" w:line="276" w:lineRule="auto"/>
        <w:ind w:leftChars="0" w:left="0" w:firstLine="360"/>
        <w:rPr>
          <w:b/>
          <w:bCs/>
          <w:color w:val="000000" w:themeColor="text1"/>
          <w:szCs w:val="24"/>
        </w:rPr>
      </w:pPr>
      <w:r w:rsidRPr="003F27CD">
        <w:rPr>
          <w:rFonts w:ascii="新細明體" w:eastAsia="新細明體" w:hAnsi="新細明體" w:hint="eastAsia"/>
          <w:szCs w:val="24"/>
        </w:rPr>
        <w:t>「出師」指帶兵出征，「表」為臣子上奏皇帝的文書。《出師表》即諸葛亮在出征北伐前，向後主劉禪陳述治國方略、勸勉勵志</w:t>
      </w:r>
      <w:proofErr w:type="gramStart"/>
      <w:r w:rsidRPr="003F27CD">
        <w:rPr>
          <w:rFonts w:ascii="新細明體" w:eastAsia="新細明體" w:hAnsi="新細明體" w:hint="eastAsia"/>
          <w:szCs w:val="24"/>
        </w:rPr>
        <w:t>的奏表</w:t>
      </w:r>
      <w:proofErr w:type="gramEnd"/>
      <w:r w:rsidRPr="003F27CD">
        <w:rPr>
          <w:rFonts w:ascii="新細明體" w:eastAsia="新細明體" w:hAnsi="新細明體" w:hint="eastAsia"/>
          <w:szCs w:val="24"/>
        </w:rPr>
        <w:t>。文中表達了對蜀漢未來的憂慮與期望，堪稱中國古代政治文獻的經典之作。</w:t>
      </w:r>
    </w:p>
    <w:p w14:paraId="24E62EB1" w14:textId="3D6B7804" w:rsidR="00651E90" w:rsidRPr="0053376B" w:rsidRDefault="00F81E41" w:rsidP="0053376B">
      <w:pPr>
        <w:pStyle w:val="ListParagraph"/>
        <w:numPr>
          <w:ilvl w:val="0"/>
          <w:numId w:val="7"/>
        </w:numPr>
        <w:ind w:leftChars="0" w:left="720" w:hanging="720"/>
        <w:jc w:val="both"/>
        <w:rPr>
          <w:rFonts w:eastAsia="新細明體"/>
          <w:b/>
          <w:bCs/>
          <w:szCs w:val="24"/>
        </w:rPr>
      </w:pPr>
      <w:r w:rsidRPr="00F81E41">
        <w:rPr>
          <w:rFonts w:ascii="新細明體" w:eastAsia="新細明體" w:hAnsi="新細明體" w:hint="eastAsia"/>
          <w:b/>
          <w:bCs/>
          <w:color w:val="000000" w:themeColor="text1"/>
          <w:szCs w:val="24"/>
        </w:rPr>
        <w:t>體裁</w:t>
      </w:r>
      <w:bookmarkStart w:id="0" w:name="_Hlk181617957"/>
    </w:p>
    <w:bookmarkEnd w:id="0"/>
    <w:p w14:paraId="1898357B" w14:textId="3FEC2DD6" w:rsidR="00C831D7" w:rsidRDefault="000B3050" w:rsidP="000F42F3">
      <w:pPr>
        <w:pStyle w:val="ListParagraph"/>
        <w:spacing w:line="276" w:lineRule="auto"/>
        <w:ind w:leftChars="0" w:left="0"/>
        <w:jc w:val="both"/>
        <w:rPr>
          <w:rFonts w:eastAsia="新細明體"/>
          <w:bCs/>
          <w:szCs w:val="24"/>
        </w:rPr>
      </w:pPr>
      <w:r w:rsidRPr="0053376B">
        <w:rPr>
          <w:rFonts w:eastAsia="新細明體" w:hint="eastAsia"/>
          <w:bCs/>
          <w:szCs w:val="24"/>
        </w:rPr>
        <w:t xml:space="preserve"> </w:t>
      </w:r>
      <w:r w:rsidRPr="0053376B">
        <w:rPr>
          <w:rFonts w:eastAsia="新細明體"/>
          <w:bCs/>
          <w:szCs w:val="24"/>
        </w:rPr>
        <w:t xml:space="preserve">       </w:t>
      </w:r>
      <w:r w:rsidR="0065385C" w:rsidRPr="0053376B">
        <w:rPr>
          <w:rFonts w:eastAsia="新細明體" w:hint="eastAsia"/>
          <w:bCs/>
          <w:szCs w:val="24"/>
        </w:rPr>
        <w:t>「表」是</w:t>
      </w:r>
      <w:proofErr w:type="gramStart"/>
      <w:r w:rsidR="0065385C" w:rsidRPr="0053376B">
        <w:rPr>
          <w:rFonts w:eastAsia="新細明體" w:hint="eastAsia"/>
          <w:bCs/>
          <w:szCs w:val="24"/>
        </w:rPr>
        <w:t>古代臣下</w:t>
      </w:r>
      <w:proofErr w:type="gramEnd"/>
      <w:r w:rsidR="0065385C" w:rsidRPr="0053376B">
        <w:rPr>
          <w:rFonts w:eastAsia="新細明體" w:hint="eastAsia"/>
          <w:bCs/>
          <w:szCs w:val="24"/>
        </w:rPr>
        <w:t>對君主陳請</w:t>
      </w:r>
      <w:r w:rsidR="0065385C" w:rsidRPr="0053376B">
        <w:rPr>
          <w:rFonts w:eastAsia="新細明體" w:hint="eastAsia"/>
          <w:bCs/>
          <w:szCs w:val="24"/>
          <w:u w:color="000000" w:themeColor="text1"/>
        </w:rPr>
        <w:t>上奏的公文</w:t>
      </w:r>
      <w:r w:rsidR="0065385C" w:rsidRPr="0053376B">
        <w:rPr>
          <w:rFonts w:eastAsia="新細明體" w:hint="eastAsia"/>
          <w:bCs/>
          <w:szCs w:val="24"/>
        </w:rPr>
        <w:t>，主要是向皇帝</w:t>
      </w:r>
      <w:r w:rsidR="0065385C" w:rsidRPr="0053376B">
        <w:rPr>
          <w:rFonts w:eastAsia="新細明體" w:hint="eastAsia"/>
          <w:bCs/>
          <w:szCs w:val="24"/>
          <w:u w:color="000000" w:themeColor="text1"/>
        </w:rPr>
        <w:t>稟報職務</w:t>
      </w:r>
      <w:r w:rsidR="0065385C" w:rsidRPr="0053376B">
        <w:rPr>
          <w:rFonts w:eastAsia="新細明體" w:hint="eastAsia"/>
          <w:bCs/>
          <w:szCs w:val="24"/>
        </w:rPr>
        <w:t>、彈劾</w:t>
      </w:r>
      <w:proofErr w:type="gramStart"/>
      <w:r w:rsidR="0065385C" w:rsidRPr="0053376B">
        <w:rPr>
          <w:rFonts w:eastAsia="新細明體" w:hint="eastAsia"/>
          <w:bCs/>
          <w:szCs w:val="24"/>
        </w:rPr>
        <w:t>官員吏績</w:t>
      </w:r>
      <w:proofErr w:type="gramEnd"/>
      <w:r w:rsidR="0065385C" w:rsidRPr="0053376B">
        <w:rPr>
          <w:rFonts w:eastAsia="新細明體" w:hint="eastAsia"/>
          <w:bCs/>
          <w:szCs w:val="24"/>
        </w:rPr>
        <w:t>、</w:t>
      </w:r>
      <w:proofErr w:type="gramStart"/>
      <w:r w:rsidR="0065385C" w:rsidRPr="0053376B">
        <w:rPr>
          <w:rFonts w:eastAsia="新細明體" w:hint="eastAsia"/>
          <w:bCs/>
          <w:szCs w:val="24"/>
        </w:rPr>
        <w:t>感謝皇恩或</w:t>
      </w:r>
      <w:proofErr w:type="gramEnd"/>
      <w:r w:rsidR="0053376B" w:rsidRPr="0053376B">
        <w:rPr>
          <w:rFonts w:eastAsia="新細明體" w:hint="eastAsia"/>
          <w:bCs/>
          <w:szCs w:val="24"/>
          <w:u w:color="000000" w:themeColor="text1"/>
        </w:rPr>
        <w:t>陳述政見</w:t>
      </w:r>
      <w:r w:rsidR="0065385C" w:rsidRPr="0053376B">
        <w:rPr>
          <w:rFonts w:eastAsia="新細明體" w:hint="eastAsia"/>
          <w:bCs/>
          <w:szCs w:val="24"/>
        </w:rPr>
        <w:t>等。先秦時期這類公文大多稱為「書」，如李斯《諫逐客書》，漢</w:t>
      </w:r>
      <w:r w:rsidR="0053376B" w:rsidRPr="0053376B">
        <w:rPr>
          <w:rFonts w:eastAsia="新細明體" w:hint="eastAsia"/>
          <w:bCs/>
          <w:szCs w:val="24"/>
        </w:rPr>
        <w:t>代開始才有「表</w:t>
      </w:r>
      <w:r w:rsidR="0065385C" w:rsidRPr="0053376B">
        <w:rPr>
          <w:rFonts w:eastAsia="新細明體" w:hint="eastAsia"/>
          <w:bCs/>
          <w:szCs w:val="24"/>
        </w:rPr>
        <w:t>」，後世一直沿用。「表」所呈奉的對象多是君主，並有表白臣子盡忠守節的</w:t>
      </w:r>
      <w:r w:rsidRPr="0053376B">
        <w:rPr>
          <w:rFonts w:eastAsia="新細明體" w:hint="eastAsia"/>
          <w:bCs/>
          <w:szCs w:val="24"/>
        </w:rPr>
        <w:t>作用，</w:t>
      </w:r>
      <w:r w:rsidR="00824B85" w:rsidRPr="0053376B">
        <w:rPr>
          <w:rFonts w:eastAsia="新細明體" w:hint="eastAsia"/>
          <w:bCs/>
          <w:szCs w:val="24"/>
        </w:rPr>
        <w:t>諸葛亮</w:t>
      </w:r>
      <w:r w:rsidR="00824B85" w:rsidRPr="0053376B">
        <w:rPr>
          <w:rFonts w:asciiTheme="minorEastAsia" w:eastAsia="新細明體" w:hAnsiTheme="minorEastAsia" w:hint="eastAsia"/>
          <w:bCs/>
          <w:szCs w:val="24"/>
        </w:rPr>
        <w:t>的</w:t>
      </w:r>
      <w:r w:rsidR="00824B85" w:rsidRPr="0053376B">
        <w:rPr>
          <w:rFonts w:eastAsia="新細明體" w:hint="eastAsia"/>
          <w:bCs/>
          <w:szCs w:val="24"/>
        </w:rPr>
        <w:t>《出</w:t>
      </w:r>
      <w:r w:rsidR="0065385C" w:rsidRPr="0053376B">
        <w:rPr>
          <w:rFonts w:eastAsia="新細明體" w:hint="eastAsia"/>
          <w:bCs/>
          <w:szCs w:val="24"/>
        </w:rPr>
        <w:t>師表》和李密</w:t>
      </w:r>
      <w:r w:rsidR="00741675" w:rsidRPr="0053376B">
        <w:rPr>
          <w:rFonts w:asciiTheme="minorEastAsia" w:eastAsia="新細明體" w:hAnsiTheme="minorEastAsia" w:hint="eastAsia"/>
          <w:bCs/>
          <w:szCs w:val="24"/>
        </w:rPr>
        <w:t>的</w:t>
      </w:r>
      <w:r w:rsidR="0065385C" w:rsidRPr="0053376B">
        <w:rPr>
          <w:rFonts w:eastAsia="新細明體" w:hint="eastAsia"/>
          <w:bCs/>
          <w:szCs w:val="24"/>
        </w:rPr>
        <w:t>《陳情表》都是「表」</w:t>
      </w:r>
      <w:proofErr w:type="gramStart"/>
      <w:r w:rsidR="0065385C" w:rsidRPr="0053376B">
        <w:rPr>
          <w:rFonts w:eastAsia="新細明體" w:hint="eastAsia"/>
          <w:bCs/>
          <w:szCs w:val="24"/>
        </w:rPr>
        <w:t>中的名篇</w:t>
      </w:r>
      <w:proofErr w:type="gramEnd"/>
      <w:r w:rsidR="0065385C" w:rsidRPr="0053376B">
        <w:rPr>
          <w:rFonts w:eastAsia="新細明體" w:hint="eastAsia"/>
          <w:bCs/>
          <w:szCs w:val="24"/>
        </w:rPr>
        <w:t>。</w:t>
      </w:r>
    </w:p>
    <w:p w14:paraId="097DDE6A" w14:textId="77777777" w:rsidR="000F42F3" w:rsidRDefault="000F42F3" w:rsidP="000F42F3">
      <w:pPr>
        <w:pStyle w:val="ListParagraph"/>
        <w:spacing w:line="276" w:lineRule="auto"/>
        <w:ind w:leftChars="0" w:left="0"/>
        <w:jc w:val="both"/>
        <w:rPr>
          <w:rFonts w:eastAsia="新細明體"/>
          <w:bCs/>
          <w:szCs w:val="24"/>
        </w:rPr>
      </w:pPr>
    </w:p>
    <w:p w14:paraId="3CCA4CC5" w14:textId="77777777" w:rsidR="000F42F3" w:rsidRPr="0053376B" w:rsidRDefault="000F42F3" w:rsidP="000F42F3">
      <w:pPr>
        <w:pStyle w:val="ListParagraph"/>
        <w:spacing w:line="276" w:lineRule="auto"/>
        <w:ind w:leftChars="0" w:left="0"/>
        <w:jc w:val="both"/>
        <w:rPr>
          <w:bCs/>
          <w:szCs w:val="24"/>
        </w:rPr>
      </w:pPr>
    </w:p>
    <w:p w14:paraId="07B28921" w14:textId="6F877A25" w:rsidR="004730CF" w:rsidRPr="00651E90" w:rsidRDefault="0065385C" w:rsidP="0053376B">
      <w:pPr>
        <w:pStyle w:val="ListParagraph"/>
        <w:numPr>
          <w:ilvl w:val="0"/>
          <w:numId w:val="7"/>
        </w:numPr>
        <w:ind w:leftChars="0" w:left="720" w:hanging="720"/>
        <w:rPr>
          <w:b/>
          <w:bCs/>
          <w:color w:val="000000" w:themeColor="text1"/>
          <w:szCs w:val="24"/>
        </w:rPr>
      </w:pPr>
      <w:r w:rsidRPr="00651E90">
        <w:rPr>
          <w:rFonts w:ascii="SimSun" w:eastAsia="新細明體" w:hAnsi="SimSun" w:hint="eastAsia"/>
          <w:b/>
          <w:bCs/>
          <w:color w:val="000000" w:themeColor="text1"/>
          <w:szCs w:val="24"/>
        </w:rPr>
        <w:lastRenderedPageBreak/>
        <w:t>語譯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81"/>
        <w:gridCol w:w="4886"/>
      </w:tblGrid>
      <w:tr w:rsidR="00BC069E" w:rsidRPr="00651E90" w14:paraId="4C2AEBF8" w14:textId="77777777" w:rsidTr="000F42F3">
        <w:trPr>
          <w:trHeight w:val="215"/>
        </w:trPr>
        <w:tc>
          <w:tcPr>
            <w:tcW w:w="4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4E41CC90" w14:textId="77777777" w:rsidR="00BC069E" w:rsidRPr="00792C3A" w:rsidRDefault="00BC069E" w:rsidP="00792C3A">
            <w:pPr>
              <w:spacing w:after="0" w:line="240" w:lineRule="auto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 w:rsidRPr="00792C3A">
              <w:rPr>
                <w:rFonts w:ascii="新細明體" w:eastAsia="新細明體" w:hAnsi="新細明體" w:hint="eastAsia"/>
                <w:sz w:val="24"/>
                <w:szCs w:val="24"/>
              </w:rPr>
              <w:t>原文</w:t>
            </w:r>
          </w:p>
        </w:tc>
        <w:tc>
          <w:tcPr>
            <w:tcW w:w="4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4D518A13" w14:textId="77777777" w:rsidR="00BC069E" w:rsidRPr="00792C3A" w:rsidRDefault="00BC069E" w:rsidP="00792C3A">
            <w:pPr>
              <w:spacing w:after="0" w:line="240" w:lineRule="auto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 w:rsidRPr="00792C3A">
              <w:rPr>
                <w:rFonts w:ascii="新細明體" w:eastAsia="新細明體" w:hAnsi="新細明體" w:hint="eastAsia"/>
                <w:sz w:val="24"/>
                <w:szCs w:val="24"/>
              </w:rPr>
              <w:t>語譯</w:t>
            </w:r>
          </w:p>
        </w:tc>
      </w:tr>
      <w:tr w:rsidR="00BC069E" w:rsidRPr="00651E90" w14:paraId="583775E6" w14:textId="77777777" w:rsidTr="002F02BE">
        <w:trPr>
          <w:trHeight w:hRule="exact" w:val="3849"/>
        </w:trPr>
        <w:tc>
          <w:tcPr>
            <w:tcW w:w="4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0113" w14:textId="77777777" w:rsidR="00C30610" w:rsidRPr="000F42F3" w:rsidRDefault="00C30610" w:rsidP="00792C3A">
            <w:pPr>
              <w:spacing w:after="0" w:line="240" w:lineRule="auto"/>
              <w:rPr>
                <w:rFonts w:ascii="新細明體" w:eastAsia="新細明體" w:hAnsi="新細明體" w:cs="Times New Roman"/>
                <w:sz w:val="24"/>
                <w:szCs w:val="24"/>
                <w:lang w:eastAsia="zh-TW"/>
              </w:rPr>
            </w:pPr>
            <w:r w:rsidRPr="000F42F3">
              <w:rPr>
                <w:rFonts w:ascii="新細明體" w:eastAsia="新細明體" w:hAnsi="新細明體" w:cs="Times New Roman"/>
                <w:sz w:val="24"/>
                <w:szCs w:val="24"/>
                <w:lang w:eastAsia="zh-TW"/>
              </w:rPr>
              <w:t>第1段</w:t>
            </w:r>
          </w:p>
          <w:p w14:paraId="3B8C1629" w14:textId="6675C69A" w:rsidR="00BC069E" w:rsidRPr="00792C3A" w:rsidRDefault="00BC069E" w:rsidP="000F42F3">
            <w:pPr>
              <w:spacing w:after="0" w:line="480" w:lineRule="auto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proofErr w:type="gramStart"/>
            <w:r w:rsidRPr="000F42F3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先帝創業未半</w:t>
            </w:r>
            <w:proofErr w:type="gramEnd"/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，而中道</w:t>
            </w:r>
            <w:r w:rsidRPr="00792C3A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  <w:bdr w:val="single" w:sz="4" w:space="0" w:color="auto" w:frame="1"/>
                <w:lang w:eastAsia="zh-TW"/>
              </w:rPr>
              <w:t>崩</w:t>
            </w:r>
            <w:proofErr w:type="gramStart"/>
            <w:r w:rsidRPr="00792C3A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  <w:bdr w:val="single" w:sz="4" w:space="0" w:color="auto" w:frame="1"/>
                <w:lang w:eastAsia="zh-TW"/>
              </w:rPr>
              <w:t>殂</w:t>
            </w:r>
            <w:proofErr w:type="gramEnd"/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；今天下</w:t>
            </w:r>
            <w:r w:rsidRPr="000F42F3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三分，</w:t>
            </w:r>
            <w:proofErr w:type="gramStart"/>
            <w:r w:rsidRPr="000F42F3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益州疲弊</w:t>
            </w:r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，</w:t>
            </w:r>
            <w:proofErr w:type="gramEnd"/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此</w:t>
            </w:r>
            <w:r w:rsidRPr="00792C3A">
              <w:rPr>
                <w:rFonts w:ascii="標楷體" w:eastAsia="標楷體" w:hAnsi="標楷體" w:hint="eastAsia"/>
                <w:color w:val="EE0000"/>
                <w:sz w:val="28"/>
                <w:szCs w:val="28"/>
                <w:bdr w:val="single" w:sz="4" w:space="0" w:color="auto"/>
                <w:lang w:eastAsia="zh-TW"/>
              </w:rPr>
              <w:t>誠</w:t>
            </w:r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危急存亡之</w:t>
            </w:r>
            <w:r w:rsidRPr="00792C3A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  <w:bdr w:val="single" w:sz="4" w:space="0" w:color="auto" w:frame="1"/>
                <w:lang w:eastAsia="zh-TW"/>
              </w:rPr>
              <w:t>秋</w:t>
            </w:r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也！然</w:t>
            </w:r>
            <w:r w:rsidRPr="000F42F3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侍衛之</w:t>
            </w:r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臣不懈於内，忠志之士忘身於外者，</w:t>
            </w:r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bdr w:val="single" w:sz="4" w:space="0" w:color="auto"/>
                <w:lang w:eastAsia="zh-TW"/>
              </w:rPr>
              <w:t>蓋</w:t>
            </w:r>
            <w:r w:rsidRPr="00792C3A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  <w:bdr w:val="single" w:sz="4" w:space="0" w:color="auto" w:frame="1"/>
                <w:lang w:eastAsia="zh-TW"/>
              </w:rPr>
              <w:t>追</w:t>
            </w:r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先帝之殊遇，欲</w:t>
            </w:r>
            <w:r w:rsidRPr="00792C3A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  <w:bdr w:val="single" w:sz="4" w:space="0" w:color="auto" w:frame="1"/>
                <w:lang w:eastAsia="zh-TW"/>
              </w:rPr>
              <w:t>報</w:t>
            </w:r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之於陛下也。</w:t>
            </w:r>
          </w:p>
        </w:tc>
        <w:tc>
          <w:tcPr>
            <w:tcW w:w="4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F026E" w14:textId="77777777" w:rsidR="000F42F3" w:rsidRPr="000F42F3" w:rsidRDefault="000F42F3" w:rsidP="000F42F3">
            <w:pPr>
              <w:spacing w:after="0" w:line="240" w:lineRule="auto"/>
              <w:rPr>
                <w:rFonts w:ascii="新細明體" w:eastAsia="新細明體" w:hAnsi="新細明體" w:cs="Times New Roman"/>
                <w:sz w:val="24"/>
                <w:szCs w:val="24"/>
                <w:lang w:eastAsia="zh-TW"/>
              </w:rPr>
            </w:pPr>
            <w:r w:rsidRPr="000F42F3">
              <w:rPr>
                <w:rFonts w:ascii="新細明體" w:eastAsia="新細明體" w:hAnsi="新細明體" w:cs="Times New Roman"/>
                <w:sz w:val="24"/>
                <w:szCs w:val="24"/>
                <w:lang w:eastAsia="zh-TW"/>
              </w:rPr>
              <w:t>第1段</w:t>
            </w:r>
          </w:p>
          <w:p w14:paraId="58693C34" w14:textId="1A05CA71" w:rsidR="00BC069E" w:rsidRPr="00651E90" w:rsidRDefault="00BC069E" w:rsidP="00E034B1">
            <w:pPr>
              <w:spacing w:line="360" w:lineRule="auto"/>
              <w:rPr>
                <w:sz w:val="24"/>
                <w:szCs w:val="24"/>
                <w:lang w:eastAsia="zh-TW"/>
              </w:rPr>
            </w:pPr>
            <w:proofErr w:type="gramStart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先帝創立的帝業還</w:t>
            </w:r>
            <w:proofErr w:type="gramEnd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沒有完成一半，卻中途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逝世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了。現在天下分裂成三部分</w:t>
            </w:r>
            <w:r w:rsidR="0053376B" w:rsidRPr="0053376B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，</w:t>
            </w:r>
            <w:proofErr w:type="gramStart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益州國力疲憊，</w:t>
            </w:r>
            <w:proofErr w:type="gramEnd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這</w:t>
            </w:r>
            <w:r w:rsidRPr="00792C3A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實在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是國家危急存亡的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重要時刻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啊。然而朝廷內的官員毫不懈怠，忠心的將士在外面不顧性命(奮勇作戰)，是</w:t>
            </w:r>
            <w:r w:rsidRPr="00792C3A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因爲</w:t>
            </w:r>
            <w:r w:rsidR="00792C3A" w:rsidRPr="00792C3A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lang w:eastAsia="zh-TW"/>
              </w:rPr>
              <w:t xml:space="preserve"> 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追念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先帝對他們特別的知遇，想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報答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在陛下身上。</w:t>
            </w:r>
          </w:p>
        </w:tc>
      </w:tr>
      <w:tr w:rsidR="00BC069E" w:rsidRPr="00651E90" w14:paraId="5D22C5BF" w14:textId="77777777" w:rsidTr="000F42F3">
        <w:trPr>
          <w:trHeight w:val="2348"/>
        </w:trPr>
        <w:tc>
          <w:tcPr>
            <w:tcW w:w="4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1DAA0" w14:textId="049F3460" w:rsidR="00C30610" w:rsidRPr="000F42F3" w:rsidRDefault="00C30610" w:rsidP="00792C3A">
            <w:pPr>
              <w:spacing w:after="0" w:line="240" w:lineRule="auto"/>
              <w:rPr>
                <w:rFonts w:ascii="新細明體" w:eastAsia="新細明體" w:hAnsi="新細明體" w:cs="Times New Roman"/>
                <w:sz w:val="24"/>
                <w:szCs w:val="24"/>
                <w:lang w:eastAsia="zh-TW"/>
              </w:rPr>
            </w:pPr>
            <w:r w:rsidRPr="000F42F3">
              <w:rPr>
                <w:rFonts w:ascii="新細明體" w:eastAsia="新細明體" w:hAnsi="新細明體" w:cs="Times New Roman"/>
                <w:sz w:val="24"/>
                <w:szCs w:val="24"/>
                <w:lang w:eastAsia="zh-TW"/>
              </w:rPr>
              <w:t>第</w:t>
            </w:r>
            <w:r w:rsidRPr="000F42F3">
              <w:rPr>
                <w:rFonts w:ascii="新細明體" w:eastAsia="新細明體" w:hAnsi="新細明體" w:cs="Times New Roman" w:hint="eastAsia"/>
                <w:sz w:val="24"/>
                <w:szCs w:val="24"/>
                <w:lang w:eastAsia="zh-TW"/>
              </w:rPr>
              <w:t>2</w:t>
            </w:r>
            <w:r w:rsidRPr="000F42F3">
              <w:rPr>
                <w:rFonts w:ascii="新細明體" w:eastAsia="新細明體" w:hAnsi="新細明體" w:cs="Times New Roman"/>
                <w:sz w:val="24"/>
                <w:szCs w:val="24"/>
                <w:lang w:eastAsia="zh-TW"/>
              </w:rPr>
              <w:t>段</w:t>
            </w:r>
          </w:p>
          <w:p w14:paraId="0315A928" w14:textId="77777777" w:rsidR="00BC069E" w:rsidRPr="00651E90" w:rsidRDefault="00BC069E" w:rsidP="000F42F3">
            <w:pPr>
              <w:spacing w:after="0" w:line="480" w:lineRule="auto"/>
              <w:jc w:val="both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4"/>
                <w:lang w:eastAsia="zh-TW"/>
              </w:rPr>
              <w:t>誠宜</w:t>
            </w:r>
            <w:proofErr w:type="gramStart"/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4"/>
                <w:lang w:eastAsia="zh-TW"/>
              </w:rPr>
              <w:t>開張聖聽</w:t>
            </w:r>
            <w:proofErr w:type="gramEnd"/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4"/>
                <w:lang w:eastAsia="zh-TW"/>
              </w:rPr>
              <w:t>，以</w:t>
            </w:r>
            <w:proofErr w:type="gramStart"/>
            <w:r w:rsidRPr="00792C3A">
              <w:rPr>
                <w:rFonts w:ascii="標楷體" w:eastAsia="標楷體" w:hAnsi="標楷體" w:hint="eastAsia"/>
                <w:b/>
                <w:color w:val="FF0000"/>
                <w:sz w:val="28"/>
                <w:szCs w:val="24"/>
                <w:bdr w:val="single" w:sz="4" w:space="0" w:color="auto" w:frame="1"/>
                <w:lang w:eastAsia="zh-TW"/>
              </w:rPr>
              <w:t>光</w:t>
            </w:r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4"/>
                <w:lang w:eastAsia="zh-TW"/>
              </w:rPr>
              <w:t>先帝</w:t>
            </w:r>
            <w:r w:rsidRPr="00792C3A">
              <w:rPr>
                <w:rFonts w:ascii="標楷體" w:eastAsia="標楷體" w:hAnsi="標楷體" w:hint="eastAsia"/>
                <w:b/>
                <w:color w:val="FF0000"/>
                <w:sz w:val="28"/>
                <w:szCs w:val="24"/>
                <w:bdr w:val="single" w:sz="4" w:space="0" w:color="auto" w:frame="1"/>
                <w:lang w:eastAsia="zh-TW"/>
              </w:rPr>
              <w:t>遺</w:t>
            </w:r>
            <w:proofErr w:type="gramEnd"/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4"/>
                <w:lang w:eastAsia="zh-TW"/>
              </w:rPr>
              <w:t>德，恢弘志士之氣；不宜</w:t>
            </w:r>
            <w:r w:rsidRPr="00792C3A">
              <w:rPr>
                <w:rFonts w:ascii="標楷體" w:eastAsia="標楷體" w:hAnsi="標楷體" w:hint="eastAsia"/>
                <w:b/>
                <w:color w:val="FF0000"/>
                <w:sz w:val="28"/>
                <w:szCs w:val="24"/>
                <w:bdr w:val="single" w:sz="4" w:space="0" w:color="auto" w:frame="1"/>
                <w:lang w:eastAsia="zh-TW"/>
              </w:rPr>
              <w:t>妄</w:t>
            </w:r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4"/>
                <w:lang w:eastAsia="zh-TW"/>
              </w:rPr>
              <w:t>自</w:t>
            </w:r>
            <w:r w:rsidRPr="00792C3A">
              <w:rPr>
                <w:rFonts w:ascii="標楷體" w:eastAsia="標楷體" w:hAnsi="標楷體" w:hint="eastAsia"/>
                <w:b/>
                <w:color w:val="FF0000"/>
                <w:sz w:val="28"/>
                <w:szCs w:val="24"/>
                <w:bdr w:val="single" w:sz="4" w:space="0" w:color="auto" w:frame="1"/>
                <w:lang w:eastAsia="zh-TW"/>
              </w:rPr>
              <w:t>菲薄</w:t>
            </w:r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4"/>
                <w:lang w:eastAsia="zh-TW"/>
              </w:rPr>
              <w:t>，引</w:t>
            </w:r>
            <w:proofErr w:type="gramStart"/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4"/>
                <w:lang w:eastAsia="zh-TW"/>
              </w:rPr>
              <w:t>喻失義，以塞忠諫</w:t>
            </w:r>
            <w:proofErr w:type="gramEnd"/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4"/>
                <w:lang w:eastAsia="zh-TW"/>
              </w:rPr>
              <w:t>之路也。</w:t>
            </w:r>
          </w:p>
        </w:tc>
        <w:tc>
          <w:tcPr>
            <w:tcW w:w="4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C47EF" w14:textId="77777777" w:rsidR="000F42F3" w:rsidRPr="000F42F3" w:rsidRDefault="000F42F3" w:rsidP="000F42F3">
            <w:pPr>
              <w:spacing w:after="0" w:line="240" w:lineRule="auto"/>
              <w:rPr>
                <w:rFonts w:ascii="新細明體" w:eastAsia="新細明體" w:hAnsi="新細明體" w:cs="Times New Roman"/>
                <w:sz w:val="24"/>
                <w:szCs w:val="24"/>
                <w:lang w:eastAsia="zh-TW"/>
              </w:rPr>
            </w:pPr>
            <w:r w:rsidRPr="000F42F3">
              <w:rPr>
                <w:rFonts w:ascii="新細明體" w:eastAsia="新細明體" w:hAnsi="新細明體" w:cs="Times New Roman"/>
                <w:sz w:val="24"/>
                <w:szCs w:val="24"/>
                <w:lang w:eastAsia="zh-TW"/>
              </w:rPr>
              <w:t>第</w:t>
            </w:r>
            <w:r w:rsidRPr="000F42F3">
              <w:rPr>
                <w:rFonts w:ascii="新細明體" w:eastAsia="新細明體" w:hAnsi="新細明體" w:cs="Times New Roman" w:hint="eastAsia"/>
                <w:sz w:val="24"/>
                <w:szCs w:val="24"/>
                <w:lang w:eastAsia="zh-TW"/>
              </w:rPr>
              <w:t>2</w:t>
            </w:r>
            <w:r w:rsidRPr="000F42F3">
              <w:rPr>
                <w:rFonts w:ascii="新細明體" w:eastAsia="新細明體" w:hAnsi="新細明體" w:cs="Times New Roman"/>
                <w:sz w:val="24"/>
                <w:szCs w:val="24"/>
                <w:lang w:eastAsia="zh-TW"/>
              </w:rPr>
              <w:t>段</w:t>
            </w:r>
          </w:p>
          <w:p w14:paraId="3A2CA0D4" w14:textId="4C12C004" w:rsidR="00BC069E" w:rsidRPr="00651E90" w:rsidRDefault="00BC069E" w:rsidP="000F42F3">
            <w:pPr>
              <w:spacing w:line="360" w:lineRule="auto"/>
              <w:rPr>
                <w:sz w:val="24"/>
                <w:szCs w:val="24"/>
                <w:lang w:eastAsia="zh-TW"/>
              </w:rPr>
            </w:pP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(陛下)應該廣泛地聽取意見，來</w:t>
            </w:r>
            <w:proofErr w:type="gramStart"/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發揚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先帝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遺留</w:t>
            </w:r>
            <w:proofErr w:type="gramEnd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下來的美德，激勵有抱負的人們的士氣，不應該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隨便看輕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自己，說一些不恰當的話，以致阻塞忠臣勸諫的道路啊</w:t>
            </w:r>
            <w:r w:rsidRPr="00651E90">
              <w:rPr>
                <w:rFonts w:ascii="Verdana" w:hAnsi="Verdana" w:hint="eastAsia"/>
                <w:color w:val="333333"/>
                <w:sz w:val="24"/>
                <w:szCs w:val="24"/>
                <w:lang w:eastAsia="zh-TW"/>
              </w:rPr>
              <w:t>！</w:t>
            </w:r>
            <w:r w:rsidRPr="00651E90">
              <w:rPr>
                <w:rFonts w:hint="eastAsia"/>
                <w:sz w:val="24"/>
                <w:szCs w:val="24"/>
                <w:lang w:eastAsia="zh-TW"/>
              </w:rPr>
              <w:t xml:space="preserve"> </w:t>
            </w:r>
          </w:p>
        </w:tc>
      </w:tr>
      <w:tr w:rsidR="00BC069E" w:rsidRPr="00651E90" w14:paraId="6685A9D7" w14:textId="77777777" w:rsidTr="002F02BE">
        <w:tc>
          <w:tcPr>
            <w:tcW w:w="4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D499B" w14:textId="6760F60B" w:rsidR="00CC6C14" w:rsidRPr="000F42F3" w:rsidRDefault="00CC6C14" w:rsidP="00792C3A">
            <w:pPr>
              <w:spacing w:after="0" w:line="240" w:lineRule="auto"/>
              <w:rPr>
                <w:rFonts w:ascii="新細明體" w:eastAsia="新細明體" w:hAnsi="新細明體" w:cs="Times New Roman"/>
                <w:sz w:val="24"/>
                <w:szCs w:val="24"/>
                <w:lang w:eastAsia="zh-TW"/>
              </w:rPr>
            </w:pPr>
            <w:r w:rsidRPr="000F42F3">
              <w:rPr>
                <w:rFonts w:ascii="新細明體" w:eastAsia="新細明體" w:hAnsi="新細明體" w:cs="Times New Roman"/>
                <w:sz w:val="24"/>
                <w:szCs w:val="24"/>
                <w:lang w:eastAsia="zh-TW"/>
              </w:rPr>
              <w:t>第</w:t>
            </w:r>
            <w:r w:rsidRPr="000F42F3">
              <w:rPr>
                <w:rFonts w:ascii="新細明體" w:eastAsia="新細明體" w:hAnsi="新細明體" w:cs="Times New Roman" w:hint="eastAsia"/>
                <w:sz w:val="24"/>
                <w:szCs w:val="24"/>
                <w:lang w:eastAsia="zh-TW"/>
              </w:rPr>
              <w:t>3</w:t>
            </w:r>
            <w:r w:rsidRPr="000F42F3">
              <w:rPr>
                <w:rFonts w:ascii="新細明體" w:eastAsia="新細明體" w:hAnsi="新細明體" w:cs="Times New Roman"/>
                <w:sz w:val="24"/>
                <w:szCs w:val="24"/>
                <w:lang w:eastAsia="zh-TW"/>
              </w:rPr>
              <w:t>段</w:t>
            </w:r>
          </w:p>
          <w:p w14:paraId="0EE3E089" w14:textId="6C094B56" w:rsidR="00BC069E" w:rsidRPr="00792C3A" w:rsidRDefault="00BC069E" w:rsidP="00C30610">
            <w:pPr>
              <w:spacing w:line="480" w:lineRule="auto"/>
              <w:jc w:val="both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宮中、府中，俱爲一體，</w:t>
            </w:r>
            <w:r w:rsidRPr="00792C3A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  <w:bdr w:val="single" w:sz="4" w:space="0" w:color="auto" w:frame="1"/>
                <w:lang w:eastAsia="zh-TW"/>
              </w:rPr>
              <w:t>陟罰臧否</w:t>
            </w:r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，不宜異同，若有作奸犯</w:t>
            </w:r>
            <w:r w:rsidRPr="00792C3A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  <w:bdr w:val="single" w:sz="4" w:space="0" w:color="auto" w:frame="1"/>
                <w:lang w:eastAsia="zh-TW"/>
              </w:rPr>
              <w:t>科</w:t>
            </w:r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及爲忠善者，宜付</w:t>
            </w:r>
            <w:r w:rsidRPr="00792C3A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  <w:bdr w:val="single" w:sz="4" w:space="0" w:color="auto" w:frame="1"/>
                <w:lang w:eastAsia="zh-TW"/>
              </w:rPr>
              <w:t>有司</w:t>
            </w:r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，論其刑賞，以</w:t>
            </w:r>
            <w:r w:rsidRPr="00792C3A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  <w:bdr w:val="single" w:sz="4" w:space="0" w:color="auto" w:frame="1"/>
                <w:lang w:eastAsia="zh-TW"/>
              </w:rPr>
              <w:t>昭</w:t>
            </w:r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陛下平明之理；不宜</w:t>
            </w:r>
            <w:r w:rsidRPr="00792C3A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  <w:bdr w:val="single" w:sz="4" w:space="0" w:color="auto" w:frame="1"/>
                <w:lang w:eastAsia="zh-TW"/>
              </w:rPr>
              <w:t>偏私</w:t>
            </w:r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，使内外異法也。</w:t>
            </w:r>
          </w:p>
        </w:tc>
        <w:tc>
          <w:tcPr>
            <w:tcW w:w="4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86B63" w14:textId="77777777" w:rsidR="000F42F3" w:rsidRPr="000F42F3" w:rsidRDefault="000F42F3" w:rsidP="000F42F3">
            <w:pPr>
              <w:spacing w:after="0" w:line="240" w:lineRule="auto"/>
              <w:rPr>
                <w:rFonts w:ascii="新細明體" w:eastAsia="新細明體" w:hAnsi="新細明體" w:cs="Times New Roman"/>
                <w:sz w:val="24"/>
                <w:szCs w:val="24"/>
                <w:lang w:eastAsia="zh-TW"/>
              </w:rPr>
            </w:pPr>
            <w:r w:rsidRPr="000F42F3">
              <w:rPr>
                <w:rFonts w:ascii="新細明體" w:eastAsia="新細明體" w:hAnsi="新細明體" w:cs="Times New Roman"/>
                <w:sz w:val="24"/>
                <w:szCs w:val="24"/>
                <w:lang w:eastAsia="zh-TW"/>
              </w:rPr>
              <w:t>第</w:t>
            </w:r>
            <w:r w:rsidRPr="000F42F3">
              <w:rPr>
                <w:rFonts w:ascii="新細明體" w:eastAsia="新細明體" w:hAnsi="新細明體" w:cs="Times New Roman" w:hint="eastAsia"/>
                <w:sz w:val="24"/>
                <w:szCs w:val="24"/>
                <w:lang w:eastAsia="zh-TW"/>
              </w:rPr>
              <w:t>3</w:t>
            </w:r>
            <w:r w:rsidRPr="000F42F3">
              <w:rPr>
                <w:rFonts w:ascii="新細明體" w:eastAsia="新細明體" w:hAnsi="新細明體" w:cs="Times New Roman"/>
                <w:sz w:val="24"/>
                <w:szCs w:val="24"/>
                <w:lang w:eastAsia="zh-TW"/>
              </w:rPr>
              <w:t>段</w:t>
            </w:r>
          </w:p>
          <w:p w14:paraId="2CA65053" w14:textId="77833EF6" w:rsidR="00BC069E" w:rsidRDefault="00BC069E" w:rsidP="00CC6C14">
            <w:pPr>
              <w:spacing w:line="360" w:lineRule="auto"/>
              <w:rPr>
                <w:rFonts w:ascii="細明體" w:eastAsia="細明體" w:hAnsi="細明體" w:cs="細明體"/>
                <w:color w:val="333333"/>
                <w:sz w:val="24"/>
                <w:szCs w:val="24"/>
                <w:lang w:eastAsia="zh-TW"/>
              </w:rPr>
            </w:pP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皇宮中和丞相府中的人，都是一個整體；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晉升工作表現優異的，貶謫工作表現不好的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，不應該有不同的標準。如果有做壞事情、觸犯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法令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，或盡忠做了好事的，都應該交給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主管的官員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判定他們</w:t>
            </w:r>
            <w:r w:rsidR="00792C3A" w:rsidRPr="00792C3A">
              <w:rPr>
                <w:rFonts w:ascii="細明體" w:eastAsia="細明體" w:hAnsi="細明體" w:cs="細明體" w:hint="eastAsia"/>
                <w:sz w:val="24"/>
                <w:szCs w:val="24"/>
                <w:lang w:eastAsia="zh-TW"/>
              </w:rPr>
              <w:t>刑罰或獎賞</w:t>
            </w:r>
            <w:r w:rsidRPr="00792C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，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來</w:t>
            </w:r>
            <w:r w:rsidR="007D3121" w:rsidRPr="007D3121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彰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顯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陛下治理國家公正</w:t>
            </w:r>
            <w:proofErr w:type="gramStart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嚴明，</w:t>
            </w:r>
            <w:proofErr w:type="gramEnd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而不應當有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偏袒徇私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，使內朝和</w:t>
            </w:r>
            <w:proofErr w:type="gramStart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外廷</w:t>
            </w:r>
            <w:proofErr w:type="gramEnd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有不同的法制。</w:t>
            </w:r>
          </w:p>
          <w:p w14:paraId="36C71188" w14:textId="77777777" w:rsidR="00651E90" w:rsidRDefault="00651E90" w:rsidP="00236446">
            <w:pPr>
              <w:rPr>
                <w:rFonts w:ascii="細明體" w:eastAsia="細明體" w:hAnsi="細明體" w:cs="細明體"/>
                <w:color w:val="333333"/>
                <w:sz w:val="24"/>
                <w:szCs w:val="24"/>
                <w:lang w:eastAsia="zh-TW"/>
              </w:rPr>
            </w:pPr>
          </w:p>
          <w:p w14:paraId="0BC181B6" w14:textId="77777777" w:rsidR="00651E90" w:rsidRDefault="00651E90" w:rsidP="00236446">
            <w:pPr>
              <w:rPr>
                <w:rFonts w:ascii="細明體" w:eastAsia="細明體" w:hAnsi="細明體" w:cs="細明體"/>
                <w:color w:val="333333"/>
                <w:sz w:val="24"/>
                <w:szCs w:val="24"/>
                <w:lang w:eastAsia="zh-TW"/>
              </w:rPr>
            </w:pPr>
          </w:p>
          <w:p w14:paraId="799A341E" w14:textId="77777777" w:rsidR="00651E90" w:rsidRDefault="00651E90" w:rsidP="00236446">
            <w:pPr>
              <w:rPr>
                <w:rFonts w:eastAsia="新細明體"/>
                <w:sz w:val="24"/>
                <w:szCs w:val="24"/>
                <w:lang w:eastAsia="zh-TW"/>
              </w:rPr>
            </w:pPr>
          </w:p>
          <w:p w14:paraId="73498524" w14:textId="6E933DFB" w:rsidR="000F42F3" w:rsidRPr="00C30610" w:rsidRDefault="000F42F3" w:rsidP="00236446">
            <w:pPr>
              <w:rPr>
                <w:rFonts w:eastAsia="新細明體"/>
                <w:sz w:val="24"/>
                <w:szCs w:val="24"/>
                <w:lang w:eastAsia="zh-TW"/>
              </w:rPr>
            </w:pPr>
          </w:p>
        </w:tc>
      </w:tr>
      <w:tr w:rsidR="00CC6C14" w:rsidRPr="00E034B1" w14:paraId="302D6817" w14:textId="77777777" w:rsidTr="002F02BE">
        <w:trPr>
          <w:trHeight w:val="364"/>
        </w:trPr>
        <w:tc>
          <w:tcPr>
            <w:tcW w:w="4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1490973A" w14:textId="77777777" w:rsidR="00CC6C14" w:rsidRPr="00E034B1" w:rsidRDefault="00CC6C14" w:rsidP="000F42F3">
            <w:pPr>
              <w:spacing w:after="0" w:line="240" w:lineRule="auto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 w:rsidRPr="00E034B1">
              <w:rPr>
                <w:rFonts w:ascii="新細明體" w:eastAsia="新細明體" w:hAnsi="新細明體" w:hint="eastAsia"/>
                <w:sz w:val="24"/>
                <w:szCs w:val="24"/>
              </w:rPr>
              <w:t>原文</w:t>
            </w:r>
          </w:p>
        </w:tc>
        <w:tc>
          <w:tcPr>
            <w:tcW w:w="4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0A065667" w14:textId="77777777" w:rsidR="00CC6C14" w:rsidRPr="00E034B1" w:rsidRDefault="00CC6C14" w:rsidP="000F42F3">
            <w:pPr>
              <w:spacing w:after="0" w:line="240" w:lineRule="auto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 w:rsidRPr="00E034B1">
              <w:rPr>
                <w:rFonts w:ascii="新細明體" w:eastAsia="新細明體" w:hAnsi="新細明體" w:hint="eastAsia"/>
                <w:sz w:val="24"/>
                <w:szCs w:val="24"/>
              </w:rPr>
              <w:t>語譯</w:t>
            </w:r>
          </w:p>
        </w:tc>
      </w:tr>
      <w:tr w:rsidR="00BC069E" w:rsidRPr="00651E90" w14:paraId="566AA98F" w14:textId="77777777" w:rsidTr="002F02BE">
        <w:tc>
          <w:tcPr>
            <w:tcW w:w="4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DE595" w14:textId="309F392B" w:rsidR="00CC6C14" w:rsidRPr="000F42F3" w:rsidRDefault="00CC6C14" w:rsidP="00792C3A">
            <w:pPr>
              <w:spacing w:after="0" w:line="240" w:lineRule="auto"/>
              <w:rPr>
                <w:rFonts w:ascii="新細明體" w:eastAsia="新細明體" w:hAnsi="新細明體" w:cs="Times New Roman"/>
                <w:sz w:val="24"/>
                <w:szCs w:val="24"/>
                <w:lang w:eastAsia="zh-TW"/>
              </w:rPr>
            </w:pPr>
            <w:r w:rsidRPr="000F42F3">
              <w:rPr>
                <w:rFonts w:ascii="新細明體" w:eastAsia="新細明體" w:hAnsi="新細明體" w:cs="Times New Roman"/>
                <w:sz w:val="24"/>
                <w:szCs w:val="24"/>
                <w:lang w:eastAsia="zh-TW"/>
              </w:rPr>
              <w:lastRenderedPageBreak/>
              <w:t>第</w:t>
            </w:r>
            <w:r w:rsidRPr="000F42F3">
              <w:rPr>
                <w:rFonts w:ascii="新細明體" w:eastAsia="新細明體" w:hAnsi="新細明體" w:cs="Times New Roman" w:hint="eastAsia"/>
                <w:sz w:val="24"/>
                <w:szCs w:val="24"/>
                <w:lang w:eastAsia="zh-TW"/>
              </w:rPr>
              <w:t>4</w:t>
            </w:r>
            <w:r w:rsidRPr="000F42F3">
              <w:rPr>
                <w:rFonts w:ascii="新細明體" w:eastAsia="新細明體" w:hAnsi="新細明體" w:cs="Times New Roman"/>
                <w:sz w:val="24"/>
                <w:szCs w:val="24"/>
                <w:lang w:eastAsia="zh-TW"/>
              </w:rPr>
              <w:t>段</w:t>
            </w:r>
          </w:p>
          <w:p w14:paraId="7276096C" w14:textId="77777777" w:rsidR="00BC069E" w:rsidRPr="00792C3A" w:rsidRDefault="00BC069E" w:rsidP="000F42F3">
            <w:pPr>
              <w:spacing w:after="0" w:line="360" w:lineRule="auto"/>
              <w:jc w:val="both"/>
              <w:rPr>
                <w:rFonts w:ascii="標楷體" w:eastAsia="標楷體" w:hAnsi="標楷體"/>
                <w:color w:val="333333"/>
                <w:sz w:val="28"/>
                <w:szCs w:val="28"/>
                <w:lang w:eastAsia="zh-TW"/>
              </w:rPr>
            </w:pPr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侍中、侍郎</w:t>
            </w:r>
            <w:proofErr w:type="gramStart"/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郭攸</w:t>
            </w:r>
            <w:proofErr w:type="gramEnd"/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之、費</w:t>
            </w:r>
            <w:proofErr w:type="gramStart"/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禕</w:t>
            </w:r>
            <w:proofErr w:type="gramEnd"/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、董允等，此</w:t>
            </w:r>
            <w:proofErr w:type="gramStart"/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皆良實</w:t>
            </w:r>
            <w:proofErr w:type="gramEnd"/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，</w:t>
            </w:r>
            <w:r w:rsidRPr="00792C3A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  <w:bdr w:val="single" w:sz="4" w:space="0" w:color="auto" w:frame="1"/>
                <w:lang w:eastAsia="zh-TW"/>
              </w:rPr>
              <w:t>志慮</w:t>
            </w:r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忠純，是以</w:t>
            </w:r>
            <w:proofErr w:type="gramStart"/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先帝</w:t>
            </w:r>
            <w:r w:rsidRPr="00792C3A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  <w:bdr w:val="single" w:sz="4" w:space="0" w:color="auto" w:frame="1"/>
                <w:lang w:eastAsia="zh-TW"/>
              </w:rPr>
              <w:t>簡拔</w:t>
            </w:r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以</w:t>
            </w:r>
            <w:r w:rsidRPr="00792C3A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  <w:bdr w:val="single" w:sz="4" w:space="0" w:color="auto" w:frame="1"/>
                <w:lang w:eastAsia="zh-TW"/>
              </w:rPr>
              <w:t>遺</w:t>
            </w:r>
            <w:proofErr w:type="gramEnd"/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陛下。</w:t>
            </w:r>
            <w:proofErr w:type="gramStart"/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愚以</w:t>
            </w:r>
            <w:proofErr w:type="gramEnd"/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爲宮中之事，事無大小，</w:t>
            </w:r>
            <w:r w:rsidRPr="00792C3A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  <w:bdr w:val="single" w:sz="4" w:space="0" w:color="auto" w:frame="1"/>
                <w:lang w:eastAsia="zh-TW"/>
              </w:rPr>
              <w:t>悉</w:t>
            </w:r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以咨之，然後施行，必能</w:t>
            </w:r>
            <w:r w:rsidRPr="00792C3A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  <w:bdr w:val="single" w:sz="4" w:space="0" w:color="auto" w:frame="1"/>
                <w:lang w:eastAsia="zh-TW"/>
              </w:rPr>
              <w:t>裨補闕漏</w:t>
            </w:r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，有所廣益。</w:t>
            </w:r>
          </w:p>
          <w:p w14:paraId="03D5C082" w14:textId="7D819DF2" w:rsidR="00BC069E" w:rsidRPr="00651E90" w:rsidRDefault="00BC069E" w:rsidP="000F42F3">
            <w:pPr>
              <w:spacing w:after="0" w:line="360" w:lineRule="auto"/>
              <w:jc w:val="both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proofErr w:type="gramStart"/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將軍向寵</w:t>
            </w:r>
            <w:proofErr w:type="gramEnd"/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，性行淑均，</w:t>
            </w:r>
            <w:r w:rsidRPr="00792C3A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  <w:bdr w:val="single" w:sz="4" w:space="0" w:color="auto" w:frame="1"/>
                <w:lang w:eastAsia="zh-TW"/>
              </w:rPr>
              <w:t>曉暢</w:t>
            </w:r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軍事，試用於昔日，</w:t>
            </w:r>
            <w:proofErr w:type="gramStart"/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先帝</w:t>
            </w:r>
            <w:r w:rsidRPr="00792C3A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  <w:bdr w:val="single" w:sz="4" w:space="0" w:color="auto" w:frame="1"/>
                <w:lang w:eastAsia="zh-TW"/>
              </w:rPr>
              <w:t>稱</w:t>
            </w:r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之曰能</w:t>
            </w:r>
            <w:proofErr w:type="gramEnd"/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，是以</w:t>
            </w:r>
            <w:proofErr w:type="gramStart"/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眾議</w:t>
            </w:r>
            <w:r w:rsidRPr="00792C3A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  <w:bdr w:val="single" w:sz="4" w:space="0" w:color="auto" w:frame="1"/>
                <w:lang w:eastAsia="zh-TW"/>
              </w:rPr>
              <w:t>舉</w:t>
            </w:r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寵</w:t>
            </w:r>
            <w:proofErr w:type="gramEnd"/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爲督。</w:t>
            </w:r>
            <w:proofErr w:type="gramStart"/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愚以</w:t>
            </w:r>
            <w:proofErr w:type="gramEnd"/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爲營中之事，</w:t>
            </w:r>
            <w:r w:rsidRPr="00792C3A">
              <w:rPr>
                <w:rFonts w:ascii="標楷體" w:eastAsia="標楷體" w:hAnsi="標楷體" w:hint="eastAsia"/>
                <w:color w:val="000000"/>
                <w:sz w:val="28"/>
                <w:szCs w:val="28"/>
                <w:lang w:eastAsia="zh-TW"/>
              </w:rPr>
              <w:t>悉</w:t>
            </w:r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以咨之，必能使行陣和睦，優劣得</w:t>
            </w:r>
            <w:r w:rsidRPr="00792C3A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  <w:bdr w:val="single" w:sz="4" w:space="0" w:color="auto" w:frame="1"/>
                <w:lang w:eastAsia="zh-TW"/>
              </w:rPr>
              <w:t>所</w:t>
            </w:r>
            <w:r w:rsidRPr="00792C3A">
              <w:rPr>
                <w:rFonts w:ascii="標楷體" w:eastAsia="標楷體" w:hAnsi="標楷體" w:hint="eastAsia"/>
                <w:color w:val="333333"/>
                <w:sz w:val="28"/>
                <w:szCs w:val="28"/>
                <w:lang w:eastAsia="zh-TW"/>
              </w:rPr>
              <w:t>。</w:t>
            </w:r>
          </w:p>
        </w:tc>
        <w:tc>
          <w:tcPr>
            <w:tcW w:w="4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6D267" w14:textId="77777777" w:rsidR="000F42F3" w:rsidRPr="000F42F3" w:rsidRDefault="000F42F3" w:rsidP="000F42F3">
            <w:pPr>
              <w:spacing w:after="0" w:line="240" w:lineRule="auto"/>
              <w:rPr>
                <w:rFonts w:ascii="新細明體" w:eastAsia="新細明體" w:hAnsi="新細明體" w:cs="Times New Roman"/>
                <w:sz w:val="24"/>
                <w:szCs w:val="24"/>
                <w:lang w:eastAsia="zh-TW"/>
              </w:rPr>
            </w:pPr>
            <w:r w:rsidRPr="000F42F3">
              <w:rPr>
                <w:rFonts w:ascii="新細明體" w:eastAsia="新細明體" w:hAnsi="新細明體" w:cs="Times New Roman"/>
                <w:sz w:val="24"/>
                <w:szCs w:val="24"/>
                <w:lang w:eastAsia="zh-TW"/>
              </w:rPr>
              <w:t>第</w:t>
            </w:r>
            <w:r w:rsidRPr="000F42F3">
              <w:rPr>
                <w:rFonts w:ascii="新細明體" w:eastAsia="新細明體" w:hAnsi="新細明體" w:cs="Times New Roman" w:hint="eastAsia"/>
                <w:sz w:val="24"/>
                <w:szCs w:val="24"/>
                <w:lang w:eastAsia="zh-TW"/>
              </w:rPr>
              <w:t>4</w:t>
            </w:r>
            <w:r w:rsidRPr="000F42F3">
              <w:rPr>
                <w:rFonts w:ascii="新細明體" w:eastAsia="新細明體" w:hAnsi="新細明體" w:cs="Times New Roman"/>
                <w:sz w:val="24"/>
                <w:szCs w:val="24"/>
                <w:lang w:eastAsia="zh-TW"/>
              </w:rPr>
              <w:t>段</w:t>
            </w:r>
          </w:p>
          <w:p w14:paraId="4D9C686F" w14:textId="4AA08081" w:rsidR="00BC069E" w:rsidRPr="00651E90" w:rsidRDefault="00BC069E" w:rsidP="008638C2">
            <w:pPr>
              <w:spacing w:after="0" w:line="360" w:lineRule="auto"/>
              <w:jc w:val="both"/>
              <w:rPr>
                <w:rFonts w:ascii="細明體" w:eastAsia="細明體" w:hAnsi="細明體" w:cs="細明體"/>
                <w:color w:val="333333"/>
                <w:sz w:val="24"/>
                <w:szCs w:val="24"/>
                <w:lang w:eastAsia="zh-TW"/>
              </w:rPr>
            </w:pP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侍中侍郎</w:t>
            </w:r>
            <w:proofErr w:type="gramStart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郭攸</w:t>
            </w:r>
            <w:proofErr w:type="gramEnd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之、費</w:t>
            </w:r>
            <w:proofErr w:type="gramStart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禕</w:t>
            </w:r>
            <w:proofErr w:type="gramEnd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、董允等人，這些都是善良誠實的人，他們的</w:t>
            </w:r>
            <w:r w:rsidRPr="00651A4C">
              <w:rPr>
                <w:rFonts w:ascii="細明體" w:eastAsia="細明體" w:hAnsi="細明體" w:cs="細明體" w:hint="eastAsia"/>
                <w:b/>
                <w:bCs/>
                <w:color w:val="FF0000"/>
                <w:sz w:val="24"/>
                <w:szCs w:val="24"/>
                <w:u w:val="single"/>
                <w:lang w:eastAsia="zh-TW"/>
              </w:rPr>
              <w:t>志向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忠誠和</w:t>
            </w:r>
            <w:r w:rsidRPr="00651A4C">
              <w:rPr>
                <w:rFonts w:ascii="細明體" w:eastAsia="細明體" w:hAnsi="細明體" w:cs="細明體" w:hint="eastAsia"/>
                <w:b/>
                <w:bCs/>
                <w:color w:val="FF0000"/>
                <w:sz w:val="24"/>
                <w:szCs w:val="24"/>
                <w:u w:val="single"/>
                <w:lang w:eastAsia="zh-TW"/>
              </w:rPr>
              <w:t>思慮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純正，</w:t>
            </w:r>
            <w:proofErr w:type="gramStart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所以先帝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選拔</w:t>
            </w:r>
            <w:proofErr w:type="gramEnd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他們</w:t>
            </w:r>
            <w:r w:rsidRPr="00651A4C">
              <w:rPr>
                <w:rFonts w:ascii="細明體" w:eastAsia="細明體" w:hAnsi="細明體" w:cs="細明體" w:hint="eastAsia"/>
                <w:b/>
                <w:bCs/>
                <w:color w:val="FF0000"/>
                <w:sz w:val="24"/>
                <w:szCs w:val="24"/>
                <w:u w:val="single"/>
                <w:lang w:eastAsia="zh-TW"/>
              </w:rPr>
              <w:t>留給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陛下任用。</w:t>
            </w:r>
            <w:proofErr w:type="gramStart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臣</w:t>
            </w:r>
            <w:r w:rsidR="008638C2" w:rsidRPr="008638C2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認</w:t>
            </w:r>
            <w:proofErr w:type="gramEnd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爲宮廷中的事情，無論大小，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全部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都拿來徵詢他們的意見，然後實行，</w:t>
            </w:r>
            <w:r w:rsidRPr="00792C3A">
              <w:rPr>
                <w:rFonts w:ascii="細明體" w:eastAsia="細明體" w:hAnsi="細明體" w:cs="細明體" w:hint="eastAsia"/>
                <w:sz w:val="24"/>
                <w:szCs w:val="24"/>
                <w:lang w:eastAsia="zh-TW"/>
              </w:rPr>
              <w:t>一定能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補救缺失，彌補漏洞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，得到更大的效益。</w:t>
            </w:r>
          </w:p>
          <w:p w14:paraId="07130FD2" w14:textId="77777777" w:rsidR="000F42F3" w:rsidRDefault="000F42F3" w:rsidP="008638C2">
            <w:pPr>
              <w:spacing w:after="0" w:line="360" w:lineRule="auto"/>
              <w:jc w:val="both"/>
              <w:rPr>
                <w:rFonts w:ascii="細明體" w:eastAsia="細明體" w:hAnsi="細明體" w:cs="細明體"/>
                <w:color w:val="333333"/>
                <w:sz w:val="24"/>
                <w:szCs w:val="24"/>
                <w:lang w:eastAsia="zh-TW"/>
              </w:rPr>
            </w:pPr>
          </w:p>
          <w:p w14:paraId="045F4870" w14:textId="77777777" w:rsidR="00BC069E" w:rsidRPr="00651E90" w:rsidRDefault="00BC069E" w:rsidP="008638C2">
            <w:pPr>
              <w:spacing w:after="0" w:line="360" w:lineRule="auto"/>
              <w:jc w:val="both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proofErr w:type="gramStart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將軍向寵</w:t>
            </w:r>
            <w:proofErr w:type="gramEnd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，性格品行善良，處事平正，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通曉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軍事，</w:t>
            </w:r>
            <w:proofErr w:type="gramStart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過去先帝試用</w:t>
            </w:r>
            <w:proofErr w:type="gramEnd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他的時候，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稱讚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他能幹，所以大家決議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推舉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他做中都督。</w:t>
            </w:r>
            <w:proofErr w:type="gramStart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臣認</w:t>
            </w:r>
            <w:proofErr w:type="gramEnd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爲軍營中的事情，</w:t>
            </w:r>
            <w:r w:rsidRPr="00651E90">
              <w:rPr>
                <w:rFonts w:ascii="細明體" w:eastAsia="細明體" w:hAnsi="細明體" w:cs="細明體" w:hint="eastAsia"/>
                <w:color w:val="000000"/>
                <w:sz w:val="24"/>
                <w:szCs w:val="24"/>
                <w:lang w:eastAsia="zh-TW"/>
              </w:rPr>
              <w:t>全部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都拿來和他商量，就一定能夠使軍隊團結和睦，才能高的和才能低的都得到適當的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位置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安排。</w:t>
            </w:r>
          </w:p>
        </w:tc>
      </w:tr>
      <w:tr w:rsidR="00BC069E" w:rsidRPr="00651E90" w14:paraId="55618FD1" w14:textId="77777777" w:rsidTr="000F42F3">
        <w:trPr>
          <w:trHeight w:val="1250"/>
        </w:trPr>
        <w:tc>
          <w:tcPr>
            <w:tcW w:w="4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39927" w14:textId="77777777" w:rsidR="00BC069E" w:rsidRPr="000F42F3" w:rsidRDefault="00BC069E" w:rsidP="008638C2">
            <w:pPr>
              <w:spacing w:after="0" w:line="240" w:lineRule="auto"/>
              <w:rPr>
                <w:rFonts w:ascii="新細明體" w:eastAsia="新細明體" w:hAnsi="新細明體" w:cs="Times New Roman"/>
                <w:sz w:val="24"/>
                <w:szCs w:val="24"/>
                <w:lang w:eastAsia="zh-TW"/>
              </w:rPr>
            </w:pPr>
            <w:r w:rsidRPr="000F42F3">
              <w:rPr>
                <w:rFonts w:ascii="新細明體" w:eastAsia="新細明體" w:hAnsi="新細明體" w:cs="Times New Roman"/>
                <w:sz w:val="24"/>
                <w:szCs w:val="24"/>
                <w:lang w:eastAsia="zh-TW"/>
              </w:rPr>
              <w:t>第5段</w:t>
            </w:r>
          </w:p>
          <w:p w14:paraId="7B645CBE" w14:textId="77777777" w:rsidR="00BC069E" w:rsidRDefault="00BC069E" w:rsidP="009E6D0F">
            <w:pPr>
              <w:spacing w:line="360" w:lineRule="auto"/>
              <w:jc w:val="both"/>
              <w:rPr>
                <w:rFonts w:ascii="標楷體" w:eastAsia="標楷體" w:hAnsi="標楷體" w:cs="細明體"/>
                <w:color w:val="333333"/>
                <w:sz w:val="28"/>
                <w:szCs w:val="24"/>
                <w:lang w:eastAsia="zh-TW"/>
              </w:rPr>
            </w:pPr>
            <w:proofErr w:type="gramStart"/>
            <w:r w:rsidRPr="008638C2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親賢臣</w:t>
            </w:r>
            <w:proofErr w:type="gramEnd"/>
            <w:r w:rsidRPr="008638C2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，遠小人，此</w:t>
            </w:r>
            <w:proofErr w:type="gramStart"/>
            <w:r w:rsidRPr="008638C2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先漢所以</w:t>
            </w:r>
            <w:proofErr w:type="gramEnd"/>
            <w:r w:rsidRPr="008638C2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興隆也；親小人，</w:t>
            </w:r>
            <w:proofErr w:type="gramStart"/>
            <w:r w:rsidRPr="008638C2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遠賢臣</w:t>
            </w:r>
            <w:proofErr w:type="gramEnd"/>
            <w:r w:rsidRPr="008638C2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，此後漢所以</w:t>
            </w:r>
            <w:r w:rsidRPr="008638C2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bdr w:val="single" w:sz="4" w:space="0" w:color="auto"/>
                <w:lang w:eastAsia="zh-TW"/>
              </w:rPr>
              <w:t>傾</w:t>
            </w:r>
            <w:r w:rsidR="008638C2" w:rsidRPr="008638C2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 xml:space="preserve"> </w:t>
            </w:r>
            <w:proofErr w:type="gramStart"/>
            <w:r w:rsidRPr="008638C2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bdr w:val="single" w:sz="4" w:space="0" w:color="auto"/>
                <w:lang w:eastAsia="zh-TW"/>
              </w:rPr>
              <w:t>頹</w:t>
            </w:r>
            <w:proofErr w:type="gramEnd"/>
            <w:r w:rsidRPr="008638C2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也。</w:t>
            </w:r>
            <w:proofErr w:type="gramStart"/>
            <w:r w:rsidRPr="008638C2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先帝在</w:t>
            </w:r>
            <w:proofErr w:type="gramEnd"/>
            <w:r w:rsidRPr="008638C2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時，每</w:t>
            </w:r>
            <w:proofErr w:type="gramStart"/>
            <w:r w:rsidRPr="008638C2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與臣論</w:t>
            </w:r>
            <w:proofErr w:type="gramEnd"/>
            <w:r w:rsidRPr="008638C2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此事，未</w:t>
            </w:r>
            <w:r w:rsidRPr="008638C2">
              <w:rPr>
                <w:rFonts w:ascii="標楷體" w:eastAsia="標楷體" w:hAnsi="標楷體" w:cs="細明體" w:hint="eastAsia"/>
                <w:b/>
                <w:color w:val="FF0000"/>
                <w:sz w:val="28"/>
                <w:szCs w:val="24"/>
                <w:bdr w:val="single" w:sz="4" w:space="0" w:color="auto" w:frame="1"/>
                <w:lang w:eastAsia="zh-TW"/>
              </w:rPr>
              <w:t>嘗</w:t>
            </w:r>
            <w:proofErr w:type="gramStart"/>
            <w:r w:rsidRPr="008638C2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不</w:t>
            </w:r>
            <w:proofErr w:type="gramEnd"/>
            <w:r w:rsidRPr="008638C2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歎息痛恨於桓、靈也！侍中、尚書、長史、參軍，</w:t>
            </w:r>
            <w:proofErr w:type="gramStart"/>
            <w:r w:rsidRPr="008638C2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此悉貞良死節</w:t>
            </w:r>
            <w:proofErr w:type="gramEnd"/>
            <w:r w:rsidRPr="008638C2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之臣也，願陛下親之、信之，則</w:t>
            </w:r>
            <w:proofErr w:type="gramStart"/>
            <w:r w:rsidRPr="008638C2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漢室之隆</w:t>
            </w:r>
            <w:proofErr w:type="gramEnd"/>
            <w:r w:rsidRPr="008638C2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，</w:t>
            </w:r>
            <w:r w:rsidRPr="008638C2">
              <w:rPr>
                <w:rFonts w:ascii="標楷體" w:eastAsia="標楷體" w:hAnsi="標楷體" w:cs="細明體" w:hint="eastAsia"/>
                <w:sz w:val="28"/>
                <w:szCs w:val="24"/>
                <w:lang w:eastAsia="zh-TW"/>
              </w:rPr>
              <w:t>可計日而待</w:t>
            </w:r>
            <w:r w:rsidRPr="008638C2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也。</w:t>
            </w:r>
          </w:p>
          <w:p w14:paraId="6D814955" w14:textId="77777777" w:rsidR="00734993" w:rsidRDefault="00734993" w:rsidP="00734993">
            <w:pPr>
              <w:spacing w:line="360" w:lineRule="auto"/>
              <w:jc w:val="both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</w:p>
          <w:p w14:paraId="278919EA" w14:textId="77777777" w:rsidR="00734993" w:rsidRDefault="00734993" w:rsidP="00734993">
            <w:pPr>
              <w:spacing w:line="360" w:lineRule="auto"/>
              <w:jc w:val="both"/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</w:pPr>
          </w:p>
          <w:p w14:paraId="21473B9F" w14:textId="4A1D9405" w:rsidR="00734993" w:rsidRPr="00651E90" w:rsidRDefault="00734993" w:rsidP="00734993">
            <w:pPr>
              <w:spacing w:line="360" w:lineRule="auto"/>
              <w:jc w:val="both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</w:p>
        </w:tc>
        <w:tc>
          <w:tcPr>
            <w:tcW w:w="4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6FD0E" w14:textId="77777777" w:rsidR="00BC069E" w:rsidRPr="00C30610" w:rsidRDefault="00BC069E" w:rsidP="008638C2">
            <w:pPr>
              <w:spacing w:after="0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C30610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第</w:t>
            </w:r>
            <w:r w:rsidRPr="00C30610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5</w:t>
            </w:r>
            <w:r w:rsidRPr="00C30610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段</w:t>
            </w:r>
          </w:p>
          <w:p w14:paraId="20E6E811" w14:textId="786C4509" w:rsidR="00BC069E" w:rsidRPr="00651E90" w:rsidRDefault="00BC069E" w:rsidP="008638C2">
            <w:pPr>
              <w:spacing w:line="360" w:lineRule="auto"/>
              <w:jc w:val="both"/>
              <w:rPr>
                <w:sz w:val="24"/>
                <w:szCs w:val="24"/>
                <w:lang w:eastAsia="zh-TW"/>
              </w:rPr>
            </w:pP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親近賢臣，疏遠小人，這</w:t>
            </w:r>
            <w:proofErr w:type="gramStart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是先漢興盛</w:t>
            </w:r>
            <w:proofErr w:type="gramEnd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的原因；親近小人，</w:t>
            </w:r>
            <w:proofErr w:type="gramStart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疏遠賢</w:t>
            </w:r>
            <w:proofErr w:type="gramEnd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臣，這是後漢</w:t>
            </w:r>
            <w:r w:rsidRPr="008638C2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傾覆</w:t>
            </w:r>
            <w:r w:rsidR="008638C2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 xml:space="preserve"> </w:t>
            </w:r>
            <w:r w:rsidRPr="008638C2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衰敗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的原因。</w:t>
            </w:r>
            <w:proofErr w:type="gramStart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先帝在世</w:t>
            </w:r>
            <w:proofErr w:type="gramEnd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時，每次和我談論這事情，未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曾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不對</w:t>
            </w:r>
            <w:proofErr w:type="gramStart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桓</w:t>
            </w:r>
            <w:proofErr w:type="gramEnd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、靈二帝</w:t>
            </w:r>
            <w:r w:rsidR="008638C2" w:rsidRPr="008638C2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（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的昏庸</w:t>
            </w:r>
            <w:r w:rsidR="008638C2" w:rsidRPr="008638C2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）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感到痛心歎息的。</w:t>
            </w:r>
            <w:r w:rsidRPr="00651E90">
              <w:rPr>
                <w:rFonts w:ascii="Verdana" w:hAnsi="Verdana"/>
                <w:color w:val="333333"/>
                <w:sz w:val="24"/>
                <w:szCs w:val="24"/>
                <w:lang w:eastAsia="zh-TW"/>
              </w:rPr>
              <w:t xml:space="preserve"> 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侍中、尚書、長史、參軍，這些人全部都是忠貞信實、肯為節義犧牲的大臣，希望陛下親近他們，信任他們，這樣漢朝的興隆爲時不遠了。</w:t>
            </w:r>
          </w:p>
        </w:tc>
      </w:tr>
      <w:tr w:rsidR="00734993" w:rsidRPr="00651E90" w14:paraId="3EA2D53C" w14:textId="77777777" w:rsidTr="002F02BE">
        <w:tc>
          <w:tcPr>
            <w:tcW w:w="4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2B410" w14:textId="7BDEAA28" w:rsidR="00734993" w:rsidRPr="009452FF" w:rsidRDefault="00734993" w:rsidP="00734993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034B1">
              <w:rPr>
                <w:rFonts w:ascii="新細明體" w:eastAsia="新細明體" w:hAnsi="新細明體" w:hint="eastAsia"/>
                <w:sz w:val="24"/>
                <w:szCs w:val="24"/>
              </w:rPr>
              <w:lastRenderedPageBreak/>
              <w:t>原文</w:t>
            </w:r>
          </w:p>
        </w:tc>
        <w:tc>
          <w:tcPr>
            <w:tcW w:w="4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28DB2" w14:textId="2832A802" w:rsidR="00734993" w:rsidRPr="009452FF" w:rsidRDefault="00734993" w:rsidP="00734993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034B1">
              <w:rPr>
                <w:rFonts w:ascii="新細明體" w:eastAsia="新細明體" w:hAnsi="新細明體" w:hint="eastAsia"/>
                <w:sz w:val="24"/>
                <w:szCs w:val="24"/>
              </w:rPr>
              <w:t>語譯</w:t>
            </w:r>
          </w:p>
        </w:tc>
      </w:tr>
      <w:tr w:rsidR="00BC069E" w:rsidRPr="00651E90" w14:paraId="3629C864" w14:textId="77777777" w:rsidTr="002F02BE">
        <w:tc>
          <w:tcPr>
            <w:tcW w:w="4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7353F" w14:textId="77777777" w:rsidR="00BC069E" w:rsidRPr="009452FF" w:rsidRDefault="00BC069E" w:rsidP="00F138A9">
            <w:pPr>
              <w:spacing w:after="0" w:line="240" w:lineRule="auto"/>
              <w:rPr>
                <w:rFonts w:ascii="新細明體-ExtB" w:eastAsia="新細明體-ExtB" w:hAnsi="新細明體-ExtB"/>
                <w:sz w:val="24"/>
                <w:szCs w:val="24"/>
                <w:lang w:eastAsia="zh-TW"/>
              </w:rPr>
            </w:pPr>
            <w:r w:rsidRPr="009452FF">
              <w:rPr>
                <w:rFonts w:ascii="新細明體" w:eastAsia="新細明體" w:hAnsi="新細明體" w:cs="新細明體" w:hint="eastAsia"/>
                <w:sz w:val="24"/>
                <w:szCs w:val="24"/>
                <w:lang w:eastAsia="zh-TW"/>
              </w:rPr>
              <w:t>第</w:t>
            </w:r>
            <w:r w:rsidRPr="009452FF">
              <w:rPr>
                <w:rFonts w:ascii="新細明體-ExtB" w:eastAsia="新細明體-ExtB" w:hAnsi="新細明體-ExtB"/>
                <w:sz w:val="24"/>
                <w:szCs w:val="24"/>
                <w:lang w:eastAsia="zh-TW"/>
              </w:rPr>
              <w:t>6</w:t>
            </w:r>
            <w:r w:rsidRPr="009452FF">
              <w:rPr>
                <w:rFonts w:ascii="新細明體" w:eastAsia="新細明體" w:hAnsi="新細明體" w:cs="新細明體" w:hint="eastAsia"/>
                <w:sz w:val="24"/>
                <w:szCs w:val="24"/>
                <w:lang w:eastAsia="zh-TW"/>
              </w:rPr>
              <w:t>段</w:t>
            </w:r>
          </w:p>
          <w:p w14:paraId="717640C6" w14:textId="77777777" w:rsidR="00F138A9" w:rsidRDefault="00BC069E" w:rsidP="00734993">
            <w:pPr>
              <w:spacing w:line="360" w:lineRule="auto"/>
              <w:jc w:val="both"/>
              <w:rPr>
                <w:rFonts w:ascii="標楷體" w:eastAsia="標楷體" w:hAnsi="標楷體" w:cs="細明體"/>
                <w:color w:val="333333"/>
                <w:sz w:val="28"/>
                <w:szCs w:val="24"/>
                <w:lang w:eastAsia="zh-TW"/>
              </w:rPr>
            </w:pPr>
            <w:proofErr w:type="gramStart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臣本</w:t>
            </w:r>
            <w:r w:rsidRPr="00F138A9">
              <w:rPr>
                <w:rFonts w:ascii="標楷體" w:eastAsia="標楷體" w:hAnsi="標楷體" w:cs="細明體" w:hint="eastAsia"/>
                <w:b/>
                <w:color w:val="FF0000"/>
                <w:sz w:val="28"/>
                <w:szCs w:val="24"/>
                <w:bdr w:val="single" w:sz="4" w:space="0" w:color="auto" w:frame="1"/>
                <w:lang w:eastAsia="zh-TW"/>
              </w:rPr>
              <w:t>布衣</w:t>
            </w:r>
            <w:proofErr w:type="gramEnd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，</w:t>
            </w:r>
            <w:r w:rsidRPr="00F138A9">
              <w:rPr>
                <w:rFonts w:ascii="標楷體" w:eastAsia="標楷體" w:hAnsi="標楷體" w:cs="細明體" w:hint="eastAsia"/>
                <w:b/>
                <w:color w:val="FF0000"/>
                <w:sz w:val="28"/>
                <w:szCs w:val="24"/>
                <w:bdr w:val="single" w:sz="4" w:space="0" w:color="auto" w:frame="1"/>
                <w:lang w:eastAsia="zh-TW"/>
              </w:rPr>
              <w:t>躬</w:t>
            </w:r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耕於南陽，</w:t>
            </w:r>
            <w:r w:rsidRPr="00F138A9">
              <w:rPr>
                <w:rFonts w:ascii="標楷體" w:eastAsia="標楷體" w:hAnsi="標楷體" w:cs="細明體" w:hint="eastAsia"/>
                <w:b/>
                <w:color w:val="FF0000"/>
                <w:sz w:val="28"/>
                <w:szCs w:val="24"/>
                <w:bdr w:val="single" w:sz="4" w:space="0" w:color="auto" w:frame="1"/>
                <w:lang w:eastAsia="zh-TW"/>
              </w:rPr>
              <w:t>苟全性命於亂世</w:t>
            </w:r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，不</w:t>
            </w:r>
            <w:proofErr w:type="gramStart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求</w:t>
            </w:r>
            <w:r w:rsidRPr="00F138A9">
              <w:rPr>
                <w:rFonts w:ascii="標楷體" w:eastAsia="標楷體" w:hAnsi="標楷體" w:cs="細明體" w:hint="eastAsia"/>
                <w:b/>
                <w:color w:val="FF0000"/>
                <w:sz w:val="28"/>
                <w:szCs w:val="24"/>
                <w:bdr w:val="single" w:sz="4" w:space="0" w:color="auto" w:frame="1"/>
                <w:lang w:eastAsia="zh-TW"/>
              </w:rPr>
              <w:t>聞</w:t>
            </w:r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達</w:t>
            </w:r>
            <w:proofErr w:type="gramEnd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於諸侯。</w:t>
            </w:r>
            <w:proofErr w:type="gramStart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先帝不</w:t>
            </w:r>
            <w:r w:rsidRPr="00F138A9">
              <w:rPr>
                <w:rFonts w:ascii="標楷體" w:eastAsia="標楷體" w:hAnsi="標楷體" w:cs="細明體" w:hint="eastAsia"/>
                <w:b/>
                <w:color w:val="FF0000"/>
                <w:sz w:val="28"/>
                <w:szCs w:val="24"/>
                <w:bdr w:val="single" w:sz="4" w:space="0" w:color="auto" w:frame="1"/>
                <w:lang w:eastAsia="zh-TW"/>
              </w:rPr>
              <w:t>以</w:t>
            </w:r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臣</w:t>
            </w:r>
            <w:proofErr w:type="gramEnd"/>
            <w:r w:rsidRPr="00F138A9">
              <w:rPr>
                <w:rFonts w:ascii="標楷體" w:eastAsia="標楷體" w:hAnsi="標楷體" w:cs="細明體" w:hint="eastAsia"/>
                <w:b/>
                <w:color w:val="FF0000"/>
                <w:sz w:val="28"/>
                <w:szCs w:val="24"/>
                <w:bdr w:val="single" w:sz="4" w:space="0" w:color="auto" w:frame="1"/>
                <w:lang w:eastAsia="zh-TW"/>
              </w:rPr>
              <w:t>卑鄙</w:t>
            </w:r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，</w:t>
            </w:r>
            <w:proofErr w:type="gramStart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猥自枉屈，三</w:t>
            </w:r>
            <w:r w:rsidRPr="00F138A9">
              <w:rPr>
                <w:rFonts w:ascii="標楷體" w:eastAsia="標楷體" w:hAnsi="標楷體" w:cs="細明體" w:hint="eastAsia"/>
                <w:b/>
                <w:color w:val="FF0000"/>
                <w:sz w:val="28"/>
                <w:szCs w:val="24"/>
                <w:bdr w:val="single" w:sz="4" w:space="0" w:color="auto" w:frame="1"/>
                <w:lang w:eastAsia="zh-TW"/>
              </w:rPr>
              <w:t>顧</w:t>
            </w:r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臣於草廬</w:t>
            </w:r>
            <w:proofErr w:type="gramEnd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之中，</w:t>
            </w:r>
            <w:proofErr w:type="gramStart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諮臣以</w:t>
            </w:r>
            <w:proofErr w:type="gramEnd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當世之事；由是感激，</w:t>
            </w:r>
            <w:proofErr w:type="gramStart"/>
            <w:r w:rsidRPr="00F138A9">
              <w:rPr>
                <w:rFonts w:ascii="標楷體" w:eastAsia="標楷體" w:hAnsi="標楷體" w:cs="細明體" w:hint="eastAsia"/>
                <w:b/>
                <w:color w:val="FF0000"/>
                <w:sz w:val="28"/>
                <w:szCs w:val="24"/>
                <w:bdr w:val="single" w:sz="4" w:space="0" w:color="auto" w:frame="1"/>
                <w:lang w:eastAsia="zh-TW"/>
              </w:rPr>
              <w:t>遂許先帝以驅馳</w:t>
            </w:r>
            <w:proofErr w:type="gramEnd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。</w:t>
            </w:r>
            <w:proofErr w:type="gramStart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後值傾覆</w:t>
            </w:r>
            <w:proofErr w:type="gramEnd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，受任於敗軍之際，奉命於危難</w:t>
            </w:r>
            <w:proofErr w:type="gramStart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之間</w:t>
            </w:r>
            <w:r w:rsidR="00EB16C0" w:rsidRPr="00F138A9">
              <w:rPr>
                <w:rFonts w:asciiTheme="minorEastAsia" w:hAnsiTheme="minorEastAsia" w:cs="細明體" w:hint="eastAsia"/>
                <w:color w:val="333333"/>
                <w:sz w:val="28"/>
                <w:szCs w:val="24"/>
                <w:lang w:eastAsia="zh-TW"/>
              </w:rPr>
              <w:t>，</w:t>
            </w:r>
            <w:proofErr w:type="gramEnd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爾來二十有一年矣!</w:t>
            </w:r>
          </w:p>
          <w:p w14:paraId="3A6428B9" w14:textId="77777777" w:rsidR="002F02BE" w:rsidRDefault="00BC069E" w:rsidP="00734993">
            <w:pPr>
              <w:spacing w:line="360" w:lineRule="auto"/>
              <w:jc w:val="both"/>
              <w:rPr>
                <w:rFonts w:ascii="標楷體" w:eastAsia="標楷體" w:hAnsi="標楷體" w:cs="細明體"/>
                <w:color w:val="333333"/>
                <w:sz w:val="28"/>
                <w:szCs w:val="24"/>
                <w:lang w:eastAsia="zh-TW"/>
              </w:rPr>
            </w:pPr>
            <w:proofErr w:type="gramStart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先帝知臣</w:t>
            </w:r>
            <w:proofErr w:type="gramEnd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謹慎，</w:t>
            </w:r>
            <w:proofErr w:type="gramStart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故臨崩</w:t>
            </w:r>
            <w:r w:rsidRPr="00F138A9">
              <w:rPr>
                <w:rFonts w:ascii="標楷體" w:eastAsia="標楷體" w:hAnsi="標楷體" w:cs="細明體" w:hint="eastAsia"/>
                <w:b/>
                <w:color w:val="FF0000"/>
                <w:sz w:val="28"/>
                <w:szCs w:val="24"/>
                <w:bdr w:val="single" w:sz="4" w:space="0" w:color="auto" w:frame="1"/>
                <w:lang w:eastAsia="zh-TW"/>
              </w:rPr>
              <w:t>寄</w:t>
            </w:r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臣以</w:t>
            </w:r>
            <w:proofErr w:type="gramEnd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大事也。受命以來，</w:t>
            </w:r>
            <w:r w:rsidRPr="00F138A9">
              <w:rPr>
                <w:rFonts w:ascii="標楷體" w:eastAsia="標楷體" w:hAnsi="標楷體" w:cs="細明體" w:hint="eastAsia"/>
                <w:b/>
                <w:color w:val="FF0000"/>
                <w:sz w:val="28"/>
                <w:szCs w:val="24"/>
                <w:bdr w:val="single" w:sz="4" w:space="0" w:color="auto" w:frame="1"/>
                <w:lang w:eastAsia="zh-TW"/>
              </w:rPr>
              <w:t>夙</w:t>
            </w:r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夜憂</w:t>
            </w:r>
            <w:proofErr w:type="gramStart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歎</w:t>
            </w:r>
            <w:proofErr w:type="gramEnd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，恐託付</w:t>
            </w:r>
            <w:proofErr w:type="gramStart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不</w:t>
            </w:r>
            <w:proofErr w:type="gramEnd"/>
            <w:r w:rsidRPr="00F138A9">
              <w:rPr>
                <w:rFonts w:ascii="標楷體" w:eastAsia="標楷體" w:hAnsi="標楷體" w:cs="細明體" w:hint="eastAsia"/>
                <w:b/>
                <w:color w:val="FF0000"/>
                <w:sz w:val="28"/>
                <w:szCs w:val="24"/>
                <w:bdr w:val="single" w:sz="4" w:space="0" w:color="auto" w:frame="1"/>
                <w:lang w:eastAsia="zh-TW"/>
              </w:rPr>
              <w:t>效</w:t>
            </w:r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，以</w:t>
            </w:r>
            <w:proofErr w:type="gramStart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傷先帝</w:t>
            </w:r>
            <w:proofErr w:type="gramEnd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之明，故五月渡</w:t>
            </w:r>
            <w:proofErr w:type="gramStart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瀘</w:t>
            </w:r>
            <w:proofErr w:type="gramEnd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，深入</w:t>
            </w:r>
            <w:proofErr w:type="gramStart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不</w:t>
            </w:r>
            <w:proofErr w:type="gramEnd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毛。今南方已定，</w:t>
            </w:r>
            <w:proofErr w:type="gramStart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甲兵已足</w:t>
            </w:r>
            <w:proofErr w:type="gramEnd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，</w:t>
            </w:r>
            <w:proofErr w:type="gramStart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當獎率</w:t>
            </w:r>
            <w:proofErr w:type="gramEnd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三軍，</w:t>
            </w:r>
            <w:proofErr w:type="gramStart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北定中原</w:t>
            </w:r>
            <w:proofErr w:type="gramEnd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，</w:t>
            </w:r>
            <w:proofErr w:type="gramStart"/>
            <w:r w:rsidRPr="00F138A9">
              <w:rPr>
                <w:rFonts w:ascii="標楷體" w:eastAsia="標楷體" w:hAnsi="標楷體" w:cs="細明體" w:hint="eastAsia"/>
                <w:b/>
                <w:color w:val="FF0000"/>
                <w:sz w:val="28"/>
                <w:szCs w:val="24"/>
                <w:bdr w:val="single" w:sz="4" w:space="0" w:color="auto" w:frame="1"/>
                <w:lang w:eastAsia="zh-TW"/>
              </w:rPr>
              <w:t>庶</w:t>
            </w:r>
            <w:proofErr w:type="gramEnd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竭</w:t>
            </w:r>
            <w:r w:rsidRPr="00F138A9">
              <w:rPr>
                <w:rFonts w:ascii="標楷體" w:eastAsia="標楷體" w:hAnsi="標楷體" w:cs="細明體" w:hint="eastAsia"/>
                <w:b/>
                <w:color w:val="FF0000"/>
                <w:sz w:val="28"/>
                <w:szCs w:val="24"/>
                <w:bdr w:val="single" w:sz="4" w:space="0" w:color="auto" w:frame="1"/>
                <w:lang w:eastAsia="zh-TW"/>
              </w:rPr>
              <w:t>駑鈍</w:t>
            </w:r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，</w:t>
            </w:r>
            <w:proofErr w:type="gramStart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攘</w:t>
            </w:r>
            <w:proofErr w:type="gramEnd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除奸凶，興</w:t>
            </w:r>
            <w:proofErr w:type="gramStart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復漢室</w:t>
            </w:r>
            <w:proofErr w:type="gramEnd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，還於舊都：</w:t>
            </w:r>
            <w:proofErr w:type="gramStart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此臣所以報先帝而</w:t>
            </w:r>
            <w:r w:rsidRPr="00F138A9">
              <w:rPr>
                <w:rFonts w:ascii="標楷體" w:eastAsia="標楷體" w:hAnsi="標楷體" w:cs="細明體" w:hint="eastAsia"/>
                <w:b/>
                <w:color w:val="FF0000"/>
                <w:sz w:val="28"/>
                <w:szCs w:val="24"/>
                <w:bdr w:val="single" w:sz="4" w:space="0" w:color="auto" w:frame="1"/>
                <w:lang w:eastAsia="zh-TW"/>
              </w:rPr>
              <w:t>忠</w:t>
            </w:r>
            <w:proofErr w:type="gramEnd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陛下之職分也。至於</w:t>
            </w:r>
            <w:r w:rsidRPr="00F138A9">
              <w:rPr>
                <w:rFonts w:ascii="標楷體" w:eastAsia="標楷體" w:hAnsi="標楷體" w:cs="細明體" w:hint="eastAsia"/>
                <w:b/>
                <w:bCs/>
                <w:color w:val="FF0000"/>
                <w:sz w:val="28"/>
                <w:szCs w:val="24"/>
                <w:bdr w:val="single" w:sz="4" w:space="0" w:color="auto"/>
                <w:lang w:eastAsia="zh-TW"/>
              </w:rPr>
              <w:t>斟酌</w:t>
            </w:r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損益，進盡忠言，則</w:t>
            </w:r>
            <w:proofErr w:type="gramStart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攸</w:t>
            </w:r>
            <w:proofErr w:type="gramEnd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之、</w:t>
            </w:r>
            <w:proofErr w:type="gramStart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禕</w:t>
            </w:r>
            <w:proofErr w:type="gramEnd"/>
            <w:r w:rsidRPr="00F138A9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、允之任也。</w:t>
            </w:r>
          </w:p>
          <w:p w14:paraId="2F7B0C70" w14:textId="77777777" w:rsidR="00734993" w:rsidRDefault="00734993" w:rsidP="009E6D0F">
            <w:pPr>
              <w:spacing w:line="276" w:lineRule="auto"/>
              <w:jc w:val="both"/>
              <w:rPr>
                <w:rFonts w:ascii="標楷體" w:eastAsia="標楷體" w:hAnsi="標楷體" w:cs="細明體"/>
                <w:color w:val="333333"/>
                <w:sz w:val="28"/>
                <w:szCs w:val="24"/>
                <w:lang w:eastAsia="zh-TW"/>
              </w:rPr>
            </w:pPr>
          </w:p>
          <w:p w14:paraId="1B06AF32" w14:textId="77777777" w:rsidR="00734993" w:rsidRDefault="00734993" w:rsidP="009E6D0F">
            <w:pPr>
              <w:spacing w:line="276" w:lineRule="auto"/>
              <w:jc w:val="both"/>
              <w:rPr>
                <w:rFonts w:ascii="標楷體" w:eastAsia="標楷體" w:hAnsi="標楷體" w:cs="細明體"/>
                <w:color w:val="333333"/>
                <w:sz w:val="24"/>
                <w:szCs w:val="24"/>
                <w:lang w:eastAsia="zh-TW"/>
              </w:rPr>
            </w:pPr>
          </w:p>
          <w:p w14:paraId="3D327FF7" w14:textId="609FEBD5" w:rsidR="009E6D0F" w:rsidRPr="002F02BE" w:rsidRDefault="009E6D0F" w:rsidP="00734993">
            <w:pPr>
              <w:spacing w:line="360" w:lineRule="auto"/>
              <w:jc w:val="both"/>
              <w:rPr>
                <w:rFonts w:ascii="標楷體" w:eastAsia="標楷體" w:hAnsi="標楷體" w:cs="細明體" w:hint="eastAsia"/>
                <w:color w:val="333333"/>
                <w:sz w:val="24"/>
                <w:szCs w:val="24"/>
                <w:lang w:eastAsia="zh-TW"/>
              </w:rPr>
            </w:pPr>
          </w:p>
        </w:tc>
        <w:tc>
          <w:tcPr>
            <w:tcW w:w="4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3F242" w14:textId="77777777" w:rsidR="00BC069E" w:rsidRPr="009452FF" w:rsidRDefault="00BC069E" w:rsidP="00F138A9">
            <w:pPr>
              <w:spacing w:after="0" w:line="240" w:lineRule="auto"/>
              <w:rPr>
                <w:rFonts w:ascii="新細明體-ExtB" w:eastAsia="新細明體-ExtB" w:hAnsi="新細明體-ExtB" w:cs="Times New Roman"/>
                <w:sz w:val="24"/>
                <w:szCs w:val="24"/>
                <w:lang w:eastAsia="zh-TW"/>
              </w:rPr>
            </w:pPr>
            <w:r w:rsidRPr="009452FF">
              <w:rPr>
                <w:rFonts w:ascii="新細明體" w:eastAsia="新細明體" w:hAnsi="新細明體" w:cs="新細明體" w:hint="eastAsia"/>
                <w:sz w:val="24"/>
                <w:szCs w:val="24"/>
                <w:lang w:eastAsia="zh-TW"/>
              </w:rPr>
              <w:t>第</w:t>
            </w:r>
            <w:r w:rsidRPr="009452FF">
              <w:rPr>
                <w:rFonts w:ascii="新細明體-ExtB" w:eastAsia="新細明體-ExtB" w:hAnsi="新細明體-ExtB" w:cs="Times New Roman"/>
                <w:sz w:val="24"/>
                <w:szCs w:val="24"/>
                <w:lang w:eastAsia="zh-TW"/>
              </w:rPr>
              <w:t>6</w:t>
            </w:r>
            <w:r w:rsidRPr="009452FF">
              <w:rPr>
                <w:rFonts w:ascii="新細明體" w:eastAsia="新細明體" w:hAnsi="新細明體" w:cs="新細明體" w:hint="eastAsia"/>
                <w:sz w:val="24"/>
                <w:szCs w:val="24"/>
                <w:lang w:eastAsia="zh-TW"/>
              </w:rPr>
              <w:t>段</w:t>
            </w:r>
          </w:p>
          <w:p w14:paraId="7227269D" w14:textId="494E9429" w:rsidR="00F138A9" w:rsidRDefault="00BC069E" w:rsidP="00F138A9">
            <w:pPr>
              <w:spacing w:line="360" w:lineRule="auto"/>
              <w:rPr>
                <w:rFonts w:ascii="Verdana" w:eastAsia="Times New Roman" w:hAnsi="Verdana"/>
                <w:color w:val="333333"/>
                <w:sz w:val="24"/>
                <w:szCs w:val="24"/>
                <w:lang w:eastAsia="zh-TW"/>
              </w:rPr>
            </w:pP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我本來是個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平民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，在南陽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親自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耕種，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HK"/>
              </w:rPr>
              <w:t>(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只希望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HK"/>
              </w:rPr>
              <w:t>)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在亂世里姑且保全性命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，並不想在諸侯間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揚名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顯達。</w:t>
            </w:r>
            <w:proofErr w:type="gramStart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先帝不</w:t>
            </w:r>
            <w:proofErr w:type="gramEnd"/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因為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我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身份卑微，見識淺陋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，委屈自己，降低自己的身份，三次到</w:t>
            </w:r>
            <w:proofErr w:type="gramStart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草廬來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探望</w:t>
            </w:r>
            <w:proofErr w:type="gramEnd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我，向我詢問當代的大事，我因此非常感激，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於是答應</w:t>
            </w:r>
            <w:proofErr w:type="gramStart"/>
            <w:r w:rsidR="00734993" w:rsidRPr="00734993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為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先帝奔走</w:t>
            </w:r>
            <w:proofErr w:type="gramEnd"/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效力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。後來他在軍事上遇到挫折，我就在他兵敗的時候接受任，在危急艱難的關頭奉命出使，從那時到現在二十一年了。</w:t>
            </w:r>
            <w:r w:rsidRPr="00651E90">
              <w:rPr>
                <w:rFonts w:ascii="Verdana" w:eastAsia="Times New Roman" w:hAnsi="Verdana"/>
                <w:color w:val="333333"/>
                <w:sz w:val="24"/>
                <w:szCs w:val="24"/>
                <w:lang w:eastAsia="zh-TW"/>
              </w:rPr>
              <w:t xml:space="preserve"> </w:t>
            </w:r>
          </w:p>
          <w:p w14:paraId="3F1A1A3A" w14:textId="77777777" w:rsidR="0048253A" w:rsidRDefault="0048253A" w:rsidP="00156A07">
            <w:pPr>
              <w:spacing w:line="360" w:lineRule="auto"/>
              <w:jc w:val="both"/>
              <w:rPr>
                <w:rFonts w:ascii="細明體" w:eastAsia="細明體" w:hAnsi="細明體" w:cs="細明體"/>
                <w:color w:val="333333"/>
                <w:sz w:val="24"/>
                <w:szCs w:val="24"/>
                <w:lang w:eastAsia="zh-TW"/>
              </w:rPr>
            </w:pPr>
          </w:p>
          <w:p w14:paraId="5FEA631D" w14:textId="5E3AB860" w:rsidR="00BC069E" w:rsidRPr="0048253A" w:rsidRDefault="00BC069E" w:rsidP="00156A07">
            <w:pPr>
              <w:spacing w:line="360" w:lineRule="auto"/>
              <w:jc w:val="both"/>
              <w:rPr>
                <w:rFonts w:ascii="細明體" w:eastAsia="細明體" w:hAnsi="細明體" w:cs="細明體"/>
                <w:color w:val="333333"/>
                <w:sz w:val="24"/>
                <w:szCs w:val="24"/>
                <w:lang w:eastAsia="zh-TW"/>
              </w:rPr>
            </w:pPr>
            <w:proofErr w:type="gramStart"/>
            <w:r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先帝知道</w:t>
            </w:r>
            <w:proofErr w:type="gramEnd"/>
            <w:r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我辦事謹慎，所以臨終的時候，把國家大事</w:t>
            </w:r>
            <w:r w:rsidRPr="0048253A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託付</w:t>
            </w:r>
            <w:r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給我。自我接受遺命以來，</w:t>
            </w:r>
            <w:r w:rsidRPr="0048253A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早</w:t>
            </w:r>
            <w:r w:rsidR="006F0E84"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晚憂慮歎息，</w:t>
            </w:r>
            <w:proofErr w:type="gramStart"/>
            <w:r w:rsidR="006F0E84"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害怕</w:t>
            </w:r>
            <w:r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先帝託付</w:t>
            </w:r>
            <w:proofErr w:type="gramEnd"/>
            <w:r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給我的任務沒有</w:t>
            </w:r>
            <w:r w:rsidRPr="0048253A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成效</w:t>
            </w:r>
            <w:r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，</w:t>
            </w:r>
            <w:proofErr w:type="gramStart"/>
            <w:r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損害先帝的</w:t>
            </w:r>
            <w:proofErr w:type="gramEnd"/>
            <w:r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英明，所以我在五月渡過</w:t>
            </w:r>
            <w:proofErr w:type="gramStart"/>
            <w:r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瀘</w:t>
            </w:r>
            <w:proofErr w:type="gramEnd"/>
            <w:r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水，深入到不長莊稼的地方。現在南方的叛亂已經平定，武器裝備已經充足，應該鼓勵</w:t>
            </w:r>
            <w:r w:rsidR="00156A07"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及</w:t>
            </w:r>
            <w:r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率領</w:t>
            </w:r>
            <w:r w:rsidR="00156A07"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軍隊</w:t>
            </w:r>
            <w:r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北上平定中原。我</w:t>
            </w:r>
            <w:r w:rsidRPr="0048253A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希望</w:t>
            </w:r>
            <w:r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能夠</w:t>
            </w:r>
            <w:r w:rsidR="00943591"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竭</w:t>
            </w:r>
            <w:r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盡自己</w:t>
            </w:r>
            <w:r w:rsidRPr="0048253A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低劣的才能</w:t>
            </w:r>
            <w:r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，剷除那些奸邪凶惡的敵人，</w:t>
            </w:r>
            <w:r w:rsidR="00943591" w:rsidRPr="0048253A">
              <w:rPr>
                <w:rFonts w:ascii="細明體" w:eastAsia="細明體" w:hAnsi="細明體" w:cs="細明體" w:hint="eastAsia"/>
                <w:sz w:val="24"/>
                <w:szCs w:val="24"/>
                <w:lang w:eastAsia="zh-TW"/>
              </w:rPr>
              <w:t>興</w:t>
            </w:r>
            <w:r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復漢朝，遷回舊都洛陽。這是我</w:t>
            </w:r>
            <w:proofErr w:type="gramStart"/>
            <w:r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報答先帝</w:t>
            </w:r>
            <w:proofErr w:type="gramEnd"/>
            <w:r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、</w:t>
            </w:r>
            <w:r w:rsidRPr="0048253A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效忠</w:t>
            </w:r>
            <w:r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陛下所應盡的職責。至於</w:t>
            </w:r>
            <w:r w:rsidRPr="0048253A">
              <w:rPr>
                <w:rFonts w:ascii="細明體" w:eastAsia="細明體" w:hAnsi="細明體" w:cs="細明體" w:hint="eastAsia"/>
                <w:b/>
                <w:bCs/>
                <w:color w:val="FF0000"/>
                <w:sz w:val="24"/>
                <w:szCs w:val="24"/>
                <w:u w:val="single"/>
                <w:lang w:eastAsia="zh-TW"/>
              </w:rPr>
              <w:t>考慮</w:t>
            </w:r>
            <w:r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施政的得失，盡力地向陛下提出忠誠的勸諫，</w:t>
            </w:r>
            <w:r w:rsidR="00943591"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就</w:t>
            </w:r>
            <w:r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是</w:t>
            </w:r>
            <w:proofErr w:type="gramStart"/>
            <w:r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郭攸</w:t>
            </w:r>
            <w:proofErr w:type="gramEnd"/>
            <w:r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之、費</w:t>
            </w:r>
            <w:proofErr w:type="gramStart"/>
            <w:r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禕</w:t>
            </w:r>
            <w:proofErr w:type="gramEnd"/>
            <w:r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、董允等人的責任了。</w:t>
            </w:r>
          </w:p>
          <w:p w14:paraId="2BDA80BA" w14:textId="77777777" w:rsidR="002F02BE" w:rsidRDefault="002F02BE" w:rsidP="00E034B1">
            <w:pPr>
              <w:spacing w:line="360" w:lineRule="auto"/>
              <w:rPr>
                <w:rFonts w:eastAsia="新細明體"/>
                <w:sz w:val="24"/>
                <w:szCs w:val="24"/>
                <w:lang w:eastAsia="zh-TW"/>
              </w:rPr>
            </w:pPr>
          </w:p>
          <w:p w14:paraId="6574AAED" w14:textId="77777777" w:rsidR="00887151" w:rsidRDefault="00887151" w:rsidP="00E034B1">
            <w:pPr>
              <w:spacing w:line="360" w:lineRule="auto"/>
              <w:rPr>
                <w:rFonts w:eastAsia="新細明體" w:hint="eastAsia"/>
                <w:sz w:val="24"/>
                <w:szCs w:val="24"/>
                <w:lang w:eastAsia="zh-TW"/>
              </w:rPr>
            </w:pPr>
          </w:p>
          <w:p w14:paraId="7651AB69" w14:textId="77777777" w:rsidR="002F02BE" w:rsidRPr="002F02BE" w:rsidRDefault="002F02BE" w:rsidP="00E034B1">
            <w:pPr>
              <w:spacing w:line="360" w:lineRule="auto"/>
              <w:rPr>
                <w:rFonts w:eastAsia="新細明體"/>
                <w:sz w:val="24"/>
                <w:szCs w:val="24"/>
                <w:lang w:eastAsia="zh-TW"/>
              </w:rPr>
            </w:pPr>
          </w:p>
        </w:tc>
      </w:tr>
      <w:tr w:rsidR="002F02BE" w:rsidRPr="00E034B1" w14:paraId="77DD1902" w14:textId="77777777" w:rsidTr="00734993">
        <w:trPr>
          <w:trHeight w:val="170"/>
        </w:trPr>
        <w:tc>
          <w:tcPr>
            <w:tcW w:w="4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4FE4C32D" w14:textId="77777777" w:rsidR="002F02BE" w:rsidRPr="00E034B1" w:rsidRDefault="002F02BE" w:rsidP="00734993">
            <w:pPr>
              <w:spacing w:after="0" w:line="240" w:lineRule="auto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 w:rsidRPr="00E034B1">
              <w:rPr>
                <w:rFonts w:ascii="新細明體" w:eastAsia="新細明體" w:hAnsi="新細明體" w:hint="eastAsia"/>
                <w:sz w:val="24"/>
                <w:szCs w:val="24"/>
              </w:rPr>
              <w:lastRenderedPageBreak/>
              <w:t>原文</w:t>
            </w:r>
          </w:p>
        </w:tc>
        <w:tc>
          <w:tcPr>
            <w:tcW w:w="4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1620800C" w14:textId="77777777" w:rsidR="002F02BE" w:rsidRPr="00E034B1" w:rsidRDefault="002F02BE" w:rsidP="00734993">
            <w:pPr>
              <w:spacing w:after="0" w:line="240" w:lineRule="auto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 w:rsidRPr="00E034B1">
              <w:rPr>
                <w:rFonts w:ascii="新細明體" w:eastAsia="新細明體" w:hAnsi="新細明體" w:hint="eastAsia"/>
                <w:sz w:val="24"/>
                <w:szCs w:val="24"/>
              </w:rPr>
              <w:t>語譯</w:t>
            </w:r>
          </w:p>
        </w:tc>
      </w:tr>
      <w:tr w:rsidR="00BC069E" w:rsidRPr="00651E90" w14:paraId="72087EE8" w14:textId="77777777" w:rsidTr="002F02BE">
        <w:tc>
          <w:tcPr>
            <w:tcW w:w="4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67FA6" w14:textId="77777777" w:rsidR="00943591" w:rsidRPr="00943591" w:rsidRDefault="00943591" w:rsidP="00943591">
            <w:pPr>
              <w:spacing w:after="0" w:line="240" w:lineRule="auto"/>
              <w:rPr>
                <w:rFonts w:ascii="新細明體" w:eastAsia="新細明體" w:hAnsi="新細明體" w:cs="Times New Roman"/>
                <w:sz w:val="24"/>
                <w:szCs w:val="24"/>
                <w:lang w:eastAsia="zh-TW"/>
              </w:rPr>
            </w:pPr>
            <w:r w:rsidRPr="00943591">
              <w:rPr>
                <w:rFonts w:ascii="新細明體" w:eastAsia="新細明體" w:hAnsi="新細明體" w:cs="Times New Roman"/>
                <w:sz w:val="24"/>
                <w:szCs w:val="24"/>
                <w:lang w:eastAsia="zh-TW"/>
              </w:rPr>
              <w:t>第7段</w:t>
            </w:r>
          </w:p>
          <w:p w14:paraId="4D420314" w14:textId="6DF9033E" w:rsidR="00BC069E" w:rsidRPr="00651E90" w:rsidRDefault="00BC069E" w:rsidP="00E034B1">
            <w:pPr>
              <w:spacing w:line="480" w:lineRule="auto"/>
              <w:jc w:val="both"/>
              <w:rPr>
                <w:rFonts w:ascii="標楷體" w:hAnsi="標楷體"/>
                <w:sz w:val="24"/>
                <w:szCs w:val="24"/>
                <w:lang w:eastAsia="zh-TW"/>
              </w:rPr>
            </w:pPr>
            <w:r w:rsidRPr="0048253A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願陛下</w:t>
            </w:r>
            <w:proofErr w:type="gramStart"/>
            <w:r w:rsidRPr="0048253A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託臣以討賊興</w:t>
            </w:r>
            <w:proofErr w:type="gramEnd"/>
            <w:r w:rsidRPr="0048253A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復之</w:t>
            </w:r>
            <w:r w:rsidRPr="0048253A">
              <w:rPr>
                <w:rFonts w:ascii="標楷體" w:eastAsia="標楷體" w:hAnsi="標楷體" w:cs="細明體" w:hint="eastAsia"/>
                <w:b/>
                <w:color w:val="FF0000"/>
                <w:sz w:val="28"/>
                <w:szCs w:val="24"/>
                <w:bdr w:val="single" w:sz="4" w:space="0" w:color="auto" w:frame="1"/>
                <w:lang w:eastAsia="zh-TW"/>
              </w:rPr>
              <w:t>效</w:t>
            </w:r>
            <w:r w:rsidRPr="0048253A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；</w:t>
            </w:r>
            <w:proofErr w:type="gramStart"/>
            <w:r w:rsidRPr="0048253A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不</w:t>
            </w:r>
            <w:proofErr w:type="gramEnd"/>
            <w:r w:rsidRPr="0048253A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效，</w:t>
            </w:r>
            <w:proofErr w:type="gramStart"/>
            <w:r w:rsidRPr="0048253A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則治臣</w:t>
            </w:r>
            <w:proofErr w:type="gramEnd"/>
            <w:r w:rsidRPr="0048253A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之罪，以</w:t>
            </w:r>
            <w:proofErr w:type="gramStart"/>
            <w:r w:rsidRPr="0048253A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告先帝</w:t>
            </w:r>
            <w:proofErr w:type="gramEnd"/>
            <w:r w:rsidRPr="0048253A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之靈。</w:t>
            </w:r>
            <w:proofErr w:type="gramStart"/>
            <w:r w:rsidRPr="0048253A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若無興德</w:t>
            </w:r>
            <w:proofErr w:type="gramEnd"/>
            <w:r w:rsidRPr="0048253A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之言，則</w:t>
            </w:r>
            <w:r w:rsidRPr="0048253A">
              <w:rPr>
                <w:rFonts w:ascii="標楷體" w:eastAsia="標楷體" w:hAnsi="標楷體" w:cs="細明體" w:hint="eastAsia"/>
                <w:b/>
                <w:color w:val="FF0000"/>
                <w:sz w:val="28"/>
                <w:szCs w:val="24"/>
                <w:bdr w:val="single" w:sz="4" w:space="0" w:color="auto" w:frame="1"/>
                <w:lang w:eastAsia="zh-TW"/>
              </w:rPr>
              <w:t>責</w:t>
            </w:r>
            <w:proofErr w:type="gramStart"/>
            <w:r w:rsidRPr="0048253A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攸</w:t>
            </w:r>
            <w:proofErr w:type="gramEnd"/>
            <w:r w:rsidRPr="0048253A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之、</w:t>
            </w:r>
            <w:proofErr w:type="gramStart"/>
            <w:r w:rsidRPr="0048253A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禕</w:t>
            </w:r>
            <w:proofErr w:type="gramEnd"/>
            <w:r w:rsidRPr="0048253A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、允等之</w:t>
            </w:r>
            <w:r w:rsidRPr="0048253A">
              <w:rPr>
                <w:rFonts w:ascii="標楷體" w:eastAsia="標楷體" w:hAnsi="標楷體" w:cs="細明體" w:hint="eastAsia"/>
                <w:b/>
                <w:color w:val="FF0000"/>
                <w:sz w:val="28"/>
                <w:szCs w:val="24"/>
                <w:bdr w:val="single" w:sz="4" w:space="0" w:color="auto" w:frame="1"/>
                <w:lang w:eastAsia="zh-TW"/>
              </w:rPr>
              <w:t>慢</w:t>
            </w:r>
            <w:r w:rsidRPr="0048253A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，以</w:t>
            </w:r>
            <w:r w:rsidRPr="0048253A">
              <w:rPr>
                <w:rFonts w:ascii="標楷體" w:eastAsia="標楷體" w:hAnsi="標楷體" w:cs="細明體" w:hint="eastAsia"/>
                <w:b/>
                <w:color w:val="FF0000"/>
                <w:sz w:val="28"/>
                <w:szCs w:val="24"/>
                <w:bdr w:val="single" w:sz="4" w:space="0" w:color="auto" w:frame="1"/>
                <w:lang w:eastAsia="zh-TW"/>
              </w:rPr>
              <w:t>彰</w:t>
            </w:r>
            <w:r w:rsidRPr="0048253A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其</w:t>
            </w:r>
            <w:proofErr w:type="gramStart"/>
            <w:r w:rsidRPr="0048253A">
              <w:rPr>
                <w:rFonts w:ascii="標楷體" w:eastAsia="標楷體" w:hAnsi="標楷體" w:cs="細明體" w:hint="eastAsia"/>
                <w:b/>
                <w:color w:val="FF0000"/>
                <w:sz w:val="28"/>
                <w:szCs w:val="24"/>
                <w:bdr w:val="single" w:sz="4" w:space="0" w:color="auto" w:frame="1"/>
                <w:lang w:eastAsia="zh-TW"/>
              </w:rPr>
              <w:t>咎</w:t>
            </w:r>
            <w:proofErr w:type="gramEnd"/>
            <w:r w:rsidRPr="0048253A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。陛下亦宜自</w:t>
            </w:r>
            <w:r w:rsidRPr="0048253A">
              <w:rPr>
                <w:rFonts w:ascii="標楷體" w:eastAsia="標楷體" w:hAnsi="標楷體" w:cs="細明體" w:hint="eastAsia"/>
                <w:b/>
                <w:color w:val="FF0000"/>
                <w:sz w:val="28"/>
                <w:szCs w:val="24"/>
                <w:bdr w:val="single" w:sz="4" w:space="0" w:color="auto"/>
                <w:lang w:eastAsia="zh-TW"/>
              </w:rPr>
              <w:t>謀</w:t>
            </w:r>
            <w:r w:rsidRPr="0048253A">
              <w:rPr>
                <w:rFonts w:ascii="標楷體" w:eastAsia="標楷體" w:hAnsi="標楷體" w:cs="細明體" w:hint="eastAsia"/>
                <w:color w:val="333333"/>
                <w:sz w:val="28"/>
                <w:szCs w:val="24"/>
                <w:lang w:eastAsia="zh-TW"/>
              </w:rPr>
              <w:t>，以</w:t>
            </w:r>
            <w:r w:rsidRPr="0048253A">
              <w:rPr>
                <w:rFonts w:ascii="標楷體" w:eastAsia="標楷體" w:hAnsi="標楷體" w:cs="細明體" w:hint="eastAsia"/>
                <w:b/>
                <w:bCs/>
                <w:color w:val="FF0000"/>
                <w:sz w:val="28"/>
                <w:szCs w:val="24"/>
                <w:bdr w:val="single" w:sz="4" w:space="0" w:color="auto"/>
                <w:lang w:eastAsia="zh-TW"/>
              </w:rPr>
              <w:t>諮諏</w:t>
            </w:r>
            <w:r w:rsidRPr="0048253A">
              <w:rPr>
                <w:rFonts w:ascii="標楷體" w:eastAsia="標楷體" w:hAnsi="標楷體" w:hint="eastAsia"/>
                <w:color w:val="333333"/>
                <w:sz w:val="28"/>
                <w:szCs w:val="24"/>
                <w:lang w:eastAsia="zh-TW"/>
              </w:rPr>
              <w:t>善道，察納雅言，</w:t>
            </w:r>
            <w:proofErr w:type="gramStart"/>
            <w:r w:rsidRPr="0048253A">
              <w:rPr>
                <w:rFonts w:ascii="標楷體" w:eastAsia="標楷體" w:hAnsi="標楷體" w:hint="eastAsia"/>
                <w:color w:val="333333"/>
                <w:sz w:val="28"/>
                <w:szCs w:val="24"/>
                <w:lang w:eastAsia="zh-TW"/>
              </w:rPr>
              <w:t>深</w:t>
            </w:r>
            <w:r w:rsidRPr="0048253A">
              <w:rPr>
                <w:rFonts w:ascii="標楷體" w:eastAsia="標楷體" w:hAnsi="標楷體" w:hint="eastAsia"/>
                <w:color w:val="000000"/>
                <w:sz w:val="28"/>
                <w:szCs w:val="24"/>
                <w:lang w:eastAsia="zh-TW"/>
              </w:rPr>
              <w:t>追</w:t>
            </w:r>
            <w:r w:rsidRPr="0048253A">
              <w:rPr>
                <w:rFonts w:ascii="標楷體" w:eastAsia="標楷體" w:hAnsi="標楷體" w:hint="eastAsia"/>
                <w:color w:val="333333"/>
                <w:sz w:val="28"/>
                <w:szCs w:val="24"/>
                <w:lang w:eastAsia="zh-TW"/>
              </w:rPr>
              <w:t>先帝</w:t>
            </w:r>
            <w:proofErr w:type="gramEnd"/>
            <w:r w:rsidRPr="0048253A">
              <w:rPr>
                <w:rFonts w:ascii="標楷體" w:eastAsia="標楷體" w:hAnsi="標楷體" w:hint="eastAsia"/>
                <w:color w:val="333333"/>
                <w:sz w:val="28"/>
                <w:szCs w:val="24"/>
                <w:lang w:eastAsia="zh-TW"/>
              </w:rPr>
              <w:t>遺詔</w:t>
            </w:r>
            <w:r w:rsidR="00E138F7" w:rsidRPr="0048253A">
              <w:rPr>
                <w:rFonts w:ascii="標楷體" w:eastAsia="標楷體" w:hAnsi="標楷體" w:hint="eastAsia"/>
                <w:color w:val="333333"/>
                <w:sz w:val="28"/>
                <w:szCs w:val="24"/>
                <w:lang w:eastAsia="zh-TW"/>
              </w:rPr>
              <w:t>。</w:t>
            </w:r>
            <w:r w:rsidRPr="0048253A">
              <w:rPr>
                <w:rFonts w:ascii="標楷體" w:eastAsia="標楷體" w:hAnsi="標楷體" w:hint="eastAsia"/>
                <w:color w:val="333333"/>
                <w:sz w:val="28"/>
                <w:szCs w:val="24"/>
                <w:lang w:eastAsia="zh-TW"/>
              </w:rPr>
              <w:t>臣不勝受恩感激。</w:t>
            </w:r>
            <w:proofErr w:type="gramStart"/>
            <w:r w:rsidRPr="0048253A">
              <w:rPr>
                <w:rFonts w:ascii="標楷體" w:eastAsia="標楷體" w:hAnsi="標楷體" w:hint="eastAsia"/>
                <w:color w:val="333333"/>
                <w:sz w:val="28"/>
                <w:szCs w:val="24"/>
                <w:lang w:eastAsia="zh-TW"/>
              </w:rPr>
              <w:t>今當遠離</w:t>
            </w:r>
            <w:proofErr w:type="gramEnd"/>
            <w:r w:rsidRPr="0048253A">
              <w:rPr>
                <w:rFonts w:ascii="標楷體" w:eastAsia="標楷體" w:hAnsi="標楷體" w:hint="eastAsia"/>
                <w:color w:val="333333"/>
                <w:sz w:val="28"/>
                <w:szCs w:val="24"/>
                <w:lang w:eastAsia="zh-TW"/>
              </w:rPr>
              <w:t>，</w:t>
            </w:r>
            <w:r w:rsidRPr="0048253A">
              <w:rPr>
                <w:rFonts w:ascii="標楷體" w:eastAsia="標楷體" w:hAnsi="標楷體" w:hint="eastAsia"/>
                <w:b/>
                <w:color w:val="FF0000"/>
                <w:sz w:val="28"/>
                <w:szCs w:val="24"/>
                <w:bdr w:val="single" w:sz="4" w:space="0" w:color="auto" w:frame="1"/>
                <w:lang w:eastAsia="zh-TW"/>
              </w:rPr>
              <w:t>臨</w:t>
            </w:r>
            <w:r w:rsidRPr="0048253A">
              <w:rPr>
                <w:rFonts w:ascii="標楷體" w:eastAsia="標楷體" w:hAnsi="標楷體" w:hint="eastAsia"/>
                <w:color w:val="333333"/>
                <w:sz w:val="28"/>
                <w:szCs w:val="24"/>
                <w:lang w:eastAsia="zh-TW"/>
              </w:rPr>
              <w:t>表</w:t>
            </w:r>
            <w:r w:rsidRPr="0048253A">
              <w:rPr>
                <w:rFonts w:ascii="標楷體" w:eastAsia="標楷體" w:hAnsi="標楷體" w:hint="eastAsia"/>
                <w:b/>
                <w:color w:val="FF0000"/>
                <w:sz w:val="28"/>
                <w:szCs w:val="24"/>
                <w:bdr w:val="single" w:sz="4" w:space="0" w:color="auto" w:frame="1"/>
                <w:lang w:eastAsia="zh-TW"/>
              </w:rPr>
              <w:t>涕零</w:t>
            </w:r>
            <w:r w:rsidRPr="0048253A">
              <w:rPr>
                <w:rFonts w:ascii="標楷體" w:eastAsia="標楷體" w:hAnsi="標楷體" w:hint="eastAsia"/>
                <w:color w:val="333333"/>
                <w:sz w:val="28"/>
                <w:szCs w:val="24"/>
                <w:lang w:eastAsia="zh-TW"/>
              </w:rPr>
              <w:t>，不知所言！</w:t>
            </w:r>
          </w:p>
        </w:tc>
        <w:tc>
          <w:tcPr>
            <w:tcW w:w="4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CEC35" w14:textId="77777777" w:rsidR="00BC069E" w:rsidRPr="00943591" w:rsidRDefault="00BC069E" w:rsidP="00943591">
            <w:pPr>
              <w:spacing w:after="0" w:line="240" w:lineRule="auto"/>
              <w:rPr>
                <w:rFonts w:ascii="新細明體" w:eastAsia="新細明體" w:hAnsi="新細明體" w:cs="Times New Roman"/>
                <w:sz w:val="24"/>
                <w:szCs w:val="24"/>
                <w:lang w:eastAsia="zh-TW"/>
              </w:rPr>
            </w:pPr>
            <w:r w:rsidRPr="00943591">
              <w:rPr>
                <w:rFonts w:ascii="新細明體" w:eastAsia="新細明體" w:hAnsi="新細明體" w:cs="Times New Roman"/>
                <w:sz w:val="24"/>
                <w:szCs w:val="24"/>
                <w:lang w:eastAsia="zh-TW"/>
              </w:rPr>
              <w:t>第7段</w:t>
            </w:r>
          </w:p>
          <w:p w14:paraId="6B7E9434" w14:textId="0A7ED766" w:rsidR="00BC069E" w:rsidRPr="00651E90" w:rsidRDefault="00BC069E" w:rsidP="0048253A">
            <w:pPr>
              <w:spacing w:line="360" w:lineRule="auto"/>
              <w:rPr>
                <w:sz w:val="24"/>
                <w:szCs w:val="24"/>
                <w:lang w:eastAsia="zh-TW"/>
              </w:rPr>
            </w:pP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希望陛下委派我完成討伐奸賊</w:t>
            </w:r>
            <w:r w:rsidR="00943591"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興</w:t>
            </w:r>
            <w:proofErr w:type="gramStart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復漢室的</w:t>
            </w:r>
            <w:proofErr w:type="gramEnd"/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任務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，如果不能成功，就請把我治罪，來</w:t>
            </w:r>
            <w:proofErr w:type="gramStart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告慰先帝在天之靈</w:t>
            </w:r>
            <w:proofErr w:type="gramEnd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。如果沒有提出施行德政的忠言，就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責罰</w:t>
            </w:r>
            <w:proofErr w:type="gramStart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郭攸</w:t>
            </w:r>
            <w:proofErr w:type="gramEnd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之、費</w:t>
            </w:r>
            <w:proofErr w:type="gramStart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禕</w:t>
            </w:r>
            <w:proofErr w:type="gramEnd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、董允等人的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怠慢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，以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揭示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他們的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過失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；陛下也應該</w:t>
            </w:r>
            <w:r w:rsidR="0048253A" w:rsidRPr="00C77484">
              <w:rPr>
                <w:rFonts w:ascii="細明體" w:eastAsia="細明體" w:hAnsi="細明體" w:cs="細明體" w:hint="eastAsia"/>
                <w:lang w:eastAsia="zh-TW"/>
              </w:rPr>
              <w:t>自行</w:t>
            </w:r>
            <w:r w:rsidR="0048253A" w:rsidRPr="0048253A">
              <w:rPr>
                <w:rFonts w:ascii="細明體" w:eastAsia="細明體" w:hAnsi="細明體" w:cs="細明體" w:hint="eastAsia"/>
                <w:b/>
                <w:color w:val="FF0000"/>
                <w:u w:val="single"/>
                <w:lang w:eastAsia="zh-TW"/>
              </w:rPr>
              <w:t>謀劃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，</w:t>
            </w:r>
            <w:r w:rsidR="0048253A" w:rsidRPr="0048253A">
              <w:rPr>
                <w:rFonts w:ascii="細明體" w:eastAsia="細明體" w:hAnsi="細明體" w:cs="細明體" w:hint="eastAsia"/>
                <w:b/>
                <w:bCs/>
                <w:color w:val="FF0000"/>
                <w:sz w:val="24"/>
                <w:szCs w:val="24"/>
                <w:u w:val="single"/>
                <w:lang w:eastAsia="zh-TW"/>
              </w:rPr>
              <w:t>明察</w:t>
            </w:r>
            <w:r w:rsidR="0048253A"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接納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正確的意見，深切</w:t>
            </w:r>
            <w:proofErr w:type="gramStart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追念先帝的</w:t>
            </w:r>
            <w:proofErr w:type="gramEnd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遺訓。我</w:t>
            </w:r>
            <w:r w:rsidR="0048253A" w:rsidRPr="00C77484">
              <w:rPr>
                <w:rFonts w:ascii="細明體" w:eastAsia="細明體" w:hAnsi="細明體" w:cs="細明體" w:hint="eastAsia"/>
                <w:lang w:eastAsia="zh-TW"/>
              </w:rPr>
              <w:t>承</w:t>
            </w:r>
            <w:r w:rsidR="0048253A">
              <w:rPr>
                <w:rFonts w:ascii="細明體" w:eastAsia="細明體" w:hAnsi="細明體" w:cs="細明體" w:hint="eastAsia"/>
                <w:lang w:eastAsia="zh-TW"/>
              </w:rPr>
              <w:t>受恩澤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，心中感激不盡。現在我</w:t>
            </w:r>
            <w:r w:rsidR="0048253A" w:rsidRP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將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要遠離陛下了，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面對</w:t>
            </w:r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這份奏章，禁不住</w:t>
            </w:r>
            <w:r w:rsidRPr="00651E90">
              <w:rPr>
                <w:rFonts w:ascii="細明體" w:eastAsia="細明體" w:hAnsi="細明體" w:cs="細明體" w:hint="eastAsia"/>
                <w:b/>
                <w:color w:val="FF0000"/>
                <w:sz w:val="24"/>
                <w:szCs w:val="24"/>
                <w:u w:val="single"/>
                <w:lang w:eastAsia="zh-TW"/>
              </w:rPr>
              <w:t>流下淚水</w:t>
            </w:r>
            <w:r w:rsidR="0048253A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，</w:t>
            </w:r>
            <w:proofErr w:type="gramStart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不知說了些</w:t>
            </w:r>
            <w:proofErr w:type="gramEnd"/>
            <w:r w:rsidRPr="00651E90">
              <w:rPr>
                <w:rFonts w:ascii="細明體" w:eastAsia="細明體" w:hAnsi="細明體" w:cs="細明體" w:hint="eastAsia"/>
                <w:color w:val="333333"/>
                <w:sz w:val="24"/>
                <w:szCs w:val="24"/>
                <w:lang w:eastAsia="zh-TW"/>
              </w:rPr>
              <w:t>什麼。</w:t>
            </w:r>
          </w:p>
        </w:tc>
      </w:tr>
    </w:tbl>
    <w:p w14:paraId="4AF97966" w14:textId="6C9D92C2" w:rsidR="006921F5" w:rsidRDefault="006921F5" w:rsidP="00BC069E">
      <w:pPr>
        <w:snapToGrid w:val="0"/>
        <w:spacing w:line="360" w:lineRule="auto"/>
        <w:rPr>
          <w:rFonts w:ascii="新細明體" w:hAnsi="新細明體"/>
          <w:b/>
          <w:kern w:val="2"/>
          <w:sz w:val="24"/>
          <w:szCs w:val="24"/>
          <w:lang w:eastAsia="zh-TW"/>
        </w:rPr>
      </w:pPr>
    </w:p>
    <w:p w14:paraId="5C80A4DE" w14:textId="7110DA16" w:rsidR="00BC069E" w:rsidRPr="0048253A" w:rsidRDefault="006921F5" w:rsidP="0048253A">
      <w:pPr>
        <w:rPr>
          <w:rFonts w:ascii="新細明體" w:hAnsi="新細明體"/>
          <w:b/>
          <w:kern w:val="2"/>
          <w:sz w:val="24"/>
          <w:szCs w:val="24"/>
          <w:lang w:eastAsia="zh-TW"/>
        </w:rPr>
      </w:pPr>
      <w:r>
        <w:rPr>
          <w:rFonts w:ascii="新細明體" w:hAnsi="新細明體"/>
          <w:b/>
          <w:kern w:val="2"/>
          <w:sz w:val="24"/>
          <w:szCs w:val="24"/>
          <w:lang w:eastAsia="zh-TW"/>
        </w:rPr>
        <w:br w:type="page"/>
      </w:r>
    </w:p>
    <w:p w14:paraId="77D7C7B0" w14:textId="77777777" w:rsidR="00CB56B3" w:rsidRPr="00FF634E" w:rsidRDefault="00CB56B3" w:rsidP="00CB56B3">
      <w:pPr>
        <w:pStyle w:val="ListParagraph"/>
        <w:numPr>
          <w:ilvl w:val="0"/>
          <w:numId w:val="7"/>
        </w:numPr>
        <w:ind w:leftChars="0" w:left="540" w:hanging="540"/>
        <w:rPr>
          <w:rFonts w:ascii="新細明體" w:eastAsia="新細明體" w:hAnsi="新細明體"/>
          <w:b/>
          <w:bCs/>
          <w:color w:val="000000" w:themeColor="text1"/>
          <w:szCs w:val="24"/>
        </w:rPr>
      </w:pPr>
      <w:r w:rsidRPr="00FF634E">
        <w:rPr>
          <w:rFonts w:ascii="新細明體" w:eastAsia="新細明體" w:hAnsi="新細明體" w:hint="eastAsia"/>
          <w:b/>
          <w:bCs/>
          <w:color w:val="000000" w:themeColor="text1"/>
          <w:szCs w:val="24"/>
        </w:rPr>
        <w:lastRenderedPageBreak/>
        <w:t>字詞解釋</w:t>
      </w:r>
    </w:p>
    <w:tbl>
      <w:tblPr>
        <w:tblStyle w:val="TableGrid"/>
        <w:tblW w:w="9074" w:type="dxa"/>
        <w:tblLook w:val="04A0" w:firstRow="1" w:lastRow="0" w:firstColumn="1" w:lastColumn="0" w:noHBand="0" w:noVBand="1"/>
      </w:tblPr>
      <w:tblGrid>
        <w:gridCol w:w="2941"/>
        <w:gridCol w:w="1596"/>
        <w:gridCol w:w="2900"/>
        <w:gridCol w:w="1637"/>
      </w:tblGrid>
      <w:tr w:rsidR="00CB56B3" w:rsidRPr="00FF634E" w14:paraId="36D4D1FC" w14:textId="77777777" w:rsidTr="00236446">
        <w:trPr>
          <w:trHeight w:val="282"/>
        </w:trPr>
        <w:tc>
          <w:tcPr>
            <w:tcW w:w="2941" w:type="dxa"/>
            <w:shd w:val="clear" w:color="auto" w:fill="D9D9D9" w:themeFill="background1" w:themeFillShade="D9"/>
          </w:tcPr>
          <w:p w14:paraId="2C14A692" w14:textId="77777777" w:rsidR="00CB56B3" w:rsidRPr="00FF634E" w:rsidRDefault="00CB56B3" w:rsidP="00236446">
            <w:pPr>
              <w:jc w:val="center"/>
              <w:rPr>
                <w:rFonts w:ascii="新細明體" w:eastAsia="新細明體" w:hAnsi="新細明體"/>
                <w:b/>
                <w:bCs/>
                <w:color w:val="000000" w:themeColor="text1"/>
                <w:szCs w:val="24"/>
              </w:rPr>
            </w:pPr>
            <w:r w:rsidRPr="00FF634E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引文</w:t>
            </w:r>
          </w:p>
        </w:tc>
        <w:tc>
          <w:tcPr>
            <w:tcW w:w="1596" w:type="dxa"/>
            <w:shd w:val="clear" w:color="auto" w:fill="D9D9D9" w:themeFill="background1" w:themeFillShade="D9"/>
          </w:tcPr>
          <w:p w14:paraId="2F46FDCA" w14:textId="77777777" w:rsidR="00CB56B3" w:rsidRPr="00FF634E" w:rsidRDefault="00CB56B3" w:rsidP="00236446">
            <w:pPr>
              <w:jc w:val="center"/>
              <w:rPr>
                <w:rFonts w:ascii="新細明體" w:eastAsia="新細明體" w:hAnsi="新細明體"/>
                <w:b/>
                <w:bCs/>
                <w:color w:val="000000" w:themeColor="text1"/>
                <w:szCs w:val="24"/>
              </w:rPr>
            </w:pPr>
            <w:r w:rsidRPr="00FF634E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意思</w:t>
            </w:r>
          </w:p>
        </w:tc>
        <w:tc>
          <w:tcPr>
            <w:tcW w:w="2900" w:type="dxa"/>
            <w:shd w:val="clear" w:color="auto" w:fill="D9D9D9" w:themeFill="background1" w:themeFillShade="D9"/>
          </w:tcPr>
          <w:p w14:paraId="5183048D" w14:textId="77777777" w:rsidR="00CB56B3" w:rsidRPr="00FF634E" w:rsidRDefault="00CB56B3" w:rsidP="00236446">
            <w:pPr>
              <w:jc w:val="center"/>
              <w:rPr>
                <w:rFonts w:ascii="新細明體" w:eastAsia="新細明體" w:hAnsi="新細明體"/>
                <w:b/>
                <w:bCs/>
                <w:color w:val="000000" w:themeColor="text1"/>
                <w:szCs w:val="24"/>
              </w:rPr>
            </w:pPr>
            <w:r w:rsidRPr="00FF634E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引文</w:t>
            </w:r>
          </w:p>
        </w:tc>
        <w:tc>
          <w:tcPr>
            <w:tcW w:w="1637" w:type="dxa"/>
            <w:shd w:val="clear" w:color="auto" w:fill="D9D9D9" w:themeFill="background1" w:themeFillShade="D9"/>
          </w:tcPr>
          <w:p w14:paraId="2A526AB8" w14:textId="77777777" w:rsidR="00CB56B3" w:rsidRPr="00FF634E" w:rsidRDefault="00CB56B3" w:rsidP="00236446">
            <w:pPr>
              <w:jc w:val="center"/>
              <w:rPr>
                <w:rFonts w:ascii="新細明體" w:eastAsia="新細明體" w:hAnsi="新細明體"/>
                <w:b/>
                <w:bCs/>
                <w:color w:val="000000" w:themeColor="text1"/>
                <w:szCs w:val="24"/>
              </w:rPr>
            </w:pPr>
            <w:r w:rsidRPr="00FF634E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</w:rPr>
              <w:t>意思</w:t>
            </w:r>
          </w:p>
        </w:tc>
      </w:tr>
      <w:tr w:rsidR="00CB56B3" w:rsidRPr="00FF634E" w14:paraId="58B957D9" w14:textId="77777777" w:rsidTr="00236446">
        <w:trPr>
          <w:trHeight w:val="455"/>
        </w:trPr>
        <w:tc>
          <w:tcPr>
            <w:tcW w:w="2941" w:type="dxa"/>
          </w:tcPr>
          <w:p w14:paraId="1D8892C8" w14:textId="77777777" w:rsidR="00CB56B3" w:rsidRPr="00FF634E" w:rsidRDefault="00CB56B3" w:rsidP="00236446">
            <w:pPr>
              <w:spacing w:line="360" w:lineRule="auto"/>
              <w:rPr>
                <w:rFonts w:ascii="新細明體" w:eastAsia="新細明體" w:hAnsi="新細明體"/>
                <w:color w:val="000000" w:themeColor="text1"/>
                <w:szCs w:val="24"/>
              </w:rPr>
            </w:pP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此</w:t>
            </w: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  <w:bdr w:val="single" w:sz="4" w:space="0" w:color="auto"/>
              </w:rPr>
              <w:t>誠</w:t>
            </w: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危急存亡之秋也（段一）</w:t>
            </w:r>
          </w:p>
        </w:tc>
        <w:tc>
          <w:tcPr>
            <w:tcW w:w="1596" w:type="dxa"/>
          </w:tcPr>
          <w:p w14:paraId="1B73BB28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/>
                <w:color w:val="EE0000"/>
                <w:szCs w:val="24"/>
              </w:rPr>
              <w:t>實</w:t>
            </w:r>
            <w:r w:rsidRPr="006921F5">
              <w:rPr>
                <w:rFonts w:ascii="新細明體" w:eastAsia="新細明體" w:hAnsi="新細明體" w:cs="新細明體" w:hint="eastAsia"/>
                <w:color w:val="EE0000"/>
                <w:szCs w:val="24"/>
              </w:rPr>
              <w:t>在/</w:t>
            </w:r>
            <w:r w:rsidRPr="006921F5">
              <w:rPr>
                <w:rFonts w:ascii="新細明體" w:eastAsia="新細明體" w:hAnsi="新細明體" w:hint="eastAsia"/>
                <w:color w:val="EE0000"/>
                <w:szCs w:val="24"/>
              </w:rPr>
              <w:t>確實</w:t>
            </w:r>
          </w:p>
        </w:tc>
        <w:tc>
          <w:tcPr>
            <w:tcW w:w="2900" w:type="dxa"/>
          </w:tcPr>
          <w:p w14:paraId="41DF9F5C" w14:textId="77777777" w:rsidR="00CB56B3" w:rsidRPr="006921F5" w:rsidRDefault="00CB56B3" w:rsidP="00236446">
            <w:pPr>
              <w:spacing w:line="360" w:lineRule="auto"/>
              <w:rPr>
                <w:rFonts w:ascii="新細明體" w:eastAsia="新細明體" w:hAnsi="新細明體"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是以眾議</w:t>
            </w: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  <w:bdr w:val="single" w:sz="4" w:space="0" w:color="auto"/>
              </w:rPr>
              <w:t>舉</w:t>
            </w:r>
            <w:proofErr w:type="gramStart"/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寵為督</w:t>
            </w:r>
            <w:proofErr w:type="gramEnd"/>
          </w:p>
        </w:tc>
        <w:tc>
          <w:tcPr>
            <w:tcW w:w="1637" w:type="dxa"/>
          </w:tcPr>
          <w:p w14:paraId="3AF15E3F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推舉</w:t>
            </w:r>
          </w:p>
        </w:tc>
      </w:tr>
      <w:tr w:rsidR="00CB56B3" w:rsidRPr="00FF634E" w14:paraId="239F2444" w14:textId="77777777" w:rsidTr="00236446">
        <w:trPr>
          <w:trHeight w:val="455"/>
        </w:trPr>
        <w:tc>
          <w:tcPr>
            <w:tcW w:w="2941" w:type="dxa"/>
          </w:tcPr>
          <w:p w14:paraId="596C0C2D" w14:textId="77777777" w:rsidR="00CB56B3" w:rsidRPr="00FF634E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  <w:bdr w:val="single" w:sz="4" w:space="0" w:color="auto"/>
              </w:rPr>
              <w:t>然</w:t>
            </w:r>
            <w:proofErr w:type="gramStart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侍</w:t>
            </w:r>
            <w:proofErr w:type="gramEnd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衞之臣（段一）</w:t>
            </w:r>
          </w:p>
        </w:tc>
        <w:tc>
          <w:tcPr>
            <w:tcW w:w="1596" w:type="dxa"/>
          </w:tcPr>
          <w:p w14:paraId="211C0D37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color w:val="EE0000"/>
                <w:szCs w:val="24"/>
              </w:rPr>
              <w:t>但是</w:t>
            </w:r>
          </w:p>
        </w:tc>
        <w:tc>
          <w:tcPr>
            <w:tcW w:w="2900" w:type="dxa"/>
          </w:tcPr>
          <w:p w14:paraId="4C33BBEA" w14:textId="77777777" w:rsidR="00CB56B3" w:rsidRPr="006921F5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優劣得</w:t>
            </w: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  <w:bdr w:val="single" w:sz="4" w:space="0" w:color="auto"/>
              </w:rPr>
              <w:t>所</w:t>
            </w:r>
          </w:p>
        </w:tc>
        <w:tc>
          <w:tcPr>
            <w:tcW w:w="1637" w:type="dxa"/>
          </w:tcPr>
          <w:p w14:paraId="77BCDE0A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  <w:lang w:val="en-GB"/>
              </w:rPr>
              <w:t>適當職位</w:t>
            </w:r>
          </w:p>
        </w:tc>
      </w:tr>
      <w:tr w:rsidR="00CB56B3" w:rsidRPr="00FF634E" w14:paraId="61CD55D3" w14:textId="77777777" w:rsidTr="00236446">
        <w:trPr>
          <w:trHeight w:val="455"/>
        </w:trPr>
        <w:tc>
          <w:tcPr>
            <w:tcW w:w="2941" w:type="dxa"/>
          </w:tcPr>
          <w:p w14:paraId="2B3EF748" w14:textId="77777777" w:rsidR="00CB56B3" w:rsidRPr="00FF634E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不</w:t>
            </w: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  <w:bdr w:val="single" w:sz="4" w:space="0" w:color="auto"/>
              </w:rPr>
              <w:t>懈</w:t>
            </w: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於內（段一）</w:t>
            </w:r>
          </w:p>
        </w:tc>
        <w:tc>
          <w:tcPr>
            <w:tcW w:w="1596" w:type="dxa"/>
          </w:tcPr>
          <w:p w14:paraId="29A14FF0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/>
                <w:color w:val="EE0000"/>
                <w:szCs w:val="24"/>
              </w:rPr>
              <w:t>懈怠</w:t>
            </w:r>
          </w:p>
        </w:tc>
        <w:tc>
          <w:tcPr>
            <w:tcW w:w="2900" w:type="dxa"/>
          </w:tcPr>
          <w:p w14:paraId="2C84684E" w14:textId="77777777" w:rsidR="00CB56B3" w:rsidRPr="006921F5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此後漢所以</w:t>
            </w: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  <w:bdr w:val="single" w:sz="4" w:space="0" w:color="auto"/>
              </w:rPr>
              <w:t>傾</w:t>
            </w: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頹也（段五）</w:t>
            </w:r>
          </w:p>
        </w:tc>
        <w:tc>
          <w:tcPr>
            <w:tcW w:w="1637" w:type="dxa"/>
          </w:tcPr>
          <w:p w14:paraId="6EA24210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color w:val="EE0000"/>
                <w:szCs w:val="24"/>
                <w:lang w:val="en-GB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  <w:lang w:val="en-GB"/>
              </w:rPr>
              <w:t>覆滅</w:t>
            </w:r>
          </w:p>
        </w:tc>
      </w:tr>
      <w:tr w:rsidR="00CB56B3" w:rsidRPr="00FF634E" w14:paraId="0E58D69D" w14:textId="77777777" w:rsidTr="00236446">
        <w:trPr>
          <w:trHeight w:val="455"/>
        </w:trPr>
        <w:tc>
          <w:tcPr>
            <w:tcW w:w="2941" w:type="dxa"/>
          </w:tcPr>
          <w:p w14:paraId="1D625CCA" w14:textId="77777777" w:rsidR="00CB56B3" w:rsidRPr="00FF634E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proofErr w:type="gramStart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  <w:bdr w:val="single" w:sz="4" w:space="0" w:color="auto"/>
              </w:rPr>
              <w:t>蓋</w:t>
            </w: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追先帝</w:t>
            </w:r>
            <w:proofErr w:type="gramEnd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之殊遇（段一）</w:t>
            </w:r>
          </w:p>
        </w:tc>
        <w:tc>
          <w:tcPr>
            <w:tcW w:w="1596" w:type="dxa"/>
          </w:tcPr>
          <w:p w14:paraId="618E82C1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color w:val="EE0000"/>
                <w:szCs w:val="24"/>
                <w:lang w:val="en-GB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  <w:lang w:val="en-GB"/>
              </w:rPr>
              <w:t>因為 / 由於</w:t>
            </w:r>
          </w:p>
        </w:tc>
        <w:tc>
          <w:tcPr>
            <w:tcW w:w="2900" w:type="dxa"/>
          </w:tcPr>
          <w:p w14:paraId="333B09FE" w14:textId="77777777" w:rsidR="00CB56B3" w:rsidRPr="006921F5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此後漢所以傾</w:t>
            </w: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  <w:bdr w:val="single" w:sz="4" w:space="0" w:color="auto"/>
              </w:rPr>
              <w:t>頹</w:t>
            </w: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也</w:t>
            </w:r>
          </w:p>
        </w:tc>
        <w:tc>
          <w:tcPr>
            <w:tcW w:w="1637" w:type="dxa"/>
          </w:tcPr>
          <w:p w14:paraId="7AFB33FB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EE0000"/>
                <w:szCs w:val="24"/>
                <w:lang w:val="en-GB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  <w:lang w:val="en-GB"/>
              </w:rPr>
              <w:t>衰敗</w:t>
            </w:r>
          </w:p>
          <w:p w14:paraId="120614CE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EE0000"/>
                <w:szCs w:val="24"/>
                <w:lang w:val="en-GB"/>
              </w:rPr>
            </w:pPr>
          </w:p>
        </w:tc>
      </w:tr>
      <w:tr w:rsidR="00CB56B3" w:rsidRPr="00FF634E" w14:paraId="00ADF4E9" w14:textId="77777777" w:rsidTr="00236446">
        <w:trPr>
          <w:trHeight w:val="446"/>
        </w:trPr>
        <w:tc>
          <w:tcPr>
            <w:tcW w:w="2941" w:type="dxa"/>
          </w:tcPr>
          <w:p w14:paraId="012E0C39" w14:textId="77777777" w:rsidR="00CB56B3" w:rsidRPr="00FF634E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以</w:t>
            </w:r>
            <w:proofErr w:type="gramStart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  <w:bdr w:val="single" w:sz="4" w:space="0" w:color="auto"/>
              </w:rPr>
              <w:t>光</w:t>
            </w: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先帝遺</w:t>
            </w:r>
            <w:proofErr w:type="gramEnd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德（段二）</w:t>
            </w:r>
          </w:p>
        </w:tc>
        <w:tc>
          <w:tcPr>
            <w:tcW w:w="1596" w:type="dxa"/>
          </w:tcPr>
          <w:p w14:paraId="5E97893F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color w:val="EE0000"/>
                <w:szCs w:val="24"/>
              </w:rPr>
              <w:t>發揚光大</w:t>
            </w:r>
          </w:p>
        </w:tc>
        <w:tc>
          <w:tcPr>
            <w:tcW w:w="2900" w:type="dxa"/>
          </w:tcPr>
          <w:p w14:paraId="76792BF9" w14:textId="77777777" w:rsidR="00CB56B3" w:rsidRPr="006921F5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  <w:bdr w:val="single" w:sz="4" w:space="0" w:color="auto"/>
              </w:rPr>
              <w:t>躬</w:t>
            </w: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耕於南陽（段六）</w:t>
            </w:r>
          </w:p>
        </w:tc>
        <w:tc>
          <w:tcPr>
            <w:tcW w:w="1637" w:type="dxa"/>
          </w:tcPr>
          <w:p w14:paraId="2198DEF4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EE0000"/>
                <w:szCs w:val="24"/>
                <w:lang w:val="en-GB"/>
              </w:rPr>
            </w:pPr>
            <w:r w:rsidRPr="006921F5">
              <w:rPr>
                <w:rFonts w:ascii="新細明體" w:eastAsia="新細明體" w:hAnsi="新細明體" w:hint="eastAsia"/>
                <w:color w:val="EE0000"/>
                <w:szCs w:val="24"/>
              </w:rPr>
              <w:t>親自</w:t>
            </w:r>
          </w:p>
        </w:tc>
      </w:tr>
      <w:tr w:rsidR="00CB56B3" w:rsidRPr="00FF634E" w14:paraId="4D6DDBA2" w14:textId="77777777" w:rsidTr="00236446">
        <w:trPr>
          <w:trHeight w:val="432"/>
        </w:trPr>
        <w:tc>
          <w:tcPr>
            <w:tcW w:w="2941" w:type="dxa"/>
          </w:tcPr>
          <w:p w14:paraId="2C993FF3" w14:textId="77777777" w:rsidR="00CB56B3" w:rsidRPr="00FF634E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FF634E">
              <w:rPr>
                <w:rFonts w:ascii="新細明體" w:eastAsia="新細明體" w:hAnsi="新細明體"/>
                <w:szCs w:val="24"/>
                <w:bdr w:val="single" w:sz="4" w:space="0" w:color="auto"/>
              </w:rPr>
              <w:t>恢</w:t>
            </w:r>
            <w:r w:rsidRPr="00FF634E">
              <w:rPr>
                <w:rFonts w:ascii="新細明體" w:eastAsia="新細明體" w:hAnsi="新細明體"/>
                <w:szCs w:val="24"/>
              </w:rPr>
              <w:t>弘志士之</w:t>
            </w:r>
            <w:r w:rsidRPr="00FF634E">
              <w:rPr>
                <w:rFonts w:ascii="新細明體" w:eastAsia="新細明體" w:hAnsi="新細明體" w:cs="新細明體" w:hint="eastAsia"/>
                <w:szCs w:val="24"/>
              </w:rPr>
              <w:t>氣</w:t>
            </w:r>
          </w:p>
        </w:tc>
        <w:tc>
          <w:tcPr>
            <w:tcW w:w="1596" w:type="dxa"/>
          </w:tcPr>
          <w:p w14:paraId="0E3714B0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/>
                <w:color w:val="EE0000"/>
                <w:szCs w:val="24"/>
              </w:rPr>
              <w:t>發揚</w:t>
            </w:r>
            <w:r w:rsidRPr="006921F5">
              <w:rPr>
                <w:rFonts w:ascii="新細明體" w:eastAsia="新細明體" w:hAnsi="新細明體" w:hint="eastAsia"/>
                <w:color w:val="EE0000"/>
                <w:szCs w:val="24"/>
              </w:rPr>
              <w:t xml:space="preserve"> </w:t>
            </w:r>
            <w:r w:rsidRPr="006921F5">
              <w:rPr>
                <w:rFonts w:ascii="新細明體" w:eastAsia="新細明體" w:hAnsi="新細明體"/>
                <w:color w:val="EE0000"/>
                <w:szCs w:val="24"/>
              </w:rPr>
              <w:t>/ 擴</w:t>
            </w:r>
            <w:r w:rsidRPr="006921F5">
              <w:rPr>
                <w:rFonts w:ascii="新細明體" w:eastAsia="新細明體" w:hAnsi="新細明體" w:cs="新細明體" w:hint="eastAsia"/>
                <w:color w:val="EE0000"/>
                <w:szCs w:val="24"/>
              </w:rPr>
              <w:t>大</w:t>
            </w:r>
          </w:p>
        </w:tc>
        <w:tc>
          <w:tcPr>
            <w:tcW w:w="2900" w:type="dxa"/>
          </w:tcPr>
          <w:p w14:paraId="722166E2" w14:textId="77777777" w:rsidR="00CB56B3" w:rsidRPr="006921F5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  <w:bdr w:val="single" w:sz="4" w:space="0" w:color="auto"/>
              </w:rPr>
              <w:t>苟</w:t>
            </w: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全性命於亂世</w:t>
            </w:r>
          </w:p>
        </w:tc>
        <w:tc>
          <w:tcPr>
            <w:tcW w:w="1637" w:type="dxa"/>
          </w:tcPr>
          <w:p w14:paraId="0674E47A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color w:val="EE0000"/>
                <w:szCs w:val="24"/>
              </w:rPr>
              <w:t>姑且 / 暫且</w:t>
            </w:r>
          </w:p>
        </w:tc>
      </w:tr>
      <w:tr w:rsidR="00CB56B3" w:rsidRPr="00FF634E" w14:paraId="68647015" w14:textId="77777777" w:rsidTr="00236446">
        <w:trPr>
          <w:trHeight w:val="455"/>
        </w:trPr>
        <w:tc>
          <w:tcPr>
            <w:tcW w:w="2941" w:type="dxa"/>
          </w:tcPr>
          <w:p w14:paraId="0A8FC25A" w14:textId="77777777" w:rsidR="00CB56B3" w:rsidRPr="00FF634E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不宜</w:t>
            </w: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  <w:bdr w:val="single" w:sz="4" w:space="0" w:color="auto"/>
              </w:rPr>
              <w:t>妄</w:t>
            </w: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自菲薄</w:t>
            </w:r>
          </w:p>
        </w:tc>
        <w:tc>
          <w:tcPr>
            <w:tcW w:w="1596" w:type="dxa"/>
          </w:tcPr>
          <w:p w14:paraId="481FAAC5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color w:val="EE0000"/>
                <w:szCs w:val="24"/>
              </w:rPr>
              <w:t>胡亂地</w:t>
            </w:r>
          </w:p>
        </w:tc>
        <w:tc>
          <w:tcPr>
            <w:tcW w:w="2900" w:type="dxa"/>
          </w:tcPr>
          <w:p w14:paraId="01E72AA0" w14:textId="77777777" w:rsidR="00CB56B3" w:rsidRPr="006921F5" w:rsidRDefault="00CB56B3" w:rsidP="00236446">
            <w:pPr>
              <w:spacing w:line="360" w:lineRule="auto"/>
              <w:rPr>
                <w:rFonts w:ascii="新細明體" w:eastAsia="新細明體" w:hAnsi="新細明體"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不</w:t>
            </w:r>
            <w:proofErr w:type="gramStart"/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求</w:t>
            </w: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  <w:bdr w:val="single" w:sz="4" w:space="0" w:color="auto"/>
              </w:rPr>
              <w:t>聞</w:t>
            </w: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達</w:t>
            </w:r>
            <w:proofErr w:type="gramEnd"/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於諸侯</w:t>
            </w:r>
          </w:p>
        </w:tc>
        <w:tc>
          <w:tcPr>
            <w:tcW w:w="1637" w:type="dxa"/>
          </w:tcPr>
          <w:p w14:paraId="1C5AF48C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/>
                <w:color w:val="EE0000"/>
                <w:szCs w:val="24"/>
              </w:rPr>
              <w:t>聞</w:t>
            </w:r>
            <w:r w:rsidRPr="006921F5">
              <w:rPr>
                <w:rFonts w:ascii="新細明體" w:eastAsia="新細明體" w:hAnsi="新細明體" w:cs="新細明體" w:hint="eastAsia"/>
                <w:color w:val="EE0000"/>
                <w:szCs w:val="24"/>
              </w:rPr>
              <w:t>名</w:t>
            </w:r>
          </w:p>
        </w:tc>
      </w:tr>
      <w:tr w:rsidR="00CB56B3" w:rsidRPr="00FF634E" w14:paraId="22E5D707" w14:textId="77777777" w:rsidTr="00236446">
        <w:trPr>
          <w:trHeight w:val="455"/>
        </w:trPr>
        <w:tc>
          <w:tcPr>
            <w:tcW w:w="2941" w:type="dxa"/>
          </w:tcPr>
          <w:p w14:paraId="702CC292" w14:textId="77777777" w:rsidR="00CB56B3" w:rsidRPr="00FF634E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  <w:bdr w:val="single" w:sz="4" w:space="0" w:color="auto"/>
              </w:rPr>
            </w:pP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不宜妄自</w:t>
            </w: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  <w:bdr w:val="single" w:sz="4" w:space="0" w:color="auto"/>
              </w:rPr>
              <w:t>菲薄</w:t>
            </w:r>
          </w:p>
        </w:tc>
        <w:tc>
          <w:tcPr>
            <w:tcW w:w="1596" w:type="dxa"/>
          </w:tcPr>
          <w:p w14:paraId="00315F4B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/>
                <w:color w:val="EE0000"/>
                <w:szCs w:val="24"/>
              </w:rPr>
              <w:t>輕</w:t>
            </w:r>
            <w:r w:rsidRPr="006921F5">
              <w:rPr>
                <w:rFonts w:ascii="新細明體" w:eastAsia="新細明體" w:hAnsi="新細明體" w:cs="新細明體" w:hint="eastAsia"/>
                <w:color w:val="EE0000"/>
                <w:szCs w:val="24"/>
              </w:rPr>
              <w:t>視</w:t>
            </w:r>
          </w:p>
        </w:tc>
        <w:tc>
          <w:tcPr>
            <w:tcW w:w="2900" w:type="dxa"/>
          </w:tcPr>
          <w:p w14:paraId="0121644A" w14:textId="77777777" w:rsidR="00CB56B3" w:rsidRPr="006921F5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EE0000"/>
                <w:szCs w:val="24"/>
                <w:bdr w:val="single" w:sz="4" w:space="0" w:color="auto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三</w:t>
            </w:r>
            <w:proofErr w:type="gramStart"/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  <w:bdr w:val="single" w:sz="4" w:space="0" w:color="auto"/>
              </w:rPr>
              <w:t>顧</w:t>
            </w: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臣於草廬</w:t>
            </w:r>
            <w:proofErr w:type="gramEnd"/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之中</w:t>
            </w:r>
          </w:p>
        </w:tc>
        <w:tc>
          <w:tcPr>
            <w:tcW w:w="1637" w:type="dxa"/>
          </w:tcPr>
          <w:p w14:paraId="79112C85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/>
                <w:color w:val="EE0000"/>
                <w:szCs w:val="24"/>
              </w:rPr>
              <w:t>看望</w:t>
            </w:r>
            <w:r w:rsidRPr="006921F5">
              <w:rPr>
                <w:rFonts w:ascii="新細明體" w:eastAsia="新細明體" w:hAnsi="新細明體" w:hint="eastAsia"/>
                <w:color w:val="EE0000"/>
                <w:szCs w:val="24"/>
              </w:rPr>
              <w:t xml:space="preserve"> </w:t>
            </w:r>
            <w:r w:rsidRPr="006921F5">
              <w:rPr>
                <w:rFonts w:ascii="新細明體" w:eastAsia="新細明體" w:hAnsi="新細明體"/>
                <w:color w:val="EE0000"/>
                <w:szCs w:val="24"/>
              </w:rPr>
              <w:t>/ 拜</w:t>
            </w:r>
            <w:r w:rsidRPr="006921F5">
              <w:rPr>
                <w:rFonts w:ascii="新細明體" w:eastAsia="新細明體" w:hAnsi="新細明體" w:cs="新細明體" w:hint="eastAsia"/>
                <w:color w:val="EE0000"/>
                <w:szCs w:val="24"/>
              </w:rPr>
              <w:t>訪</w:t>
            </w:r>
          </w:p>
        </w:tc>
      </w:tr>
      <w:tr w:rsidR="00CB56B3" w:rsidRPr="00FF634E" w14:paraId="7A116AD5" w14:textId="77777777" w:rsidTr="00236446">
        <w:trPr>
          <w:trHeight w:val="455"/>
        </w:trPr>
        <w:tc>
          <w:tcPr>
            <w:tcW w:w="2941" w:type="dxa"/>
          </w:tcPr>
          <w:p w14:paraId="6676E535" w14:textId="77777777" w:rsidR="00CB56B3" w:rsidRPr="00FF634E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proofErr w:type="gramStart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  <w:bdr w:val="single" w:sz="4" w:space="0" w:color="auto"/>
              </w:rPr>
              <w:t>陟</w:t>
            </w:r>
            <w:proofErr w:type="gramEnd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罰</w:t>
            </w:r>
            <w:proofErr w:type="gramStart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臧</w:t>
            </w:r>
            <w:proofErr w:type="gramEnd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否（段三）</w:t>
            </w:r>
          </w:p>
        </w:tc>
        <w:tc>
          <w:tcPr>
            <w:tcW w:w="1596" w:type="dxa"/>
          </w:tcPr>
          <w:p w14:paraId="7A440EE6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升遷</w:t>
            </w:r>
          </w:p>
        </w:tc>
        <w:tc>
          <w:tcPr>
            <w:tcW w:w="2900" w:type="dxa"/>
          </w:tcPr>
          <w:p w14:paraId="1FFC75EF" w14:textId="77777777" w:rsidR="00CB56B3" w:rsidRPr="006921F5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proofErr w:type="gramStart"/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  <w:bdr w:val="single" w:sz="4" w:space="0" w:color="auto"/>
              </w:rPr>
              <w:t>遂</w:t>
            </w: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許先帝以驅馳</w:t>
            </w:r>
            <w:proofErr w:type="gramEnd"/>
          </w:p>
        </w:tc>
        <w:tc>
          <w:tcPr>
            <w:tcW w:w="1637" w:type="dxa"/>
          </w:tcPr>
          <w:p w14:paraId="3345065A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  <w:lang w:val="en-GB"/>
              </w:rPr>
              <w:t>於是</w:t>
            </w:r>
          </w:p>
        </w:tc>
      </w:tr>
      <w:tr w:rsidR="00CB56B3" w:rsidRPr="00FF634E" w14:paraId="1D54AEE0" w14:textId="77777777" w:rsidTr="00236446">
        <w:trPr>
          <w:trHeight w:val="455"/>
        </w:trPr>
        <w:tc>
          <w:tcPr>
            <w:tcW w:w="2941" w:type="dxa"/>
          </w:tcPr>
          <w:p w14:paraId="093C59CE" w14:textId="77777777" w:rsidR="00CB56B3" w:rsidRPr="00FF634E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proofErr w:type="gramStart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陟</w:t>
            </w:r>
            <w:proofErr w:type="gramEnd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罰</w:t>
            </w:r>
            <w:proofErr w:type="gramStart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  <w:bdr w:val="single" w:sz="4" w:space="0" w:color="auto"/>
              </w:rPr>
              <w:t>臧</w:t>
            </w:r>
            <w:proofErr w:type="gramEnd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否（段三）</w:t>
            </w:r>
          </w:p>
        </w:tc>
        <w:tc>
          <w:tcPr>
            <w:tcW w:w="1596" w:type="dxa"/>
          </w:tcPr>
          <w:p w14:paraId="6B4DE104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善</w:t>
            </w:r>
          </w:p>
        </w:tc>
        <w:tc>
          <w:tcPr>
            <w:tcW w:w="2900" w:type="dxa"/>
          </w:tcPr>
          <w:p w14:paraId="25BE449A" w14:textId="77777777" w:rsidR="00CB56B3" w:rsidRPr="006921F5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proofErr w:type="gramStart"/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遂</w:t>
            </w: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  <w:bdr w:val="single" w:sz="4" w:space="0" w:color="auto"/>
              </w:rPr>
              <w:t>許</w:t>
            </w: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先帝以驅馳</w:t>
            </w:r>
            <w:proofErr w:type="gramEnd"/>
          </w:p>
        </w:tc>
        <w:tc>
          <w:tcPr>
            <w:tcW w:w="1637" w:type="dxa"/>
          </w:tcPr>
          <w:p w14:paraId="0F5A7C06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color w:val="EE0000"/>
                <w:szCs w:val="24"/>
              </w:rPr>
              <w:t>答應</w:t>
            </w:r>
          </w:p>
        </w:tc>
      </w:tr>
      <w:tr w:rsidR="00CB56B3" w:rsidRPr="00FF634E" w14:paraId="37B2D707" w14:textId="77777777" w:rsidTr="00236446">
        <w:trPr>
          <w:trHeight w:val="455"/>
        </w:trPr>
        <w:tc>
          <w:tcPr>
            <w:tcW w:w="2941" w:type="dxa"/>
          </w:tcPr>
          <w:p w14:paraId="54C57FCC" w14:textId="77777777" w:rsidR="00CB56B3" w:rsidRPr="00FF634E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proofErr w:type="gramStart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陟</w:t>
            </w:r>
            <w:proofErr w:type="gramEnd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罰</w:t>
            </w:r>
            <w:proofErr w:type="gramStart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臧</w:t>
            </w:r>
            <w:proofErr w:type="gramEnd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  <w:bdr w:val="single" w:sz="4" w:space="0" w:color="auto"/>
              </w:rPr>
              <w:t>否</w:t>
            </w: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（段三）</w:t>
            </w:r>
          </w:p>
        </w:tc>
        <w:tc>
          <w:tcPr>
            <w:tcW w:w="1596" w:type="dxa"/>
          </w:tcPr>
          <w:p w14:paraId="37C48655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惡</w:t>
            </w:r>
          </w:p>
        </w:tc>
        <w:tc>
          <w:tcPr>
            <w:tcW w:w="2900" w:type="dxa"/>
          </w:tcPr>
          <w:p w14:paraId="096240D3" w14:textId="77777777" w:rsidR="00CB56B3" w:rsidRPr="006921F5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proofErr w:type="gramStart"/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後</w:t>
            </w: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  <w:bdr w:val="single" w:sz="4" w:space="0" w:color="auto"/>
              </w:rPr>
              <w:t>值</w:t>
            </w: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傾覆</w:t>
            </w:r>
            <w:proofErr w:type="gramEnd"/>
          </w:p>
        </w:tc>
        <w:tc>
          <w:tcPr>
            <w:tcW w:w="1637" w:type="dxa"/>
          </w:tcPr>
          <w:p w14:paraId="195D9F3E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color w:val="EE0000"/>
                <w:szCs w:val="24"/>
              </w:rPr>
              <w:t>遇上</w:t>
            </w:r>
          </w:p>
        </w:tc>
      </w:tr>
      <w:tr w:rsidR="00CB56B3" w:rsidRPr="00FF634E" w14:paraId="07057894" w14:textId="77777777" w:rsidTr="00236446">
        <w:trPr>
          <w:trHeight w:val="455"/>
        </w:trPr>
        <w:tc>
          <w:tcPr>
            <w:tcW w:w="2941" w:type="dxa"/>
          </w:tcPr>
          <w:p w14:paraId="62F008A6" w14:textId="77777777" w:rsidR="00CB56B3" w:rsidRPr="00FF634E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FF634E">
              <w:rPr>
                <w:rFonts w:ascii="新細明體" w:eastAsia="新細明體" w:hAnsi="新細明體"/>
                <w:szCs w:val="24"/>
              </w:rPr>
              <w:t>作</w:t>
            </w:r>
            <w:r w:rsidRPr="00FF634E">
              <w:rPr>
                <w:rFonts w:ascii="新細明體" w:eastAsia="新細明體" w:hAnsi="新細明體"/>
                <w:szCs w:val="24"/>
                <w:bdr w:val="single" w:sz="4" w:space="0" w:color="auto"/>
              </w:rPr>
              <w:t>姦</w:t>
            </w:r>
            <w:r w:rsidRPr="00FF634E">
              <w:rPr>
                <w:rFonts w:ascii="新細明體" w:eastAsia="新細明體" w:hAnsi="新細明體"/>
                <w:szCs w:val="24"/>
              </w:rPr>
              <w:t>犯</w:t>
            </w:r>
            <w:r w:rsidRPr="00FF634E">
              <w:rPr>
                <w:rFonts w:ascii="新細明體" w:eastAsia="新細明體" w:hAnsi="新細明體" w:cs="新細明體" w:hint="eastAsia"/>
                <w:szCs w:val="24"/>
              </w:rPr>
              <w:t>科</w:t>
            </w:r>
          </w:p>
        </w:tc>
        <w:tc>
          <w:tcPr>
            <w:tcW w:w="1596" w:type="dxa"/>
          </w:tcPr>
          <w:p w14:paraId="2D88B1BB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/>
                <w:color w:val="EE0000"/>
                <w:szCs w:val="24"/>
              </w:rPr>
              <w:t>邪惡</w:t>
            </w:r>
            <w:r w:rsidRPr="006921F5">
              <w:rPr>
                <w:rFonts w:ascii="新細明體" w:eastAsia="新細明體" w:hAnsi="新細明體" w:hint="eastAsia"/>
                <w:color w:val="EE0000"/>
                <w:szCs w:val="24"/>
              </w:rPr>
              <w:t xml:space="preserve"> /</w:t>
            </w:r>
            <w:r w:rsidRPr="006921F5">
              <w:rPr>
                <w:rFonts w:ascii="新細明體" w:eastAsia="新細明體" w:hAnsi="新細明體"/>
                <w:color w:val="EE0000"/>
                <w:szCs w:val="24"/>
              </w:rPr>
              <w:t>不正</w:t>
            </w:r>
            <w:r w:rsidRPr="006921F5">
              <w:rPr>
                <w:rFonts w:ascii="新細明體" w:eastAsia="新細明體" w:hAnsi="新細明體" w:cs="新細明體" w:hint="eastAsia"/>
                <w:color w:val="EE0000"/>
                <w:szCs w:val="24"/>
              </w:rPr>
              <w:t>當</w:t>
            </w:r>
          </w:p>
        </w:tc>
        <w:tc>
          <w:tcPr>
            <w:tcW w:w="2900" w:type="dxa"/>
          </w:tcPr>
          <w:p w14:paraId="70171C36" w14:textId="77777777" w:rsidR="00CB56B3" w:rsidRPr="006921F5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  <w:bdr w:val="single" w:sz="4" w:space="0" w:color="auto"/>
              </w:rPr>
              <w:t>夙</w:t>
            </w: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夜憂</w:t>
            </w:r>
            <w:proofErr w:type="gramStart"/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歎</w:t>
            </w:r>
            <w:proofErr w:type="gramEnd"/>
          </w:p>
        </w:tc>
        <w:tc>
          <w:tcPr>
            <w:tcW w:w="1637" w:type="dxa"/>
          </w:tcPr>
          <w:p w14:paraId="41A2362F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color w:val="EE0000"/>
                <w:szCs w:val="24"/>
              </w:rPr>
              <w:t>早上</w:t>
            </w:r>
          </w:p>
        </w:tc>
      </w:tr>
      <w:tr w:rsidR="00CB56B3" w:rsidRPr="00FF634E" w14:paraId="35CC5871" w14:textId="77777777" w:rsidTr="00236446">
        <w:trPr>
          <w:trHeight w:val="455"/>
        </w:trPr>
        <w:tc>
          <w:tcPr>
            <w:tcW w:w="2941" w:type="dxa"/>
          </w:tcPr>
          <w:p w14:paraId="77EF6E86" w14:textId="77777777" w:rsidR="00CB56B3" w:rsidRPr="00FF634E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  <w:bdr w:val="single" w:sz="4" w:space="0" w:color="auto"/>
              </w:rPr>
            </w:pP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以</w:t>
            </w: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  <w:bdr w:val="single" w:sz="4" w:space="0" w:color="auto"/>
              </w:rPr>
              <w:t>昭</w:t>
            </w: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陛下平明之治</w:t>
            </w:r>
          </w:p>
        </w:tc>
        <w:tc>
          <w:tcPr>
            <w:tcW w:w="1596" w:type="dxa"/>
          </w:tcPr>
          <w:p w14:paraId="377003B1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彰顯</w:t>
            </w:r>
          </w:p>
        </w:tc>
        <w:tc>
          <w:tcPr>
            <w:tcW w:w="2900" w:type="dxa"/>
          </w:tcPr>
          <w:p w14:paraId="5F4A5E43" w14:textId="77777777" w:rsidR="00CB56B3" w:rsidRPr="006921F5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至於</w:t>
            </w: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  <w:bdr w:val="single" w:sz="4" w:space="0" w:color="auto"/>
              </w:rPr>
              <w:t>斟酌</w:t>
            </w: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損益</w:t>
            </w:r>
          </w:p>
        </w:tc>
        <w:tc>
          <w:tcPr>
            <w:tcW w:w="1637" w:type="dxa"/>
          </w:tcPr>
          <w:p w14:paraId="430F1CB0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color w:val="EE0000"/>
                <w:szCs w:val="24"/>
              </w:rPr>
              <w:t>考慮</w:t>
            </w:r>
          </w:p>
        </w:tc>
      </w:tr>
      <w:tr w:rsidR="00CB56B3" w:rsidRPr="00FF634E" w14:paraId="11C236EF" w14:textId="77777777" w:rsidTr="00236446">
        <w:trPr>
          <w:trHeight w:val="455"/>
        </w:trPr>
        <w:tc>
          <w:tcPr>
            <w:tcW w:w="2941" w:type="dxa"/>
          </w:tcPr>
          <w:p w14:paraId="7B69ABFB" w14:textId="77777777" w:rsidR="00CB56B3" w:rsidRPr="00FF634E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  <w:bdr w:val="single" w:sz="4" w:space="0" w:color="auto"/>
              </w:rPr>
            </w:pP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是以</w:t>
            </w:r>
            <w:proofErr w:type="gramStart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先帝</w:t>
            </w: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  <w:bdr w:val="single" w:sz="4" w:space="0" w:color="auto"/>
              </w:rPr>
              <w:t>簡</w:t>
            </w: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拔以遺</w:t>
            </w:r>
            <w:proofErr w:type="gramEnd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陛下（段四）</w:t>
            </w:r>
          </w:p>
        </w:tc>
        <w:tc>
          <w:tcPr>
            <w:tcW w:w="1596" w:type="dxa"/>
          </w:tcPr>
          <w:p w14:paraId="1FF7C096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揀選</w:t>
            </w:r>
          </w:p>
        </w:tc>
        <w:tc>
          <w:tcPr>
            <w:tcW w:w="2900" w:type="dxa"/>
          </w:tcPr>
          <w:p w14:paraId="7EA3EC77" w14:textId="77777777" w:rsidR="00CB56B3" w:rsidRPr="006921F5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願陛下</w:t>
            </w:r>
            <w:proofErr w:type="gramStart"/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託臣以討賊</w:t>
            </w: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  <w:bdr w:val="single" w:sz="4" w:space="0" w:color="auto"/>
              </w:rPr>
              <w:t>興</w:t>
            </w:r>
            <w:proofErr w:type="gramEnd"/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復之效（段七）</w:t>
            </w:r>
          </w:p>
        </w:tc>
        <w:tc>
          <w:tcPr>
            <w:tcW w:w="1637" w:type="dxa"/>
          </w:tcPr>
          <w:p w14:paraId="71B39759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color w:val="EE0000"/>
                <w:szCs w:val="24"/>
              </w:rPr>
              <w:t>發揚</w:t>
            </w:r>
          </w:p>
        </w:tc>
      </w:tr>
      <w:tr w:rsidR="00CB56B3" w:rsidRPr="00FF634E" w14:paraId="42061579" w14:textId="77777777" w:rsidTr="00236446">
        <w:trPr>
          <w:trHeight w:val="455"/>
        </w:trPr>
        <w:tc>
          <w:tcPr>
            <w:tcW w:w="2941" w:type="dxa"/>
          </w:tcPr>
          <w:p w14:paraId="62C21D34" w14:textId="77777777" w:rsidR="00CB56B3" w:rsidRPr="00FF634E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  <w:bdr w:val="single" w:sz="4" w:space="0" w:color="auto"/>
              </w:rPr>
            </w:pP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是以</w:t>
            </w:r>
            <w:proofErr w:type="gramStart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先帝簡拔以</w:t>
            </w: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  <w:bdr w:val="single" w:sz="4" w:space="0" w:color="auto"/>
              </w:rPr>
              <w:t>遺</w:t>
            </w:r>
            <w:proofErr w:type="gramEnd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陛下</w:t>
            </w:r>
          </w:p>
        </w:tc>
        <w:tc>
          <w:tcPr>
            <w:tcW w:w="1596" w:type="dxa"/>
          </w:tcPr>
          <w:p w14:paraId="4BE73E70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/>
                <w:color w:val="EE0000"/>
                <w:szCs w:val="24"/>
              </w:rPr>
              <w:t>給</w:t>
            </w:r>
            <w:r w:rsidRPr="006921F5">
              <w:rPr>
                <w:rFonts w:ascii="新細明體" w:eastAsia="新細明體" w:hAnsi="新細明體" w:cs="新細明體" w:hint="eastAsia"/>
                <w:color w:val="EE0000"/>
                <w:szCs w:val="24"/>
              </w:rPr>
              <w:t>予</w:t>
            </w:r>
          </w:p>
        </w:tc>
        <w:tc>
          <w:tcPr>
            <w:tcW w:w="2900" w:type="dxa"/>
          </w:tcPr>
          <w:p w14:paraId="015333C5" w14:textId="77777777" w:rsidR="00CB56B3" w:rsidRPr="006921F5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則責</w:t>
            </w:r>
            <w:proofErr w:type="gramStart"/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攸</w:t>
            </w:r>
            <w:proofErr w:type="gramEnd"/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之、</w:t>
            </w:r>
            <w:proofErr w:type="gramStart"/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禕</w:t>
            </w:r>
            <w:proofErr w:type="gramEnd"/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、允等之</w:t>
            </w: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  <w:bdr w:val="single" w:sz="4" w:space="0" w:color="auto"/>
              </w:rPr>
              <w:t>慢</w:t>
            </w:r>
          </w:p>
        </w:tc>
        <w:tc>
          <w:tcPr>
            <w:tcW w:w="1637" w:type="dxa"/>
          </w:tcPr>
          <w:p w14:paraId="6FF5C150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/>
                <w:color w:val="EE0000"/>
                <w:szCs w:val="24"/>
              </w:rPr>
              <w:t>怠</w:t>
            </w:r>
            <w:r w:rsidRPr="006921F5">
              <w:rPr>
                <w:rFonts w:ascii="新細明體" w:eastAsia="新細明體" w:hAnsi="新細明體" w:cs="新細明體" w:hint="eastAsia"/>
                <w:color w:val="EE0000"/>
                <w:szCs w:val="24"/>
              </w:rPr>
              <w:t>慢</w:t>
            </w:r>
          </w:p>
        </w:tc>
      </w:tr>
      <w:tr w:rsidR="00CB56B3" w:rsidRPr="00FF634E" w14:paraId="0055E225" w14:textId="77777777" w:rsidTr="00236446">
        <w:trPr>
          <w:trHeight w:val="455"/>
        </w:trPr>
        <w:tc>
          <w:tcPr>
            <w:tcW w:w="2941" w:type="dxa"/>
          </w:tcPr>
          <w:p w14:paraId="7E728843" w14:textId="77777777" w:rsidR="00CB56B3" w:rsidRPr="00FF634E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  <w:bdr w:val="single" w:sz="4" w:space="0" w:color="auto"/>
              </w:rPr>
              <w:t>悉</w:t>
            </w: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以</w:t>
            </w:r>
            <w:proofErr w:type="gramStart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咨</w:t>
            </w:r>
            <w:proofErr w:type="gramEnd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之</w:t>
            </w:r>
          </w:p>
        </w:tc>
        <w:tc>
          <w:tcPr>
            <w:tcW w:w="1596" w:type="dxa"/>
          </w:tcPr>
          <w:p w14:paraId="0AE27338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全部</w:t>
            </w:r>
          </w:p>
        </w:tc>
        <w:tc>
          <w:tcPr>
            <w:tcW w:w="2900" w:type="dxa"/>
          </w:tcPr>
          <w:p w14:paraId="2C6AEF01" w14:textId="77777777" w:rsidR="00CB56B3" w:rsidRPr="006921F5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/>
                <w:color w:val="EE0000"/>
                <w:szCs w:val="24"/>
              </w:rPr>
              <w:t>諮</w:t>
            </w:r>
            <w:r w:rsidRPr="006921F5">
              <w:rPr>
                <w:rFonts w:ascii="新細明體" w:eastAsia="新細明體" w:hAnsi="新細明體"/>
                <w:color w:val="EE0000"/>
                <w:szCs w:val="24"/>
                <w:bdr w:val="single" w:sz="4" w:space="0" w:color="auto"/>
              </w:rPr>
              <w:t>諏</w:t>
            </w:r>
            <w:r w:rsidRPr="006921F5">
              <w:rPr>
                <w:rFonts w:ascii="新細明體" w:eastAsia="新細明體" w:hAnsi="新細明體"/>
                <w:color w:val="EE0000"/>
                <w:szCs w:val="24"/>
              </w:rPr>
              <w:t>善</w:t>
            </w:r>
            <w:r w:rsidRPr="006921F5">
              <w:rPr>
                <w:rFonts w:ascii="新細明體" w:eastAsia="新細明體" w:hAnsi="新細明體" w:cs="新細明體" w:hint="eastAsia"/>
                <w:color w:val="EE0000"/>
                <w:szCs w:val="24"/>
              </w:rPr>
              <w:t>道</w:t>
            </w:r>
          </w:p>
        </w:tc>
        <w:tc>
          <w:tcPr>
            <w:tcW w:w="1637" w:type="dxa"/>
          </w:tcPr>
          <w:p w14:paraId="1D5FD407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color w:val="EE0000"/>
                <w:szCs w:val="24"/>
              </w:rPr>
              <w:t>商量</w:t>
            </w:r>
          </w:p>
        </w:tc>
      </w:tr>
      <w:tr w:rsidR="00CB56B3" w:rsidRPr="00FF634E" w14:paraId="7CC9DECA" w14:textId="77777777" w:rsidTr="00236446">
        <w:trPr>
          <w:trHeight w:val="455"/>
        </w:trPr>
        <w:tc>
          <w:tcPr>
            <w:tcW w:w="2941" w:type="dxa"/>
          </w:tcPr>
          <w:p w14:paraId="79D1517F" w14:textId="77777777" w:rsidR="00CB56B3" w:rsidRPr="00FF634E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悉以</w:t>
            </w:r>
            <w:proofErr w:type="gramStart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  <w:bdr w:val="single" w:sz="4" w:space="0" w:color="auto"/>
              </w:rPr>
              <w:t>咨</w:t>
            </w:r>
            <w:proofErr w:type="gramEnd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之</w:t>
            </w:r>
          </w:p>
        </w:tc>
        <w:tc>
          <w:tcPr>
            <w:tcW w:w="1596" w:type="dxa"/>
          </w:tcPr>
          <w:p w14:paraId="6E306DD8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/>
                <w:color w:val="EE0000"/>
                <w:szCs w:val="24"/>
              </w:rPr>
              <w:t>詢</w:t>
            </w:r>
            <w:r w:rsidRPr="006921F5">
              <w:rPr>
                <w:rFonts w:ascii="新細明體" w:eastAsia="新細明體" w:hAnsi="新細明體" w:cs="新細明體" w:hint="eastAsia"/>
                <w:color w:val="EE0000"/>
                <w:szCs w:val="24"/>
              </w:rPr>
              <w:t>問</w:t>
            </w:r>
          </w:p>
        </w:tc>
        <w:tc>
          <w:tcPr>
            <w:tcW w:w="2900" w:type="dxa"/>
          </w:tcPr>
          <w:p w14:paraId="52F2F7AC" w14:textId="77777777" w:rsidR="00CB56B3" w:rsidRPr="006921F5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  <w:bdr w:val="single" w:sz="4" w:space="0" w:color="auto"/>
              </w:rPr>
              <w:t>察</w:t>
            </w: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納雅言</w:t>
            </w:r>
          </w:p>
        </w:tc>
        <w:tc>
          <w:tcPr>
            <w:tcW w:w="1637" w:type="dxa"/>
          </w:tcPr>
          <w:p w14:paraId="4E14533B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color w:val="EE0000"/>
                <w:szCs w:val="24"/>
              </w:rPr>
              <w:t>辨別</w:t>
            </w:r>
          </w:p>
        </w:tc>
      </w:tr>
      <w:tr w:rsidR="00CB56B3" w:rsidRPr="00FF634E" w14:paraId="02ADA2E0" w14:textId="77777777" w:rsidTr="00236446">
        <w:trPr>
          <w:trHeight w:val="455"/>
        </w:trPr>
        <w:tc>
          <w:tcPr>
            <w:tcW w:w="2941" w:type="dxa"/>
          </w:tcPr>
          <w:p w14:paraId="6774DBD9" w14:textId="77777777" w:rsidR="00CB56B3" w:rsidRPr="00FF634E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必能</w:t>
            </w:r>
            <w:proofErr w:type="gramStart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  <w:bdr w:val="single" w:sz="4" w:space="0" w:color="auto"/>
              </w:rPr>
              <w:t>裨</w:t>
            </w:r>
            <w:proofErr w:type="gramEnd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補闕漏</w:t>
            </w:r>
          </w:p>
        </w:tc>
        <w:tc>
          <w:tcPr>
            <w:tcW w:w="1596" w:type="dxa"/>
          </w:tcPr>
          <w:p w14:paraId="09230667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/>
                <w:color w:val="EE0000"/>
                <w:szCs w:val="24"/>
              </w:rPr>
              <w:t>彌補</w:t>
            </w:r>
            <w:r w:rsidRPr="006921F5">
              <w:rPr>
                <w:rFonts w:ascii="新細明體" w:eastAsia="新細明體" w:hAnsi="新細明體" w:hint="eastAsia"/>
                <w:color w:val="EE0000"/>
                <w:szCs w:val="24"/>
              </w:rPr>
              <w:t>/</w:t>
            </w:r>
            <w:r w:rsidRPr="006921F5">
              <w:rPr>
                <w:rFonts w:ascii="新細明體" w:eastAsia="新細明體" w:hAnsi="新細明體"/>
                <w:color w:val="EE0000"/>
                <w:szCs w:val="24"/>
              </w:rPr>
              <w:t>補</w:t>
            </w:r>
            <w:r w:rsidRPr="006921F5">
              <w:rPr>
                <w:rFonts w:ascii="新細明體" w:eastAsia="新細明體" w:hAnsi="新細明體" w:cs="新細明體" w:hint="eastAsia"/>
                <w:color w:val="EE0000"/>
                <w:szCs w:val="24"/>
              </w:rPr>
              <w:t>益</w:t>
            </w:r>
          </w:p>
        </w:tc>
        <w:tc>
          <w:tcPr>
            <w:tcW w:w="2900" w:type="dxa"/>
          </w:tcPr>
          <w:p w14:paraId="1FB9467B" w14:textId="77777777" w:rsidR="00CB56B3" w:rsidRPr="006921F5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察納</w:t>
            </w: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  <w:bdr w:val="single" w:sz="4" w:space="0" w:color="auto"/>
              </w:rPr>
              <w:t>雅</w:t>
            </w: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言</w:t>
            </w:r>
          </w:p>
        </w:tc>
        <w:tc>
          <w:tcPr>
            <w:tcW w:w="1637" w:type="dxa"/>
          </w:tcPr>
          <w:p w14:paraId="21D1A4D7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color w:val="EE0000"/>
                <w:szCs w:val="24"/>
              </w:rPr>
              <w:t>正確</w:t>
            </w:r>
          </w:p>
        </w:tc>
      </w:tr>
      <w:tr w:rsidR="00CB56B3" w:rsidRPr="00FF634E" w14:paraId="40889350" w14:textId="77777777" w:rsidTr="00236446">
        <w:trPr>
          <w:trHeight w:val="455"/>
        </w:trPr>
        <w:tc>
          <w:tcPr>
            <w:tcW w:w="2941" w:type="dxa"/>
          </w:tcPr>
          <w:p w14:paraId="5A4E2BE3" w14:textId="77777777" w:rsidR="00CB56B3" w:rsidRPr="00FF634E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必能</w:t>
            </w:r>
            <w:proofErr w:type="gramStart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裨</w:t>
            </w:r>
            <w:proofErr w:type="gramEnd"/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補</w:t>
            </w: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  <w:bdr w:val="single" w:sz="4" w:space="0" w:color="auto"/>
              </w:rPr>
              <w:t>闕</w:t>
            </w: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漏</w:t>
            </w:r>
          </w:p>
        </w:tc>
        <w:tc>
          <w:tcPr>
            <w:tcW w:w="1596" w:type="dxa"/>
          </w:tcPr>
          <w:p w14:paraId="03F68C5F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缺失</w:t>
            </w:r>
          </w:p>
        </w:tc>
        <w:tc>
          <w:tcPr>
            <w:tcW w:w="2900" w:type="dxa"/>
          </w:tcPr>
          <w:p w14:paraId="2473C805" w14:textId="77777777" w:rsidR="00CB56B3" w:rsidRPr="006921F5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臨表</w:t>
            </w: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  <w:bdr w:val="single" w:sz="4" w:space="0" w:color="auto"/>
              </w:rPr>
              <w:t>涕</w:t>
            </w: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零</w:t>
            </w:r>
          </w:p>
        </w:tc>
        <w:tc>
          <w:tcPr>
            <w:tcW w:w="1637" w:type="dxa"/>
          </w:tcPr>
          <w:p w14:paraId="08CD2171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color w:val="EE0000"/>
                <w:szCs w:val="24"/>
              </w:rPr>
              <w:t>眼淚</w:t>
            </w:r>
          </w:p>
        </w:tc>
      </w:tr>
      <w:tr w:rsidR="00CB56B3" w:rsidRPr="00FF634E" w14:paraId="0CA42F3D" w14:textId="77777777" w:rsidTr="00236446">
        <w:trPr>
          <w:trHeight w:val="455"/>
        </w:trPr>
        <w:tc>
          <w:tcPr>
            <w:tcW w:w="2941" w:type="dxa"/>
          </w:tcPr>
          <w:p w14:paraId="528844CB" w14:textId="77777777" w:rsidR="00CB56B3" w:rsidRPr="00FF634E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000000" w:themeColor="text1"/>
                <w:szCs w:val="24"/>
              </w:rPr>
            </w:pP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  <w:bdr w:val="single" w:sz="4" w:space="0" w:color="auto"/>
              </w:rPr>
              <w:t>曉</w:t>
            </w:r>
            <w:r w:rsidRPr="00FF634E">
              <w:rPr>
                <w:rFonts w:ascii="新細明體" w:eastAsia="新細明體" w:hAnsi="新細明體" w:hint="eastAsia"/>
                <w:bCs/>
                <w:color w:val="000000" w:themeColor="text1"/>
                <w:szCs w:val="24"/>
              </w:rPr>
              <w:t>暢軍事</w:t>
            </w:r>
          </w:p>
        </w:tc>
        <w:tc>
          <w:tcPr>
            <w:tcW w:w="1596" w:type="dxa"/>
          </w:tcPr>
          <w:p w14:paraId="50C40CB1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bCs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知道 /明白</w:t>
            </w:r>
          </w:p>
        </w:tc>
        <w:tc>
          <w:tcPr>
            <w:tcW w:w="2900" w:type="dxa"/>
          </w:tcPr>
          <w:p w14:paraId="0C27C030" w14:textId="77777777" w:rsidR="00CB56B3" w:rsidRPr="006921F5" w:rsidRDefault="00CB56B3" w:rsidP="00236446">
            <w:pPr>
              <w:spacing w:line="360" w:lineRule="auto"/>
              <w:rPr>
                <w:rFonts w:ascii="新細明體" w:eastAsia="新細明體" w:hAnsi="新細明體"/>
                <w:bCs/>
                <w:color w:val="EE0000"/>
                <w:szCs w:val="24"/>
                <w:bdr w:val="single" w:sz="4" w:space="0" w:color="auto"/>
              </w:rPr>
            </w:pP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</w:rPr>
              <w:t>臨表涕</w:t>
            </w:r>
            <w:r w:rsidRPr="006921F5">
              <w:rPr>
                <w:rFonts w:ascii="新細明體" w:eastAsia="新細明體" w:hAnsi="新細明體" w:hint="eastAsia"/>
                <w:bCs/>
                <w:color w:val="EE0000"/>
                <w:szCs w:val="24"/>
                <w:bdr w:val="single" w:sz="4" w:space="0" w:color="auto"/>
              </w:rPr>
              <w:t>零</w:t>
            </w:r>
          </w:p>
        </w:tc>
        <w:tc>
          <w:tcPr>
            <w:tcW w:w="1637" w:type="dxa"/>
          </w:tcPr>
          <w:p w14:paraId="6C04BBC4" w14:textId="77777777" w:rsidR="00CB56B3" w:rsidRPr="006921F5" w:rsidRDefault="00CB56B3" w:rsidP="00236446">
            <w:pPr>
              <w:spacing w:line="360" w:lineRule="auto"/>
              <w:jc w:val="center"/>
              <w:rPr>
                <w:rFonts w:ascii="新細明體" w:eastAsia="新細明體" w:hAnsi="新細明體"/>
                <w:color w:val="EE0000"/>
                <w:szCs w:val="24"/>
              </w:rPr>
            </w:pPr>
            <w:r w:rsidRPr="006921F5">
              <w:rPr>
                <w:rFonts w:ascii="新細明體" w:eastAsia="新細明體" w:hAnsi="新細明體" w:hint="eastAsia"/>
                <w:color w:val="EE0000"/>
                <w:szCs w:val="24"/>
              </w:rPr>
              <w:t>落下</w:t>
            </w:r>
          </w:p>
        </w:tc>
      </w:tr>
    </w:tbl>
    <w:p w14:paraId="571E6A2F" w14:textId="57EC5F96" w:rsidR="005A66AA" w:rsidRPr="00CB56B3" w:rsidRDefault="005A66AA" w:rsidP="00CB56B3">
      <w:pPr>
        <w:pStyle w:val="ListParagraph"/>
        <w:numPr>
          <w:ilvl w:val="0"/>
          <w:numId w:val="7"/>
        </w:numPr>
        <w:ind w:leftChars="0" w:hanging="860"/>
        <w:rPr>
          <w:rFonts w:ascii="新細明體" w:eastAsia="新細明體" w:hAnsi="新細明體"/>
          <w:b/>
          <w:bCs/>
          <w:color w:val="000000" w:themeColor="text1"/>
          <w:szCs w:val="24"/>
        </w:rPr>
      </w:pPr>
      <w:r>
        <w:rPr>
          <w:rFonts w:ascii="新細明體" w:eastAsia="新細明體" w:hAnsi="新細明體" w:hint="eastAsia"/>
          <w:b/>
          <w:bCs/>
          <w:color w:val="000000" w:themeColor="text1"/>
          <w:szCs w:val="24"/>
        </w:rPr>
        <w:lastRenderedPageBreak/>
        <w:t>課文結構圖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"/>
        <w:gridCol w:w="1930"/>
        <w:gridCol w:w="1189"/>
        <w:gridCol w:w="5386"/>
      </w:tblGrid>
      <w:tr w:rsidR="00046240" w:rsidRPr="00046240" w14:paraId="2B0CAEF4" w14:textId="77777777" w:rsidTr="006F19AC">
        <w:trPr>
          <w:trHeight w:val="827"/>
        </w:trPr>
        <w:tc>
          <w:tcPr>
            <w:tcW w:w="8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B7956" w14:textId="77777777" w:rsidR="00046240" w:rsidRPr="00650C53" w:rsidRDefault="00046240" w:rsidP="00650C53">
            <w:pPr>
              <w:rPr>
                <w:rFonts w:ascii="新細明體" w:eastAsia="新細明體" w:hAnsi="新細明體"/>
                <w:b/>
                <w:bCs/>
              </w:rPr>
            </w:pPr>
            <w:r w:rsidRPr="00650C53">
              <w:rPr>
                <w:rFonts w:ascii="新細明體" w:eastAsia="新細明體" w:hAnsi="新細明體" w:hint="eastAsia"/>
                <w:b/>
                <w:bCs/>
              </w:rPr>
              <w:t>分析蜀漢形勢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A9AC8" w14:textId="77777777" w:rsidR="00046240" w:rsidRPr="00046240" w:rsidRDefault="00046240" w:rsidP="006D55D7">
            <w:pPr>
              <w:spacing w:after="160" w:line="360" w:lineRule="auto"/>
              <w:ind w:left="360"/>
              <w:rPr>
                <w:rFonts w:ascii="新細明體" w:eastAsia="新細明體" w:hAnsi="新細明體"/>
                <w:b/>
                <w:bCs/>
                <w:color w:val="000000" w:themeColor="text1"/>
                <w:kern w:val="0"/>
                <w:szCs w:val="24"/>
              </w:rPr>
            </w:pPr>
            <w:r w:rsidRPr="00046240">
              <w:rPr>
                <w:rFonts w:ascii="新細明體" w:eastAsia="新細明體" w:hAnsi="新細明體" w:hint="eastAsia"/>
                <w:b/>
                <w:bCs/>
                <w:color w:val="000000" w:themeColor="text1"/>
                <w:kern w:val="0"/>
                <w:szCs w:val="24"/>
              </w:rPr>
              <w:t>不利因素</w:t>
            </w:r>
          </w:p>
        </w:tc>
        <w:tc>
          <w:tcPr>
            <w:tcW w:w="65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0A985" w14:textId="7A2B8DD6" w:rsidR="00046240" w:rsidRPr="00B7211A" w:rsidRDefault="00046240" w:rsidP="006D55D7">
            <w:pPr>
              <w:pStyle w:val="ListParagraph"/>
              <w:numPr>
                <w:ilvl w:val="0"/>
                <w:numId w:val="20"/>
              </w:numPr>
              <w:spacing w:line="360" w:lineRule="auto"/>
              <w:ind w:leftChars="0"/>
              <w:rPr>
                <w:rFonts w:ascii="新細明體" w:eastAsia="新細明體" w:hAnsi="新細明體"/>
                <w:color w:val="000000" w:themeColor="text1"/>
                <w:szCs w:val="24"/>
              </w:rPr>
            </w:pPr>
            <w:proofErr w:type="gramStart"/>
            <w:r w:rsidRPr="00B7211A">
              <w:rPr>
                <w:rFonts w:ascii="新細明體" w:eastAsia="新細明體" w:hAnsi="新細明體" w:hint="eastAsia"/>
                <w:color w:val="EE0000"/>
                <w:szCs w:val="24"/>
                <w:u w:val="single"/>
              </w:rPr>
              <w:t>先帝</w:t>
            </w:r>
            <w:r w:rsidRPr="00B7211A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創業</w:t>
            </w:r>
            <w:proofErr w:type="gramEnd"/>
            <w:r w:rsidRPr="00B7211A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未成，中途離</w:t>
            </w:r>
            <w:proofErr w:type="gramStart"/>
            <w:r w:rsidRPr="00B7211A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世</w:t>
            </w:r>
            <w:proofErr w:type="gramEnd"/>
            <w:r w:rsidRPr="00B7211A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。</w:t>
            </w:r>
          </w:p>
          <w:p w14:paraId="4B843C5E" w14:textId="77777777" w:rsidR="00046240" w:rsidRPr="00046240" w:rsidRDefault="00046240" w:rsidP="006D55D7">
            <w:pPr>
              <w:numPr>
                <w:ilvl w:val="0"/>
                <w:numId w:val="20"/>
              </w:numPr>
              <w:spacing w:after="160" w:line="360" w:lineRule="auto"/>
              <w:rPr>
                <w:rFonts w:ascii="新細明體" w:eastAsia="新細明體" w:hAnsi="新細明體"/>
                <w:color w:val="000000" w:themeColor="text1"/>
                <w:kern w:val="0"/>
                <w:szCs w:val="24"/>
              </w:rPr>
            </w:pP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天下三分，</w:t>
            </w: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  <w:u w:val="single"/>
              </w:rPr>
              <w:t>蜀漢</w:t>
            </w: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國力</w:t>
            </w:r>
            <w:r w:rsidRPr="00046240">
              <w:rPr>
                <w:rFonts w:ascii="新細明體" w:eastAsia="新細明體" w:hAnsi="新細明體" w:hint="eastAsia"/>
                <w:color w:val="EE0000"/>
                <w:kern w:val="0"/>
                <w:szCs w:val="24"/>
                <w:u w:val="single"/>
              </w:rPr>
              <w:t>疲弱</w:t>
            </w: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。</w:t>
            </w:r>
          </w:p>
        </w:tc>
      </w:tr>
      <w:tr w:rsidR="00046240" w:rsidRPr="00046240" w14:paraId="5FA85081" w14:textId="77777777" w:rsidTr="006D55D7">
        <w:trPr>
          <w:trHeight w:val="5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08116" w14:textId="77777777" w:rsidR="00046240" w:rsidRPr="00650C53" w:rsidRDefault="00046240" w:rsidP="00650C53">
            <w:pPr>
              <w:rPr>
                <w:rFonts w:ascii="新細明體" w:eastAsia="新細明體" w:hAnsi="新細明體"/>
                <w:b/>
                <w:bCs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4F68B" w14:textId="77777777" w:rsidR="00046240" w:rsidRPr="00046240" w:rsidRDefault="00046240" w:rsidP="006D55D7">
            <w:pPr>
              <w:spacing w:after="160" w:line="360" w:lineRule="auto"/>
              <w:ind w:left="360"/>
              <w:rPr>
                <w:rFonts w:ascii="新細明體" w:eastAsia="新細明體" w:hAnsi="新細明體"/>
                <w:b/>
                <w:bCs/>
                <w:color w:val="000000" w:themeColor="text1"/>
                <w:kern w:val="0"/>
                <w:szCs w:val="24"/>
              </w:rPr>
            </w:pPr>
            <w:r w:rsidRPr="00046240">
              <w:rPr>
                <w:rFonts w:ascii="新細明體" w:eastAsia="新細明體" w:hAnsi="新細明體" w:hint="eastAsia"/>
                <w:b/>
                <w:bCs/>
                <w:color w:val="000000" w:themeColor="text1"/>
                <w:kern w:val="0"/>
                <w:szCs w:val="24"/>
              </w:rPr>
              <w:t>有利因素</w:t>
            </w:r>
          </w:p>
        </w:tc>
        <w:tc>
          <w:tcPr>
            <w:tcW w:w="65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30C43" w14:textId="4DAB7A61" w:rsidR="00046240" w:rsidRPr="00B7211A" w:rsidRDefault="00046240" w:rsidP="006D55D7">
            <w:pPr>
              <w:pStyle w:val="ListParagraph"/>
              <w:numPr>
                <w:ilvl w:val="0"/>
                <w:numId w:val="25"/>
              </w:numPr>
              <w:spacing w:line="360" w:lineRule="auto"/>
              <w:ind w:leftChars="0"/>
              <w:rPr>
                <w:rFonts w:ascii="新細明體" w:eastAsia="新細明體" w:hAnsi="新細明體"/>
                <w:color w:val="000000" w:themeColor="text1"/>
                <w:szCs w:val="24"/>
              </w:rPr>
            </w:pPr>
            <w:r w:rsidRPr="00B7211A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朝廷內，</w:t>
            </w:r>
            <w:r w:rsidRPr="00B7211A">
              <w:rPr>
                <w:rFonts w:ascii="新細明體" w:eastAsia="新細明體" w:hAnsi="新細明體" w:hint="eastAsia"/>
                <w:color w:val="EE0000"/>
                <w:szCs w:val="24"/>
                <w:u w:val="single"/>
              </w:rPr>
              <w:t>官員勤於政務</w:t>
            </w:r>
            <w:r w:rsidRPr="00B7211A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。</w:t>
            </w:r>
          </w:p>
          <w:p w14:paraId="1A2A310C" w14:textId="40FF2D3E" w:rsidR="00046240" w:rsidRPr="00B7211A" w:rsidRDefault="00046240" w:rsidP="006D55D7">
            <w:pPr>
              <w:pStyle w:val="ListParagraph"/>
              <w:numPr>
                <w:ilvl w:val="0"/>
                <w:numId w:val="25"/>
              </w:numPr>
              <w:spacing w:line="360" w:lineRule="auto"/>
              <w:ind w:leftChars="0"/>
              <w:rPr>
                <w:rFonts w:ascii="新細明體" w:eastAsia="新細明體" w:hAnsi="新細明體"/>
                <w:color w:val="000000" w:themeColor="text1"/>
                <w:szCs w:val="24"/>
              </w:rPr>
            </w:pPr>
            <w:r w:rsidRPr="00B7211A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朝廷外，</w:t>
            </w:r>
            <w:r w:rsidRPr="00B7211A">
              <w:rPr>
                <w:rFonts w:ascii="新細明體" w:eastAsia="新細明體" w:hAnsi="新細明體" w:hint="eastAsia"/>
                <w:color w:val="EE0000"/>
                <w:szCs w:val="24"/>
                <w:u w:val="single"/>
              </w:rPr>
              <w:t>將士奮力效死</w:t>
            </w:r>
            <w:r w:rsidRPr="00B7211A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。</w:t>
            </w:r>
          </w:p>
        </w:tc>
      </w:tr>
      <w:tr w:rsidR="00435F46" w:rsidRPr="00046240" w14:paraId="6F9F0D89" w14:textId="77777777" w:rsidTr="00236446">
        <w:trPr>
          <w:trHeight w:val="540"/>
        </w:trPr>
        <w:tc>
          <w:tcPr>
            <w:tcW w:w="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255913" w14:textId="77777777" w:rsidR="00435F46" w:rsidRPr="00650C53" w:rsidRDefault="00435F46" w:rsidP="00756213">
            <w:pPr>
              <w:jc w:val="center"/>
              <w:rPr>
                <w:rFonts w:ascii="新細明體" w:eastAsia="新細明體" w:hAnsi="新細明體"/>
                <w:b/>
                <w:bCs/>
              </w:rPr>
            </w:pPr>
            <w:r w:rsidRPr="00650C53">
              <w:rPr>
                <w:rFonts w:ascii="新細明體" w:eastAsia="新細明體" w:hAnsi="新細明體" w:hint="eastAsia"/>
                <w:b/>
                <w:bCs/>
              </w:rPr>
              <w:t>勸勉後主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7238A" w14:textId="77777777" w:rsidR="00435F46" w:rsidRPr="00046240" w:rsidRDefault="00435F46" w:rsidP="00046240">
            <w:pPr>
              <w:spacing w:after="160" w:line="259" w:lineRule="auto"/>
              <w:ind w:left="360"/>
              <w:rPr>
                <w:rFonts w:ascii="新細明體" w:eastAsia="新細明體" w:hAnsi="新細明體"/>
                <w:b/>
                <w:bCs/>
                <w:color w:val="000000" w:themeColor="text1"/>
                <w:kern w:val="0"/>
                <w:szCs w:val="24"/>
              </w:rPr>
            </w:pPr>
            <w:proofErr w:type="gramStart"/>
            <w:r w:rsidRPr="00046240">
              <w:rPr>
                <w:rFonts w:ascii="新細明體" w:eastAsia="新細明體" w:hAnsi="新細明體" w:hint="eastAsia"/>
                <w:b/>
                <w:bCs/>
                <w:color w:val="000000" w:themeColor="text1"/>
                <w:kern w:val="0"/>
                <w:szCs w:val="24"/>
              </w:rPr>
              <w:t>虛懷納諫</w:t>
            </w:r>
            <w:proofErr w:type="gramEnd"/>
          </w:p>
        </w:tc>
        <w:tc>
          <w:tcPr>
            <w:tcW w:w="65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B45B7" w14:textId="13C4D493" w:rsidR="00435F46" w:rsidRPr="00B7211A" w:rsidRDefault="00435F46" w:rsidP="00200E88">
            <w:pPr>
              <w:pStyle w:val="ListParagraph"/>
              <w:numPr>
                <w:ilvl w:val="0"/>
                <w:numId w:val="22"/>
              </w:numPr>
              <w:spacing w:line="360" w:lineRule="auto"/>
              <w:ind w:leftChars="0"/>
              <w:rPr>
                <w:rFonts w:ascii="新細明體" w:eastAsia="新細明體" w:hAnsi="新細明體"/>
                <w:color w:val="000000" w:themeColor="text1"/>
                <w:szCs w:val="24"/>
              </w:rPr>
            </w:pPr>
            <w:r w:rsidRPr="00B7211A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適宜：廣泛聽取</w:t>
            </w:r>
            <w:r w:rsidRPr="00B7211A">
              <w:rPr>
                <w:rFonts w:ascii="新細明體" w:eastAsia="新細明體" w:hAnsi="新細明體" w:hint="eastAsia"/>
                <w:color w:val="EE0000"/>
                <w:szCs w:val="24"/>
                <w:u w:val="single"/>
              </w:rPr>
              <w:t>意見</w:t>
            </w:r>
            <w:r w:rsidRPr="00B7211A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，</w:t>
            </w:r>
            <w:proofErr w:type="gramStart"/>
            <w:r w:rsidRPr="00B7211A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發揚先帝美德</w:t>
            </w:r>
            <w:proofErr w:type="gramEnd"/>
            <w:r w:rsidRPr="00B7211A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，激勵士氣。</w:t>
            </w:r>
          </w:p>
          <w:p w14:paraId="4A2E5C7D" w14:textId="16217E77" w:rsidR="00435F46" w:rsidRPr="00046240" w:rsidRDefault="00435F46" w:rsidP="00200E88">
            <w:pPr>
              <w:numPr>
                <w:ilvl w:val="0"/>
                <w:numId w:val="22"/>
              </w:numPr>
              <w:spacing w:after="160" w:line="360" w:lineRule="auto"/>
              <w:rPr>
                <w:rFonts w:ascii="新細明體" w:eastAsia="新細明體" w:hAnsi="新細明體"/>
                <w:color w:val="000000" w:themeColor="text1"/>
                <w:kern w:val="0"/>
                <w:szCs w:val="24"/>
              </w:rPr>
            </w:pP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不</w:t>
            </w:r>
            <w:r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宜：</w:t>
            </w: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輕視自己，隨便說不合道理的話，以免阻礙忠臣</w:t>
            </w:r>
            <w:r w:rsidRPr="00046240">
              <w:rPr>
                <w:rFonts w:ascii="新細明體" w:eastAsia="新細明體" w:hAnsi="新細明體" w:hint="eastAsia"/>
                <w:color w:val="EE0000"/>
                <w:kern w:val="0"/>
                <w:szCs w:val="24"/>
                <w:u w:val="single"/>
              </w:rPr>
              <w:t>進</w:t>
            </w:r>
            <w:proofErr w:type="gramStart"/>
            <w:r w:rsidRPr="00046240">
              <w:rPr>
                <w:rFonts w:ascii="新細明體" w:eastAsia="新細明體" w:hAnsi="新細明體" w:hint="eastAsia"/>
                <w:color w:val="EE0000"/>
                <w:kern w:val="0"/>
                <w:szCs w:val="24"/>
                <w:u w:val="single"/>
              </w:rPr>
              <w:t>諫</w:t>
            </w:r>
            <w:proofErr w:type="gramEnd"/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。</w:t>
            </w:r>
          </w:p>
        </w:tc>
      </w:tr>
      <w:tr w:rsidR="00435F46" w:rsidRPr="00046240" w14:paraId="502AEF90" w14:textId="77777777" w:rsidTr="00236446">
        <w:trPr>
          <w:trHeight w:val="54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D730B6" w14:textId="77777777" w:rsidR="00435F46" w:rsidRPr="00650C53" w:rsidRDefault="00435F46" w:rsidP="00650C53">
            <w:pPr>
              <w:rPr>
                <w:rFonts w:ascii="新細明體" w:eastAsia="新細明體" w:hAnsi="新細明體"/>
                <w:b/>
                <w:bCs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49E58" w14:textId="77777777" w:rsidR="00435F46" w:rsidRPr="00046240" w:rsidRDefault="00435F46" w:rsidP="00046240">
            <w:pPr>
              <w:spacing w:after="160" w:line="259" w:lineRule="auto"/>
              <w:ind w:left="360"/>
              <w:rPr>
                <w:rFonts w:ascii="新細明體" w:eastAsia="新細明體" w:hAnsi="新細明體"/>
                <w:b/>
                <w:bCs/>
                <w:color w:val="000000" w:themeColor="text1"/>
                <w:kern w:val="0"/>
                <w:szCs w:val="24"/>
              </w:rPr>
            </w:pPr>
            <w:r w:rsidRPr="00046240">
              <w:rPr>
                <w:rFonts w:ascii="新細明體" w:eastAsia="新細明體" w:hAnsi="新細明體" w:hint="eastAsia"/>
                <w:b/>
                <w:bCs/>
                <w:color w:val="000000" w:themeColor="text1"/>
                <w:kern w:val="0"/>
                <w:szCs w:val="24"/>
              </w:rPr>
              <w:t>賞罰分明</w:t>
            </w:r>
          </w:p>
        </w:tc>
        <w:tc>
          <w:tcPr>
            <w:tcW w:w="65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B62D8" w14:textId="28AF1399" w:rsidR="00435F46" w:rsidRPr="00046240" w:rsidRDefault="00435F46" w:rsidP="00B7211A">
            <w:pPr>
              <w:numPr>
                <w:ilvl w:val="0"/>
                <w:numId w:val="27"/>
              </w:numPr>
              <w:spacing w:after="160" w:line="259" w:lineRule="auto"/>
              <w:rPr>
                <w:rFonts w:ascii="新細明體" w:eastAsia="新細明體" w:hAnsi="新細明體"/>
                <w:color w:val="000000" w:themeColor="text1"/>
                <w:kern w:val="0"/>
                <w:szCs w:val="24"/>
              </w:rPr>
            </w:pPr>
            <w:r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原因：內朝和</w:t>
            </w:r>
            <w:proofErr w:type="gramStart"/>
            <w:r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外廷</w:t>
            </w:r>
            <w:proofErr w:type="gramEnd"/>
            <w:r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是一個整體，賞罰的標準應該</w:t>
            </w:r>
            <w:r w:rsidRPr="00DA5C72">
              <w:rPr>
                <w:rFonts w:ascii="新細明體" w:eastAsia="新細明體" w:hAnsi="新細明體" w:hint="eastAsia"/>
                <w:color w:val="EE0000"/>
                <w:kern w:val="0"/>
                <w:szCs w:val="24"/>
                <w:u w:val="single"/>
              </w:rPr>
              <w:t>一致</w:t>
            </w:r>
            <w:r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。</w:t>
            </w:r>
            <w:r w:rsidRPr="00046240">
              <w:rPr>
                <w:rFonts w:ascii="新細明體" w:eastAsia="新細明體" w:hAnsi="新細明體"/>
                <w:color w:val="000000" w:themeColor="text1"/>
                <w:kern w:val="0"/>
                <w:szCs w:val="24"/>
              </w:rPr>
              <w:t xml:space="preserve"> </w:t>
            </w:r>
          </w:p>
          <w:p w14:paraId="1E3BE03F" w14:textId="35450A19" w:rsidR="00435F46" w:rsidRPr="00046240" w:rsidRDefault="00435F46" w:rsidP="00B7211A">
            <w:pPr>
              <w:numPr>
                <w:ilvl w:val="0"/>
                <w:numId w:val="27"/>
              </w:numPr>
              <w:spacing w:after="160" w:line="259" w:lineRule="auto"/>
              <w:rPr>
                <w:rFonts w:ascii="新細明體" w:eastAsia="新細明體" w:hAnsi="新細明體"/>
                <w:color w:val="000000" w:themeColor="text1"/>
                <w:kern w:val="0"/>
                <w:szCs w:val="24"/>
              </w:rPr>
            </w:pPr>
            <w:r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適宜：</w:t>
            </w:r>
            <w:proofErr w:type="gramStart"/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賞善罰惡</w:t>
            </w:r>
            <w:proofErr w:type="gramEnd"/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，</w:t>
            </w:r>
            <w:r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以示</w:t>
            </w:r>
            <w:r w:rsidRPr="006F19AC">
              <w:rPr>
                <w:rFonts w:ascii="新細明體" w:eastAsia="新細明體" w:hAnsi="新細明體" w:hint="eastAsia"/>
                <w:color w:val="FF0000"/>
                <w:kern w:val="0"/>
                <w:szCs w:val="24"/>
                <w:u w:val="single"/>
              </w:rPr>
              <w:t>公正嚴明</w:t>
            </w:r>
            <w:r w:rsidRPr="006F19AC">
              <w:rPr>
                <w:rFonts w:ascii="新細明體" w:eastAsia="新細明體" w:hAnsi="新細明體" w:hint="eastAsia"/>
                <w:kern w:val="0"/>
                <w:szCs w:val="24"/>
              </w:rPr>
              <w:t>。</w:t>
            </w:r>
          </w:p>
          <w:p w14:paraId="7A169A50" w14:textId="0D452337" w:rsidR="00435F46" w:rsidRPr="00046240" w:rsidRDefault="00435F46" w:rsidP="00B7211A">
            <w:pPr>
              <w:numPr>
                <w:ilvl w:val="0"/>
                <w:numId w:val="27"/>
              </w:numPr>
              <w:spacing w:after="160" w:line="259" w:lineRule="auto"/>
              <w:rPr>
                <w:rFonts w:ascii="新細明體" w:eastAsia="新細明體" w:hAnsi="新細明體"/>
                <w:color w:val="000000" w:themeColor="text1"/>
                <w:kern w:val="0"/>
                <w:szCs w:val="24"/>
              </w:rPr>
            </w:pP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不</w:t>
            </w:r>
            <w:r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宜：</w:t>
            </w:r>
            <w:r w:rsidRPr="00046240">
              <w:rPr>
                <w:rFonts w:ascii="新細明體" w:eastAsia="新細明體" w:hAnsi="新細明體" w:hint="eastAsia"/>
                <w:color w:val="EE0000"/>
                <w:kern w:val="0"/>
                <w:szCs w:val="24"/>
                <w:u w:val="single"/>
              </w:rPr>
              <w:t>偏袒徇私</w:t>
            </w: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，使內朝和</w:t>
            </w:r>
            <w:proofErr w:type="gramStart"/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外廷</w:t>
            </w:r>
            <w:proofErr w:type="gramEnd"/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的法制不一致。</w:t>
            </w:r>
          </w:p>
        </w:tc>
      </w:tr>
      <w:tr w:rsidR="00435F46" w:rsidRPr="00046240" w14:paraId="294349F4" w14:textId="77777777" w:rsidTr="00236446">
        <w:trPr>
          <w:trHeight w:val="457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3554EF" w14:textId="77777777" w:rsidR="00435F46" w:rsidRPr="00650C53" w:rsidRDefault="00435F46" w:rsidP="00650C53">
            <w:pPr>
              <w:rPr>
                <w:rFonts w:ascii="新細明體" w:eastAsia="新細明體" w:hAnsi="新細明體"/>
                <w:b/>
                <w:bCs/>
              </w:rPr>
            </w:pPr>
          </w:p>
        </w:tc>
        <w:tc>
          <w:tcPr>
            <w:tcW w:w="19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824B4" w14:textId="77777777" w:rsidR="00435F46" w:rsidRPr="00046240" w:rsidRDefault="00435F46" w:rsidP="00046240">
            <w:pPr>
              <w:spacing w:after="160" w:line="259" w:lineRule="auto"/>
              <w:ind w:left="360"/>
              <w:rPr>
                <w:rFonts w:ascii="新細明體" w:eastAsia="新細明體" w:hAnsi="新細明體"/>
                <w:b/>
                <w:bCs/>
                <w:color w:val="000000" w:themeColor="text1"/>
                <w:kern w:val="0"/>
                <w:szCs w:val="24"/>
              </w:rPr>
            </w:pPr>
            <w:r w:rsidRPr="00046240">
              <w:rPr>
                <w:rFonts w:ascii="新細明體" w:eastAsia="新細明體" w:hAnsi="新細明體" w:hint="eastAsia"/>
                <w:b/>
                <w:bCs/>
                <w:color w:val="000000" w:themeColor="text1"/>
                <w:kern w:val="0"/>
                <w:szCs w:val="24"/>
              </w:rPr>
              <w:t>善用人才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4B2A1" w14:textId="77777777" w:rsidR="00435F46" w:rsidRPr="007A5DB9" w:rsidRDefault="00435F46" w:rsidP="007A5DB9">
            <w:pPr>
              <w:jc w:val="center"/>
              <w:rPr>
                <w:rFonts w:ascii="新細明體" w:eastAsia="新細明體" w:hAnsi="新細明體"/>
              </w:rPr>
            </w:pPr>
            <w:proofErr w:type="gramStart"/>
            <w:r w:rsidRPr="007A5DB9">
              <w:rPr>
                <w:rFonts w:ascii="新細明體" w:eastAsia="新細明體" w:hAnsi="新細明體" w:hint="eastAsia"/>
              </w:rPr>
              <w:t>文臣</w:t>
            </w:r>
            <w:proofErr w:type="gramEnd"/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E038F" w14:textId="79E9F05F" w:rsidR="00435F46" w:rsidRPr="009B2032" w:rsidRDefault="00435F46" w:rsidP="009B2032">
            <w:pPr>
              <w:pStyle w:val="ListParagraph"/>
              <w:numPr>
                <w:ilvl w:val="0"/>
                <w:numId w:val="28"/>
              </w:numPr>
              <w:ind w:leftChars="0"/>
              <w:rPr>
                <w:rFonts w:ascii="新細明體" w:eastAsia="新細明體" w:hAnsi="新細明體"/>
                <w:color w:val="000000" w:themeColor="text1"/>
                <w:szCs w:val="24"/>
              </w:rPr>
            </w:pPr>
            <w:r w:rsidRPr="0003095E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人選：</w:t>
            </w:r>
            <w:proofErr w:type="gramStart"/>
            <w:r w:rsidRPr="006F19AC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郭攸</w:t>
            </w:r>
            <w:proofErr w:type="gramEnd"/>
            <w:r w:rsidRPr="006F19AC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之、費</w:t>
            </w:r>
            <w:proofErr w:type="gramStart"/>
            <w:r w:rsidRPr="006F19AC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禕</w:t>
            </w:r>
            <w:proofErr w:type="gramEnd"/>
            <w:r w:rsidRPr="006F19AC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、董允，都是</w:t>
            </w:r>
            <w:r w:rsidRPr="006F19AC">
              <w:rPr>
                <w:rFonts w:ascii="新細明體" w:eastAsia="新細明體" w:hAnsi="新細明體" w:hint="eastAsia"/>
                <w:color w:val="EE0000"/>
                <w:szCs w:val="24"/>
                <w:u w:val="single"/>
              </w:rPr>
              <w:t>忠良信實</w:t>
            </w:r>
            <w:r w:rsidRPr="00DA5C72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的人。</w:t>
            </w:r>
          </w:p>
          <w:p w14:paraId="61F5AEE4" w14:textId="6FFA8A8B" w:rsidR="00435F46" w:rsidRPr="009B2032" w:rsidRDefault="00435F46" w:rsidP="009B2032">
            <w:pPr>
              <w:pStyle w:val="ListParagraph"/>
              <w:numPr>
                <w:ilvl w:val="0"/>
                <w:numId w:val="28"/>
              </w:numPr>
              <w:ind w:leftChars="0"/>
              <w:rPr>
                <w:rFonts w:ascii="新細明體" w:eastAsia="新細明體" w:hAnsi="新細明體"/>
                <w:color w:val="000000" w:themeColor="text1"/>
                <w:szCs w:val="24"/>
              </w:rPr>
            </w:pPr>
            <w:r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效果：</w:t>
            </w:r>
            <w:r w:rsidRPr="006F19AC">
              <w:rPr>
                <w:rFonts w:ascii="新細明體" w:eastAsia="新細明體" w:hAnsi="新細明體" w:hint="eastAsia"/>
                <w:color w:val="FF0000"/>
                <w:szCs w:val="24"/>
                <w:u w:val="single"/>
              </w:rPr>
              <w:t>宮中</w:t>
            </w:r>
            <w:r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的一切事情，諮詢他們的意見，必能補</w:t>
            </w:r>
            <w:r w:rsidR="00DA5C72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救</w:t>
            </w:r>
            <w:r w:rsidRPr="00DA5C72">
              <w:rPr>
                <w:rFonts w:ascii="新細明體" w:eastAsia="新細明體" w:hAnsi="新細明體" w:hint="eastAsia"/>
                <w:color w:val="EE0000"/>
                <w:szCs w:val="24"/>
                <w:u w:val="single"/>
              </w:rPr>
              <w:t>缺失</w:t>
            </w:r>
            <w:r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，彌補</w:t>
            </w:r>
            <w:r w:rsidRPr="00DA5C72">
              <w:rPr>
                <w:rFonts w:ascii="新細明體" w:eastAsia="新細明體" w:hAnsi="新細明體" w:hint="eastAsia"/>
                <w:color w:val="EE0000"/>
                <w:szCs w:val="24"/>
                <w:u w:val="single"/>
              </w:rPr>
              <w:t>漏洞</w:t>
            </w:r>
            <w:r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。</w:t>
            </w:r>
          </w:p>
        </w:tc>
      </w:tr>
      <w:tr w:rsidR="00435F46" w:rsidRPr="00046240" w14:paraId="6C662A3A" w14:textId="77777777" w:rsidTr="00236446">
        <w:trPr>
          <w:trHeight w:val="457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78E96A" w14:textId="77777777" w:rsidR="00435F46" w:rsidRPr="00650C53" w:rsidRDefault="00435F46" w:rsidP="00650C53">
            <w:pPr>
              <w:rPr>
                <w:rFonts w:ascii="新細明體" w:eastAsia="新細明體" w:hAnsi="新細明體"/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F3DD4" w14:textId="77777777" w:rsidR="00435F46" w:rsidRPr="00046240" w:rsidRDefault="00435F46" w:rsidP="00046240">
            <w:pPr>
              <w:spacing w:after="160" w:line="259" w:lineRule="auto"/>
              <w:ind w:left="360"/>
              <w:rPr>
                <w:rFonts w:ascii="新細明體" w:eastAsia="新細明體" w:hAnsi="新細明體"/>
                <w:b/>
                <w:bCs/>
                <w:color w:val="000000" w:themeColor="text1"/>
                <w:kern w:val="0"/>
                <w:szCs w:val="24"/>
              </w:rPr>
            </w:pP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3E24E" w14:textId="77777777" w:rsidR="00435F46" w:rsidRPr="007A5DB9" w:rsidRDefault="00435F46" w:rsidP="007A5DB9">
            <w:pPr>
              <w:jc w:val="center"/>
              <w:rPr>
                <w:rFonts w:ascii="新細明體" w:eastAsia="新細明體" w:hAnsi="新細明體"/>
              </w:rPr>
            </w:pPr>
            <w:r w:rsidRPr="007A5DB9">
              <w:rPr>
                <w:rFonts w:ascii="新細明體" w:eastAsia="新細明體" w:hAnsi="新細明體" w:hint="eastAsia"/>
              </w:rPr>
              <w:t>武將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15792" w14:textId="77777777" w:rsidR="00435F46" w:rsidRDefault="00435F46" w:rsidP="0003095E">
            <w:pPr>
              <w:numPr>
                <w:ilvl w:val="0"/>
                <w:numId w:val="29"/>
              </w:numPr>
              <w:spacing w:after="160" w:line="259" w:lineRule="auto"/>
              <w:rPr>
                <w:rFonts w:ascii="新細明體" w:eastAsia="新細明體" w:hAnsi="新細明體"/>
                <w:color w:val="000000" w:themeColor="text1"/>
                <w:kern w:val="0"/>
                <w:szCs w:val="24"/>
              </w:rPr>
            </w:pPr>
            <w:r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人選：</w:t>
            </w:r>
            <w:proofErr w:type="gramStart"/>
            <w:r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向寵善良</w:t>
            </w:r>
            <w:proofErr w:type="gramEnd"/>
            <w:r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公正，精通</w:t>
            </w:r>
            <w:r w:rsidRPr="006F19AC">
              <w:rPr>
                <w:rFonts w:ascii="新細明體" w:eastAsia="新細明體" w:hAnsi="新細明體" w:hint="eastAsia"/>
                <w:color w:val="FF0000"/>
                <w:kern w:val="0"/>
                <w:szCs w:val="24"/>
                <w:u w:val="single"/>
              </w:rPr>
              <w:t>軍事</w:t>
            </w:r>
            <w:r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。</w:t>
            </w:r>
          </w:p>
          <w:p w14:paraId="57DDA094" w14:textId="726F24C7" w:rsidR="00435F46" w:rsidRPr="00046240" w:rsidRDefault="00435F46" w:rsidP="00507513">
            <w:pPr>
              <w:numPr>
                <w:ilvl w:val="0"/>
                <w:numId w:val="29"/>
              </w:numPr>
              <w:rPr>
                <w:rFonts w:ascii="新細明體" w:eastAsia="新細明體" w:hAnsi="新細明體"/>
                <w:color w:val="000000" w:themeColor="text1"/>
                <w:kern w:val="0"/>
                <w:szCs w:val="24"/>
              </w:rPr>
            </w:pPr>
            <w:r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效果：</w:t>
            </w:r>
            <w:r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軍營中的一切事情，諮詢他們的意見，能使軍隊</w:t>
            </w:r>
            <w:r w:rsidRPr="00DA5C72">
              <w:rPr>
                <w:rFonts w:ascii="新細明體" w:eastAsia="新細明體" w:hAnsi="新細明體" w:hint="eastAsia"/>
                <w:color w:val="EE0000"/>
                <w:szCs w:val="24"/>
                <w:u w:val="single"/>
              </w:rPr>
              <w:t>圑結和睦</w:t>
            </w:r>
            <w:r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，將士得到適當的安排。</w:t>
            </w:r>
          </w:p>
        </w:tc>
      </w:tr>
      <w:tr w:rsidR="00435F46" w:rsidRPr="00046240" w14:paraId="70952968" w14:textId="77777777" w:rsidTr="00233343">
        <w:trPr>
          <w:trHeight w:val="76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6ED275" w14:textId="77777777" w:rsidR="00435F46" w:rsidRPr="00650C53" w:rsidRDefault="00435F46" w:rsidP="00650C53">
            <w:pPr>
              <w:rPr>
                <w:rFonts w:ascii="新細明體" w:eastAsia="新細明體" w:hAnsi="新細明體"/>
                <w:b/>
                <w:bCs/>
              </w:rPr>
            </w:pPr>
          </w:p>
        </w:tc>
        <w:tc>
          <w:tcPr>
            <w:tcW w:w="19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8C8ED3" w14:textId="77777777" w:rsidR="00435F46" w:rsidRPr="00046240" w:rsidRDefault="00435F46" w:rsidP="00046240">
            <w:pPr>
              <w:spacing w:after="160" w:line="259" w:lineRule="auto"/>
              <w:ind w:left="360"/>
              <w:rPr>
                <w:rFonts w:ascii="新細明體" w:eastAsia="新細明體" w:hAnsi="新細明體"/>
                <w:b/>
                <w:bCs/>
                <w:color w:val="000000" w:themeColor="text1"/>
                <w:kern w:val="0"/>
                <w:szCs w:val="24"/>
              </w:rPr>
            </w:pPr>
            <w:proofErr w:type="gramStart"/>
            <w:r w:rsidRPr="00046240">
              <w:rPr>
                <w:rFonts w:ascii="新細明體" w:eastAsia="新細明體" w:hAnsi="新細明體" w:hint="eastAsia"/>
                <w:b/>
                <w:bCs/>
                <w:color w:val="000000" w:themeColor="text1"/>
                <w:kern w:val="0"/>
                <w:szCs w:val="24"/>
              </w:rPr>
              <w:t>親賢遠佞</w:t>
            </w:r>
            <w:proofErr w:type="gramEnd"/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00647" w14:textId="61E124F9" w:rsidR="00435F46" w:rsidRPr="00046240" w:rsidRDefault="00233343" w:rsidP="00233343">
            <w:pPr>
              <w:jc w:val="center"/>
              <w:rPr>
                <w:rFonts w:ascii="新細明體" w:eastAsia="新細明體" w:hAnsi="新細明體"/>
                <w:color w:val="000000" w:themeColor="text1"/>
                <w:szCs w:val="24"/>
              </w:rPr>
            </w:pPr>
            <w:r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舉例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5E7DEC" w14:textId="5D0C3D9A" w:rsidR="00435F46" w:rsidRPr="00233343" w:rsidRDefault="00435F46" w:rsidP="00DA5C72">
            <w:pPr>
              <w:pStyle w:val="ListParagraph"/>
              <w:numPr>
                <w:ilvl w:val="0"/>
                <w:numId w:val="30"/>
              </w:numPr>
              <w:spacing w:line="360" w:lineRule="auto"/>
              <w:ind w:leftChars="0"/>
              <w:rPr>
                <w:rFonts w:ascii="新細明體" w:eastAsia="新細明體" w:hAnsi="新細明體"/>
                <w:color w:val="000000" w:themeColor="text1"/>
                <w:szCs w:val="24"/>
              </w:rPr>
            </w:pPr>
            <w:proofErr w:type="gramStart"/>
            <w:r w:rsidRPr="00233343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先</w:t>
            </w:r>
            <w:r w:rsidRPr="006F19AC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漢</w:t>
            </w:r>
            <w:r w:rsidRPr="00233343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興盛</w:t>
            </w:r>
            <w:proofErr w:type="gramEnd"/>
            <w:r w:rsidRPr="00233343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的原因：</w:t>
            </w:r>
            <w:proofErr w:type="gramStart"/>
            <w:r w:rsidRPr="00DA5C72">
              <w:rPr>
                <w:rFonts w:ascii="新細明體" w:eastAsia="新細明體" w:hAnsi="新細明體" w:hint="eastAsia"/>
                <w:color w:val="EE0000"/>
                <w:szCs w:val="24"/>
                <w:u w:val="single"/>
              </w:rPr>
              <w:t>親賢臣</w:t>
            </w:r>
            <w:proofErr w:type="gramEnd"/>
            <w:r w:rsidRPr="00DA5C72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，</w:t>
            </w:r>
            <w:r w:rsidRPr="00DA5C72">
              <w:rPr>
                <w:rFonts w:ascii="新細明體" w:eastAsia="新細明體" w:hAnsi="新細明體" w:hint="eastAsia"/>
                <w:color w:val="EE0000"/>
                <w:szCs w:val="24"/>
                <w:u w:val="single"/>
              </w:rPr>
              <w:t>遠小人</w:t>
            </w:r>
            <w:r w:rsidRPr="00233343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。</w:t>
            </w:r>
          </w:p>
          <w:p w14:paraId="33F8F329" w14:textId="750E7C09" w:rsidR="00435F46" w:rsidRPr="00233343" w:rsidRDefault="00435F46" w:rsidP="00DA5C72">
            <w:pPr>
              <w:pStyle w:val="ListParagraph"/>
              <w:numPr>
                <w:ilvl w:val="0"/>
                <w:numId w:val="30"/>
              </w:numPr>
              <w:spacing w:line="360" w:lineRule="auto"/>
              <w:ind w:leftChars="0"/>
              <w:rPr>
                <w:rFonts w:ascii="新細明體" w:eastAsia="新細明體" w:hAnsi="新細明體"/>
                <w:color w:val="000000" w:themeColor="text1"/>
                <w:szCs w:val="24"/>
              </w:rPr>
            </w:pPr>
            <w:r w:rsidRPr="00233343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後</w:t>
            </w:r>
            <w:r w:rsidRPr="006F19AC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漢</w:t>
            </w:r>
            <w:r w:rsidRPr="00233343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衰敗的原因：親小人，</w:t>
            </w:r>
            <w:proofErr w:type="gramStart"/>
            <w:r w:rsidRPr="00233343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遠賢臣</w:t>
            </w:r>
            <w:proofErr w:type="gramEnd"/>
            <w:r w:rsidRPr="00233343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。</w:t>
            </w:r>
          </w:p>
        </w:tc>
      </w:tr>
      <w:tr w:rsidR="00435F46" w:rsidRPr="00046240" w14:paraId="101F52E8" w14:textId="77777777" w:rsidTr="00233343">
        <w:trPr>
          <w:trHeight w:val="760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3A06A" w14:textId="77777777" w:rsidR="00435F46" w:rsidRPr="00650C53" w:rsidRDefault="00435F46" w:rsidP="00650C53">
            <w:pPr>
              <w:rPr>
                <w:rFonts w:ascii="新細明體" w:eastAsia="新細明體" w:hAnsi="新細明體"/>
                <w:b/>
                <w:bCs/>
              </w:rPr>
            </w:pPr>
          </w:p>
        </w:tc>
        <w:tc>
          <w:tcPr>
            <w:tcW w:w="19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DCB31" w14:textId="77777777" w:rsidR="00435F46" w:rsidRPr="00046240" w:rsidRDefault="00435F46" w:rsidP="00046240">
            <w:pPr>
              <w:ind w:left="360"/>
              <w:rPr>
                <w:rFonts w:ascii="新細明體" w:eastAsia="新細明體" w:hAnsi="新細明體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8D19F" w14:textId="1B9BC320" w:rsidR="00435F46" w:rsidRPr="00046240" w:rsidRDefault="00233343" w:rsidP="00233343">
            <w:pPr>
              <w:jc w:val="center"/>
              <w:rPr>
                <w:rFonts w:ascii="新細明體" w:eastAsia="新細明體" w:hAnsi="新細明體"/>
                <w:color w:val="000000" w:themeColor="text1"/>
                <w:szCs w:val="24"/>
              </w:rPr>
            </w:pPr>
            <w:r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推薦</w:t>
            </w:r>
          </w:p>
        </w:tc>
        <w:tc>
          <w:tcPr>
            <w:tcW w:w="538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8ACB" w14:textId="22477634" w:rsidR="00435F46" w:rsidRPr="00046240" w:rsidRDefault="00233343" w:rsidP="00435F46">
            <w:pPr>
              <w:rPr>
                <w:rFonts w:ascii="新細明體" w:eastAsia="新細明體" w:hAnsi="新細明體"/>
                <w:color w:val="000000" w:themeColor="text1"/>
                <w:szCs w:val="24"/>
              </w:rPr>
            </w:pP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推薦侍中</w:t>
            </w:r>
            <w:proofErr w:type="gramStart"/>
            <w:r w:rsidR="007243AD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郭攸</w:t>
            </w:r>
            <w:proofErr w:type="gramEnd"/>
            <w:r w:rsidR="007243AD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之</w:t>
            </w: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、</w:t>
            </w:r>
            <w:r w:rsidR="007243AD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費</w:t>
            </w:r>
            <w:proofErr w:type="gramStart"/>
            <w:r w:rsidR="007243AD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禕</w:t>
            </w:r>
            <w:proofErr w:type="gramEnd"/>
            <w:r w:rsidR="007243AD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及</w:t>
            </w: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尚書、長史、參軍等</w:t>
            </w:r>
            <w:r w:rsidR="007243AD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人，他們忠</w:t>
            </w: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貞賢良</w:t>
            </w:r>
            <w:r w:rsidR="007243AD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，肯為</w:t>
            </w:r>
            <w:r w:rsidR="007243AD" w:rsidRPr="00DA5C72">
              <w:rPr>
                <w:rFonts w:ascii="新細明體" w:eastAsia="新細明體" w:hAnsi="新細明體" w:hint="eastAsia"/>
                <w:color w:val="EE0000"/>
                <w:kern w:val="0"/>
                <w:szCs w:val="24"/>
                <w:u w:val="single"/>
              </w:rPr>
              <w:t>節義犧牲</w:t>
            </w: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。</w:t>
            </w:r>
          </w:p>
        </w:tc>
      </w:tr>
      <w:tr w:rsidR="00441CF2" w:rsidRPr="00046240" w14:paraId="0542DFB5" w14:textId="77777777" w:rsidTr="003630D3">
        <w:trPr>
          <w:trHeight w:val="416"/>
        </w:trPr>
        <w:tc>
          <w:tcPr>
            <w:tcW w:w="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627FDB" w14:textId="77777777" w:rsidR="00441CF2" w:rsidRPr="00650C53" w:rsidRDefault="00441CF2" w:rsidP="00756213">
            <w:pPr>
              <w:jc w:val="center"/>
              <w:rPr>
                <w:rFonts w:ascii="新細明體" w:eastAsia="新細明體" w:hAnsi="新細明體"/>
                <w:b/>
                <w:bCs/>
              </w:rPr>
            </w:pPr>
            <w:r w:rsidRPr="00650C53">
              <w:rPr>
                <w:rFonts w:ascii="新細明體" w:eastAsia="新細明體" w:hAnsi="新細明體" w:hint="eastAsia"/>
                <w:b/>
                <w:bCs/>
              </w:rPr>
              <w:t>表明心志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CFBED0" w14:textId="1EF9E246" w:rsidR="00441CF2" w:rsidRPr="00046240" w:rsidRDefault="00441CF2" w:rsidP="00220261">
            <w:pPr>
              <w:spacing w:after="160" w:line="259" w:lineRule="auto"/>
              <w:ind w:left="360"/>
              <w:rPr>
                <w:rFonts w:ascii="新細明體" w:eastAsia="新細明體" w:hAnsi="新細明體"/>
                <w:b/>
                <w:bCs/>
                <w:color w:val="000000" w:themeColor="text1"/>
                <w:kern w:val="0"/>
                <w:szCs w:val="24"/>
              </w:rPr>
            </w:pPr>
            <w:proofErr w:type="gramStart"/>
            <w:r>
              <w:rPr>
                <w:rFonts w:ascii="新細明體" w:eastAsia="新細明體" w:hAnsi="新細明體" w:hint="eastAsia"/>
                <w:b/>
                <w:bCs/>
                <w:color w:val="000000" w:themeColor="text1"/>
                <w:kern w:val="0"/>
                <w:szCs w:val="24"/>
              </w:rPr>
              <w:t>輔蜀經過</w:t>
            </w:r>
            <w:proofErr w:type="gramEnd"/>
          </w:p>
        </w:tc>
        <w:tc>
          <w:tcPr>
            <w:tcW w:w="657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B8BD4B" w14:textId="79D43998" w:rsidR="00441CF2" w:rsidRPr="00441CF2" w:rsidRDefault="003630D3" w:rsidP="006D55D7">
            <w:pPr>
              <w:pStyle w:val="ListParagraph"/>
              <w:numPr>
                <w:ilvl w:val="0"/>
                <w:numId w:val="31"/>
              </w:numPr>
              <w:spacing w:line="360" w:lineRule="auto"/>
              <w:ind w:leftChars="0"/>
              <w:rPr>
                <w:rFonts w:ascii="新細明體" w:eastAsia="新細明體" w:hAnsi="新細明體"/>
                <w:color w:val="000000" w:themeColor="text1"/>
                <w:szCs w:val="24"/>
              </w:rPr>
            </w:pPr>
            <w:r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志向：</w:t>
            </w:r>
            <w:r w:rsidR="00441CF2" w:rsidRPr="00441CF2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本於</w:t>
            </w:r>
            <w:r w:rsidR="00441CF2" w:rsidRPr="00650C53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南陽</w:t>
            </w:r>
            <w:r w:rsidR="00441CF2" w:rsidRPr="00441CF2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隱居，淡泊名利。</w:t>
            </w:r>
          </w:p>
          <w:p w14:paraId="6C9ABD1A" w14:textId="6192D864" w:rsidR="00441CF2" w:rsidRPr="00441CF2" w:rsidRDefault="003630D3" w:rsidP="006D55D7">
            <w:pPr>
              <w:pStyle w:val="ListParagraph"/>
              <w:numPr>
                <w:ilvl w:val="0"/>
                <w:numId w:val="31"/>
              </w:numPr>
              <w:spacing w:line="360" w:lineRule="auto"/>
              <w:ind w:leftChars="0"/>
              <w:rPr>
                <w:rFonts w:ascii="新細明體" w:eastAsia="新細明體" w:hAnsi="新細明體"/>
                <w:color w:val="000000" w:themeColor="text1"/>
                <w:szCs w:val="24"/>
                <w:u w:val="single"/>
              </w:rPr>
            </w:pPr>
            <w:r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出山：</w:t>
            </w:r>
            <w:proofErr w:type="gramStart"/>
            <w:r w:rsidR="00441CF2" w:rsidRPr="00441CF2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先帝</w:t>
            </w:r>
            <w:proofErr w:type="gramEnd"/>
            <w:r w:rsidR="00441CF2" w:rsidRPr="00650C53">
              <w:rPr>
                <w:rFonts w:ascii="新細明體" w:eastAsia="新細明體" w:hAnsi="新細明體" w:hint="eastAsia"/>
                <w:color w:val="EE0000"/>
                <w:szCs w:val="24"/>
                <w:u w:val="single"/>
              </w:rPr>
              <w:t>三</w:t>
            </w:r>
            <w:r w:rsidR="006D55D7" w:rsidRPr="00650C53">
              <w:rPr>
                <w:rFonts w:ascii="新細明體" w:eastAsia="新細明體" w:hAnsi="新細明體" w:hint="eastAsia"/>
                <w:color w:val="EE0000"/>
                <w:szCs w:val="24"/>
                <w:u w:val="single"/>
              </w:rPr>
              <w:t>顧草廬</w:t>
            </w:r>
            <w:r w:rsidR="00441CF2" w:rsidRPr="00441CF2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，</w:t>
            </w:r>
            <w:r w:rsidR="006D55D7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為了</w:t>
            </w:r>
            <w:proofErr w:type="gramStart"/>
            <w:r w:rsidR="00441CF2" w:rsidRPr="00441CF2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感激先帝知遇之恩</w:t>
            </w:r>
            <w:proofErr w:type="gramEnd"/>
            <w:r w:rsidR="00441CF2" w:rsidRPr="00441CF2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，為他效命。</w:t>
            </w:r>
          </w:p>
          <w:p w14:paraId="12D80BA1" w14:textId="21B92F32" w:rsidR="00441CF2" w:rsidRPr="00441CF2" w:rsidRDefault="003630D3" w:rsidP="006D55D7">
            <w:pPr>
              <w:pStyle w:val="ListParagraph"/>
              <w:numPr>
                <w:ilvl w:val="0"/>
                <w:numId w:val="31"/>
              </w:numPr>
              <w:spacing w:line="360" w:lineRule="auto"/>
              <w:ind w:leftChars="0"/>
              <w:rPr>
                <w:rFonts w:ascii="新細明體" w:eastAsia="新細明體" w:hAnsi="新細明體"/>
                <w:color w:val="000000" w:themeColor="text1"/>
                <w:szCs w:val="24"/>
                <w:u w:val="single"/>
              </w:rPr>
            </w:pPr>
            <w:r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受命：</w:t>
            </w:r>
            <w:proofErr w:type="gramStart"/>
            <w:r w:rsidR="00441CF2" w:rsidRPr="00441CF2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在</w:t>
            </w:r>
            <w:r w:rsidR="00D0387F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先帝</w:t>
            </w:r>
            <w:r w:rsidR="00441CF2" w:rsidRPr="00441CF2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兵敗時</w:t>
            </w:r>
            <w:proofErr w:type="gramEnd"/>
            <w:r w:rsidR="00D0387F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臨危受命</w:t>
            </w:r>
            <w:r w:rsidR="00441CF2" w:rsidRPr="00441CF2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，</w:t>
            </w:r>
            <w:proofErr w:type="gramStart"/>
            <w:r w:rsidR="00D0387F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先帝</w:t>
            </w:r>
            <w:r w:rsidR="00441CF2" w:rsidRPr="00441CF2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臨終</w:t>
            </w:r>
            <w:proofErr w:type="gramEnd"/>
            <w:r w:rsidR="00441CF2" w:rsidRPr="00441CF2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前更</w:t>
            </w:r>
            <w:r w:rsidR="00D0387F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託付以</w:t>
            </w:r>
            <w:r w:rsidR="00441CF2" w:rsidRPr="00650C53">
              <w:rPr>
                <w:rFonts w:ascii="新細明體" w:eastAsia="新細明體" w:hAnsi="新細明體" w:hint="eastAsia"/>
                <w:color w:val="EE0000"/>
                <w:szCs w:val="24"/>
                <w:u w:val="single"/>
              </w:rPr>
              <w:t>國家大事</w:t>
            </w:r>
            <w:r w:rsidR="00441CF2" w:rsidRPr="00441CF2">
              <w:rPr>
                <w:rFonts w:ascii="新細明體" w:eastAsia="新細明體" w:hAnsi="新細明體" w:hint="eastAsia"/>
                <w:color w:val="000000" w:themeColor="text1"/>
                <w:szCs w:val="24"/>
              </w:rPr>
              <w:t>。</w:t>
            </w:r>
          </w:p>
        </w:tc>
      </w:tr>
      <w:tr w:rsidR="00220261" w:rsidRPr="00046240" w14:paraId="1A1D0F1D" w14:textId="77777777" w:rsidTr="00236446">
        <w:trPr>
          <w:trHeight w:val="457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77FA8" w14:textId="77777777" w:rsidR="00220261" w:rsidRPr="00650C53" w:rsidRDefault="00220261" w:rsidP="00650C53">
            <w:pPr>
              <w:rPr>
                <w:rFonts w:ascii="新細明體" w:eastAsia="新細明體" w:hAnsi="新細明體"/>
                <w:b/>
                <w:bCs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93CD4" w14:textId="77777777" w:rsidR="00220261" w:rsidRPr="00046240" w:rsidRDefault="00220261" w:rsidP="00220261">
            <w:pPr>
              <w:spacing w:after="160" w:line="259" w:lineRule="auto"/>
              <w:ind w:left="360"/>
              <w:rPr>
                <w:rFonts w:ascii="新細明體" w:eastAsia="新細明體" w:hAnsi="新細明體"/>
                <w:b/>
                <w:bCs/>
                <w:color w:val="000000" w:themeColor="text1"/>
                <w:kern w:val="0"/>
                <w:szCs w:val="24"/>
              </w:rPr>
            </w:pPr>
            <w:r w:rsidRPr="00046240">
              <w:rPr>
                <w:rFonts w:ascii="新細明體" w:eastAsia="新細明體" w:hAnsi="新細明體" w:hint="eastAsia"/>
                <w:b/>
                <w:bCs/>
                <w:color w:val="000000" w:themeColor="text1"/>
                <w:kern w:val="0"/>
                <w:szCs w:val="24"/>
              </w:rPr>
              <w:t>為國盡忠</w:t>
            </w:r>
          </w:p>
        </w:tc>
        <w:tc>
          <w:tcPr>
            <w:tcW w:w="65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F60F7" w14:textId="77777777" w:rsidR="00220261" w:rsidRPr="00046240" w:rsidRDefault="00220261" w:rsidP="003630D3">
            <w:pPr>
              <w:numPr>
                <w:ilvl w:val="0"/>
                <w:numId w:val="32"/>
              </w:numPr>
              <w:spacing w:after="160" w:line="259" w:lineRule="auto"/>
              <w:rPr>
                <w:rFonts w:ascii="新細明體" w:eastAsia="新細明體" w:hAnsi="新細明體"/>
                <w:color w:val="000000" w:themeColor="text1"/>
                <w:kern w:val="0"/>
                <w:szCs w:val="24"/>
              </w:rPr>
            </w:pP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勤政：日夜為國事憂慮歎息，恐怕有負所</w:t>
            </w:r>
            <w:proofErr w:type="gramStart"/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託</w:t>
            </w:r>
            <w:proofErr w:type="gramEnd"/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，</w:t>
            </w:r>
            <w:proofErr w:type="gramStart"/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損害先帝的</w:t>
            </w:r>
            <w:proofErr w:type="gramEnd"/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英明。</w:t>
            </w:r>
          </w:p>
          <w:p w14:paraId="5607B64D" w14:textId="33D3C373" w:rsidR="00220261" w:rsidRPr="00046240" w:rsidRDefault="00220261" w:rsidP="003630D3">
            <w:pPr>
              <w:numPr>
                <w:ilvl w:val="0"/>
                <w:numId w:val="32"/>
              </w:numPr>
              <w:spacing w:after="160" w:line="259" w:lineRule="auto"/>
              <w:rPr>
                <w:rFonts w:ascii="新細明體" w:eastAsia="新細明體" w:hAnsi="新細明體"/>
                <w:color w:val="000000" w:themeColor="text1"/>
                <w:kern w:val="0"/>
                <w:szCs w:val="24"/>
              </w:rPr>
            </w:pP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平南：五月渡過</w:t>
            </w:r>
            <w:proofErr w:type="gramStart"/>
            <w:r w:rsidRPr="006F19AC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瀘</w:t>
            </w:r>
            <w:proofErr w:type="gramEnd"/>
            <w:r w:rsidRPr="006F19AC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水</w:t>
            </w:r>
            <w:r w:rsidR="00650C53" w:rsidRPr="006F19AC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，深入不毛之地</w:t>
            </w: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，平定</w:t>
            </w:r>
            <w:r w:rsidR="00650C53" w:rsidRPr="00650C53">
              <w:rPr>
                <w:rFonts w:ascii="新細明體" w:eastAsia="新細明體" w:hAnsi="新細明體" w:hint="eastAsia"/>
                <w:color w:val="EE0000"/>
                <w:kern w:val="0"/>
                <w:szCs w:val="24"/>
                <w:u w:val="single"/>
              </w:rPr>
              <w:t>南方</w:t>
            </w:r>
            <w:r w:rsidR="00650C53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部族</w:t>
            </w: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。</w:t>
            </w:r>
          </w:p>
          <w:p w14:paraId="00E98842" w14:textId="49590AA2" w:rsidR="00220261" w:rsidRPr="00046240" w:rsidRDefault="00220261" w:rsidP="006F19AC">
            <w:pPr>
              <w:numPr>
                <w:ilvl w:val="0"/>
                <w:numId w:val="32"/>
              </w:numPr>
              <w:spacing w:after="160" w:line="259" w:lineRule="auto"/>
              <w:rPr>
                <w:rFonts w:ascii="新細明體" w:eastAsia="新細明體" w:hAnsi="新細明體"/>
                <w:color w:val="000000" w:themeColor="text1"/>
                <w:kern w:val="0"/>
                <w:szCs w:val="24"/>
              </w:rPr>
            </w:pP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北伐：</w:t>
            </w:r>
            <w:r w:rsidR="00053289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軍備充足，因這準備</w:t>
            </w: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北伐中原，</w:t>
            </w:r>
            <w:proofErr w:type="gramStart"/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復興</w:t>
            </w:r>
            <w:r w:rsidRPr="006F19AC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漢</w:t>
            </w: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室</w:t>
            </w:r>
            <w:proofErr w:type="gramEnd"/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，</w:t>
            </w:r>
            <w:proofErr w:type="gramStart"/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報答</w:t>
            </w:r>
            <w:r w:rsidRPr="00046240">
              <w:rPr>
                <w:rFonts w:ascii="新細明體" w:eastAsia="新細明體" w:hAnsi="新細明體" w:hint="eastAsia"/>
                <w:color w:val="EE0000"/>
                <w:kern w:val="0"/>
                <w:szCs w:val="24"/>
                <w:u w:val="single"/>
              </w:rPr>
              <w:t>先帝</w:t>
            </w: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和</w:t>
            </w:r>
            <w:proofErr w:type="gramEnd"/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效忠</w:t>
            </w:r>
            <w:r w:rsidRPr="00046240">
              <w:rPr>
                <w:rFonts w:ascii="新細明體" w:eastAsia="新細明體" w:hAnsi="新細明體" w:hint="eastAsia"/>
                <w:color w:val="EE0000"/>
                <w:kern w:val="0"/>
                <w:szCs w:val="24"/>
                <w:u w:val="single"/>
              </w:rPr>
              <w:t>後主</w:t>
            </w: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。</w:t>
            </w:r>
          </w:p>
        </w:tc>
      </w:tr>
      <w:tr w:rsidR="00220261" w:rsidRPr="00046240" w14:paraId="2DCF6ACE" w14:textId="77777777" w:rsidTr="007A5DB9">
        <w:trPr>
          <w:trHeight w:val="457"/>
        </w:trPr>
        <w:tc>
          <w:tcPr>
            <w:tcW w:w="8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D99BC8" w14:textId="77777777" w:rsidR="00220261" w:rsidRPr="00650C53" w:rsidRDefault="00220261" w:rsidP="00650C53">
            <w:pPr>
              <w:rPr>
                <w:rFonts w:ascii="新細明體" w:eastAsia="新細明體" w:hAnsi="新細明體"/>
                <w:b/>
                <w:bCs/>
              </w:rPr>
            </w:pPr>
            <w:r w:rsidRPr="00650C53">
              <w:rPr>
                <w:rFonts w:ascii="新細明體" w:eastAsia="新細明體" w:hAnsi="新細明體" w:hint="eastAsia"/>
                <w:b/>
                <w:bCs/>
              </w:rPr>
              <w:t>分述職責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A419B" w14:textId="77777777" w:rsidR="00220261" w:rsidRPr="00650C53" w:rsidRDefault="00220261" w:rsidP="00053289">
            <w:pPr>
              <w:jc w:val="center"/>
              <w:rPr>
                <w:rFonts w:ascii="新細明體" w:eastAsia="新細明體" w:hAnsi="新細明體"/>
                <w:b/>
                <w:bCs/>
                <w:szCs w:val="24"/>
              </w:rPr>
            </w:pPr>
            <w:r w:rsidRPr="00650C53">
              <w:rPr>
                <w:rFonts w:ascii="新細明體" w:eastAsia="新細明體" w:hAnsi="新細明體" w:hint="eastAsia"/>
                <w:b/>
                <w:bCs/>
                <w:szCs w:val="24"/>
              </w:rPr>
              <w:t>自己</w:t>
            </w:r>
          </w:p>
        </w:tc>
        <w:tc>
          <w:tcPr>
            <w:tcW w:w="65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38F5B" w14:textId="77777777" w:rsidR="00220261" w:rsidRPr="00046240" w:rsidRDefault="00220261" w:rsidP="00CB56B3">
            <w:pPr>
              <w:spacing w:after="160" w:line="259" w:lineRule="auto"/>
              <w:rPr>
                <w:rFonts w:ascii="新細明體" w:eastAsia="新細明體" w:hAnsi="新細明體"/>
                <w:color w:val="000000" w:themeColor="text1"/>
                <w:kern w:val="0"/>
                <w:szCs w:val="24"/>
              </w:rPr>
            </w:pP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完成討伐</w:t>
            </w:r>
            <w:r w:rsidRPr="006F19AC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曹魏</w:t>
            </w: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、</w:t>
            </w:r>
            <w:proofErr w:type="gramStart"/>
            <w:r w:rsidRPr="006F19AC">
              <w:rPr>
                <w:rFonts w:ascii="新細明體" w:eastAsia="新細明體" w:hAnsi="新細明體" w:hint="eastAsia"/>
                <w:color w:val="FF0000"/>
                <w:kern w:val="0"/>
                <w:szCs w:val="24"/>
                <w:u w:val="single"/>
              </w:rPr>
              <w:t>復興漢室</w:t>
            </w: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的</w:t>
            </w:r>
            <w:proofErr w:type="gramEnd"/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任務。</w:t>
            </w:r>
          </w:p>
        </w:tc>
      </w:tr>
      <w:tr w:rsidR="00220261" w:rsidRPr="00046240" w14:paraId="39BAFE61" w14:textId="77777777" w:rsidTr="007A5DB9">
        <w:trPr>
          <w:trHeight w:val="45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12506" w14:textId="77777777" w:rsidR="00220261" w:rsidRPr="00046240" w:rsidRDefault="00220261" w:rsidP="00220261">
            <w:pPr>
              <w:spacing w:after="160" w:line="259" w:lineRule="auto"/>
              <w:ind w:left="360"/>
              <w:rPr>
                <w:rFonts w:ascii="新細明體" w:eastAsia="新細明體" w:hAnsi="新細明體"/>
                <w:b/>
                <w:bCs/>
                <w:color w:val="000000" w:themeColor="text1"/>
                <w:kern w:val="0"/>
                <w:sz w:val="22"/>
                <w:szCs w:val="24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615E6" w14:textId="77777777" w:rsidR="00220261" w:rsidRPr="00650C53" w:rsidRDefault="00220261" w:rsidP="00053289">
            <w:pPr>
              <w:jc w:val="center"/>
              <w:rPr>
                <w:rFonts w:ascii="新細明體" w:eastAsia="新細明體" w:hAnsi="新細明體"/>
                <w:b/>
                <w:bCs/>
                <w:szCs w:val="24"/>
              </w:rPr>
            </w:pPr>
            <w:r w:rsidRPr="00650C53">
              <w:rPr>
                <w:rFonts w:ascii="新細明體" w:eastAsia="新細明體" w:hAnsi="新細明體" w:hint="eastAsia"/>
                <w:b/>
                <w:bCs/>
                <w:szCs w:val="24"/>
              </w:rPr>
              <w:t>大臣</w:t>
            </w:r>
          </w:p>
        </w:tc>
        <w:tc>
          <w:tcPr>
            <w:tcW w:w="65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2CD4D" w14:textId="77777777" w:rsidR="00220261" w:rsidRPr="00046240" w:rsidRDefault="00220261" w:rsidP="00CB56B3">
            <w:pPr>
              <w:spacing w:after="160" w:line="259" w:lineRule="auto"/>
              <w:rPr>
                <w:rFonts w:ascii="新細明體" w:eastAsia="新細明體" w:hAnsi="新細明體"/>
                <w:color w:val="000000" w:themeColor="text1"/>
                <w:kern w:val="0"/>
                <w:szCs w:val="24"/>
              </w:rPr>
            </w:pPr>
            <w:proofErr w:type="gramStart"/>
            <w:r w:rsidRPr="00CB56B3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郭攸</w:t>
            </w:r>
            <w:proofErr w:type="gramEnd"/>
            <w:r w:rsidRPr="00CB56B3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之、費</w:t>
            </w:r>
            <w:proofErr w:type="gramStart"/>
            <w:r w:rsidRPr="00CB56B3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禕</w:t>
            </w:r>
            <w:proofErr w:type="gramEnd"/>
            <w:r w:rsidRPr="00CB56B3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、董允</w:t>
            </w: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等須提出</w:t>
            </w:r>
            <w:r w:rsidRPr="00046240">
              <w:rPr>
                <w:rFonts w:ascii="新細明體" w:eastAsia="新細明體" w:hAnsi="新細明體" w:hint="eastAsia"/>
                <w:color w:val="EE0000"/>
                <w:kern w:val="0"/>
                <w:szCs w:val="24"/>
                <w:u w:val="single"/>
              </w:rPr>
              <w:t>施行德政</w:t>
            </w: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的意見，考慮施政得失。</w:t>
            </w:r>
          </w:p>
        </w:tc>
      </w:tr>
      <w:tr w:rsidR="00220261" w:rsidRPr="00046240" w14:paraId="0F7F7A07" w14:textId="77777777" w:rsidTr="007A5DB9">
        <w:trPr>
          <w:trHeight w:val="45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DAF5F" w14:textId="77777777" w:rsidR="00220261" w:rsidRPr="00046240" w:rsidRDefault="00220261" w:rsidP="00220261">
            <w:pPr>
              <w:spacing w:after="160" w:line="259" w:lineRule="auto"/>
              <w:ind w:left="360"/>
              <w:rPr>
                <w:rFonts w:ascii="新細明體" w:eastAsia="新細明體" w:hAnsi="新細明體"/>
                <w:b/>
                <w:bCs/>
                <w:color w:val="000000" w:themeColor="text1"/>
                <w:kern w:val="0"/>
                <w:sz w:val="22"/>
                <w:szCs w:val="24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DAB12" w14:textId="77777777" w:rsidR="00220261" w:rsidRPr="00650C53" w:rsidRDefault="00220261" w:rsidP="00053289">
            <w:pPr>
              <w:jc w:val="center"/>
              <w:rPr>
                <w:rFonts w:ascii="新細明體" w:eastAsia="新細明體" w:hAnsi="新細明體"/>
                <w:b/>
                <w:bCs/>
                <w:szCs w:val="24"/>
              </w:rPr>
            </w:pPr>
            <w:r w:rsidRPr="00650C53">
              <w:rPr>
                <w:rFonts w:ascii="新細明體" w:eastAsia="新細明體" w:hAnsi="新細明體" w:hint="eastAsia"/>
                <w:b/>
                <w:bCs/>
                <w:szCs w:val="24"/>
              </w:rPr>
              <w:t>後主</w:t>
            </w:r>
          </w:p>
        </w:tc>
        <w:tc>
          <w:tcPr>
            <w:tcW w:w="65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8D064" w14:textId="77777777" w:rsidR="00220261" w:rsidRPr="00046240" w:rsidRDefault="00220261" w:rsidP="00CB56B3">
            <w:pPr>
              <w:spacing w:after="160" w:line="259" w:lineRule="auto"/>
              <w:rPr>
                <w:rFonts w:ascii="新細明體" w:eastAsia="新細明體" w:hAnsi="新細明體"/>
                <w:color w:val="000000" w:themeColor="text1"/>
                <w:kern w:val="0"/>
                <w:szCs w:val="24"/>
              </w:rPr>
            </w:pP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向羣臣徵詢</w:t>
            </w:r>
            <w:r w:rsidRPr="00046240">
              <w:rPr>
                <w:rFonts w:ascii="新細明體" w:eastAsia="新細明體" w:hAnsi="新細明體" w:hint="eastAsia"/>
                <w:color w:val="EE0000"/>
                <w:kern w:val="0"/>
                <w:szCs w:val="24"/>
                <w:u w:val="single"/>
              </w:rPr>
              <w:t>治國良策</w:t>
            </w:r>
            <w:r w:rsidRPr="00046240">
              <w:rPr>
                <w:rFonts w:ascii="新細明體" w:eastAsia="新細明體" w:hAnsi="新細明體" w:hint="eastAsia"/>
                <w:color w:val="000000" w:themeColor="text1"/>
                <w:kern w:val="0"/>
                <w:szCs w:val="24"/>
              </w:rPr>
              <w:t>，察納諫言。</w:t>
            </w:r>
          </w:p>
        </w:tc>
      </w:tr>
    </w:tbl>
    <w:p w14:paraId="0F873086" w14:textId="77777777" w:rsidR="00CB56B3" w:rsidRDefault="00CB56B3" w:rsidP="00CB56B3">
      <w:pPr>
        <w:pStyle w:val="ListParagraph"/>
        <w:spacing w:line="360" w:lineRule="auto"/>
        <w:ind w:leftChars="0" w:left="540"/>
        <w:rPr>
          <w:rFonts w:ascii="新細明體" w:eastAsia="新細明體" w:hAnsi="新細明體"/>
          <w:b/>
          <w:bCs/>
          <w:color w:val="000000" w:themeColor="text1"/>
          <w:szCs w:val="24"/>
        </w:rPr>
      </w:pPr>
    </w:p>
    <w:p w14:paraId="5C65CDEB" w14:textId="11F8E04E" w:rsidR="006C24E4" w:rsidRPr="00651E90" w:rsidRDefault="006C24E4" w:rsidP="00CB56B3">
      <w:pPr>
        <w:pStyle w:val="ListParagraph"/>
        <w:numPr>
          <w:ilvl w:val="0"/>
          <w:numId w:val="7"/>
        </w:numPr>
        <w:spacing w:line="360" w:lineRule="auto"/>
        <w:ind w:leftChars="0" w:left="540" w:hanging="540"/>
        <w:rPr>
          <w:rFonts w:ascii="新細明體" w:eastAsia="新細明體" w:hAnsi="新細明體"/>
          <w:b/>
          <w:bCs/>
          <w:color w:val="000000" w:themeColor="text1"/>
          <w:szCs w:val="24"/>
        </w:rPr>
      </w:pPr>
      <w:r w:rsidRPr="00651E90">
        <w:rPr>
          <w:rFonts w:ascii="新細明體" w:eastAsia="新細明體" w:hAnsi="新細明體" w:hint="eastAsia"/>
          <w:b/>
          <w:bCs/>
          <w:color w:val="000000" w:themeColor="text1"/>
          <w:szCs w:val="24"/>
        </w:rPr>
        <w:t>課文問答</w:t>
      </w:r>
    </w:p>
    <w:p w14:paraId="0E5BD430" w14:textId="77777777" w:rsidR="006C24E4" w:rsidRPr="00651E90" w:rsidRDefault="006C24E4" w:rsidP="00CB56B3">
      <w:pPr>
        <w:pStyle w:val="ListParagraph"/>
        <w:numPr>
          <w:ilvl w:val="0"/>
          <w:numId w:val="2"/>
        </w:numPr>
        <w:spacing w:line="360" w:lineRule="auto"/>
        <w:ind w:leftChars="0" w:left="360"/>
        <w:rPr>
          <w:rFonts w:ascii="新細明體" w:eastAsia="新細明體" w:hAnsi="新細明體"/>
          <w:color w:val="000000" w:themeColor="text1"/>
          <w:szCs w:val="24"/>
          <w:lang w:val="en-GB"/>
        </w:rPr>
      </w:pPr>
      <w:r w:rsidRPr="00651E90">
        <w:rPr>
          <w:rFonts w:ascii="新細明體" w:eastAsia="新細明體" w:hAnsi="新細明體" w:hint="eastAsia"/>
          <w:color w:val="000000" w:themeColor="text1"/>
          <w:szCs w:val="24"/>
          <w:lang w:val="en-GB"/>
        </w:rPr>
        <w:t>諸葛亮於</w:t>
      </w:r>
      <w:proofErr w:type="gramStart"/>
      <w:r w:rsidRPr="00651E90">
        <w:rPr>
          <w:rFonts w:ascii="新細明體" w:eastAsia="新細明體" w:hAnsi="新細明體" w:hint="eastAsia"/>
          <w:color w:val="000000" w:themeColor="text1"/>
          <w:szCs w:val="24"/>
          <w:lang w:val="en-GB"/>
        </w:rPr>
        <w:t>開首即強調</w:t>
      </w:r>
      <w:proofErr w:type="gramEnd"/>
      <w:r w:rsidRPr="00651E90">
        <w:rPr>
          <w:rFonts w:ascii="新細明體" w:eastAsia="新細明體" w:hAnsi="新細明體" w:hint="eastAsia"/>
          <w:color w:val="000000" w:themeColor="text1"/>
          <w:szCs w:val="24"/>
          <w:lang w:val="en-GB"/>
        </w:rPr>
        <w:t>「</w:t>
      </w:r>
      <w:proofErr w:type="gramStart"/>
      <w:r w:rsidRPr="00651E90">
        <w:rPr>
          <w:rFonts w:ascii="新細明體" w:eastAsia="新細明體" w:hAnsi="新細明體" w:hint="eastAsia"/>
          <w:color w:val="000000" w:themeColor="text1"/>
          <w:szCs w:val="24"/>
          <w:lang w:val="en-GB"/>
        </w:rPr>
        <w:t>益州疲弊」</w:t>
      </w:r>
      <w:proofErr w:type="gramEnd"/>
      <w:r w:rsidRPr="00651E90">
        <w:rPr>
          <w:rFonts w:ascii="新細明體" w:eastAsia="新細明體" w:hAnsi="新細明體" w:hint="eastAsia"/>
          <w:color w:val="000000" w:themeColor="text1"/>
          <w:szCs w:val="24"/>
          <w:lang w:val="en-GB"/>
        </w:rPr>
        <w:t>這嚴峻形勢，用意何在？</w:t>
      </w:r>
    </w:p>
    <w:p w14:paraId="73E7F832" w14:textId="61649C04" w:rsidR="006C24E4" w:rsidRPr="00E52E5D" w:rsidRDefault="006C24E4" w:rsidP="00CB56B3">
      <w:pPr>
        <w:spacing w:line="360" w:lineRule="auto"/>
        <w:ind w:left="360"/>
        <w:rPr>
          <w:rFonts w:ascii="新細明體" w:eastAsia="新細明體" w:hAnsi="新細明體"/>
          <w:color w:val="000000" w:themeColor="text1"/>
          <w:sz w:val="24"/>
          <w:szCs w:val="24"/>
          <w:u w:val="single"/>
          <w:lang w:eastAsia="zh-TW"/>
        </w:rPr>
      </w:pPr>
      <w:r w:rsidRPr="00756213">
        <w:rPr>
          <w:rFonts w:ascii="新細明體" w:eastAsia="新細明體" w:hAnsi="新細明體" w:hint="eastAsia"/>
          <w:color w:val="000000" w:themeColor="text1"/>
          <w:sz w:val="24"/>
          <w:szCs w:val="24"/>
          <w:lang w:val="en-GB" w:eastAsia="zh-TW"/>
        </w:rPr>
        <w:t>（</w:t>
      </w:r>
      <w:r w:rsidRPr="00756213">
        <w:rPr>
          <w:rFonts w:ascii="新細明體" w:eastAsia="新細明體" w:hAnsi="新細明體"/>
          <w:color w:val="000000" w:themeColor="text1"/>
          <w:sz w:val="24"/>
          <w:szCs w:val="24"/>
          <w:lang w:eastAsia="zh-TW"/>
        </w:rPr>
        <w:t>1</w:t>
      </w:r>
      <w:r w:rsidRPr="00756213">
        <w:rPr>
          <w:rFonts w:ascii="新細明體" w:eastAsia="新細明體" w:hAnsi="新細明體" w:hint="eastAsia"/>
          <w:color w:val="000000" w:themeColor="text1"/>
          <w:sz w:val="24"/>
          <w:szCs w:val="24"/>
          <w:lang w:val="en-GB" w:eastAsia="zh-TW"/>
        </w:rPr>
        <w:t>）</w:t>
      </w:r>
      <w:r w:rsidR="00756213" w:rsidRPr="00756213">
        <w:rPr>
          <w:rFonts w:ascii="新細明體" w:eastAsia="新細明體" w:hAnsi="新細明體" w:hint="eastAsia"/>
          <w:color w:val="000000" w:themeColor="text1"/>
          <w:sz w:val="24"/>
          <w:szCs w:val="24"/>
          <w:lang w:val="en-GB" w:eastAsia="zh-TW"/>
        </w:rPr>
        <w:t>諸葛亮</w:t>
      </w:r>
      <w:r w:rsidR="00E52E5D">
        <w:rPr>
          <w:rFonts w:ascii="新細明體" w:eastAsia="新細明體" w:hAnsi="新細明體" w:hint="eastAsia"/>
          <w:color w:val="000000" w:themeColor="text1"/>
          <w:sz w:val="24"/>
          <w:szCs w:val="24"/>
          <w:lang w:val="en-GB" w:eastAsia="zh-TW"/>
        </w:rPr>
        <w:t>開首提及</w:t>
      </w:r>
      <w:r w:rsidR="00E52E5D" w:rsidRPr="00315169">
        <w:rPr>
          <w:rFonts w:ascii="新細明體" w:eastAsia="新細明體" w:hAnsi="新細明體" w:hint="eastAsia"/>
          <w:b/>
          <w:color w:val="FF0000"/>
          <w:sz w:val="24"/>
          <w:szCs w:val="24"/>
          <w:u w:val="single"/>
          <w:lang w:val="en-GB" w:eastAsia="zh-TW"/>
        </w:rPr>
        <w:t>蜀漢</w:t>
      </w:r>
      <w:proofErr w:type="gramStart"/>
      <w:r w:rsidR="00E52E5D" w:rsidRPr="00315169">
        <w:rPr>
          <w:rFonts w:ascii="新細明體" w:eastAsia="新細明體" w:hAnsi="新細明體" w:hint="eastAsia"/>
          <w:b/>
          <w:color w:val="FF0000"/>
          <w:szCs w:val="24"/>
          <w:u w:val="single"/>
          <w:lang w:val="en-GB" w:eastAsia="zh-TW"/>
        </w:rPr>
        <w:t>國小兵弱</w:t>
      </w:r>
      <w:proofErr w:type="gramEnd"/>
      <w:r w:rsidR="00E52E5D" w:rsidRPr="00315169">
        <w:rPr>
          <w:rFonts w:ascii="新細明體" w:eastAsia="新細明體" w:hAnsi="新細明體" w:hint="eastAsia"/>
          <w:b/>
          <w:color w:val="FF0000"/>
          <w:szCs w:val="24"/>
          <w:u w:val="single"/>
          <w:lang w:val="en-GB" w:eastAsia="zh-TW"/>
        </w:rPr>
        <w:t>，</w:t>
      </w:r>
      <w:r w:rsidR="00E52E5D" w:rsidRPr="00315169">
        <w:rPr>
          <w:rFonts w:ascii="新細明體" w:eastAsia="新細明體" w:hAnsi="新細明體" w:hint="eastAsia"/>
          <w:b/>
          <w:bCs/>
          <w:color w:val="FF0000"/>
          <w:szCs w:val="24"/>
          <w:u w:val="single"/>
          <w:lang w:val="en-GB" w:eastAsia="zh-TW"/>
        </w:rPr>
        <w:t>不宜持久與魏、吳抗衡</w:t>
      </w:r>
      <w:r w:rsidR="00E52E5D" w:rsidRPr="00315169">
        <w:rPr>
          <w:rFonts w:ascii="新細明體" w:eastAsia="新細明體" w:hAnsi="新細明體" w:hint="eastAsia"/>
          <w:bCs/>
          <w:color w:val="000000" w:themeColor="text1"/>
          <w:szCs w:val="24"/>
          <w:lang w:val="en-GB" w:eastAsia="zh-TW"/>
        </w:rPr>
        <w:t>，</w:t>
      </w:r>
      <w:r w:rsidRPr="00756213">
        <w:rPr>
          <w:rFonts w:ascii="新細明體" w:eastAsia="新細明體" w:hAnsi="新細明體" w:hint="eastAsia"/>
          <w:color w:val="000000" w:themeColor="text1"/>
          <w:sz w:val="24"/>
          <w:szCs w:val="24"/>
          <w:lang w:val="en-GB" w:eastAsia="zh-TW"/>
        </w:rPr>
        <w:t>希望後主知道</w:t>
      </w:r>
      <w:r w:rsidRPr="00315169">
        <w:rPr>
          <w:rFonts w:ascii="新細明體" w:eastAsia="新細明體" w:hAnsi="新細明體" w:hint="eastAsia"/>
          <w:b/>
          <w:color w:val="FF0000"/>
          <w:sz w:val="24"/>
          <w:szCs w:val="24"/>
          <w:u w:val="single"/>
          <w:lang w:val="en-GB" w:eastAsia="zh-TW"/>
        </w:rPr>
        <w:t>國家的</w:t>
      </w:r>
      <w:proofErr w:type="gramStart"/>
      <w:r w:rsidRPr="00315169">
        <w:rPr>
          <w:rFonts w:ascii="新細明體" w:eastAsia="新細明體" w:hAnsi="新細明體" w:hint="eastAsia"/>
          <w:b/>
          <w:color w:val="FF0000"/>
          <w:sz w:val="24"/>
          <w:szCs w:val="24"/>
          <w:u w:val="single"/>
          <w:lang w:val="en-GB" w:eastAsia="zh-TW"/>
        </w:rPr>
        <w:t>處境危困</w:t>
      </w:r>
      <w:proofErr w:type="gramEnd"/>
      <w:r w:rsidRPr="00315169">
        <w:rPr>
          <w:rFonts w:ascii="新細明體" w:eastAsia="新細明體" w:hAnsi="新細明體" w:hint="eastAsia"/>
          <w:b/>
          <w:color w:val="FF0000"/>
          <w:sz w:val="24"/>
          <w:szCs w:val="24"/>
          <w:u w:val="single"/>
          <w:lang w:val="en-GB" w:eastAsia="zh-TW"/>
        </w:rPr>
        <w:t>，</w:t>
      </w:r>
      <w:r w:rsidRPr="00315169">
        <w:rPr>
          <w:rFonts w:ascii="新細明體" w:eastAsia="新細明體" w:hAnsi="新細明體" w:hint="eastAsia"/>
          <w:b/>
          <w:bCs/>
          <w:color w:val="FF0000"/>
          <w:sz w:val="24"/>
          <w:szCs w:val="24"/>
          <w:u w:val="single"/>
          <w:lang w:eastAsia="zh-TW"/>
        </w:rPr>
        <w:t>提高警惕</w:t>
      </w:r>
    </w:p>
    <w:p w14:paraId="2529904D" w14:textId="77777777" w:rsidR="006C24E4" w:rsidRPr="00756213" w:rsidRDefault="006C24E4" w:rsidP="00CB56B3">
      <w:pPr>
        <w:spacing w:line="360" w:lineRule="auto"/>
        <w:ind w:left="360"/>
        <w:rPr>
          <w:rFonts w:ascii="新細明體" w:eastAsia="新細明體" w:hAnsi="新細明體"/>
          <w:color w:val="000000" w:themeColor="text1"/>
          <w:sz w:val="24"/>
          <w:szCs w:val="24"/>
          <w:lang w:val="en-GB" w:eastAsia="zh-TW"/>
        </w:rPr>
      </w:pPr>
      <w:r w:rsidRPr="00756213">
        <w:rPr>
          <w:rFonts w:ascii="新細明體" w:eastAsia="新細明體" w:hAnsi="新細明體" w:hint="eastAsia"/>
          <w:color w:val="000000" w:themeColor="text1"/>
          <w:sz w:val="24"/>
          <w:szCs w:val="24"/>
          <w:lang w:val="en-GB" w:eastAsia="zh-TW"/>
        </w:rPr>
        <w:t>（</w:t>
      </w:r>
      <w:r w:rsidRPr="00756213">
        <w:rPr>
          <w:rFonts w:ascii="新細明體" w:eastAsia="新細明體" w:hAnsi="新細明體"/>
          <w:color w:val="000000" w:themeColor="text1"/>
          <w:sz w:val="24"/>
          <w:szCs w:val="24"/>
          <w:lang w:eastAsia="zh-TW"/>
        </w:rPr>
        <w:t>2</w:t>
      </w:r>
      <w:r w:rsidRPr="00756213">
        <w:rPr>
          <w:rFonts w:ascii="新細明體" w:eastAsia="新細明體" w:hAnsi="新細明體" w:hint="eastAsia"/>
          <w:color w:val="000000" w:themeColor="text1"/>
          <w:sz w:val="24"/>
          <w:szCs w:val="24"/>
          <w:lang w:val="en-GB" w:eastAsia="zh-TW"/>
        </w:rPr>
        <w:t>）暗示如後主不行明政，蜀漢</w:t>
      </w:r>
      <w:r w:rsidRPr="00315169">
        <w:rPr>
          <w:rFonts w:ascii="新細明體" w:eastAsia="新細明體" w:hAnsi="新細明體" w:hint="eastAsia"/>
          <w:color w:val="000000" w:themeColor="text1"/>
          <w:sz w:val="24"/>
          <w:szCs w:val="24"/>
          <w:lang w:val="en-GB" w:eastAsia="zh-TW"/>
        </w:rPr>
        <w:t>便</w:t>
      </w:r>
      <w:r w:rsidRPr="00315169">
        <w:rPr>
          <w:rFonts w:ascii="新細明體" w:eastAsia="新細明體" w:hAnsi="新細明體" w:hint="eastAsia"/>
          <w:b/>
          <w:color w:val="FF0000"/>
          <w:sz w:val="24"/>
          <w:szCs w:val="24"/>
          <w:u w:val="single"/>
          <w:lang w:val="en-GB" w:eastAsia="zh-TW"/>
        </w:rPr>
        <w:t>難以維持，</w:t>
      </w:r>
      <w:r w:rsidRPr="00315169">
        <w:rPr>
          <w:rFonts w:ascii="新細明體" w:eastAsia="新細明體" w:hAnsi="新細明體" w:hint="eastAsia"/>
          <w:b/>
          <w:bCs/>
          <w:color w:val="FF0000"/>
          <w:sz w:val="24"/>
          <w:szCs w:val="24"/>
          <w:u w:val="single"/>
          <w:lang w:val="en-GB" w:eastAsia="zh-TW"/>
        </w:rPr>
        <w:t>促使後主明智從政</w:t>
      </w:r>
    </w:p>
    <w:p w14:paraId="46919072" w14:textId="4033ACC3" w:rsidR="006C24E4" w:rsidRDefault="006C24E4" w:rsidP="00CB56B3">
      <w:pPr>
        <w:spacing w:line="360" w:lineRule="auto"/>
        <w:ind w:left="360"/>
        <w:rPr>
          <w:rFonts w:ascii="新細明體" w:eastAsia="新細明體" w:hAnsi="新細明體"/>
          <w:b/>
          <w:bCs/>
          <w:color w:val="000000" w:themeColor="text1"/>
          <w:sz w:val="24"/>
          <w:szCs w:val="24"/>
          <w:lang w:val="en-GB" w:eastAsia="zh-TW"/>
        </w:rPr>
      </w:pPr>
      <w:r w:rsidRPr="00756213">
        <w:rPr>
          <w:rFonts w:ascii="新細明體" w:eastAsia="新細明體" w:hAnsi="新細明體" w:hint="eastAsia"/>
          <w:color w:val="000000" w:themeColor="text1"/>
          <w:sz w:val="24"/>
          <w:szCs w:val="24"/>
          <w:lang w:val="en-GB" w:eastAsia="zh-TW"/>
        </w:rPr>
        <w:t>（</w:t>
      </w:r>
      <w:r w:rsidRPr="00756213">
        <w:rPr>
          <w:rFonts w:ascii="新細明體" w:eastAsia="新細明體" w:hAnsi="新細明體"/>
          <w:color w:val="000000" w:themeColor="text1"/>
          <w:sz w:val="24"/>
          <w:szCs w:val="24"/>
          <w:lang w:eastAsia="zh-TW"/>
        </w:rPr>
        <w:t>3</w:t>
      </w:r>
      <w:r w:rsidRPr="00756213">
        <w:rPr>
          <w:rFonts w:ascii="新細明體" w:eastAsia="新細明體" w:hAnsi="新細明體" w:hint="eastAsia"/>
          <w:color w:val="000000" w:themeColor="text1"/>
          <w:sz w:val="24"/>
          <w:szCs w:val="24"/>
          <w:lang w:val="en-GB" w:eastAsia="zh-TW"/>
        </w:rPr>
        <w:t>）為下文的建議</w:t>
      </w:r>
      <w:r w:rsidRPr="00315169">
        <w:rPr>
          <w:rFonts w:ascii="新細明體" w:eastAsia="新細明體" w:hAnsi="新細明體" w:hint="eastAsia"/>
          <w:b/>
          <w:bCs/>
          <w:color w:val="FF0000"/>
          <w:sz w:val="24"/>
          <w:szCs w:val="24"/>
          <w:u w:val="single"/>
          <w:lang w:val="en-GB" w:eastAsia="zh-TW"/>
        </w:rPr>
        <w:t>奠下基礎</w:t>
      </w:r>
    </w:p>
    <w:p w14:paraId="4DB5DFCA" w14:textId="77777777" w:rsidR="00756213" w:rsidRPr="00756213" w:rsidRDefault="00756213" w:rsidP="00CB56B3">
      <w:pPr>
        <w:spacing w:line="360" w:lineRule="auto"/>
        <w:ind w:left="360"/>
        <w:rPr>
          <w:rFonts w:ascii="新細明體" w:eastAsia="新細明體" w:hAnsi="新細明體"/>
          <w:b/>
          <w:bCs/>
          <w:color w:val="000000" w:themeColor="text1"/>
          <w:sz w:val="24"/>
          <w:szCs w:val="24"/>
          <w:lang w:val="en-GB" w:eastAsia="zh-TW"/>
        </w:rPr>
      </w:pPr>
    </w:p>
    <w:p w14:paraId="426C254F" w14:textId="57B70B8B" w:rsidR="006C24E4" w:rsidRPr="001C14C3" w:rsidRDefault="006C24E4" w:rsidP="00756213">
      <w:pPr>
        <w:pStyle w:val="ListParagraph"/>
        <w:numPr>
          <w:ilvl w:val="0"/>
          <w:numId w:val="2"/>
        </w:numPr>
        <w:spacing w:line="360" w:lineRule="auto"/>
        <w:ind w:leftChars="0" w:left="360"/>
        <w:rPr>
          <w:rFonts w:ascii="新細明體" w:eastAsia="新細明體" w:hAnsi="新細明體"/>
          <w:color w:val="000000" w:themeColor="text1"/>
          <w:szCs w:val="24"/>
          <w:lang w:val="en-GB"/>
        </w:rPr>
      </w:pPr>
      <w:r w:rsidRPr="001C14C3">
        <w:rPr>
          <w:rFonts w:ascii="新細明體" w:eastAsia="新細明體" w:hAnsi="新細明體" w:hint="eastAsia"/>
          <w:color w:val="000000" w:themeColor="text1"/>
          <w:szCs w:val="24"/>
          <w:lang w:val="en-GB"/>
        </w:rPr>
        <w:t>根據文章內容，</w:t>
      </w:r>
      <w:r w:rsidR="00756213" w:rsidRPr="00756213">
        <w:rPr>
          <w:rFonts w:ascii="新細明體" w:eastAsia="新細明體" w:hAnsi="新細明體" w:hint="eastAsia"/>
          <w:color w:val="000000" w:themeColor="text1"/>
          <w:szCs w:val="24"/>
          <w:lang w:val="en-GB"/>
        </w:rPr>
        <w:t>從</w:t>
      </w:r>
      <w:r w:rsidRPr="001C14C3">
        <w:rPr>
          <w:rFonts w:ascii="新細明體" w:eastAsia="新細明體" w:hAnsi="新細明體" w:hint="eastAsia"/>
          <w:color w:val="000000" w:themeColor="text1"/>
          <w:szCs w:val="24"/>
          <w:lang w:val="en-GB"/>
        </w:rPr>
        <w:t>諸葛亮對後主</w:t>
      </w:r>
      <w:r w:rsidR="00756213" w:rsidRPr="00756213">
        <w:rPr>
          <w:rFonts w:ascii="新細明體" w:eastAsia="新細明體" w:hAnsi="新細明體" w:hint="eastAsia"/>
          <w:color w:val="000000" w:themeColor="text1"/>
          <w:szCs w:val="24"/>
          <w:lang w:val="en-GB"/>
        </w:rPr>
        <w:t>的</w:t>
      </w:r>
      <w:r w:rsidRPr="001C14C3">
        <w:rPr>
          <w:rFonts w:ascii="新細明體" w:eastAsia="新細明體" w:hAnsi="新細明體" w:hint="eastAsia"/>
          <w:color w:val="000000" w:themeColor="text1"/>
          <w:szCs w:val="24"/>
          <w:lang w:val="en-GB"/>
        </w:rPr>
        <w:t>勸諫</w:t>
      </w:r>
      <w:r w:rsidR="00756213" w:rsidRPr="00756213">
        <w:rPr>
          <w:rFonts w:ascii="新細明體" w:eastAsia="新細明體" w:hAnsi="新細明體" w:hint="eastAsia"/>
          <w:color w:val="000000" w:themeColor="text1"/>
          <w:szCs w:val="24"/>
          <w:lang w:val="en-GB"/>
        </w:rPr>
        <w:t>可</w:t>
      </w:r>
      <w:r w:rsidRPr="001C14C3">
        <w:rPr>
          <w:rFonts w:ascii="新細明體" w:eastAsia="新細明體" w:hAnsi="新細明體" w:hint="eastAsia"/>
          <w:color w:val="000000" w:themeColor="text1"/>
          <w:szCs w:val="24"/>
          <w:lang w:val="en-GB"/>
        </w:rPr>
        <w:t>推想後主有哪些缺點？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321"/>
        <w:gridCol w:w="5335"/>
      </w:tblGrid>
      <w:tr w:rsidR="006C24E4" w:rsidRPr="00651E90" w14:paraId="0F80ABCE" w14:textId="77777777" w:rsidTr="00D53778">
        <w:tc>
          <w:tcPr>
            <w:tcW w:w="3321" w:type="dxa"/>
            <w:shd w:val="clear" w:color="auto" w:fill="D9D9D9" w:themeFill="background1" w:themeFillShade="D9"/>
          </w:tcPr>
          <w:p w14:paraId="49E01DB7" w14:textId="77777777" w:rsidR="006C24E4" w:rsidRPr="00651E90" w:rsidRDefault="006C24E4" w:rsidP="00651E90">
            <w:pPr>
              <w:spacing w:line="360" w:lineRule="auto"/>
              <w:jc w:val="center"/>
              <w:rPr>
                <w:rFonts w:ascii="新細明體" w:eastAsia="新細明體" w:hAnsi="新細明體"/>
                <w:b/>
                <w:bCs/>
                <w:color w:val="000000" w:themeColor="text1"/>
                <w:sz w:val="28"/>
                <w:szCs w:val="28"/>
                <w:lang w:val="en-GB"/>
              </w:rPr>
            </w:pPr>
            <w:r w:rsidRPr="00651E90">
              <w:rPr>
                <w:rFonts w:ascii="新細明體" w:eastAsia="新細明體" w:hAnsi="新細明體" w:hint="eastAsia"/>
                <w:b/>
                <w:bCs/>
                <w:color w:val="000000" w:themeColor="text1"/>
                <w:sz w:val="28"/>
                <w:szCs w:val="28"/>
                <w:lang w:val="en-GB"/>
              </w:rPr>
              <w:t>勸諫</w:t>
            </w:r>
          </w:p>
        </w:tc>
        <w:tc>
          <w:tcPr>
            <w:tcW w:w="5335" w:type="dxa"/>
            <w:shd w:val="clear" w:color="auto" w:fill="D9D9D9" w:themeFill="background1" w:themeFillShade="D9"/>
          </w:tcPr>
          <w:p w14:paraId="35E0E367" w14:textId="77777777" w:rsidR="006C24E4" w:rsidRPr="00651E90" w:rsidRDefault="006C24E4" w:rsidP="00651E90">
            <w:pPr>
              <w:spacing w:line="360" w:lineRule="auto"/>
              <w:jc w:val="center"/>
              <w:rPr>
                <w:rFonts w:ascii="新細明體" w:eastAsia="新細明體" w:hAnsi="新細明體"/>
                <w:b/>
                <w:bCs/>
                <w:color w:val="000000" w:themeColor="text1"/>
                <w:sz w:val="28"/>
                <w:szCs w:val="28"/>
                <w:lang w:val="en-GB"/>
              </w:rPr>
            </w:pPr>
            <w:r w:rsidRPr="00651E90">
              <w:rPr>
                <w:rFonts w:ascii="新細明體" w:eastAsia="新細明體" w:hAnsi="新細明體" w:hint="eastAsia"/>
                <w:b/>
                <w:bCs/>
                <w:color w:val="000000" w:themeColor="text1"/>
                <w:sz w:val="28"/>
                <w:szCs w:val="28"/>
                <w:lang w:val="en-GB"/>
              </w:rPr>
              <w:t>後主缺點</w:t>
            </w:r>
          </w:p>
        </w:tc>
      </w:tr>
      <w:tr w:rsidR="006C24E4" w:rsidRPr="00651E90" w14:paraId="43E90589" w14:textId="77777777" w:rsidTr="00D53778">
        <w:tc>
          <w:tcPr>
            <w:tcW w:w="3321" w:type="dxa"/>
          </w:tcPr>
          <w:p w14:paraId="564BB8F4" w14:textId="77777777" w:rsidR="006C24E4" w:rsidRPr="00651E90" w:rsidRDefault="006C24E4" w:rsidP="00236446">
            <w:pPr>
              <w:spacing w:line="360" w:lineRule="auto"/>
              <w:rPr>
                <w:rFonts w:ascii="新細明體" w:eastAsia="新細明體" w:hAnsi="新細明體"/>
                <w:b/>
                <w:bCs/>
                <w:color w:val="000000" w:themeColor="text1"/>
                <w:szCs w:val="24"/>
                <w:lang w:val="en-GB"/>
              </w:rPr>
            </w:pPr>
            <w:proofErr w:type="gramStart"/>
            <w:r w:rsidRPr="00651E90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lang w:val="en-GB"/>
              </w:rPr>
              <w:t>虛懷納諫</w:t>
            </w:r>
            <w:proofErr w:type="gramEnd"/>
          </w:p>
        </w:tc>
        <w:tc>
          <w:tcPr>
            <w:tcW w:w="5335" w:type="dxa"/>
          </w:tcPr>
          <w:p w14:paraId="32034E8B" w14:textId="77777777" w:rsidR="006C24E4" w:rsidRPr="009915FD" w:rsidRDefault="006C24E4" w:rsidP="00236446">
            <w:pPr>
              <w:spacing w:line="360" w:lineRule="auto"/>
              <w:rPr>
                <w:rFonts w:ascii="新細明體" w:eastAsia="新細明體" w:hAnsi="新細明體"/>
                <w:b/>
                <w:bCs/>
                <w:color w:val="EE0000"/>
                <w:szCs w:val="24"/>
                <w:u w:val="single"/>
                <w:lang w:val="en-GB"/>
              </w:rPr>
            </w:pPr>
            <w:r w:rsidRPr="009915FD">
              <w:rPr>
                <w:rFonts w:ascii="新細明體" w:eastAsia="新細明體" w:hAnsi="新細明體" w:hint="eastAsia"/>
                <w:b/>
                <w:bCs/>
                <w:color w:val="EE0000"/>
                <w:szCs w:val="24"/>
                <w:u w:val="single"/>
                <w:lang w:val="en-GB"/>
              </w:rPr>
              <w:t>不明事理，說不合義理的話</w:t>
            </w:r>
          </w:p>
        </w:tc>
      </w:tr>
      <w:tr w:rsidR="006C24E4" w:rsidRPr="00651E90" w14:paraId="04C48487" w14:textId="77777777" w:rsidTr="00D53778">
        <w:tc>
          <w:tcPr>
            <w:tcW w:w="3321" w:type="dxa"/>
          </w:tcPr>
          <w:p w14:paraId="5D8626D8" w14:textId="77777777" w:rsidR="006C24E4" w:rsidRPr="00651E90" w:rsidRDefault="006C24E4" w:rsidP="00236446">
            <w:pPr>
              <w:spacing w:line="360" w:lineRule="auto"/>
              <w:rPr>
                <w:rFonts w:ascii="新細明體" w:eastAsia="新細明體" w:hAnsi="新細明體"/>
                <w:b/>
                <w:bCs/>
                <w:color w:val="000000" w:themeColor="text1"/>
                <w:szCs w:val="24"/>
                <w:lang w:val="en-GB"/>
              </w:rPr>
            </w:pPr>
            <w:r w:rsidRPr="00651E90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lang w:val="en-GB"/>
              </w:rPr>
              <w:t>不可</w:t>
            </w:r>
            <w:r w:rsidRPr="009915FD">
              <w:rPr>
                <w:rFonts w:ascii="新細明體" w:eastAsia="新細明體" w:hAnsi="新細明體" w:hint="eastAsia"/>
                <w:b/>
                <w:bCs/>
                <w:color w:val="EE0000"/>
                <w:szCs w:val="24"/>
                <w:u w:val="single"/>
                <w:lang w:val="en-GB"/>
              </w:rPr>
              <w:t>妄自菲薄</w:t>
            </w:r>
          </w:p>
        </w:tc>
        <w:tc>
          <w:tcPr>
            <w:tcW w:w="5335" w:type="dxa"/>
          </w:tcPr>
          <w:p w14:paraId="7E8D10A5" w14:textId="77777777" w:rsidR="006C24E4" w:rsidRPr="009915FD" w:rsidRDefault="006C24E4" w:rsidP="00236446">
            <w:pPr>
              <w:spacing w:line="360" w:lineRule="auto"/>
              <w:rPr>
                <w:rFonts w:ascii="新細明體" w:eastAsia="新細明體" w:hAnsi="新細明體"/>
                <w:b/>
                <w:bCs/>
                <w:color w:val="EE0000"/>
                <w:szCs w:val="24"/>
                <w:u w:val="single"/>
                <w:lang w:val="en-GB"/>
              </w:rPr>
            </w:pPr>
            <w:r w:rsidRPr="009915FD">
              <w:rPr>
                <w:rFonts w:ascii="新細明體" w:eastAsia="新細明體" w:hAnsi="新細明體" w:hint="eastAsia"/>
                <w:b/>
                <w:bCs/>
                <w:color w:val="EE0000"/>
                <w:szCs w:val="24"/>
                <w:u w:val="single"/>
                <w:lang w:val="en-GB"/>
              </w:rPr>
              <w:t>缺乏自信，胸無大志</w:t>
            </w:r>
          </w:p>
        </w:tc>
      </w:tr>
      <w:tr w:rsidR="006C24E4" w:rsidRPr="00651E90" w14:paraId="1B14571F" w14:textId="77777777" w:rsidTr="00D53778">
        <w:tc>
          <w:tcPr>
            <w:tcW w:w="3321" w:type="dxa"/>
          </w:tcPr>
          <w:p w14:paraId="021CE8D1" w14:textId="77777777" w:rsidR="006C24E4" w:rsidRPr="009915FD" w:rsidRDefault="006C24E4" w:rsidP="00236446">
            <w:pPr>
              <w:spacing w:line="360" w:lineRule="auto"/>
              <w:rPr>
                <w:rFonts w:ascii="新細明體" w:eastAsia="新細明體" w:hAnsi="新細明體"/>
                <w:b/>
                <w:bCs/>
                <w:color w:val="000000" w:themeColor="text1"/>
                <w:szCs w:val="24"/>
                <w:u w:val="single"/>
                <w:lang w:val="en-GB"/>
              </w:rPr>
            </w:pPr>
            <w:r w:rsidRPr="009915FD">
              <w:rPr>
                <w:rFonts w:ascii="新細明體" w:eastAsia="新細明體" w:hAnsi="新細明體" w:hint="eastAsia"/>
                <w:b/>
                <w:bCs/>
                <w:color w:val="EE0000"/>
                <w:szCs w:val="24"/>
                <w:u w:val="single"/>
                <w:lang w:val="en-GB"/>
              </w:rPr>
              <w:t>賞罰分明</w:t>
            </w:r>
          </w:p>
        </w:tc>
        <w:tc>
          <w:tcPr>
            <w:tcW w:w="5335" w:type="dxa"/>
          </w:tcPr>
          <w:p w14:paraId="2A1C4F20" w14:textId="77777777" w:rsidR="006C24E4" w:rsidRPr="00651E90" w:rsidRDefault="006C24E4" w:rsidP="00236446">
            <w:pPr>
              <w:spacing w:line="360" w:lineRule="auto"/>
              <w:rPr>
                <w:rFonts w:ascii="新細明體" w:eastAsia="新細明體" w:hAnsi="新細明體"/>
                <w:b/>
                <w:bCs/>
                <w:color w:val="000000" w:themeColor="text1"/>
                <w:szCs w:val="24"/>
                <w:lang w:val="en-GB"/>
              </w:rPr>
            </w:pPr>
            <w:r w:rsidRPr="00651E90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lang w:val="en-GB"/>
              </w:rPr>
              <w:t>為人偏私，不能遵行公平的賞罰</w:t>
            </w:r>
          </w:p>
        </w:tc>
      </w:tr>
      <w:tr w:rsidR="006C24E4" w:rsidRPr="00651E90" w14:paraId="43D846DC" w14:textId="77777777" w:rsidTr="00D53778">
        <w:tc>
          <w:tcPr>
            <w:tcW w:w="3321" w:type="dxa"/>
          </w:tcPr>
          <w:p w14:paraId="765EF83B" w14:textId="516D17CA" w:rsidR="006C24E4" w:rsidRPr="00651E90" w:rsidRDefault="00756213" w:rsidP="00236446">
            <w:pPr>
              <w:spacing w:line="360" w:lineRule="auto"/>
              <w:rPr>
                <w:rFonts w:ascii="新細明體" w:eastAsia="新細明體" w:hAnsi="新細明體"/>
                <w:b/>
                <w:bCs/>
                <w:color w:val="000000" w:themeColor="text1"/>
                <w:szCs w:val="24"/>
                <w:lang w:val="en-GB"/>
              </w:rPr>
            </w:pPr>
            <w:r w:rsidRPr="00756213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lang w:val="en-GB"/>
              </w:rPr>
              <w:t>善用人才，</w:t>
            </w:r>
            <w:proofErr w:type="gramStart"/>
            <w:r w:rsidR="006C24E4" w:rsidRPr="00651E90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lang w:val="en-GB"/>
              </w:rPr>
              <w:t>親賢遠佞</w:t>
            </w:r>
            <w:proofErr w:type="gramEnd"/>
          </w:p>
        </w:tc>
        <w:tc>
          <w:tcPr>
            <w:tcW w:w="5335" w:type="dxa"/>
          </w:tcPr>
          <w:p w14:paraId="3465E393" w14:textId="77777777" w:rsidR="006C24E4" w:rsidRPr="00651E90" w:rsidRDefault="006C24E4" w:rsidP="00236446">
            <w:pPr>
              <w:spacing w:line="360" w:lineRule="auto"/>
              <w:rPr>
                <w:rFonts w:ascii="新細明體" w:eastAsia="新細明體" w:hAnsi="新細明體"/>
                <w:b/>
                <w:bCs/>
                <w:color w:val="000000" w:themeColor="text1"/>
                <w:szCs w:val="24"/>
                <w:lang w:val="en-GB"/>
              </w:rPr>
            </w:pPr>
            <w:proofErr w:type="gramStart"/>
            <w:r w:rsidRPr="00651E90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lang w:val="en-GB"/>
              </w:rPr>
              <w:t>性近</w:t>
            </w:r>
            <w:r w:rsidRPr="009915FD">
              <w:rPr>
                <w:rFonts w:ascii="新細明體" w:eastAsia="新細明體" w:hAnsi="新細明體" w:hint="eastAsia"/>
                <w:b/>
                <w:bCs/>
                <w:color w:val="EE0000"/>
                <w:szCs w:val="24"/>
                <w:u w:val="single"/>
                <w:lang w:val="en-GB"/>
              </w:rPr>
              <w:t>小人</w:t>
            </w:r>
            <w:proofErr w:type="gramEnd"/>
            <w:r w:rsidRPr="009915FD">
              <w:rPr>
                <w:rFonts w:ascii="新細明體" w:eastAsia="新細明體" w:hAnsi="新細明體" w:hint="eastAsia"/>
                <w:b/>
                <w:bCs/>
                <w:color w:val="EE0000"/>
                <w:szCs w:val="24"/>
                <w:u w:val="single"/>
                <w:lang w:val="en-GB"/>
              </w:rPr>
              <w:t>，易受蒙蔽</w:t>
            </w:r>
            <w:r w:rsidRPr="00651E90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lang w:val="en-GB"/>
              </w:rPr>
              <w:t>，而且</w:t>
            </w:r>
            <w:r w:rsidRPr="009915FD">
              <w:rPr>
                <w:rFonts w:ascii="新細明體" w:eastAsia="新細明體" w:hAnsi="新細明體" w:hint="eastAsia"/>
                <w:b/>
                <w:bCs/>
                <w:color w:val="EE0000"/>
                <w:szCs w:val="24"/>
                <w:u w:val="single"/>
                <w:lang w:val="en-GB"/>
              </w:rPr>
              <w:t>不懂知人善任</w:t>
            </w:r>
          </w:p>
        </w:tc>
      </w:tr>
    </w:tbl>
    <w:p w14:paraId="5B233233" w14:textId="77777777" w:rsidR="006C24E4" w:rsidRDefault="006C24E4" w:rsidP="006C24E4">
      <w:pPr>
        <w:spacing w:line="360" w:lineRule="auto"/>
        <w:rPr>
          <w:rFonts w:ascii="新細明體" w:eastAsia="新細明體" w:hAnsi="新細明體"/>
          <w:b/>
          <w:bCs/>
          <w:color w:val="000000" w:themeColor="text1"/>
          <w:sz w:val="24"/>
          <w:szCs w:val="24"/>
          <w:lang w:val="en-GB"/>
        </w:rPr>
      </w:pPr>
    </w:p>
    <w:p w14:paraId="48276B08" w14:textId="77777777" w:rsidR="00BF012A" w:rsidRDefault="00BF012A" w:rsidP="006C24E4">
      <w:pPr>
        <w:spacing w:line="360" w:lineRule="auto"/>
        <w:rPr>
          <w:rFonts w:ascii="新細明體" w:eastAsia="新細明體" w:hAnsi="新細明體"/>
          <w:b/>
          <w:bCs/>
          <w:color w:val="000000" w:themeColor="text1"/>
          <w:sz w:val="24"/>
          <w:szCs w:val="24"/>
          <w:lang w:val="en-GB"/>
        </w:rPr>
      </w:pPr>
    </w:p>
    <w:p w14:paraId="397A186B" w14:textId="77777777" w:rsidR="00756213" w:rsidRDefault="00756213" w:rsidP="006C24E4">
      <w:pPr>
        <w:spacing w:line="360" w:lineRule="auto"/>
        <w:rPr>
          <w:rFonts w:ascii="新細明體" w:eastAsia="新細明體" w:hAnsi="新細明體"/>
          <w:b/>
          <w:bCs/>
          <w:color w:val="000000" w:themeColor="text1"/>
          <w:sz w:val="24"/>
          <w:szCs w:val="24"/>
          <w:lang w:val="en-GB"/>
        </w:rPr>
      </w:pPr>
    </w:p>
    <w:p w14:paraId="104F4CD9" w14:textId="2681E5CD" w:rsidR="006C24E4" w:rsidRPr="001C14C3" w:rsidRDefault="006C24E4" w:rsidP="00756213">
      <w:pPr>
        <w:pStyle w:val="ListParagraph"/>
        <w:numPr>
          <w:ilvl w:val="0"/>
          <w:numId w:val="2"/>
        </w:numPr>
        <w:spacing w:line="360" w:lineRule="auto"/>
        <w:ind w:leftChars="0" w:left="360"/>
        <w:rPr>
          <w:rFonts w:ascii="新細明體" w:eastAsia="新細明體" w:hAnsi="新細明體"/>
          <w:bCs/>
          <w:color w:val="000000" w:themeColor="text1"/>
          <w:szCs w:val="24"/>
          <w:lang w:val="en-GB"/>
        </w:rPr>
      </w:pPr>
      <w:r w:rsidRPr="001C14C3">
        <w:rPr>
          <w:rFonts w:ascii="新細明體" w:eastAsia="新細明體" w:hAnsi="新細明體" w:hint="eastAsia"/>
          <w:bCs/>
          <w:color w:val="000000" w:themeColor="text1"/>
          <w:szCs w:val="24"/>
          <w:lang w:val="en-GB"/>
        </w:rPr>
        <w:lastRenderedPageBreak/>
        <w:t>諸葛亮以自己受命前後作對</w:t>
      </w:r>
      <w:r w:rsidR="00750E2C" w:rsidRPr="001C14C3">
        <w:rPr>
          <w:rFonts w:asciiTheme="minorEastAsia" w:eastAsia="新細明體" w:hAnsiTheme="minorEastAsia" w:hint="eastAsia"/>
          <w:bCs/>
          <w:color w:val="000000" w:themeColor="text1"/>
          <w:szCs w:val="24"/>
          <w:lang w:val="en-GB"/>
        </w:rPr>
        <w:t>比</w:t>
      </w:r>
      <w:r w:rsidR="00756213" w:rsidRPr="00756213">
        <w:rPr>
          <w:rFonts w:asciiTheme="minorEastAsia" w:eastAsia="新細明體" w:hAnsiTheme="minorEastAsia" w:hint="eastAsia"/>
          <w:bCs/>
          <w:color w:val="000000" w:themeColor="text1"/>
          <w:szCs w:val="24"/>
          <w:lang w:val="en-GB"/>
        </w:rPr>
        <w:t>，</w:t>
      </w:r>
      <w:r w:rsidRPr="001C14C3">
        <w:rPr>
          <w:rFonts w:ascii="新細明體" w:eastAsia="新細明體" w:hAnsi="新細明體" w:hint="eastAsia"/>
          <w:bCs/>
          <w:color w:val="000000" w:themeColor="text1"/>
          <w:szCs w:val="24"/>
          <w:lang w:val="en-GB"/>
        </w:rPr>
        <w:t>以論證甚麼觀點？試加以說明。</w:t>
      </w:r>
    </w:p>
    <w:p w14:paraId="3F262182" w14:textId="7F53FC11" w:rsidR="006C24E4" w:rsidRPr="009915FD" w:rsidRDefault="006C24E4" w:rsidP="00BF012A">
      <w:pPr>
        <w:spacing w:line="360" w:lineRule="auto"/>
        <w:ind w:left="360"/>
        <w:jc w:val="both"/>
        <w:rPr>
          <w:rFonts w:ascii="新細明體" w:eastAsia="新細明體" w:hAnsi="新細明體"/>
          <w:b/>
          <w:color w:val="EE0000"/>
          <w:sz w:val="24"/>
          <w:szCs w:val="24"/>
          <w:u w:val="single"/>
          <w:lang w:val="en-GB" w:eastAsia="zh-TW"/>
        </w:rPr>
      </w:pPr>
      <w:r w:rsidRPr="009915FD">
        <w:rPr>
          <w:rFonts w:ascii="新細明體" w:eastAsia="新細明體" w:hAnsi="新細明體" w:hint="eastAsia"/>
          <w:b/>
          <w:color w:val="EE0000"/>
          <w:sz w:val="24"/>
          <w:szCs w:val="24"/>
          <w:u w:val="single"/>
          <w:lang w:val="en-GB" w:eastAsia="zh-TW"/>
        </w:rPr>
        <w:t>受命前，從追述自己的出身經歷，表明志不在取得名譽和官位，所以躬耕於南陽，受命後，</w:t>
      </w:r>
      <w:proofErr w:type="gramStart"/>
      <w:r w:rsidRPr="009915FD">
        <w:rPr>
          <w:rFonts w:ascii="新細明體" w:eastAsia="新細明體" w:hAnsi="新細明體" w:hint="eastAsia"/>
          <w:b/>
          <w:color w:val="EE0000"/>
          <w:sz w:val="24"/>
          <w:szCs w:val="24"/>
          <w:u w:val="single"/>
          <w:lang w:val="en-GB" w:eastAsia="zh-TW"/>
        </w:rPr>
        <w:t>欲報先帝</w:t>
      </w:r>
      <w:proofErr w:type="gramEnd"/>
      <w:r w:rsidRPr="009915FD">
        <w:rPr>
          <w:rFonts w:ascii="新細明體" w:eastAsia="新細明體" w:hAnsi="新細明體" w:hint="eastAsia"/>
          <w:b/>
          <w:color w:val="EE0000"/>
          <w:sz w:val="24"/>
          <w:szCs w:val="24"/>
          <w:u w:val="single"/>
          <w:lang w:val="en-GB" w:eastAsia="zh-TW"/>
        </w:rPr>
        <w:t>知遇之恩而為國事奔走效勞，希望興復蜀漢，表明自己的忠心，向後主證明自己是可信任的。</w:t>
      </w:r>
    </w:p>
    <w:p w14:paraId="287803BB" w14:textId="77777777" w:rsidR="009915FD" w:rsidRDefault="009915FD" w:rsidP="009915FD">
      <w:pPr>
        <w:pStyle w:val="ListParagraph"/>
        <w:spacing w:line="360" w:lineRule="auto"/>
        <w:ind w:leftChars="0" w:left="360"/>
        <w:rPr>
          <w:rFonts w:ascii="新細明體" w:eastAsia="新細明體" w:hAnsi="新細明體" w:hint="eastAsia"/>
          <w:bCs/>
          <w:color w:val="000000" w:themeColor="text1"/>
          <w:szCs w:val="24"/>
          <w:lang w:val="en-GB"/>
        </w:rPr>
      </w:pPr>
    </w:p>
    <w:p w14:paraId="34E050B8" w14:textId="2C00743D" w:rsidR="006C24E4" w:rsidRPr="001C14C3" w:rsidRDefault="006C24E4" w:rsidP="006C24E4">
      <w:pPr>
        <w:pStyle w:val="ListParagraph"/>
        <w:numPr>
          <w:ilvl w:val="0"/>
          <w:numId w:val="2"/>
        </w:numPr>
        <w:spacing w:line="360" w:lineRule="auto"/>
        <w:ind w:leftChars="0" w:left="360"/>
        <w:rPr>
          <w:rFonts w:ascii="新細明體" w:eastAsia="新細明體" w:hAnsi="新細明體"/>
          <w:bCs/>
          <w:color w:val="000000" w:themeColor="text1"/>
          <w:szCs w:val="24"/>
          <w:lang w:val="en-GB"/>
        </w:rPr>
      </w:pPr>
      <w:r w:rsidRPr="001C14C3">
        <w:rPr>
          <w:rFonts w:ascii="新細明體" w:eastAsia="新細明體" w:hAnsi="新細明體" w:hint="eastAsia"/>
          <w:bCs/>
          <w:color w:val="000000" w:themeColor="text1"/>
          <w:szCs w:val="24"/>
          <w:lang w:val="en-GB"/>
        </w:rPr>
        <w:t>試從客觀形勢和主觀因素兩方面分析諸葛亮出師北伐的原因。</w:t>
      </w:r>
    </w:p>
    <w:tbl>
      <w:tblPr>
        <w:tblStyle w:val="TableGrid"/>
        <w:tblW w:w="9408" w:type="dxa"/>
        <w:tblLook w:val="04A0" w:firstRow="1" w:lastRow="0" w:firstColumn="1" w:lastColumn="0" w:noHBand="0" w:noVBand="1"/>
      </w:tblPr>
      <w:tblGrid>
        <w:gridCol w:w="4704"/>
        <w:gridCol w:w="4704"/>
      </w:tblGrid>
      <w:tr w:rsidR="006C24E4" w:rsidRPr="00651E90" w14:paraId="53517A48" w14:textId="77777777" w:rsidTr="00421468">
        <w:trPr>
          <w:trHeight w:val="587"/>
        </w:trPr>
        <w:tc>
          <w:tcPr>
            <w:tcW w:w="4704" w:type="dxa"/>
            <w:shd w:val="clear" w:color="auto" w:fill="D9D9D9" w:themeFill="background1" w:themeFillShade="D9"/>
          </w:tcPr>
          <w:p w14:paraId="1C856A2E" w14:textId="77777777" w:rsidR="006C24E4" w:rsidRPr="00651E90" w:rsidRDefault="006C24E4" w:rsidP="0027562B">
            <w:pPr>
              <w:spacing w:line="360" w:lineRule="auto"/>
              <w:jc w:val="center"/>
              <w:rPr>
                <w:rFonts w:ascii="新細明體" w:eastAsia="新細明體" w:hAnsi="新細明體"/>
                <w:b/>
                <w:color w:val="000000" w:themeColor="text1"/>
                <w:szCs w:val="24"/>
                <w:lang w:val="en-GB"/>
              </w:rPr>
            </w:pPr>
            <w:r w:rsidRPr="00D53778">
              <w:rPr>
                <w:rFonts w:ascii="新細明體" w:eastAsia="新細明體" w:hAnsi="新細明體" w:hint="eastAsia"/>
                <w:b/>
                <w:color w:val="000000" w:themeColor="text1"/>
                <w:sz w:val="36"/>
                <w:szCs w:val="36"/>
                <w:lang w:val="en-GB"/>
              </w:rPr>
              <w:t>客觀</w:t>
            </w:r>
            <w:r w:rsidRPr="00651E90">
              <w:rPr>
                <w:rFonts w:ascii="新細明體" w:eastAsia="新細明體" w:hAnsi="新細明體" w:hint="eastAsia"/>
                <w:b/>
                <w:color w:val="000000" w:themeColor="text1"/>
                <w:szCs w:val="24"/>
                <w:lang w:val="en-GB"/>
              </w:rPr>
              <w:t>形勢</w:t>
            </w:r>
          </w:p>
        </w:tc>
        <w:tc>
          <w:tcPr>
            <w:tcW w:w="4704" w:type="dxa"/>
            <w:shd w:val="clear" w:color="auto" w:fill="D9D9D9" w:themeFill="background1" w:themeFillShade="D9"/>
          </w:tcPr>
          <w:p w14:paraId="45471731" w14:textId="77777777" w:rsidR="006C24E4" w:rsidRPr="00651E90" w:rsidRDefault="006C24E4" w:rsidP="0027562B">
            <w:pPr>
              <w:spacing w:line="360" w:lineRule="auto"/>
              <w:jc w:val="center"/>
              <w:rPr>
                <w:rFonts w:ascii="新細明體" w:eastAsia="新細明體" w:hAnsi="新細明體"/>
                <w:b/>
                <w:color w:val="000000" w:themeColor="text1"/>
                <w:szCs w:val="24"/>
                <w:lang w:val="en-GB"/>
              </w:rPr>
            </w:pPr>
            <w:r w:rsidRPr="00D53778">
              <w:rPr>
                <w:rFonts w:ascii="新細明體" w:eastAsia="新細明體" w:hAnsi="新細明體" w:hint="eastAsia"/>
                <w:b/>
                <w:color w:val="000000" w:themeColor="text1"/>
                <w:sz w:val="36"/>
                <w:szCs w:val="36"/>
                <w:lang w:val="en-GB"/>
              </w:rPr>
              <w:t>主觀</w:t>
            </w:r>
            <w:r w:rsidRPr="00651E90">
              <w:rPr>
                <w:rFonts w:ascii="新細明體" w:eastAsia="新細明體" w:hAnsi="新細明體" w:hint="eastAsia"/>
                <w:b/>
                <w:color w:val="000000" w:themeColor="text1"/>
                <w:szCs w:val="24"/>
                <w:lang w:val="en-GB"/>
              </w:rPr>
              <w:t>因素</w:t>
            </w:r>
          </w:p>
        </w:tc>
      </w:tr>
      <w:tr w:rsidR="006C24E4" w:rsidRPr="00651E90" w14:paraId="1FC85921" w14:textId="77777777" w:rsidTr="00421468">
        <w:trPr>
          <w:trHeight w:val="1161"/>
        </w:trPr>
        <w:tc>
          <w:tcPr>
            <w:tcW w:w="4704" w:type="dxa"/>
          </w:tcPr>
          <w:p w14:paraId="77CD00EF" w14:textId="5751729E" w:rsidR="006C24E4" w:rsidRPr="00651E90" w:rsidRDefault="006C24E4" w:rsidP="00E52E5D">
            <w:pPr>
              <w:spacing w:line="360" w:lineRule="auto"/>
              <w:jc w:val="both"/>
              <w:rPr>
                <w:rFonts w:ascii="新細明體" w:eastAsia="新細明體" w:hAnsi="新細明體"/>
                <w:b/>
                <w:color w:val="000000" w:themeColor="text1"/>
                <w:szCs w:val="24"/>
                <w:lang w:val="en-GB"/>
              </w:rPr>
            </w:pPr>
            <w:r w:rsidRPr="00651E90">
              <w:rPr>
                <w:rFonts w:ascii="新細明體" w:eastAsia="新細明體" w:hAnsi="新細明體" w:hint="eastAsia"/>
                <w:b/>
                <w:color w:val="000000" w:themeColor="text1"/>
                <w:szCs w:val="24"/>
                <w:lang w:val="en-GB"/>
              </w:rPr>
              <w:t>「</w:t>
            </w:r>
            <w:proofErr w:type="gramStart"/>
            <w:r w:rsidRPr="00651E90">
              <w:rPr>
                <w:rFonts w:ascii="新細明體" w:eastAsia="新細明體" w:hAnsi="新細明體" w:hint="eastAsia"/>
                <w:b/>
                <w:color w:val="000000" w:themeColor="text1"/>
                <w:szCs w:val="24"/>
                <w:lang w:val="en-GB"/>
              </w:rPr>
              <w:t>益州疲弊」</w:t>
            </w:r>
            <w:proofErr w:type="gramEnd"/>
            <w:r w:rsidRPr="00651E90">
              <w:rPr>
                <w:rFonts w:ascii="新細明體" w:eastAsia="新細明體" w:hAnsi="新細明體" w:hint="eastAsia"/>
                <w:b/>
                <w:color w:val="000000" w:themeColor="text1"/>
                <w:szCs w:val="24"/>
                <w:lang w:val="en-GB"/>
              </w:rPr>
              <w:t>：</w:t>
            </w:r>
            <w:proofErr w:type="gramStart"/>
            <w:r w:rsidRPr="00651E90">
              <w:rPr>
                <w:rFonts w:ascii="新細明體" w:eastAsia="新細明體" w:hAnsi="新細明體" w:hint="eastAsia"/>
                <w:b/>
                <w:color w:val="000000" w:themeColor="text1"/>
                <w:szCs w:val="24"/>
                <w:lang w:val="en-GB"/>
              </w:rPr>
              <w:t>益州地處</w:t>
            </w:r>
            <w:proofErr w:type="gramEnd"/>
            <w:r w:rsidRPr="00651E90">
              <w:rPr>
                <w:rFonts w:ascii="新細明體" w:eastAsia="新細明體" w:hAnsi="新細明體" w:hint="eastAsia"/>
                <w:b/>
                <w:color w:val="000000" w:themeColor="text1"/>
                <w:szCs w:val="24"/>
                <w:lang w:val="en-GB"/>
              </w:rPr>
              <w:t>西南，相對魏、吳來說，</w:t>
            </w:r>
            <w:proofErr w:type="gramStart"/>
            <w:r w:rsidRPr="00651E90">
              <w:rPr>
                <w:rFonts w:ascii="新細明體" w:eastAsia="新細明體" w:hAnsi="新細明體" w:hint="eastAsia"/>
                <w:b/>
                <w:color w:val="000000" w:themeColor="text1"/>
                <w:szCs w:val="24"/>
                <w:lang w:val="en-GB"/>
              </w:rPr>
              <w:t>國小兵弱</w:t>
            </w:r>
            <w:proofErr w:type="gramEnd"/>
            <w:r w:rsidRPr="00651E90">
              <w:rPr>
                <w:rFonts w:ascii="新細明體" w:eastAsia="新細明體" w:hAnsi="新細明體" w:hint="eastAsia"/>
                <w:b/>
                <w:color w:val="000000" w:themeColor="text1"/>
                <w:szCs w:val="24"/>
                <w:lang w:val="en-GB"/>
              </w:rPr>
              <w:t>，</w:t>
            </w:r>
            <w:r w:rsidRPr="00651E90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lang w:val="en-GB"/>
              </w:rPr>
              <w:t>不宜持久與魏、吳抗衡，要伺機採取主動</w:t>
            </w:r>
          </w:p>
        </w:tc>
        <w:tc>
          <w:tcPr>
            <w:tcW w:w="4704" w:type="dxa"/>
          </w:tcPr>
          <w:p w14:paraId="0EA9B66E" w14:textId="0B2260FB" w:rsidR="006C24E4" w:rsidRPr="00651E90" w:rsidRDefault="006C24E4" w:rsidP="00236446">
            <w:pPr>
              <w:spacing w:line="360" w:lineRule="auto"/>
              <w:rPr>
                <w:rFonts w:ascii="新細明體" w:eastAsia="新細明體" w:hAnsi="新細明體"/>
                <w:b/>
                <w:color w:val="000000" w:themeColor="text1"/>
                <w:szCs w:val="24"/>
                <w:lang w:val="en-GB"/>
              </w:rPr>
            </w:pPr>
            <w:proofErr w:type="gramStart"/>
            <w:r w:rsidRPr="00651E90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lang w:val="en-GB"/>
              </w:rPr>
              <w:t>報</w:t>
            </w:r>
            <w:r w:rsidR="00867649" w:rsidRPr="00867649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lang w:val="en-GB"/>
              </w:rPr>
              <w:t>答</w:t>
            </w:r>
            <w:r w:rsidRPr="00867649">
              <w:rPr>
                <w:rFonts w:ascii="新細明體" w:eastAsia="新細明體" w:hAnsi="新細明體" w:hint="eastAsia"/>
                <w:b/>
                <w:bCs/>
                <w:color w:val="FF0000"/>
                <w:szCs w:val="24"/>
                <w:u w:val="single"/>
                <w:lang w:val="en-GB"/>
              </w:rPr>
              <w:t>先帝知遇之恩</w:t>
            </w:r>
            <w:proofErr w:type="gramEnd"/>
            <w:r w:rsidRPr="00651E90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lang w:val="en-GB"/>
              </w:rPr>
              <w:t>，完成</w:t>
            </w:r>
            <w:proofErr w:type="gramStart"/>
            <w:r w:rsidRPr="00867649">
              <w:rPr>
                <w:rFonts w:ascii="新細明體" w:eastAsia="新細明體" w:hAnsi="新細明體" w:hint="eastAsia"/>
                <w:b/>
                <w:bCs/>
                <w:color w:val="FF0000"/>
                <w:szCs w:val="24"/>
                <w:u w:val="single"/>
                <w:lang w:val="en-GB"/>
              </w:rPr>
              <w:t>先帝復興漢室</w:t>
            </w:r>
            <w:proofErr w:type="gramEnd"/>
            <w:r w:rsidRPr="00651E90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lang w:val="en-GB"/>
              </w:rPr>
              <w:t>的遺志</w:t>
            </w:r>
          </w:p>
        </w:tc>
      </w:tr>
      <w:tr w:rsidR="006C24E4" w:rsidRPr="00651E90" w14:paraId="1A06D4B4" w14:textId="77777777" w:rsidTr="00421468">
        <w:trPr>
          <w:trHeight w:val="1317"/>
        </w:trPr>
        <w:tc>
          <w:tcPr>
            <w:tcW w:w="4704" w:type="dxa"/>
          </w:tcPr>
          <w:p w14:paraId="640FFF2F" w14:textId="77777777" w:rsidR="006C24E4" w:rsidRPr="00651E90" w:rsidRDefault="006C24E4" w:rsidP="00236446">
            <w:pPr>
              <w:spacing w:line="360" w:lineRule="auto"/>
              <w:rPr>
                <w:rFonts w:ascii="新細明體" w:eastAsia="新細明體" w:hAnsi="新細明體"/>
                <w:b/>
                <w:color w:val="000000" w:themeColor="text1"/>
                <w:szCs w:val="24"/>
                <w:lang w:val="en-GB"/>
              </w:rPr>
            </w:pPr>
            <w:r w:rsidRPr="00651E90">
              <w:rPr>
                <w:rFonts w:ascii="新細明體" w:eastAsia="新細明體" w:hAnsi="新細明體" w:hint="eastAsia"/>
                <w:b/>
                <w:color w:val="000000" w:themeColor="text1"/>
                <w:szCs w:val="24"/>
                <w:lang w:val="en-GB"/>
              </w:rPr>
              <w:t>「</w:t>
            </w:r>
            <w:proofErr w:type="gramStart"/>
            <w:r w:rsidRPr="00651E90">
              <w:rPr>
                <w:rFonts w:ascii="新細明體" w:eastAsia="新細明體" w:hAnsi="新細明體" w:hint="eastAsia"/>
                <w:b/>
                <w:color w:val="000000" w:themeColor="text1"/>
                <w:szCs w:val="24"/>
                <w:lang w:val="en-GB"/>
              </w:rPr>
              <w:t>侍</w:t>
            </w:r>
            <w:proofErr w:type="gramEnd"/>
            <w:r w:rsidRPr="00651E90">
              <w:rPr>
                <w:rFonts w:ascii="新細明體" w:eastAsia="新細明體" w:hAnsi="新細明體" w:hint="eastAsia"/>
                <w:b/>
                <w:color w:val="000000" w:themeColor="text1"/>
                <w:szCs w:val="24"/>
                <w:lang w:val="en-GB"/>
              </w:rPr>
              <w:t>衞之臣，不懈於內」：在危急的關頭，</w:t>
            </w:r>
            <w:r w:rsidRPr="00651E90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lang w:val="en-GB"/>
              </w:rPr>
              <w:t>朝廷大臣不懈地工作</w:t>
            </w:r>
            <w:r w:rsidRPr="00651E90">
              <w:rPr>
                <w:rFonts w:ascii="新細明體" w:eastAsia="新細明體" w:hAnsi="新細明體" w:hint="eastAsia"/>
                <w:b/>
                <w:color w:val="000000" w:themeColor="text1"/>
                <w:szCs w:val="24"/>
                <w:lang w:val="en-GB"/>
              </w:rPr>
              <w:t>，</w:t>
            </w:r>
            <w:r w:rsidRPr="00651E90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lang w:val="en-GB"/>
              </w:rPr>
              <w:t>武將在外奮勇作戰</w:t>
            </w:r>
            <w:r w:rsidRPr="00651E90">
              <w:rPr>
                <w:rFonts w:ascii="新細明體" w:eastAsia="新細明體" w:hAnsi="新細明體" w:hint="eastAsia"/>
                <w:b/>
                <w:color w:val="000000" w:themeColor="text1"/>
                <w:szCs w:val="24"/>
                <w:lang w:val="en-GB"/>
              </w:rPr>
              <w:t>，眾人士氣高昂</w:t>
            </w:r>
          </w:p>
        </w:tc>
        <w:tc>
          <w:tcPr>
            <w:tcW w:w="4704" w:type="dxa"/>
          </w:tcPr>
          <w:p w14:paraId="54BD90C1" w14:textId="77777777" w:rsidR="006C24E4" w:rsidRPr="00867649" w:rsidRDefault="006C24E4" w:rsidP="00236446">
            <w:pPr>
              <w:spacing w:line="360" w:lineRule="auto"/>
              <w:rPr>
                <w:rFonts w:ascii="新細明體" w:eastAsia="新細明體" w:hAnsi="新細明體"/>
                <w:b/>
                <w:color w:val="FF0000"/>
                <w:szCs w:val="24"/>
                <w:u w:val="single"/>
                <w:lang w:val="en-GB"/>
              </w:rPr>
            </w:pPr>
            <w:proofErr w:type="gramStart"/>
            <w:r w:rsidRPr="00867649">
              <w:rPr>
                <w:rFonts w:ascii="新細明體" w:eastAsia="新細明體" w:hAnsi="新細明體" w:hint="eastAsia"/>
                <w:b/>
                <w:bCs/>
                <w:color w:val="FF0000"/>
                <w:szCs w:val="24"/>
                <w:u w:val="single"/>
                <w:lang w:val="en-GB"/>
              </w:rPr>
              <w:t>完成先帝臨危受命</w:t>
            </w:r>
            <w:proofErr w:type="gramEnd"/>
            <w:r w:rsidRPr="00867649">
              <w:rPr>
                <w:rFonts w:ascii="新細明體" w:eastAsia="新細明體" w:hAnsi="新細明體" w:hint="eastAsia"/>
                <w:b/>
                <w:bCs/>
                <w:color w:val="FF0000"/>
                <w:szCs w:val="24"/>
                <w:u w:val="single"/>
                <w:lang w:val="en-GB"/>
              </w:rPr>
              <w:t>的重任，出師北伐，使蜀漢還於舊都，統一天下，盡臣子應盡之</w:t>
            </w:r>
            <w:proofErr w:type="gramStart"/>
            <w:r w:rsidRPr="00867649">
              <w:rPr>
                <w:rFonts w:ascii="新細明體" w:eastAsia="新細明體" w:hAnsi="新細明體" w:hint="eastAsia"/>
                <w:b/>
                <w:bCs/>
                <w:color w:val="FF0000"/>
                <w:szCs w:val="24"/>
                <w:u w:val="single"/>
                <w:lang w:val="en-GB"/>
              </w:rPr>
              <w:t>責</w:t>
            </w:r>
            <w:proofErr w:type="gramEnd"/>
          </w:p>
          <w:p w14:paraId="07671E6C" w14:textId="77777777" w:rsidR="006C24E4" w:rsidRPr="00651E90" w:rsidRDefault="006C24E4" w:rsidP="00236446">
            <w:pPr>
              <w:spacing w:line="360" w:lineRule="auto"/>
              <w:rPr>
                <w:rFonts w:ascii="新細明體" w:eastAsia="新細明體" w:hAnsi="新細明體"/>
                <w:b/>
                <w:color w:val="000000" w:themeColor="text1"/>
                <w:szCs w:val="24"/>
                <w:lang w:val="en-GB"/>
              </w:rPr>
            </w:pPr>
          </w:p>
        </w:tc>
      </w:tr>
      <w:tr w:rsidR="006C24E4" w:rsidRPr="00651E90" w14:paraId="40E60053" w14:textId="77777777" w:rsidTr="00421468">
        <w:trPr>
          <w:trHeight w:val="1132"/>
        </w:trPr>
        <w:tc>
          <w:tcPr>
            <w:tcW w:w="4704" w:type="dxa"/>
          </w:tcPr>
          <w:p w14:paraId="131AAB1A" w14:textId="77777777" w:rsidR="006C24E4" w:rsidRPr="00651E90" w:rsidRDefault="006C24E4" w:rsidP="00236446">
            <w:pPr>
              <w:spacing w:line="360" w:lineRule="auto"/>
              <w:rPr>
                <w:rFonts w:ascii="新細明體" w:eastAsia="新細明體" w:hAnsi="新細明體"/>
                <w:b/>
                <w:color w:val="000000" w:themeColor="text1"/>
                <w:szCs w:val="24"/>
                <w:lang w:val="en-GB"/>
              </w:rPr>
            </w:pPr>
            <w:r w:rsidRPr="00651E90">
              <w:rPr>
                <w:rFonts w:ascii="新細明體" w:eastAsia="新細明體" w:hAnsi="新細明體" w:hint="eastAsia"/>
                <w:b/>
                <w:color w:val="000000" w:themeColor="text1"/>
                <w:szCs w:val="24"/>
                <w:lang w:val="en-GB"/>
              </w:rPr>
              <w:t>「南方已定，</w:t>
            </w:r>
            <w:proofErr w:type="gramStart"/>
            <w:r w:rsidRPr="00651E90">
              <w:rPr>
                <w:rFonts w:ascii="新細明體" w:eastAsia="新細明體" w:hAnsi="新細明體" w:hint="eastAsia"/>
                <w:b/>
                <w:color w:val="000000" w:themeColor="text1"/>
                <w:szCs w:val="24"/>
                <w:lang w:val="en-GB"/>
              </w:rPr>
              <w:t>兵甲已</w:t>
            </w:r>
            <w:proofErr w:type="gramEnd"/>
            <w:r w:rsidRPr="00651E90">
              <w:rPr>
                <w:rFonts w:ascii="新細明體" w:eastAsia="新細明體" w:hAnsi="新細明體" w:hint="eastAsia"/>
                <w:b/>
                <w:color w:val="000000" w:themeColor="text1"/>
                <w:szCs w:val="24"/>
                <w:lang w:val="en-GB"/>
              </w:rPr>
              <w:t>足」：諸葛亮於五月時渡過</w:t>
            </w:r>
            <w:proofErr w:type="gramStart"/>
            <w:r w:rsidRPr="00651E90">
              <w:rPr>
                <w:rFonts w:ascii="新細明體" w:eastAsia="新細明體" w:hAnsi="新細明體" w:hint="eastAsia"/>
                <w:b/>
                <w:color w:val="000000" w:themeColor="text1"/>
                <w:szCs w:val="24"/>
                <w:lang w:val="en-GB"/>
              </w:rPr>
              <w:t>瀘</w:t>
            </w:r>
            <w:proofErr w:type="gramEnd"/>
            <w:r w:rsidRPr="00651E90">
              <w:rPr>
                <w:rFonts w:ascii="新細明體" w:eastAsia="新細明體" w:hAnsi="新細明體" w:hint="eastAsia"/>
                <w:b/>
                <w:color w:val="000000" w:themeColor="text1"/>
                <w:szCs w:val="24"/>
                <w:lang w:val="en-GB"/>
              </w:rPr>
              <w:t>水，深入不毛之地，</w:t>
            </w:r>
            <w:proofErr w:type="gramStart"/>
            <w:r w:rsidRPr="00651E90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lang w:val="en-GB"/>
              </w:rPr>
              <w:t>平定孟獲</w:t>
            </w:r>
            <w:proofErr w:type="gramEnd"/>
            <w:r w:rsidRPr="00651E90">
              <w:rPr>
                <w:rFonts w:ascii="新細明體" w:eastAsia="新細明體" w:hAnsi="新細明體" w:hint="eastAsia"/>
                <w:b/>
                <w:color w:val="000000" w:themeColor="text1"/>
                <w:szCs w:val="24"/>
                <w:lang w:val="en-GB"/>
              </w:rPr>
              <w:t>，蜀漢已</w:t>
            </w:r>
            <w:r w:rsidRPr="00651E90">
              <w:rPr>
                <w:rFonts w:ascii="新細明體" w:eastAsia="新細明體" w:hAnsi="新細明體" w:hint="eastAsia"/>
                <w:b/>
                <w:bCs/>
                <w:color w:val="000000" w:themeColor="text1"/>
                <w:szCs w:val="24"/>
                <w:lang w:val="en-GB"/>
              </w:rPr>
              <w:t>無後顧之憂</w:t>
            </w:r>
          </w:p>
          <w:p w14:paraId="0122B048" w14:textId="77777777" w:rsidR="006C24E4" w:rsidRPr="00651E90" w:rsidRDefault="006C24E4" w:rsidP="00236446">
            <w:pPr>
              <w:spacing w:line="360" w:lineRule="auto"/>
              <w:rPr>
                <w:rFonts w:ascii="新細明體" w:eastAsia="新細明體" w:hAnsi="新細明體"/>
                <w:b/>
                <w:color w:val="000000" w:themeColor="text1"/>
                <w:szCs w:val="24"/>
                <w:lang w:val="en-GB"/>
              </w:rPr>
            </w:pPr>
          </w:p>
        </w:tc>
        <w:tc>
          <w:tcPr>
            <w:tcW w:w="4704" w:type="dxa"/>
          </w:tcPr>
          <w:p w14:paraId="2AD17799" w14:textId="77777777" w:rsidR="006C24E4" w:rsidRPr="00651E90" w:rsidRDefault="006C24E4" w:rsidP="00236446">
            <w:pPr>
              <w:spacing w:line="360" w:lineRule="auto"/>
              <w:rPr>
                <w:rFonts w:ascii="新細明體" w:eastAsia="新細明體" w:hAnsi="新細明體"/>
                <w:b/>
                <w:color w:val="000000" w:themeColor="text1"/>
                <w:szCs w:val="24"/>
                <w:lang w:val="en-GB"/>
              </w:rPr>
            </w:pPr>
          </w:p>
        </w:tc>
      </w:tr>
    </w:tbl>
    <w:p w14:paraId="53FA0A5E" w14:textId="77777777" w:rsidR="00BF012A" w:rsidRDefault="00BF012A" w:rsidP="00BF012A">
      <w:pPr>
        <w:pStyle w:val="ListParagraph"/>
        <w:ind w:leftChars="0" w:left="360"/>
        <w:rPr>
          <w:rFonts w:ascii="新細明體" w:eastAsia="新細明體" w:hAnsi="新細明體" w:cstheme="minorHAnsi"/>
          <w:bCs/>
          <w:szCs w:val="24"/>
        </w:rPr>
      </w:pPr>
    </w:p>
    <w:p w14:paraId="4FCDA909" w14:textId="77777777" w:rsidR="00BF012A" w:rsidRPr="00BF012A" w:rsidRDefault="00BF012A" w:rsidP="00BF012A">
      <w:pPr>
        <w:pStyle w:val="ListParagraph"/>
        <w:numPr>
          <w:ilvl w:val="0"/>
          <w:numId w:val="2"/>
        </w:numPr>
        <w:tabs>
          <w:tab w:val="left" w:pos="360"/>
        </w:tabs>
        <w:ind w:leftChars="0" w:left="360"/>
        <w:rPr>
          <w:rFonts w:ascii="新細明體" w:eastAsia="新細明體" w:hAnsi="新細明體" w:cstheme="minorHAnsi"/>
          <w:bCs/>
          <w:szCs w:val="24"/>
        </w:rPr>
      </w:pPr>
      <w:r w:rsidRPr="00BF012A">
        <w:rPr>
          <w:rFonts w:ascii="新細明體" w:eastAsia="新細明體" w:hAnsi="新細明體" w:cstheme="minorHAnsi" w:hint="eastAsia"/>
          <w:bCs/>
          <w:szCs w:val="24"/>
        </w:rPr>
        <w:t>諸葛亮在《出師表》中向後主自述身世及志向，當中有何用意？</w:t>
      </w:r>
    </w:p>
    <w:p w14:paraId="1FDAAB38" w14:textId="77777777" w:rsidR="00BF012A" w:rsidRPr="00BF012A" w:rsidRDefault="00BF012A" w:rsidP="00BF012A">
      <w:pPr>
        <w:rPr>
          <w:rFonts w:ascii="新細明體" w:eastAsia="新細明體" w:hAnsi="新細明體" w:cstheme="minorHAnsi"/>
          <w:bCs/>
          <w:sz w:val="24"/>
          <w:szCs w:val="24"/>
          <w:lang w:eastAsia="zh-TW"/>
        </w:rPr>
      </w:pPr>
      <w:r w:rsidRPr="00BF012A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（一）諸葛亮身</w:t>
      </w:r>
      <w:proofErr w:type="gramStart"/>
      <w:r w:rsidRPr="00BF012A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繫</w:t>
      </w:r>
      <w:proofErr w:type="gramEnd"/>
      <w:r w:rsidRPr="00BF012A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國家要職，權高位重，</w:t>
      </w:r>
      <w:proofErr w:type="gramStart"/>
      <w:r w:rsidRPr="00BF012A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故借述</w:t>
      </w:r>
      <w:proofErr w:type="gramEnd"/>
      <w:r w:rsidRPr="00BF012A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明身世，說明</w:t>
      </w:r>
      <w:r w:rsidRPr="00BF012A">
        <w:rPr>
          <w:rFonts w:ascii="新細明體" w:eastAsia="新細明體" w:hAnsi="新細明體" w:cstheme="minorHAnsi" w:hint="eastAsia"/>
          <w:bCs/>
          <w:color w:val="FF0000"/>
          <w:sz w:val="24"/>
          <w:szCs w:val="24"/>
          <w:u w:val="single"/>
          <w:lang w:eastAsia="zh-TW"/>
        </w:rPr>
        <w:t>自己本性淡泊，不求功名，只為</w:t>
      </w:r>
      <w:proofErr w:type="gramStart"/>
      <w:r w:rsidRPr="00BF012A">
        <w:rPr>
          <w:rFonts w:ascii="新細明體" w:eastAsia="新細明體" w:hAnsi="新細明體" w:cstheme="minorHAnsi" w:hint="eastAsia"/>
          <w:bCs/>
          <w:color w:val="FF0000"/>
          <w:sz w:val="24"/>
          <w:szCs w:val="24"/>
          <w:u w:val="single"/>
          <w:lang w:eastAsia="zh-TW"/>
        </w:rPr>
        <w:t>感激先帝知遇之恩</w:t>
      </w:r>
      <w:proofErr w:type="gramEnd"/>
      <w:r w:rsidRPr="00BF012A">
        <w:rPr>
          <w:rFonts w:ascii="新細明體" w:eastAsia="新細明體" w:hAnsi="新細明體" w:cstheme="minorHAnsi" w:hint="eastAsia"/>
          <w:bCs/>
          <w:color w:val="FF0000"/>
          <w:sz w:val="24"/>
          <w:szCs w:val="24"/>
          <w:u w:val="single"/>
          <w:lang w:eastAsia="zh-TW"/>
        </w:rPr>
        <w:t>才出效忠，</w:t>
      </w:r>
      <w:proofErr w:type="gramStart"/>
      <w:r w:rsidRPr="00BF012A">
        <w:rPr>
          <w:rFonts w:ascii="新細明體" w:eastAsia="新細明體" w:hAnsi="新細明體" w:cstheme="minorHAnsi" w:hint="eastAsia"/>
          <w:bCs/>
          <w:color w:val="FF0000"/>
          <w:sz w:val="24"/>
          <w:szCs w:val="24"/>
          <w:u w:val="single"/>
          <w:lang w:eastAsia="zh-TW"/>
        </w:rPr>
        <w:t>從而釋除後</w:t>
      </w:r>
      <w:proofErr w:type="gramEnd"/>
      <w:r w:rsidRPr="00BF012A">
        <w:rPr>
          <w:rFonts w:ascii="新細明體" w:eastAsia="新細明體" w:hAnsi="新細明體" w:cstheme="minorHAnsi" w:hint="eastAsia"/>
          <w:bCs/>
          <w:color w:val="FF0000"/>
          <w:sz w:val="24"/>
          <w:szCs w:val="24"/>
          <w:u w:val="single"/>
          <w:lang w:eastAsia="zh-TW"/>
        </w:rPr>
        <w:t>主猜疑</w:t>
      </w:r>
      <w:r w:rsidRPr="00BF012A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。</w:t>
      </w:r>
    </w:p>
    <w:p w14:paraId="22E73ADE" w14:textId="77777777" w:rsidR="00BF012A" w:rsidRPr="00BF012A" w:rsidRDefault="00BF012A" w:rsidP="00BF012A">
      <w:pPr>
        <w:rPr>
          <w:rFonts w:ascii="新細明體" w:eastAsia="新細明體" w:hAnsi="新細明體" w:cstheme="minorHAnsi"/>
          <w:bCs/>
          <w:sz w:val="24"/>
          <w:szCs w:val="24"/>
          <w:lang w:eastAsia="zh-TW"/>
        </w:rPr>
      </w:pPr>
      <w:r w:rsidRPr="00BF012A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（二）表白自己盡忠為國，</w:t>
      </w:r>
      <w:proofErr w:type="gramStart"/>
      <w:r w:rsidRPr="00BF012A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對先帝及</w:t>
      </w:r>
      <w:proofErr w:type="gramEnd"/>
      <w:r w:rsidRPr="00BF012A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後主</w:t>
      </w:r>
      <w:r w:rsidRPr="00BF012A">
        <w:rPr>
          <w:rFonts w:ascii="新細明體" w:eastAsia="新細明體" w:hAnsi="新細明體" w:cstheme="minorHAnsi" w:hint="eastAsia"/>
          <w:bCs/>
          <w:color w:val="FF0000"/>
          <w:sz w:val="24"/>
          <w:szCs w:val="24"/>
          <w:u w:val="single"/>
          <w:lang w:eastAsia="zh-TW"/>
        </w:rPr>
        <w:t>忠心耿耿</w:t>
      </w:r>
      <w:r w:rsidRPr="00BF012A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。</w:t>
      </w:r>
    </w:p>
    <w:p w14:paraId="1BCA20FB" w14:textId="77777777" w:rsidR="00BF012A" w:rsidRPr="00BF012A" w:rsidRDefault="00BF012A" w:rsidP="00BF012A">
      <w:pPr>
        <w:rPr>
          <w:rFonts w:ascii="新細明體" w:eastAsia="新細明體" w:hAnsi="新細明體" w:cstheme="minorHAnsi"/>
          <w:bCs/>
          <w:sz w:val="24"/>
          <w:szCs w:val="24"/>
          <w:lang w:eastAsia="zh-TW"/>
        </w:rPr>
      </w:pPr>
      <w:r w:rsidRPr="00BF012A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（三）表明自己</w:t>
      </w:r>
      <w:proofErr w:type="gramStart"/>
      <w:r w:rsidRPr="00BF012A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受先帝託</w:t>
      </w:r>
      <w:proofErr w:type="gramEnd"/>
      <w:r w:rsidRPr="00BF012A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孤之命，突出</w:t>
      </w:r>
      <w:r w:rsidRPr="00BF012A">
        <w:rPr>
          <w:rFonts w:ascii="新細明體" w:eastAsia="新細明體" w:hAnsi="新細明體" w:cstheme="minorHAnsi" w:hint="eastAsia"/>
          <w:bCs/>
          <w:color w:val="FF0000"/>
          <w:sz w:val="24"/>
          <w:szCs w:val="24"/>
          <w:u w:val="single"/>
          <w:lang w:eastAsia="zh-TW"/>
        </w:rPr>
        <w:t>老臣地位</w:t>
      </w:r>
      <w:r w:rsidRPr="00BF012A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，</w:t>
      </w:r>
      <w:proofErr w:type="gramStart"/>
      <w:r w:rsidRPr="00BF012A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借用先帝權威</w:t>
      </w:r>
      <w:proofErr w:type="gramEnd"/>
      <w:r w:rsidRPr="00BF012A">
        <w:rPr>
          <w:rFonts w:ascii="新細明體" w:eastAsia="新細明體" w:hAnsi="新細明體" w:cstheme="minorHAnsi" w:hint="eastAsia"/>
          <w:bCs/>
          <w:color w:val="FF0000"/>
          <w:sz w:val="24"/>
          <w:szCs w:val="24"/>
          <w:u w:val="single"/>
          <w:lang w:eastAsia="zh-TW"/>
        </w:rPr>
        <w:t>以加強說服力</w:t>
      </w:r>
      <w:r w:rsidRPr="00BF012A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。</w:t>
      </w:r>
    </w:p>
    <w:p w14:paraId="345FF7DA" w14:textId="77777777" w:rsidR="00BF012A" w:rsidRPr="00BF012A" w:rsidRDefault="00BF012A" w:rsidP="00BF012A">
      <w:pPr>
        <w:rPr>
          <w:rFonts w:ascii="新細明體" w:eastAsia="新細明體" w:hAnsi="新細明體" w:cstheme="minorHAnsi"/>
          <w:bCs/>
          <w:sz w:val="24"/>
          <w:szCs w:val="24"/>
          <w:lang w:eastAsia="zh-TW"/>
        </w:rPr>
      </w:pPr>
      <w:r w:rsidRPr="00BF012A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（四）說明北伐的意義與有利條件，指出當時「</w:t>
      </w:r>
      <w:r w:rsidRPr="00BF012A">
        <w:rPr>
          <w:rFonts w:ascii="新細明體" w:eastAsia="新細明體" w:hAnsi="新細明體" w:cstheme="minorHAnsi" w:hint="eastAsia"/>
          <w:bCs/>
          <w:color w:val="FF0000"/>
          <w:sz w:val="24"/>
          <w:szCs w:val="24"/>
          <w:u w:val="single"/>
          <w:lang w:eastAsia="zh-TW"/>
        </w:rPr>
        <w:t>南方已定，</w:t>
      </w:r>
      <w:proofErr w:type="gramStart"/>
      <w:r w:rsidRPr="00BF012A">
        <w:rPr>
          <w:rFonts w:ascii="新細明體" w:eastAsia="新細明體" w:hAnsi="新細明體" w:cstheme="minorHAnsi" w:hint="eastAsia"/>
          <w:bCs/>
          <w:color w:val="FF0000"/>
          <w:sz w:val="24"/>
          <w:szCs w:val="24"/>
          <w:u w:val="single"/>
          <w:lang w:eastAsia="zh-TW"/>
        </w:rPr>
        <w:t>兵甲已</w:t>
      </w:r>
      <w:proofErr w:type="gramEnd"/>
      <w:r w:rsidRPr="00BF012A">
        <w:rPr>
          <w:rFonts w:ascii="新細明體" w:eastAsia="新細明體" w:hAnsi="新細明體" w:cstheme="minorHAnsi" w:hint="eastAsia"/>
          <w:bCs/>
          <w:color w:val="FF0000"/>
          <w:sz w:val="24"/>
          <w:szCs w:val="24"/>
          <w:u w:val="single"/>
          <w:lang w:eastAsia="zh-TW"/>
        </w:rPr>
        <w:t>足</w:t>
      </w:r>
      <w:r w:rsidRPr="00BF012A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」，</w:t>
      </w:r>
      <w:proofErr w:type="gramStart"/>
      <w:r w:rsidRPr="00BF012A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正是伐魏的</w:t>
      </w:r>
      <w:proofErr w:type="gramEnd"/>
      <w:r w:rsidRPr="00BF012A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好時機。</w:t>
      </w:r>
    </w:p>
    <w:p w14:paraId="60B448A6" w14:textId="77777777" w:rsidR="00BF012A" w:rsidRPr="00BF012A" w:rsidRDefault="00BF012A" w:rsidP="00BF012A">
      <w:pPr>
        <w:rPr>
          <w:rFonts w:ascii="新細明體" w:eastAsia="新細明體" w:hAnsi="新細明體" w:cstheme="minorHAnsi"/>
          <w:bCs/>
          <w:color w:val="FF0000"/>
          <w:sz w:val="24"/>
          <w:szCs w:val="24"/>
          <w:u w:val="single"/>
          <w:lang w:eastAsia="zh-TW"/>
        </w:rPr>
      </w:pPr>
      <w:r w:rsidRPr="00BF012A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（五）回顧歷史，</w:t>
      </w:r>
      <w:proofErr w:type="gramStart"/>
      <w:r w:rsidRPr="00BF012A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指出先帝創業</w:t>
      </w:r>
      <w:proofErr w:type="gramEnd"/>
      <w:r w:rsidRPr="00BF012A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艱難，而今國勢緊張，勸勉後主要</w:t>
      </w:r>
      <w:r w:rsidRPr="00BF012A">
        <w:rPr>
          <w:rFonts w:ascii="新細明體" w:eastAsia="新細明體" w:hAnsi="新細明體" w:cstheme="minorHAnsi" w:hint="eastAsia"/>
          <w:bCs/>
          <w:color w:val="FF0000"/>
          <w:sz w:val="24"/>
          <w:szCs w:val="24"/>
          <w:u w:val="single"/>
          <w:lang w:eastAsia="zh-TW"/>
        </w:rPr>
        <w:t>發憤圖強，</w:t>
      </w:r>
      <w:proofErr w:type="gramStart"/>
      <w:r w:rsidRPr="00BF012A">
        <w:rPr>
          <w:rFonts w:ascii="新細明體" w:eastAsia="新細明體" w:hAnsi="新細明體" w:cstheme="minorHAnsi" w:hint="eastAsia"/>
          <w:bCs/>
          <w:color w:val="FF0000"/>
          <w:sz w:val="24"/>
          <w:szCs w:val="24"/>
          <w:u w:val="single"/>
          <w:lang w:eastAsia="zh-TW"/>
        </w:rPr>
        <w:t>繼承父志</w:t>
      </w:r>
      <w:proofErr w:type="gramEnd"/>
      <w:r w:rsidRPr="00BF012A">
        <w:rPr>
          <w:rFonts w:ascii="新細明體" w:eastAsia="新細明體" w:hAnsi="新細明體" w:cstheme="minorHAnsi" w:hint="eastAsia"/>
          <w:bCs/>
          <w:color w:val="FF0000"/>
          <w:sz w:val="24"/>
          <w:szCs w:val="24"/>
          <w:u w:val="single"/>
          <w:lang w:eastAsia="zh-TW"/>
        </w:rPr>
        <w:t>，以</w:t>
      </w:r>
      <w:proofErr w:type="gramStart"/>
      <w:r w:rsidRPr="00BF012A">
        <w:rPr>
          <w:rFonts w:ascii="新細明體" w:eastAsia="新細明體" w:hAnsi="新細明體" w:cstheme="minorHAnsi" w:hint="eastAsia"/>
          <w:bCs/>
          <w:color w:val="FF0000"/>
          <w:sz w:val="24"/>
          <w:szCs w:val="24"/>
          <w:u w:val="single"/>
          <w:lang w:eastAsia="zh-TW"/>
        </w:rPr>
        <w:t>復興漢室為</w:t>
      </w:r>
      <w:proofErr w:type="gramEnd"/>
      <w:r w:rsidRPr="00BF012A">
        <w:rPr>
          <w:rFonts w:ascii="新細明體" w:eastAsia="新細明體" w:hAnsi="新細明體" w:cstheme="minorHAnsi" w:hint="eastAsia"/>
          <w:bCs/>
          <w:color w:val="FF0000"/>
          <w:sz w:val="24"/>
          <w:szCs w:val="24"/>
          <w:u w:val="single"/>
          <w:lang w:eastAsia="zh-TW"/>
        </w:rPr>
        <w:t>任。</w:t>
      </w:r>
    </w:p>
    <w:p w14:paraId="441B93A9" w14:textId="35470A51" w:rsidR="00C50E8D" w:rsidRPr="001C14C3" w:rsidRDefault="00C50E8D" w:rsidP="00196CD5">
      <w:pPr>
        <w:pStyle w:val="ListParagraph"/>
        <w:numPr>
          <w:ilvl w:val="0"/>
          <w:numId w:val="2"/>
        </w:numPr>
        <w:spacing w:line="360" w:lineRule="auto"/>
        <w:ind w:leftChars="0" w:left="360"/>
        <w:rPr>
          <w:rFonts w:ascii="新細明體" w:eastAsia="新細明體" w:hAnsi="新細明體"/>
          <w:bCs/>
          <w:color w:val="000000" w:themeColor="text1"/>
          <w:szCs w:val="24"/>
          <w:lang w:val="en-GB"/>
        </w:rPr>
      </w:pPr>
      <w:r w:rsidRPr="001C14C3">
        <w:rPr>
          <w:rFonts w:ascii="新細明體" w:eastAsia="新細明體" w:hAnsi="新細明體" w:hint="eastAsia"/>
          <w:bCs/>
          <w:color w:val="000000" w:themeColor="text1"/>
          <w:szCs w:val="24"/>
          <w:lang w:val="en-GB"/>
        </w:rPr>
        <w:lastRenderedPageBreak/>
        <w:t>諸葛亮在這份「表」中既運用了「君臣語」，婉轉勸誡後主劉禪，又用上「父子語」，勸勉叮嚀對方。</w:t>
      </w:r>
    </w:p>
    <w:p w14:paraId="5F16342D" w14:textId="1AC23649" w:rsidR="00C50E8D" w:rsidRPr="00867649" w:rsidRDefault="00867649" w:rsidP="00867649">
      <w:pPr>
        <w:spacing w:after="0" w:line="360" w:lineRule="auto"/>
        <w:ind w:left="360"/>
        <w:rPr>
          <w:rFonts w:ascii="新細明體" w:eastAsia="新細明體" w:hAnsi="新細明體"/>
          <w:bCs/>
          <w:color w:val="000000" w:themeColor="text1"/>
          <w:sz w:val="24"/>
          <w:szCs w:val="24"/>
          <w:lang w:val="en-GB" w:eastAsia="zh-TW"/>
        </w:rPr>
      </w:pPr>
      <w:r w:rsidRPr="00867649">
        <w:rPr>
          <w:rFonts w:ascii="新細明體" w:eastAsia="新細明體" w:hAnsi="新細明體" w:hint="eastAsia"/>
          <w:bCs/>
          <w:color w:val="000000" w:themeColor="text1"/>
          <w:sz w:val="24"/>
          <w:szCs w:val="24"/>
          <w:lang w:val="en-GB" w:eastAsia="zh-TW"/>
        </w:rPr>
        <w:t>（1）</w:t>
      </w:r>
      <w:r w:rsidR="00C50E8D" w:rsidRPr="00867649">
        <w:rPr>
          <w:rFonts w:ascii="新細明體" w:eastAsia="新細明體" w:hAnsi="新細明體" w:hint="eastAsia"/>
          <w:bCs/>
          <w:color w:val="000000" w:themeColor="text1"/>
          <w:sz w:val="24"/>
          <w:szCs w:val="24"/>
          <w:lang w:val="en-GB" w:eastAsia="zh-TW"/>
        </w:rPr>
        <w:t>試分</w:t>
      </w:r>
      <w:r w:rsidRPr="00867649">
        <w:rPr>
          <w:rFonts w:ascii="新細明體" w:eastAsia="新細明體" w:hAnsi="新細明體" w:hint="eastAsia"/>
          <w:bCs/>
          <w:color w:val="000000" w:themeColor="text1"/>
          <w:sz w:val="24"/>
          <w:szCs w:val="24"/>
          <w:lang w:val="en-GB" w:eastAsia="zh-TW"/>
        </w:rPr>
        <w:t>辨</w:t>
      </w:r>
      <w:proofErr w:type="gramStart"/>
      <w:r w:rsidR="00C50E8D" w:rsidRPr="00867649">
        <w:rPr>
          <w:rFonts w:ascii="新細明體" w:eastAsia="新細明體" w:hAnsi="新細明體" w:hint="eastAsia"/>
          <w:bCs/>
          <w:color w:val="000000" w:themeColor="text1"/>
          <w:sz w:val="24"/>
          <w:szCs w:val="24"/>
          <w:lang w:val="en-GB" w:eastAsia="zh-TW"/>
        </w:rPr>
        <w:t>以下各句屬於</w:t>
      </w:r>
      <w:proofErr w:type="gramEnd"/>
      <w:r w:rsidR="00C50E8D" w:rsidRPr="00867649">
        <w:rPr>
          <w:rFonts w:ascii="新細明體" w:eastAsia="新細明體" w:hAnsi="新細明體" w:hint="eastAsia"/>
          <w:color w:val="000000" w:themeColor="text1"/>
          <w:sz w:val="24"/>
          <w:szCs w:val="24"/>
          <w:lang w:val="en-GB" w:eastAsia="zh-TW"/>
        </w:rPr>
        <w:t>「君臣語」還是「父子語」。請在對應的方格內以</w:t>
      </w:r>
      <w:r w:rsidRPr="00BA3795">
        <w:rPr>
          <w:rFonts w:asciiTheme="majorHAnsi" w:eastAsia="新細明體" w:hAnsiTheme="majorHAnsi" w:cstheme="majorHAnsi"/>
          <w:bCs/>
          <w:color w:val="000000" w:themeColor="text1"/>
          <w:szCs w:val="24"/>
          <w:lang w:val="en-GB" w:eastAsia="zh-TW"/>
        </w:rPr>
        <w:t>√</w:t>
      </w:r>
      <w:r w:rsidR="00C50E8D" w:rsidRPr="00867649">
        <w:rPr>
          <w:rFonts w:ascii="新細明體" w:eastAsia="新細明體" w:hAnsi="新細明體" w:hint="eastAsia"/>
          <w:color w:val="000000" w:themeColor="text1"/>
          <w:sz w:val="24"/>
          <w:szCs w:val="24"/>
          <w:lang w:val="en-GB" w:eastAsia="zh-TW"/>
        </w:rPr>
        <w:t>表示。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865"/>
        <w:gridCol w:w="1134"/>
        <w:gridCol w:w="991"/>
      </w:tblGrid>
      <w:tr w:rsidR="00C50E8D" w:rsidRPr="00C50E8D" w14:paraId="2D55E481" w14:textId="77777777" w:rsidTr="004F6837">
        <w:tc>
          <w:tcPr>
            <w:tcW w:w="6865" w:type="dxa"/>
          </w:tcPr>
          <w:p w14:paraId="4AEB9759" w14:textId="0CE004D9" w:rsidR="00C50E8D" w:rsidRPr="00C50E8D" w:rsidRDefault="00C50E8D" w:rsidP="00C50E8D">
            <w:pPr>
              <w:spacing w:line="360" w:lineRule="auto"/>
              <w:rPr>
                <w:rFonts w:ascii="新細明體" w:eastAsia="新細明體" w:hAnsi="新細明體"/>
                <w:b/>
                <w:bCs/>
                <w:color w:val="000000" w:themeColor="text1"/>
                <w:szCs w:val="24"/>
                <w:lang w:val="en-GB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4B1A1356" w14:textId="5933B6DF" w:rsidR="00C50E8D" w:rsidRPr="00C50E8D" w:rsidRDefault="00C50E8D" w:rsidP="00C50E8D">
            <w:pPr>
              <w:spacing w:line="360" w:lineRule="auto"/>
              <w:jc w:val="center"/>
              <w:rPr>
                <w:rFonts w:ascii="新細明體" w:eastAsia="新細明體" w:hAnsi="新細明體"/>
                <w:b/>
                <w:bCs/>
                <w:color w:val="000000" w:themeColor="text1"/>
                <w:szCs w:val="24"/>
                <w:lang w:val="en-GB"/>
              </w:rPr>
            </w:pPr>
            <w:r w:rsidRPr="00C50E8D">
              <w:rPr>
                <w:rFonts w:asciiTheme="minorEastAsia" w:eastAsia="新細明體" w:hAnsiTheme="minorEastAsia" w:hint="eastAsia"/>
                <w:b/>
                <w:bCs/>
                <w:color w:val="000000" w:themeColor="text1"/>
                <w:szCs w:val="24"/>
                <w:lang w:val="en-GB"/>
              </w:rPr>
              <w:t>君臣語</w:t>
            </w:r>
          </w:p>
        </w:tc>
        <w:tc>
          <w:tcPr>
            <w:tcW w:w="991" w:type="dxa"/>
            <w:shd w:val="clear" w:color="auto" w:fill="D9D9D9" w:themeFill="background1" w:themeFillShade="D9"/>
          </w:tcPr>
          <w:p w14:paraId="4264BA8F" w14:textId="3127BDFD" w:rsidR="00C50E8D" w:rsidRPr="00C50E8D" w:rsidRDefault="00C50E8D" w:rsidP="00C50E8D">
            <w:pPr>
              <w:spacing w:line="360" w:lineRule="auto"/>
              <w:jc w:val="center"/>
              <w:rPr>
                <w:rFonts w:ascii="新細明體" w:eastAsia="新細明體" w:hAnsi="新細明體"/>
                <w:b/>
                <w:bCs/>
                <w:color w:val="000000" w:themeColor="text1"/>
                <w:szCs w:val="24"/>
                <w:lang w:val="en-GB"/>
              </w:rPr>
            </w:pPr>
            <w:r w:rsidRPr="00C50E8D">
              <w:rPr>
                <w:rFonts w:asciiTheme="minorEastAsia" w:eastAsia="新細明體" w:hAnsiTheme="minorEastAsia" w:hint="eastAsia"/>
                <w:b/>
                <w:bCs/>
                <w:color w:val="000000" w:themeColor="text1"/>
                <w:szCs w:val="24"/>
                <w:lang w:val="en-GB"/>
              </w:rPr>
              <w:t>父子語</w:t>
            </w:r>
          </w:p>
        </w:tc>
      </w:tr>
      <w:tr w:rsidR="00C50E8D" w14:paraId="7023B060" w14:textId="77777777" w:rsidTr="004F6837">
        <w:tc>
          <w:tcPr>
            <w:tcW w:w="6865" w:type="dxa"/>
          </w:tcPr>
          <w:p w14:paraId="532BF98F" w14:textId="72B67D0A" w:rsidR="00C50E8D" w:rsidRPr="009915FD" w:rsidRDefault="00C50E8D" w:rsidP="009915FD">
            <w:pPr>
              <w:rPr>
                <w:rFonts w:eastAsia="新細明體" w:cstheme="minorHAnsi"/>
                <w:color w:val="000000" w:themeColor="text1"/>
                <w:szCs w:val="24"/>
                <w:lang w:val="en-GB"/>
              </w:rPr>
            </w:pPr>
            <w:r w:rsidRPr="009915FD">
              <w:rPr>
                <w:rFonts w:eastAsia="新細明體" w:cstheme="minorHAnsi"/>
                <w:color w:val="000000" w:themeColor="text1"/>
                <w:szCs w:val="24"/>
                <w:lang w:val="en-GB"/>
              </w:rPr>
              <w:t>(</w:t>
            </w:r>
            <w:proofErr w:type="spellStart"/>
            <w:r w:rsidR="00867649" w:rsidRPr="009915FD">
              <w:rPr>
                <w:rFonts w:eastAsia="新細明體" w:cstheme="minorHAnsi"/>
                <w:color w:val="000000" w:themeColor="text1"/>
                <w:szCs w:val="24"/>
                <w:lang w:val="en-GB"/>
              </w:rPr>
              <w:t>i</w:t>
            </w:r>
            <w:proofErr w:type="spellEnd"/>
            <w:r w:rsidRPr="009915FD">
              <w:rPr>
                <w:rFonts w:eastAsia="新細明體" w:cstheme="minorHAnsi"/>
                <w:color w:val="000000" w:themeColor="text1"/>
                <w:szCs w:val="24"/>
                <w:lang w:val="en-GB"/>
              </w:rPr>
              <w:t>)</w:t>
            </w:r>
            <w:r w:rsidR="00E138F7" w:rsidRPr="009915FD">
              <w:rPr>
                <w:rFonts w:eastAsia="新細明體" w:cstheme="minorHAnsi"/>
                <w:color w:val="000000" w:themeColor="text1"/>
                <w:szCs w:val="24"/>
              </w:rPr>
              <w:t xml:space="preserve"> </w:t>
            </w:r>
            <w:r w:rsidR="00E138F7" w:rsidRPr="009915FD">
              <w:rPr>
                <w:rFonts w:eastAsia="新細明體" w:cstheme="minorHAnsi"/>
                <w:color w:val="000000" w:themeColor="text1"/>
                <w:szCs w:val="24"/>
                <w:lang w:val="en-GB"/>
              </w:rPr>
              <w:t>然侍衛之臣不懈於内，忠志之士忘身於外者，蓋追先帝之殊遇，欲報之於</w:t>
            </w:r>
            <w:r w:rsidR="00E138F7" w:rsidRPr="009915FD">
              <w:rPr>
                <w:rFonts w:eastAsia="新細明體" w:cstheme="minorHAnsi"/>
                <w:b/>
                <w:color w:val="000000" w:themeColor="text1"/>
                <w:szCs w:val="24"/>
                <w:bdr w:val="single" w:sz="4" w:space="0" w:color="auto"/>
                <w:lang w:val="en-GB"/>
              </w:rPr>
              <w:t>陛下</w:t>
            </w:r>
            <w:r w:rsidR="00E138F7" w:rsidRPr="009915FD">
              <w:rPr>
                <w:rFonts w:eastAsia="新細明體" w:cstheme="minorHAnsi"/>
                <w:color w:val="000000" w:themeColor="text1"/>
                <w:szCs w:val="24"/>
                <w:lang w:val="en-GB"/>
              </w:rPr>
              <w:t>也。</w:t>
            </w:r>
            <w:r w:rsidR="00E138F7" w:rsidRPr="009915FD">
              <w:rPr>
                <w:rFonts w:eastAsia="新細明體" w:cstheme="minorHAnsi"/>
                <w:color w:val="000000" w:themeColor="text1"/>
                <w:szCs w:val="24"/>
              </w:rPr>
              <w:t>（第</w:t>
            </w:r>
            <w:r w:rsidR="00E138F7" w:rsidRPr="009915FD">
              <w:rPr>
                <w:rFonts w:eastAsia="新細明體" w:cstheme="minorHAnsi"/>
                <w:color w:val="000000" w:themeColor="text1"/>
                <w:szCs w:val="24"/>
                <w:lang w:eastAsia="zh-CN"/>
              </w:rPr>
              <w:t>1</w:t>
            </w:r>
            <w:r w:rsidR="00E138F7" w:rsidRPr="009915FD">
              <w:rPr>
                <w:rFonts w:eastAsia="新細明體" w:cstheme="minorHAnsi"/>
                <w:color w:val="000000" w:themeColor="text1"/>
                <w:szCs w:val="24"/>
              </w:rPr>
              <w:t>段）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911D4D7" w14:textId="412D5C60" w:rsidR="00C50E8D" w:rsidRPr="00896C76" w:rsidRDefault="00E138F7" w:rsidP="009915FD">
            <w:pPr>
              <w:jc w:val="center"/>
              <w:rPr>
                <w:rFonts w:ascii="新細明體" w:eastAsia="新細明體" w:hAnsi="新細明體"/>
                <w:b/>
                <w:bCs/>
                <w:color w:val="000000" w:themeColor="text1"/>
                <w:sz w:val="32"/>
                <w:szCs w:val="32"/>
                <w:u w:val="single"/>
                <w:lang w:val="en-GB"/>
              </w:rPr>
            </w:pPr>
            <w:r w:rsidRPr="00896C76">
              <w:rPr>
                <w:rFonts w:asciiTheme="majorHAnsi" w:eastAsia="新細明體" w:hAnsiTheme="majorHAnsi" w:cstheme="majorHAnsi"/>
                <w:b/>
                <w:color w:val="000000" w:themeColor="text1"/>
                <w:sz w:val="32"/>
                <w:szCs w:val="32"/>
                <w:lang w:val="en-GB" w:eastAsia="zh-CN"/>
              </w:rPr>
              <w:t>√</w:t>
            </w:r>
          </w:p>
        </w:tc>
        <w:tc>
          <w:tcPr>
            <w:tcW w:w="991" w:type="dxa"/>
            <w:shd w:val="clear" w:color="auto" w:fill="D9D9D9" w:themeFill="background1" w:themeFillShade="D9"/>
          </w:tcPr>
          <w:p w14:paraId="1C1F198B" w14:textId="77777777" w:rsidR="00C50E8D" w:rsidRPr="00896C76" w:rsidRDefault="00C50E8D" w:rsidP="009915FD">
            <w:pPr>
              <w:jc w:val="center"/>
              <w:rPr>
                <w:rFonts w:ascii="新細明體" w:eastAsia="新細明體" w:hAnsi="新細明體"/>
                <w:b/>
                <w:bCs/>
                <w:color w:val="000000" w:themeColor="text1"/>
                <w:sz w:val="32"/>
                <w:szCs w:val="32"/>
                <w:u w:val="single"/>
                <w:lang w:val="en-GB"/>
              </w:rPr>
            </w:pPr>
          </w:p>
        </w:tc>
      </w:tr>
      <w:tr w:rsidR="00C50E8D" w14:paraId="182FF372" w14:textId="77777777" w:rsidTr="009915FD">
        <w:trPr>
          <w:trHeight w:val="101"/>
        </w:trPr>
        <w:tc>
          <w:tcPr>
            <w:tcW w:w="6865" w:type="dxa"/>
          </w:tcPr>
          <w:p w14:paraId="24324CA3" w14:textId="15B1A126" w:rsidR="00C50E8D" w:rsidRPr="009915FD" w:rsidRDefault="00C50E8D" w:rsidP="009915FD">
            <w:pPr>
              <w:rPr>
                <w:rFonts w:eastAsia="新細明體" w:cstheme="minorHAnsi"/>
                <w:color w:val="000000" w:themeColor="text1"/>
                <w:szCs w:val="24"/>
                <w:u w:val="single"/>
                <w:lang w:val="en-GB"/>
              </w:rPr>
            </w:pPr>
            <w:r w:rsidRPr="009915FD">
              <w:rPr>
                <w:rFonts w:eastAsia="新細明體" w:cstheme="minorHAnsi"/>
                <w:color w:val="000000" w:themeColor="text1"/>
                <w:szCs w:val="24"/>
                <w:lang w:val="en-GB"/>
              </w:rPr>
              <w:t>(</w:t>
            </w:r>
            <w:r w:rsidR="00867649" w:rsidRPr="009915FD">
              <w:rPr>
                <w:rFonts w:eastAsia="新細明體" w:cstheme="minorHAnsi"/>
                <w:color w:val="000000" w:themeColor="text1"/>
                <w:szCs w:val="24"/>
                <w:lang w:val="en-GB"/>
              </w:rPr>
              <w:t>ii</w:t>
            </w:r>
            <w:r w:rsidRPr="009915FD">
              <w:rPr>
                <w:rFonts w:eastAsia="新細明體" w:cstheme="minorHAnsi"/>
                <w:color w:val="000000" w:themeColor="text1"/>
                <w:szCs w:val="24"/>
                <w:lang w:val="en-GB"/>
              </w:rPr>
              <w:t>)</w:t>
            </w:r>
            <w:r w:rsidR="00E138F7" w:rsidRPr="009915FD">
              <w:rPr>
                <w:rFonts w:eastAsia="新細明體" w:cstheme="minorHAnsi"/>
                <w:color w:val="000000" w:themeColor="text1"/>
                <w:szCs w:val="24"/>
              </w:rPr>
              <w:t xml:space="preserve"> </w:t>
            </w:r>
            <w:r w:rsidR="00E138F7" w:rsidRPr="009915FD">
              <w:rPr>
                <w:rFonts w:eastAsia="新細明體" w:cstheme="minorHAnsi"/>
                <w:b/>
                <w:color w:val="000000" w:themeColor="text1"/>
                <w:szCs w:val="24"/>
                <w:bdr w:val="single" w:sz="4" w:space="0" w:color="auto"/>
                <w:lang w:val="en-GB"/>
              </w:rPr>
              <w:t>誠宜</w:t>
            </w:r>
            <w:proofErr w:type="gramStart"/>
            <w:r w:rsidR="00E138F7" w:rsidRPr="009915FD">
              <w:rPr>
                <w:rFonts w:eastAsia="新細明體" w:cstheme="minorHAnsi"/>
                <w:color w:val="000000" w:themeColor="text1"/>
                <w:szCs w:val="24"/>
                <w:lang w:val="en-GB"/>
              </w:rPr>
              <w:t>開張聖聽</w:t>
            </w:r>
            <w:proofErr w:type="gramEnd"/>
            <w:r w:rsidR="00E138F7" w:rsidRPr="009915FD">
              <w:rPr>
                <w:rFonts w:eastAsia="新細明體" w:cstheme="minorHAnsi"/>
                <w:color w:val="000000" w:themeColor="text1"/>
                <w:szCs w:val="24"/>
                <w:lang w:val="en-GB"/>
              </w:rPr>
              <w:t>，以</w:t>
            </w:r>
            <w:proofErr w:type="gramStart"/>
            <w:r w:rsidR="00E138F7" w:rsidRPr="009915FD">
              <w:rPr>
                <w:rFonts w:eastAsia="新細明體" w:cstheme="minorHAnsi"/>
                <w:color w:val="000000" w:themeColor="text1"/>
                <w:szCs w:val="24"/>
                <w:lang w:val="en-GB"/>
              </w:rPr>
              <w:t>光先帝遺</w:t>
            </w:r>
            <w:proofErr w:type="gramEnd"/>
            <w:r w:rsidR="00E138F7" w:rsidRPr="009915FD">
              <w:rPr>
                <w:rFonts w:eastAsia="新細明體" w:cstheme="minorHAnsi"/>
                <w:color w:val="000000" w:themeColor="text1"/>
                <w:szCs w:val="24"/>
                <w:lang w:val="en-GB"/>
              </w:rPr>
              <w:t>德，恢弘志士之氣。</w:t>
            </w:r>
            <w:r w:rsidR="00E138F7" w:rsidRPr="009915FD">
              <w:rPr>
                <w:rFonts w:eastAsia="新細明體" w:cstheme="minorHAnsi"/>
                <w:color w:val="000000" w:themeColor="text1"/>
                <w:szCs w:val="24"/>
              </w:rPr>
              <w:t>（第</w:t>
            </w:r>
            <w:r w:rsidR="00E138F7" w:rsidRPr="009915FD">
              <w:rPr>
                <w:rFonts w:eastAsia="新細明體" w:cstheme="minorHAnsi"/>
                <w:color w:val="000000" w:themeColor="text1"/>
                <w:szCs w:val="24"/>
              </w:rPr>
              <w:t>2</w:t>
            </w:r>
            <w:r w:rsidR="00E138F7" w:rsidRPr="009915FD">
              <w:rPr>
                <w:rFonts w:eastAsia="新細明體" w:cstheme="minorHAnsi"/>
                <w:color w:val="000000" w:themeColor="text1"/>
                <w:szCs w:val="24"/>
              </w:rPr>
              <w:t>段）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8B2C323" w14:textId="77777777" w:rsidR="00C50E8D" w:rsidRPr="009915FD" w:rsidRDefault="00C50E8D" w:rsidP="009915FD">
            <w:pPr>
              <w:jc w:val="center"/>
              <w:rPr>
                <w:rFonts w:ascii="新細明體" w:eastAsia="新細明體" w:hAnsi="新細明體"/>
                <w:b/>
                <w:bCs/>
                <w:color w:val="000000" w:themeColor="text1"/>
                <w:sz w:val="32"/>
                <w:szCs w:val="32"/>
                <w:u w:val="single"/>
                <w:lang w:val="en-GB"/>
              </w:rPr>
            </w:pPr>
          </w:p>
        </w:tc>
        <w:tc>
          <w:tcPr>
            <w:tcW w:w="991" w:type="dxa"/>
            <w:shd w:val="clear" w:color="auto" w:fill="D9D9D9" w:themeFill="background1" w:themeFillShade="D9"/>
          </w:tcPr>
          <w:p w14:paraId="3CF4D8DA" w14:textId="043DA499" w:rsidR="00C50E8D" w:rsidRPr="00896C76" w:rsidRDefault="00E138F7" w:rsidP="009915FD">
            <w:pPr>
              <w:jc w:val="center"/>
              <w:rPr>
                <w:rFonts w:ascii="新細明體" w:eastAsia="新細明體" w:hAnsi="新細明體"/>
                <w:b/>
                <w:bCs/>
                <w:color w:val="000000" w:themeColor="text1"/>
                <w:sz w:val="32"/>
                <w:szCs w:val="32"/>
                <w:u w:val="single"/>
                <w:lang w:val="en-GB"/>
              </w:rPr>
            </w:pPr>
            <w:r w:rsidRPr="00896C76">
              <w:rPr>
                <w:rFonts w:asciiTheme="majorHAnsi" w:eastAsia="新細明體" w:hAnsiTheme="majorHAnsi" w:cstheme="majorHAnsi"/>
                <w:b/>
                <w:color w:val="000000" w:themeColor="text1"/>
                <w:sz w:val="32"/>
                <w:szCs w:val="32"/>
                <w:lang w:val="en-GB" w:eastAsia="zh-CN"/>
              </w:rPr>
              <w:t>√</w:t>
            </w:r>
          </w:p>
        </w:tc>
      </w:tr>
      <w:tr w:rsidR="00C50E8D" w14:paraId="5B84E9D1" w14:textId="77777777" w:rsidTr="004F6837">
        <w:tc>
          <w:tcPr>
            <w:tcW w:w="6865" w:type="dxa"/>
          </w:tcPr>
          <w:p w14:paraId="029B2480" w14:textId="1D478243" w:rsidR="00C50E8D" w:rsidRPr="009915FD" w:rsidRDefault="00C50E8D" w:rsidP="009915FD">
            <w:pPr>
              <w:rPr>
                <w:rFonts w:eastAsia="新細明體" w:cstheme="minorHAnsi"/>
                <w:color w:val="000000" w:themeColor="text1"/>
                <w:szCs w:val="24"/>
                <w:u w:val="single"/>
                <w:lang w:val="en-GB"/>
              </w:rPr>
            </w:pPr>
            <w:r w:rsidRPr="009915FD">
              <w:rPr>
                <w:rFonts w:eastAsia="新細明體" w:cstheme="minorHAnsi"/>
                <w:color w:val="000000" w:themeColor="text1"/>
                <w:szCs w:val="24"/>
                <w:lang w:val="en-GB"/>
              </w:rPr>
              <w:t>(</w:t>
            </w:r>
            <w:r w:rsidR="00867649" w:rsidRPr="009915FD">
              <w:rPr>
                <w:rFonts w:eastAsia="新細明體" w:cstheme="minorHAnsi"/>
                <w:color w:val="000000" w:themeColor="text1"/>
                <w:szCs w:val="24"/>
                <w:lang w:val="en-GB"/>
              </w:rPr>
              <w:t>ii</w:t>
            </w:r>
            <w:r w:rsidRPr="009915FD">
              <w:rPr>
                <w:rFonts w:eastAsia="新細明體" w:cstheme="minorHAnsi"/>
                <w:color w:val="000000" w:themeColor="text1"/>
                <w:szCs w:val="24"/>
                <w:lang w:val="en-GB"/>
              </w:rPr>
              <w:t>)</w:t>
            </w:r>
            <w:r w:rsidR="00E138F7" w:rsidRPr="009915FD">
              <w:rPr>
                <w:rFonts w:eastAsia="新細明體" w:cstheme="minorHAnsi"/>
                <w:color w:val="000000" w:themeColor="text1"/>
                <w:szCs w:val="24"/>
              </w:rPr>
              <w:t xml:space="preserve"> </w:t>
            </w:r>
            <w:proofErr w:type="gramStart"/>
            <w:r w:rsidR="00E138F7" w:rsidRPr="009915FD">
              <w:rPr>
                <w:rFonts w:eastAsia="新細明體" w:cstheme="minorHAnsi"/>
                <w:b/>
                <w:color w:val="000000" w:themeColor="text1"/>
                <w:szCs w:val="24"/>
                <w:bdr w:val="single" w:sz="4" w:space="0" w:color="auto"/>
                <w:lang w:val="en-GB"/>
              </w:rPr>
              <w:t>愚</w:t>
            </w:r>
            <w:r w:rsidR="00E138F7" w:rsidRPr="009915FD">
              <w:rPr>
                <w:rFonts w:eastAsia="新細明體" w:cstheme="minorHAnsi"/>
                <w:color w:val="000000" w:themeColor="text1"/>
                <w:szCs w:val="24"/>
                <w:lang w:val="en-GB"/>
              </w:rPr>
              <w:t>以</w:t>
            </w:r>
            <w:proofErr w:type="gramEnd"/>
            <w:r w:rsidR="00E138F7" w:rsidRPr="009915FD">
              <w:rPr>
                <w:rFonts w:eastAsia="新細明體" w:cstheme="minorHAnsi"/>
                <w:color w:val="000000" w:themeColor="text1"/>
                <w:szCs w:val="24"/>
                <w:lang w:val="en-GB"/>
              </w:rPr>
              <w:t>爲宮中之事，事無大小，悉以咨之，然後施行，必能裨補闕漏，有所廣益。</w:t>
            </w:r>
            <w:r w:rsidR="00E138F7" w:rsidRPr="009915FD">
              <w:rPr>
                <w:rFonts w:eastAsia="新細明體" w:cstheme="minorHAnsi"/>
                <w:color w:val="000000" w:themeColor="text1"/>
                <w:szCs w:val="24"/>
              </w:rPr>
              <w:t>（第</w:t>
            </w:r>
            <w:r w:rsidR="00E138F7" w:rsidRPr="009915FD">
              <w:rPr>
                <w:rFonts w:eastAsia="新細明體" w:cstheme="minorHAnsi"/>
                <w:color w:val="000000" w:themeColor="text1"/>
                <w:szCs w:val="24"/>
              </w:rPr>
              <w:t>4</w:t>
            </w:r>
            <w:r w:rsidR="00E138F7" w:rsidRPr="009915FD">
              <w:rPr>
                <w:rFonts w:eastAsia="新細明體" w:cstheme="minorHAnsi"/>
                <w:color w:val="000000" w:themeColor="text1"/>
                <w:szCs w:val="24"/>
              </w:rPr>
              <w:t>段）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4D3EBF0" w14:textId="1E0F0486" w:rsidR="00C50E8D" w:rsidRPr="00896C76" w:rsidRDefault="00E138F7" w:rsidP="009915FD">
            <w:pPr>
              <w:jc w:val="center"/>
              <w:rPr>
                <w:rFonts w:ascii="新細明體" w:eastAsia="新細明體" w:hAnsi="新細明體"/>
                <w:b/>
                <w:bCs/>
                <w:color w:val="000000" w:themeColor="text1"/>
                <w:sz w:val="32"/>
                <w:szCs w:val="32"/>
                <w:u w:val="single"/>
                <w:lang w:val="en-GB"/>
              </w:rPr>
            </w:pPr>
            <w:r w:rsidRPr="00896C76">
              <w:rPr>
                <w:rFonts w:asciiTheme="majorHAnsi" w:eastAsia="新細明體" w:hAnsiTheme="majorHAnsi" w:cstheme="majorHAnsi"/>
                <w:b/>
                <w:color w:val="000000" w:themeColor="text1"/>
                <w:sz w:val="32"/>
                <w:szCs w:val="32"/>
                <w:lang w:val="en-GB" w:eastAsia="zh-CN"/>
              </w:rPr>
              <w:t>√</w:t>
            </w:r>
          </w:p>
        </w:tc>
        <w:tc>
          <w:tcPr>
            <w:tcW w:w="991" w:type="dxa"/>
            <w:shd w:val="clear" w:color="auto" w:fill="D9D9D9" w:themeFill="background1" w:themeFillShade="D9"/>
          </w:tcPr>
          <w:p w14:paraId="210F1AD4" w14:textId="77777777" w:rsidR="00C50E8D" w:rsidRPr="00896C76" w:rsidRDefault="00C50E8D" w:rsidP="009915FD">
            <w:pPr>
              <w:jc w:val="center"/>
              <w:rPr>
                <w:rFonts w:ascii="新細明體" w:eastAsia="新細明體" w:hAnsi="新細明體"/>
                <w:b/>
                <w:bCs/>
                <w:color w:val="000000" w:themeColor="text1"/>
                <w:sz w:val="32"/>
                <w:szCs w:val="32"/>
                <w:u w:val="single"/>
                <w:lang w:val="en-GB"/>
              </w:rPr>
            </w:pPr>
          </w:p>
        </w:tc>
      </w:tr>
      <w:tr w:rsidR="00C50E8D" w14:paraId="7548DF3E" w14:textId="77777777" w:rsidTr="004F6837">
        <w:tc>
          <w:tcPr>
            <w:tcW w:w="6865" w:type="dxa"/>
          </w:tcPr>
          <w:p w14:paraId="150AD69D" w14:textId="1F03D809" w:rsidR="00C50E8D" w:rsidRPr="009915FD" w:rsidRDefault="00E138F7" w:rsidP="009915FD">
            <w:pPr>
              <w:rPr>
                <w:rFonts w:eastAsia="新細明體" w:cstheme="minorHAnsi"/>
                <w:color w:val="000000" w:themeColor="text1"/>
                <w:szCs w:val="24"/>
                <w:u w:val="single"/>
                <w:lang w:val="en-GB"/>
              </w:rPr>
            </w:pPr>
            <w:r w:rsidRPr="009915FD">
              <w:rPr>
                <w:rFonts w:eastAsia="新細明體" w:cstheme="minorHAnsi"/>
                <w:color w:val="000000" w:themeColor="text1"/>
                <w:szCs w:val="24"/>
                <w:lang w:val="en-GB"/>
              </w:rPr>
              <w:t>(</w:t>
            </w:r>
            <w:r w:rsidR="00867649" w:rsidRPr="009915FD">
              <w:rPr>
                <w:rFonts w:eastAsia="新細明體" w:cstheme="minorHAnsi"/>
                <w:color w:val="000000" w:themeColor="text1"/>
                <w:szCs w:val="24"/>
                <w:lang w:val="en-GB"/>
              </w:rPr>
              <w:t>iv</w:t>
            </w:r>
            <w:r w:rsidRPr="009915FD">
              <w:rPr>
                <w:rFonts w:eastAsia="新細明體" w:cstheme="minorHAnsi"/>
                <w:color w:val="000000" w:themeColor="text1"/>
                <w:szCs w:val="24"/>
                <w:lang w:val="en-GB"/>
              </w:rPr>
              <w:t>)</w:t>
            </w:r>
            <w:r w:rsidRPr="009915FD">
              <w:rPr>
                <w:rFonts w:eastAsia="新細明體" w:cstheme="minorHAnsi"/>
                <w:color w:val="000000" w:themeColor="text1"/>
                <w:szCs w:val="24"/>
              </w:rPr>
              <w:t xml:space="preserve"> </w:t>
            </w:r>
            <w:proofErr w:type="gramStart"/>
            <w:r w:rsidRPr="009915FD">
              <w:rPr>
                <w:rFonts w:eastAsia="新細明體" w:cstheme="minorHAnsi"/>
                <w:color w:val="000000" w:themeColor="text1"/>
                <w:szCs w:val="24"/>
              </w:rPr>
              <w:t>此悉貞良死節</w:t>
            </w:r>
            <w:proofErr w:type="gramEnd"/>
            <w:r w:rsidRPr="009915FD">
              <w:rPr>
                <w:rFonts w:eastAsia="新細明體" w:cstheme="minorHAnsi"/>
                <w:color w:val="000000" w:themeColor="text1"/>
                <w:szCs w:val="24"/>
              </w:rPr>
              <w:t>之臣也，願</w:t>
            </w:r>
            <w:r w:rsidRPr="009915FD">
              <w:rPr>
                <w:rFonts w:eastAsia="新細明體" w:cstheme="minorHAnsi"/>
                <w:b/>
                <w:color w:val="000000" w:themeColor="text1"/>
                <w:szCs w:val="24"/>
                <w:bdr w:val="single" w:sz="4" w:space="0" w:color="auto"/>
              </w:rPr>
              <w:t>陛下</w:t>
            </w:r>
            <w:r w:rsidRPr="009915FD">
              <w:rPr>
                <w:rFonts w:eastAsia="新細明體" w:cstheme="minorHAnsi"/>
                <w:color w:val="000000" w:themeColor="text1"/>
                <w:szCs w:val="24"/>
              </w:rPr>
              <w:t>親之、信之，則</w:t>
            </w:r>
            <w:proofErr w:type="gramStart"/>
            <w:r w:rsidRPr="009915FD">
              <w:rPr>
                <w:rFonts w:eastAsia="新細明體" w:cstheme="minorHAnsi"/>
                <w:color w:val="000000" w:themeColor="text1"/>
                <w:szCs w:val="24"/>
              </w:rPr>
              <w:t>漢室之隆</w:t>
            </w:r>
            <w:proofErr w:type="gramEnd"/>
            <w:r w:rsidRPr="009915FD">
              <w:rPr>
                <w:rFonts w:eastAsia="新細明體" w:cstheme="minorHAnsi"/>
                <w:color w:val="000000" w:themeColor="text1"/>
                <w:szCs w:val="24"/>
              </w:rPr>
              <w:t>，可計日而待也。（第</w:t>
            </w:r>
            <w:r w:rsidRPr="009915FD">
              <w:rPr>
                <w:rFonts w:eastAsia="新細明體" w:cstheme="minorHAnsi"/>
                <w:color w:val="000000" w:themeColor="text1"/>
                <w:szCs w:val="24"/>
                <w:lang w:eastAsia="zh-CN"/>
              </w:rPr>
              <w:t>5</w:t>
            </w:r>
            <w:r w:rsidRPr="009915FD">
              <w:rPr>
                <w:rFonts w:eastAsia="新細明體" w:cstheme="minorHAnsi"/>
                <w:color w:val="000000" w:themeColor="text1"/>
                <w:szCs w:val="24"/>
                <w:lang w:eastAsia="zh-CN"/>
              </w:rPr>
              <w:t>段</w:t>
            </w:r>
            <w:r w:rsidRPr="009915FD">
              <w:rPr>
                <w:rFonts w:eastAsia="新細明體" w:cstheme="minorHAnsi"/>
                <w:color w:val="000000" w:themeColor="text1"/>
                <w:szCs w:val="24"/>
              </w:rPr>
              <w:t>）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BD7F6C9" w14:textId="362755B0" w:rsidR="00C50E8D" w:rsidRPr="00896C76" w:rsidRDefault="00E138F7" w:rsidP="009915FD">
            <w:pPr>
              <w:jc w:val="center"/>
              <w:rPr>
                <w:rFonts w:ascii="新細明體" w:eastAsia="新細明體" w:hAnsi="新細明體"/>
                <w:b/>
                <w:bCs/>
                <w:color w:val="000000" w:themeColor="text1"/>
                <w:sz w:val="32"/>
                <w:szCs w:val="32"/>
                <w:u w:val="single"/>
                <w:lang w:val="en-GB"/>
              </w:rPr>
            </w:pPr>
            <w:r w:rsidRPr="00896C76">
              <w:rPr>
                <w:rFonts w:asciiTheme="majorHAnsi" w:eastAsia="新細明體" w:hAnsiTheme="majorHAnsi" w:cstheme="majorHAnsi"/>
                <w:b/>
                <w:color w:val="000000" w:themeColor="text1"/>
                <w:sz w:val="32"/>
                <w:szCs w:val="32"/>
                <w:lang w:val="en-GB" w:eastAsia="zh-CN"/>
              </w:rPr>
              <w:t>√</w:t>
            </w:r>
          </w:p>
        </w:tc>
        <w:tc>
          <w:tcPr>
            <w:tcW w:w="991" w:type="dxa"/>
            <w:shd w:val="clear" w:color="auto" w:fill="D9D9D9" w:themeFill="background1" w:themeFillShade="D9"/>
          </w:tcPr>
          <w:p w14:paraId="07236E3D" w14:textId="77777777" w:rsidR="00C50E8D" w:rsidRPr="00896C76" w:rsidRDefault="00C50E8D" w:rsidP="009915FD">
            <w:pPr>
              <w:jc w:val="center"/>
              <w:rPr>
                <w:rFonts w:ascii="新細明體" w:eastAsia="新細明體" w:hAnsi="新細明體"/>
                <w:b/>
                <w:bCs/>
                <w:color w:val="000000" w:themeColor="text1"/>
                <w:sz w:val="32"/>
                <w:szCs w:val="32"/>
                <w:u w:val="single"/>
                <w:lang w:val="en-GB"/>
              </w:rPr>
            </w:pPr>
          </w:p>
        </w:tc>
      </w:tr>
      <w:tr w:rsidR="00C50E8D" w14:paraId="7D4CE360" w14:textId="77777777" w:rsidTr="004F6837">
        <w:tc>
          <w:tcPr>
            <w:tcW w:w="6865" w:type="dxa"/>
          </w:tcPr>
          <w:p w14:paraId="07A93980" w14:textId="5FF828FE" w:rsidR="00C50E8D" w:rsidRPr="009915FD" w:rsidRDefault="00E138F7" w:rsidP="009915FD">
            <w:pPr>
              <w:rPr>
                <w:rFonts w:eastAsia="新細明體" w:cstheme="minorHAnsi"/>
                <w:color w:val="000000" w:themeColor="text1"/>
                <w:szCs w:val="24"/>
                <w:u w:val="single"/>
                <w:lang w:val="en-GB"/>
              </w:rPr>
            </w:pPr>
            <w:r w:rsidRPr="009915FD">
              <w:rPr>
                <w:rFonts w:eastAsia="新細明體" w:cstheme="minorHAnsi"/>
                <w:color w:val="000000" w:themeColor="text1"/>
                <w:szCs w:val="24"/>
                <w:lang w:val="en-GB"/>
              </w:rPr>
              <w:t>(</w:t>
            </w:r>
            <w:r w:rsidR="00867649" w:rsidRPr="009915FD">
              <w:rPr>
                <w:rFonts w:eastAsia="新細明體" w:cstheme="minorHAnsi"/>
                <w:color w:val="000000" w:themeColor="text1"/>
                <w:szCs w:val="24"/>
                <w:lang w:val="en-GB"/>
              </w:rPr>
              <w:t>v</w:t>
            </w:r>
            <w:r w:rsidRPr="009915FD">
              <w:rPr>
                <w:rFonts w:eastAsia="新細明體" w:cstheme="minorHAnsi"/>
                <w:color w:val="000000" w:themeColor="text1"/>
                <w:szCs w:val="24"/>
                <w:lang w:val="en-GB"/>
              </w:rPr>
              <w:t>)</w:t>
            </w:r>
            <w:r w:rsidRPr="009915FD">
              <w:rPr>
                <w:rFonts w:eastAsia="新細明體" w:cstheme="minorHAnsi"/>
                <w:color w:val="000000" w:themeColor="text1"/>
                <w:szCs w:val="24"/>
              </w:rPr>
              <w:t xml:space="preserve"> </w:t>
            </w:r>
            <w:r w:rsidRPr="009915FD">
              <w:rPr>
                <w:rFonts w:eastAsia="新細明體" w:cstheme="minorHAnsi"/>
                <w:color w:val="000000" w:themeColor="text1"/>
                <w:szCs w:val="24"/>
              </w:rPr>
              <w:t>陛下</w:t>
            </w:r>
            <w:r w:rsidRPr="009915FD">
              <w:rPr>
                <w:rFonts w:eastAsia="新細明體" w:cstheme="minorHAnsi"/>
                <w:b/>
                <w:color w:val="000000" w:themeColor="text1"/>
                <w:szCs w:val="24"/>
                <w:bdr w:val="single" w:sz="4" w:space="0" w:color="auto"/>
              </w:rPr>
              <w:t>亦宜</w:t>
            </w:r>
            <w:r w:rsidRPr="009915FD">
              <w:rPr>
                <w:rFonts w:eastAsia="新細明體" w:cstheme="minorHAnsi"/>
                <w:color w:val="000000" w:themeColor="text1"/>
                <w:szCs w:val="24"/>
              </w:rPr>
              <w:t>自謀，以諮諏善道，察納雅言，</w:t>
            </w:r>
            <w:proofErr w:type="gramStart"/>
            <w:r w:rsidRPr="009915FD">
              <w:rPr>
                <w:rFonts w:eastAsia="新細明體" w:cstheme="minorHAnsi"/>
                <w:color w:val="000000" w:themeColor="text1"/>
                <w:szCs w:val="24"/>
              </w:rPr>
              <w:t>深追先帝</w:t>
            </w:r>
            <w:proofErr w:type="gramEnd"/>
            <w:r w:rsidRPr="009915FD">
              <w:rPr>
                <w:rFonts w:eastAsia="新細明體" w:cstheme="minorHAnsi"/>
                <w:color w:val="000000" w:themeColor="text1"/>
                <w:szCs w:val="24"/>
              </w:rPr>
              <w:t>遺詔。（第</w:t>
            </w:r>
            <w:r w:rsidRPr="009915FD">
              <w:rPr>
                <w:rFonts w:eastAsia="新細明體" w:cstheme="minorHAnsi"/>
                <w:color w:val="000000" w:themeColor="text1"/>
                <w:szCs w:val="24"/>
              </w:rPr>
              <w:t>7</w:t>
            </w:r>
            <w:r w:rsidRPr="009915FD">
              <w:rPr>
                <w:rFonts w:eastAsia="新細明體" w:cstheme="minorHAnsi"/>
                <w:color w:val="000000" w:themeColor="text1"/>
                <w:szCs w:val="24"/>
              </w:rPr>
              <w:t>段）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20F8D3D" w14:textId="77777777" w:rsidR="00C50E8D" w:rsidRPr="00896C76" w:rsidRDefault="00C50E8D" w:rsidP="009915FD">
            <w:pPr>
              <w:jc w:val="center"/>
              <w:rPr>
                <w:rFonts w:ascii="新細明體" w:eastAsia="新細明體" w:hAnsi="新細明體"/>
                <w:b/>
                <w:bCs/>
                <w:color w:val="000000" w:themeColor="text1"/>
                <w:sz w:val="32"/>
                <w:szCs w:val="32"/>
                <w:u w:val="single"/>
                <w:lang w:val="en-GB"/>
              </w:rPr>
            </w:pPr>
          </w:p>
        </w:tc>
        <w:tc>
          <w:tcPr>
            <w:tcW w:w="991" w:type="dxa"/>
            <w:shd w:val="clear" w:color="auto" w:fill="D9D9D9" w:themeFill="background1" w:themeFillShade="D9"/>
          </w:tcPr>
          <w:p w14:paraId="29AA174E" w14:textId="116CDE62" w:rsidR="00C50E8D" w:rsidRPr="00896C76" w:rsidRDefault="00E138F7" w:rsidP="009915FD">
            <w:pPr>
              <w:jc w:val="center"/>
              <w:rPr>
                <w:rFonts w:ascii="新細明體" w:eastAsia="新細明體" w:hAnsi="新細明體"/>
                <w:b/>
                <w:bCs/>
                <w:color w:val="000000" w:themeColor="text1"/>
                <w:sz w:val="32"/>
                <w:szCs w:val="32"/>
                <w:u w:val="single"/>
                <w:lang w:val="en-GB"/>
              </w:rPr>
            </w:pPr>
            <w:r w:rsidRPr="00896C76">
              <w:rPr>
                <w:rFonts w:asciiTheme="majorHAnsi" w:eastAsia="新細明體" w:hAnsiTheme="majorHAnsi" w:cstheme="majorHAnsi"/>
                <w:b/>
                <w:color w:val="000000" w:themeColor="text1"/>
                <w:sz w:val="32"/>
                <w:szCs w:val="32"/>
                <w:lang w:val="en-GB" w:eastAsia="zh-CN"/>
              </w:rPr>
              <w:t>√</w:t>
            </w:r>
          </w:p>
        </w:tc>
      </w:tr>
    </w:tbl>
    <w:p w14:paraId="74550DFF" w14:textId="6D5B248F" w:rsidR="006B5A9F" w:rsidRPr="00651E90" w:rsidRDefault="006B5A9F" w:rsidP="006B5A9F">
      <w:pPr>
        <w:spacing w:line="360" w:lineRule="auto"/>
        <w:ind w:left="360"/>
        <w:rPr>
          <w:rFonts w:ascii="新細明體" w:eastAsia="新細明體" w:hAnsi="新細明體"/>
          <w:b/>
          <w:bCs/>
          <w:color w:val="000000" w:themeColor="text1"/>
          <w:sz w:val="24"/>
          <w:szCs w:val="24"/>
          <w:u w:val="single"/>
          <w:lang w:val="en-GB" w:eastAsia="zh-TW"/>
        </w:rPr>
      </w:pPr>
    </w:p>
    <w:p w14:paraId="21B9CC4F" w14:textId="085579B2" w:rsidR="00750E2C" w:rsidRPr="00BF012A" w:rsidRDefault="00196CD5" w:rsidP="00BF012A">
      <w:pPr>
        <w:pStyle w:val="ListParagraph"/>
        <w:numPr>
          <w:ilvl w:val="3"/>
          <w:numId w:val="7"/>
        </w:numPr>
        <w:spacing w:line="360" w:lineRule="auto"/>
        <w:ind w:leftChars="0" w:left="1080"/>
        <w:rPr>
          <w:rFonts w:ascii="新細明體" w:eastAsia="新細明體" w:hAnsi="新細明體"/>
          <w:color w:val="000000" w:themeColor="text1"/>
          <w:szCs w:val="24"/>
          <w:lang w:val="en-GB"/>
        </w:rPr>
      </w:pPr>
      <w:r w:rsidRPr="00BF012A">
        <w:rPr>
          <w:rFonts w:ascii="新細明體" w:eastAsia="新細明體" w:hAnsi="新細明體" w:hint="eastAsia"/>
          <w:color w:val="000000" w:themeColor="text1"/>
          <w:szCs w:val="24"/>
          <w:lang w:val="en-GB"/>
        </w:rPr>
        <w:t>諸葛亮在「表」中同時運用這兩種語氣，對勸誡後主帶來什麼好處？</w:t>
      </w:r>
    </w:p>
    <w:p w14:paraId="6D9F7AC4" w14:textId="4D063C15" w:rsidR="00196CD5" w:rsidRPr="006A6FDE" w:rsidRDefault="00196CD5" w:rsidP="00D93B4A">
      <w:pPr>
        <w:spacing w:line="360" w:lineRule="auto"/>
        <w:ind w:left="450"/>
        <w:jc w:val="both"/>
        <w:rPr>
          <w:rFonts w:ascii="新細明體" w:eastAsia="新細明體" w:hAnsi="新細明體"/>
          <w:b/>
          <w:bCs/>
          <w:color w:val="000000" w:themeColor="text1"/>
          <w:sz w:val="24"/>
          <w:szCs w:val="28"/>
          <w:u w:val="single"/>
          <w:lang w:val="en-GB" w:eastAsia="zh-TW"/>
        </w:rPr>
      </w:pPr>
      <w:r w:rsidRPr="006A6FDE">
        <w:rPr>
          <w:rFonts w:ascii="新細明體" w:eastAsia="新細明體" w:hAnsi="新細明體" w:hint="eastAsia"/>
          <w:b/>
          <w:bCs/>
          <w:color w:val="000000" w:themeColor="text1"/>
          <w:sz w:val="24"/>
          <w:szCs w:val="28"/>
          <w:u w:val="single"/>
          <w:lang w:val="en-GB" w:eastAsia="zh-TW"/>
        </w:rPr>
        <w:t>諸葛亮上表的目的是希望後主採納他的意見。</w:t>
      </w:r>
    </w:p>
    <w:p w14:paraId="033BD4EA" w14:textId="1A1435BC" w:rsidR="00196CD5" w:rsidRPr="006A6FDE" w:rsidRDefault="00FB6FB9" w:rsidP="00D93B4A">
      <w:pPr>
        <w:spacing w:line="360" w:lineRule="auto"/>
        <w:ind w:left="450"/>
        <w:jc w:val="both"/>
        <w:rPr>
          <w:rFonts w:ascii="新細明體" w:eastAsia="新細明體" w:hAnsi="新細明體"/>
          <w:b/>
          <w:bCs/>
          <w:color w:val="000000" w:themeColor="text1"/>
          <w:sz w:val="24"/>
          <w:szCs w:val="28"/>
          <w:u w:val="single"/>
          <w:lang w:val="en-GB" w:eastAsia="zh-TW"/>
        </w:rPr>
      </w:pPr>
      <w:r w:rsidRPr="006A6FDE">
        <w:rPr>
          <w:rFonts w:ascii="新細明體" w:eastAsia="新細明體" w:hAnsi="新細明體" w:hint="eastAsia"/>
          <w:b/>
          <w:bCs/>
          <w:color w:val="000000" w:themeColor="text1"/>
          <w:sz w:val="24"/>
          <w:szCs w:val="28"/>
          <w:u w:val="single"/>
          <w:lang w:val="en-GB" w:eastAsia="zh-TW"/>
        </w:rPr>
        <w:t>諸葛亮</w:t>
      </w:r>
      <w:r w:rsidR="00196CD5" w:rsidRPr="006A6FDE">
        <w:rPr>
          <w:rFonts w:ascii="新細明體" w:eastAsia="新細明體" w:hAnsi="新細明體" w:hint="eastAsia"/>
          <w:b/>
          <w:bCs/>
          <w:color w:val="000000" w:themeColor="text1"/>
          <w:sz w:val="24"/>
          <w:szCs w:val="28"/>
          <w:u w:val="single"/>
          <w:lang w:val="en-GB" w:eastAsia="zh-TW"/>
        </w:rPr>
        <w:t>運用</w:t>
      </w:r>
      <w:r w:rsidR="00196CD5" w:rsidRPr="006A6FDE">
        <w:rPr>
          <w:rFonts w:ascii="新細明體" w:eastAsia="新細明體" w:hAnsi="新細明體" w:hint="eastAsia"/>
          <w:b/>
          <w:bCs/>
          <w:color w:val="000000" w:themeColor="text1"/>
          <w:sz w:val="24"/>
          <w:szCs w:val="28"/>
          <w:u w:val="single"/>
          <w:bdr w:val="single" w:sz="4" w:space="0" w:color="auto"/>
          <w:shd w:val="pct15" w:color="auto" w:fill="FFFFFF"/>
          <w:lang w:val="en-GB" w:eastAsia="zh-TW"/>
        </w:rPr>
        <w:t>君臣語</w:t>
      </w:r>
      <w:r w:rsidR="00196CD5" w:rsidRPr="006A6FDE">
        <w:rPr>
          <w:rFonts w:ascii="新細明體" w:eastAsia="新細明體" w:hAnsi="新細明體" w:hint="eastAsia"/>
          <w:b/>
          <w:bCs/>
          <w:color w:val="000000" w:themeColor="text1"/>
          <w:sz w:val="24"/>
          <w:szCs w:val="28"/>
          <w:u w:val="single"/>
          <w:lang w:val="en-GB" w:eastAsia="zh-TW"/>
        </w:rPr>
        <w:t>，以措辭委婉、語氣恭敬的方式向後主提出建議，</w:t>
      </w:r>
      <w:r w:rsidR="00407893" w:rsidRPr="00407893">
        <w:rPr>
          <w:rFonts w:ascii="新細明體" w:eastAsia="新細明體" w:hAnsi="新細明體" w:hint="eastAsia"/>
          <w:b/>
          <w:bCs/>
          <w:color w:val="000000" w:themeColor="text1"/>
          <w:sz w:val="24"/>
          <w:szCs w:val="28"/>
          <w:u w:val="single"/>
          <w:lang w:val="en-GB" w:eastAsia="zh-TW"/>
        </w:rPr>
        <w:t>多用「愚」、「陛下」、「臣」等詞，</w:t>
      </w:r>
      <w:r w:rsidR="00196CD5" w:rsidRPr="006A6FDE">
        <w:rPr>
          <w:rFonts w:ascii="新細明體" w:eastAsia="新細明體" w:hAnsi="新細明體" w:hint="eastAsia"/>
          <w:b/>
          <w:bCs/>
          <w:color w:val="000000" w:themeColor="text1"/>
          <w:sz w:val="24"/>
          <w:szCs w:val="28"/>
          <w:u w:val="single"/>
          <w:lang w:val="en-GB" w:eastAsia="zh-TW"/>
        </w:rPr>
        <w:t>可讓後主感到自己受到尊重，較容易接受。</w:t>
      </w:r>
    </w:p>
    <w:p w14:paraId="442A0112" w14:textId="2F1220C2" w:rsidR="006C24E4" w:rsidRPr="0031551C" w:rsidRDefault="00196CD5" w:rsidP="00D93B4A">
      <w:pPr>
        <w:spacing w:line="360" w:lineRule="auto"/>
        <w:ind w:left="450"/>
        <w:jc w:val="both"/>
        <w:rPr>
          <w:rFonts w:ascii="新細明體" w:eastAsia="新細明體" w:hAnsi="新細明體"/>
          <w:b/>
          <w:bCs/>
          <w:color w:val="000000" w:themeColor="text1"/>
          <w:sz w:val="24"/>
          <w:szCs w:val="28"/>
          <w:lang w:val="en-GB" w:eastAsia="zh-TW"/>
        </w:rPr>
      </w:pPr>
      <w:r w:rsidRPr="006A6FDE">
        <w:rPr>
          <w:rFonts w:ascii="新細明體" w:eastAsia="新細明體" w:hAnsi="新細明體" w:hint="eastAsia"/>
          <w:b/>
          <w:bCs/>
          <w:color w:val="000000" w:themeColor="text1"/>
          <w:sz w:val="24"/>
          <w:szCs w:val="28"/>
          <w:u w:val="single"/>
          <w:lang w:val="en-GB" w:eastAsia="zh-TW"/>
        </w:rPr>
        <w:t>另一方面，劉備臨終前把劉禪託付給諸葛亮，</w:t>
      </w:r>
      <w:r w:rsidR="006A6FDE" w:rsidRPr="006A6FDE">
        <w:rPr>
          <w:rFonts w:ascii="新細明體" w:eastAsia="新細明體" w:hAnsi="新細明體" w:hint="eastAsia"/>
          <w:b/>
          <w:bCs/>
          <w:color w:val="000000" w:themeColor="text1"/>
          <w:sz w:val="24"/>
          <w:szCs w:val="28"/>
          <w:u w:val="single"/>
          <w:lang w:val="en-GB" w:eastAsia="zh-TW"/>
        </w:rPr>
        <w:t>因此可</w:t>
      </w:r>
      <w:r w:rsidRPr="006A6FDE">
        <w:rPr>
          <w:rFonts w:ascii="新細明體" w:eastAsia="新細明體" w:hAnsi="新細明體" w:hint="eastAsia"/>
          <w:b/>
          <w:bCs/>
          <w:color w:val="000000" w:themeColor="text1"/>
          <w:sz w:val="24"/>
          <w:szCs w:val="28"/>
          <w:u w:val="single"/>
          <w:lang w:val="en-GB" w:eastAsia="zh-TW"/>
        </w:rPr>
        <w:t>以長輩</w:t>
      </w:r>
      <w:r w:rsidR="006A6FDE" w:rsidRPr="006A6FDE">
        <w:rPr>
          <w:rFonts w:ascii="新細明體" w:eastAsia="新細明體" w:hAnsi="新細明體" w:hint="eastAsia"/>
          <w:b/>
          <w:bCs/>
          <w:color w:val="000000" w:themeColor="text1"/>
          <w:sz w:val="24"/>
          <w:szCs w:val="28"/>
          <w:u w:val="single"/>
          <w:lang w:val="en-GB" w:eastAsia="zh-TW"/>
        </w:rPr>
        <w:t>的</w:t>
      </w:r>
      <w:r w:rsidRPr="006A6FDE">
        <w:rPr>
          <w:rFonts w:ascii="新細明體" w:eastAsia="新細明體" w:hAnsi="新細明體" w:hint="eastAsia"/>
          <w:b/>
          <w:bCs/>
          <w:color w:val="000000" w:themeColor="text1"/>
          <w:sz w:val="24"/>
          <w:szCs w:val="28"/>
          <w:u w:val="single"/>
          <w:lang w:val="en-GB" w:eastAsia="zh-TW"/>
        </w:rPr>
        <w:t>身份</w:t>
      </w:r>
      <w:r w:rsidR="006A6FDE" w:rsidRPr="006A6FDE">
        <w:rPr>
          <w:rFonts w:ascii="新細明體" w:eastAsia="新細明體" w:hAnsi="新細明體" w:hint="eastAsia"/>
          <w:b/>
          <w:bCs/>
          <w:color w:val="000000" w:themeColor="text1"/>
          <w:sz w:val="24"/>
          <w:szCs w:val="28"/>
          <w:u w:val="single"/>
          <w:lang w:val="en-GB" w:eastAsia="zh-TW"/>
        </w:rPr>
        <w:t>規勸後主</w:t>
      </w:r>
      <w:r w:rsidR="00407893" w:rsidRPr="00407893">
        <w:rPr>
          <w:rFonts w:ascii="新細明體" w:eastAsia="新細明體" w:hAnsi="新細明體" w:hint="eastAsia"/>
          <w:b/>
          <w:bCs/>
          <w:color w:val="000000" w:themeColor="text1"/>
          <w:sz w:val="24"/>
          <w:szCs w:val="28"/>
          <w:u w:val="single"/>
          <w:lang w:val="en-GB" w:eastAsia="zh-TW"/>
        </w:rPr>
        <w:t>，多用「宜」、「不宜」等字</w:t>
      </w:r>
      <w:r w:rsidR="006A6FDE" w:rsidRPr="006A6FDE">
        <w:rPr>
          <w:rFonts w:ascii="新細明體" w:eastAsia="新細明體" w:hAnsi="新細明體" w:hint="eastAsia"/>
          <w:b/>
          <w:bCs/>
          <w:color w:val="000000" w:themeColor="text1"/>
          <w:sz w:val="24"/>
          <w:szCs w:val="28"/>
          <w:u w:val="single"/>
          <w:lang w:val="en-GB" w:eastAsia="zh-TW"/>
        </w:rPr>
        <w:t>。諸葛亮運用</w:t>
      </w:r>
      <w:r w:rsidR="006A6FDE" w:rsidRPr="006A6FDE">
        <w:rPr>
          <w:rFonts w:ascii="新細明體" w:eastAsia="新細明體" w:hAnsi="新細明體" w:hint="eastAsia"/>
          <w:b/>
          <w:bCs/>
          <w:color w:val="000000" w:themeColor="text1"/>
          <w:sz w:val="24"/>
          <w:szCs w:val="28"/>
          <w:u w:val="single"/>
          <w:bdr w:val="single" w:sz="4" w:space="0" w:color="auto"/>
          <w:shd w:val="pct15" w:color="auto" w:fill="FFFFFF"/>
          <w:lang w:val="en-GB" w:eastAsia="zh-TW"/>
        </w:rPr>
        <w:t>父子語</w:t>
      </w:r>
      <w:r w:rsidR="006A6FDE" w:rsidRPr="006A6FDE">
        <w:rPr>
          <w:rFonts w:ascii="新細明體" w:eastAsia="新細明體" w:hAnsi="新細明體" w:hint="eastAsia"/>
          <w:b/>
          <w:bCs/>
          <w:color w:val="000000" w:themeColor="text1"/>
          <w:sz w:val="24"/>
          <w:szCs w:val="28"/>
          <w:u w:val="single"/>
          <w:lang w:val="en-GB" w:eastAsia="zh-TW"/>
        </w:rPr>
        <w:t>，循循善誘地叮嚀後主應該和不應該做的事，可使後主更感動，易於接受規勸。</w:t>
      </w:r>
    </w:p>
    <w:p w14:paraId="36E83F11" w14:textId="64906A41" w:rsidR="00BF012A" w:rsidRPr="00BF012A" w:rsidRDefault="00D93B4A" w:rsidP="00BF012A">
      <w:pPr>
        <w:rPr>
          <w:rFonts w:ascii="新細明體" w:eastAsia="新細明體" w:hAnsi="新細明體" w:cstheme="minorHAnsi"/>
          <w:bCs/>
          <w:sz w:val="24"/>
          <w:szCs w:val="24"/>
          <w:lang w:eastAsia="zh-TW"/>
        </w:rPr>
      </w:pPr>
      <w:r>
        <w:rPr>
          <w:rFonts w:ascii="新細明體" w:eastAsia="新細明體" w:hAnsi="新細明體" w:cstheme="minorHAnsi"/>
          <w:bCs/>
          <w:sz w:val="24"/>
          <w:szCs w:val="24"/>
          <w:lang w:eastAsia="zh-TW"/>
        </w:rPr>
        <w:t>7</w:t>
      </w:r>
      <w:r w:rsidR="00BF012A" w:rsidRPr="00BF012A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. 諸葛亮將自己與劉備的遇合及個人的感懷，放在《出師表》的最後部分。如果改將這抒懷明志的部分放在文首，是否會影響這</w:t>
      </w:r>
      <w:proofErr w:type="gramStart"/>
      <w:r w:rsidR="00BF012A" w:rsidRPr="00BF012A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篇表書</w:t>
      </w:r>
      <w:proofErr w:type="gramEnd"/>
      <w:r w:rsidR="00BF012A" w:rsidRPr="00BF012A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的</w:t>
      </w:r>
      <w:proofErr w:type="gramStart"/>
      <w:r w:rsidR="00BF012A" w:rsidRPr="00BF012A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感染力呢</w:t>
      </w:r>
      <w:proofErr w:type="gramEnd"/>
      <w:r w:rsidR="00BF012A" w:rsidRPr="00BF012A">
        <w:rPr>
          <w:rFonts w:ascii="新細明體" w:eastAsia="新細明體" w:hAnsi="新細明體" w:cstheme="minorHAnsi" w:hint="eastAsia"/>
          <w:bCs/>
          <w:sz w:val="24"/>
          <w:szCs w:val="24"/>
          <w:lang w:eastAsia="zh-TW"/>
        </w:rPr>
        <w:t>？</w:t>
      </w:r>
    </w:p>
    <w:p w14:paraId="06C833F7" w14:textId="66682634" w:rsidR="00BF012A" w:rsidRPr="00772EC0" w:rsidRDefault="00BF012A" w:rsidP="00772EC0">
      <w:pPr>
        <w:spacing w:after="0"/>
        <w:rPr>
          <w:rFonts w:ascii="新細明體" w:eastAsia="新細明體" w:hAnsi="新細明體" w:cstheme="minorHAnsi"/>
          <w:bCs/>
          <w:color w:val="FF0000"/>
          <w:sz w:val="24"/>
          <w:szCs w:val="24"/>
          <w:u w:val="single"/>
          <w:lang w:eastAsia="zh-TW"/>
        </w:rPr>
      </w:pPr>
      <w:r w:rsidRPr="00772EC0">
        <w:rPr>
          <w:rFonts w:ascii="新細明體" w:eastAsia="新細明體" w:hAnsi="新細明體" w:cstheme="minorHAnsi" w:hint="eastAsia"/>
          <w:bCs/>
          <w:color w:val="FF0000"/>
          <w:sz w:val="24"/>
          <w:szCs w:val="24"/>
          <w:u w:val="single"/>
          <w:lang w:eastAsia="zh-TW"/>
        </w:rPr>
        <w:t>如果將個人感懷的部分置於文首，開章即突出諸葛亮的功勞與地位，容易令全文重心失衡，</w:t>
      </w:r>
      <w:proofErr w:type="gramStart"/>
      <w:r w:rsidRPr="00772EC0">
        <w:rPr>
          <w:rFonts w:ascii="新細明體" w:eastAsia="新細明體" w:hAnsi="新細明體" w:cstheme="minorHAnsi" w:hint="eastAsia"/>
          <w:bCs/>
          <w:color w:val="FF0000"/>
          <w:sz w:val="24"/>
          <w:szCs w:val="24"/>
          <w:u w:val="single"/>
          <w:lang w:eastAsia="zh-TW"/>
        </w:rPr>
        <w:t>影響表書的</w:t>
      </w:r>
      <w:proofErr w:type="gramEnd"/>
      <w:r w:rsidRPr="00772EC0">
        <w:rPr>
          <w:rFonts w:ascii="新細明體" w:eastAsia="新細明體" w:hAnsi="新細明體" w:cstheme="minorHAnsi" w:hint="eastAsia"/>
          <w:bCs/>
          <w:color w:val="FF0000"/>
          <w:sz w:val="24"/>
          <w:szCs w:val="24"/>
          <w:u w:val="single"/>
          <w:lang w:eastAsia="zh-TW"/>
        </w:rPr>
        <w:t>說服力，甚至引起後主猜疑及不滿。</w:t>
      </w:r>
    </w:p>
    <w:p w14:paraId="53C80FF2" w14:textId="354D0290" w:rsidR="00AF3A63" w:rsidRPr="00772EC0" w:rsidRDefault="00BF012A" w:rsidP="00772EC0">
      <w:pPr>
        <w:spacing w:after="0"/>
        <w:rPr>
          <w:rFonts w:ascii="新細明體" w:eastAsia="新細明體" w:hAnsi="新細明體" w:cstheme="minorHAnsi"/>
          <w:bCs/>
          <w:color w:val="FF0000"/>
          <w:sz w:val="24"/>
          <w:szCs w:val="24"/>
          <w:u w:val="single"/>
          <w:lang w:eastAsia="zh-TW"/>
        </w:rPr>
      </w:pPr>
      <w:r w:rsidRPr="00772EC0">
        <w:rPr>
          <w:rFonts w:ascii="新細明體" w:eastAsia="新細明體" w:hAnsi="新細明體" w:cstheme="minorHAnsi" w:hint="eastAsia"/>
          <w:bCs/>
          <w:color w:val="FF0000"/>
          <w:sz w:val="24"/>
          <w:szCs w:val="24"/>
          <w:u w:val="single"/>
          <w:lang w:eastAsia="zh-TW"/>
        </w:rPr>
        <w:t>相反，現在以分析國家形勢起首，可以引起後主緊張國情，更加專注</w:t>
      </w:r>
      <w:proofErr w:type="gramStart"/>
      <w:r w:rsidRPr="00772EC0">
        <w:rPr>
          <w:rFonts w:ascii="新細明體" w:eastAsia="新細明體" w:hAnsi="新細明體" w:cstheme="minorHAnsi" w:hint="eastAsia"/>
          <w:bCs/>
          <w:color w:val="FF0000"/>
          <w:sz w:val="24"/>
          <w:szCs w:val="24"/>
          <w:u w:val="single"/>
          <w:lang w:eastAsia="zh-TW"/>
        </w:rPr>
        <w:t>於表書</w:t>
      </w:r>
      <w:proofErr w:type="gramEnd"/>
      <w:r w:rsidRPr="00772EC0">
        <w:rPr>
          <w:rFonts w:ascii="新細明體" w:eastAsia="新細明體" w:hAnsi="新細明體" w:cstheme="minorHAnsi" w:hint="eastAsia"/>
          <w:bCs/>
          <w:color w:val="FF0000"/>
          <w:sz w:val="24"/>
          <w:szCs w:val="24"/>
          <w:u w:val="single"/>
          <w:lang w:eastAsia="zh-TW"/>
        </w:rPr>
        <w:t>內容，對當中「廣開言路」、「執法公正」、「</w:t>
      </w:r>
      <w:proofErr w:type="gramStart"/>
      <w:r w:rsidRPr="00772EC0">
        <w:rPr>
          <w:rFonts w:ascii="新細明體" w:eastAsia="新細明體" w:hAnsi="新細明體" w:cstheme="minorHAnsi" w:hint="eastAsia"/>
          <w:bCs/>
          <w:color w:val="FF0000"/>
          <w:sz w:val="24"/>
          <w:szCs w:val="24"/>
          <w:u w:val="single"/>
          <w:lang w:eastAsia="zh-TW"/>
        </w:rPr>
        <w:t>親賢遠佞</w:t>
      </w:r>
      <w:proofErr w:type="gramEnd"/>
      <w:r w:rsidRPr="00772EC0">
        <w:rPr>
          <w:rFonts w:ascii="新細明體" w:eastAsia="新細明體" w:hAnsi="新細明體" w:cstheme="minorHAnsi" w:hint="eastAsia"/>
          <w:bCs/>
          <w:color w:val="FF0000"/>
          <w:sz w:val="24"/>
          <w:szCs w:val="24"/>
          <w:u w:val="single"/>
          <w:lang w:eastAsia="zh-TW"/>
        </w:rPr>
        <w:t>」等勸諫有更 深印象。說理之後，再在文末加入諸葛亮的感懷部分，動之以情，有助 將前文的理念順利推展，加強全文的感染力，收畫龍點睛之效。</w:t>
      </w:r>
    </w:p>
    <w:p w14:paraId="4DD9AC1F" w14:textId="77777777" w:rsidR="009915FD" w:rsidRDefault="009915FD" w:rsidP="00AF3A63">
      <w:pPr>
        <w:rPr>
          <w:rFonts w:ascii="新細明體" w:eastAsia="新細明體" w:hAnsi="新細明體"/>
          <w:b/>
          <w:bCs/>
          <w:color w:val="000000" w:themeColor="text1"/>
          <w:sz w:val="24"/>
          <w:szCs w:val="24"/>
          <w:lang w:eastAsia="zh-TW"/>
        </w:rPr>
      </w:pPr>
    </w:p>
    <w:p w14:paraId="5D2801EC" w14:textId="7B177468" w:rsidR="00396866" w:rsidRDefault="00396866" w:rsidP="00AF3A63">
      <w:pPr>
        <w:rPr>
          <w:rFonts w:ascii="新細明體" w:eastAsia="新細明體" w:hAnsi="新細明體"/>
          <w:b/>
          <w:bCs/>
          <w:color w:val="000000" w:themeColor="text1"/>
          <w:sz w:val="24"/>
          <w:szCs w:val="24"/>
          <w:lang w:eastAsia="zh-TW"/>
        </w:rPr>
      </w:pPr>
      <w:r>
        <w:rPr>
          <w:rFonts w:ascii="新細明體" w:eastAsia="新細明體" w:hAnsi="新細明體" w:hint="eastAsia"/>
          <w:b/>
          <w:bCs/>
          <w:color w:val="000000" w:themeColor="text1"/>
          <w:sz w:val="24"/>
          <w:szCs w:val="24"/>
          <w:lang w:eastAsia="zh-TW"/>
        </w:rPr>
        <w:lastRenderedPageBreak/>
        <w:t>九、作法分析</w:t>
      </w:r>
    </w:p>
    <w:tbl>
      <w:tblPr>
        <w:tblW w:w="881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1447"/>
        <w:gridCol w:w="1417"/>
        <w:gridCol w:w="5954"/>
      </w:tblGrid>
      <w:tr w:rsidR="00396866" w:rsidRPr="00396866" w14:paraId="094E65FE" w14:textId="77777777" w:rsidTr="00396866">
        <w:trPr>
          <w:trHeight w:val="1601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364D4" w14:textId="77777777" w:rsidR="00396866" w:rsidRPr="00396866" w:rsidRDefault="00396866" w:rsidP="00772EC0">
            <w:pPr>
              <w:jc w:val="center"/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0396866">
              <w:rPr>
                <w:rFonts w:ascii="新細明體" w:eastAsia="新細明體" w:hAnsi="新細明體" w:hint="eastAsia"/>
                <w:b/>
                <w:bCs/>
                <w:color w:val="000000" w:themeColor="text1"/>
                <w:sz w:val="24"/>
                <w:szCs w:val="24"/>
                <w:lang w:val="en-HK" w:eastAsia="zh-TW"/>
              </w:rPr>
              <w:t>結構嚴謹</w:t>
            </w:r>
          </w:p>
        </w:tc>
        <w:tc>
          <w:tcPr>
            <w:tcW w:w="7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009A2" w14:textId="77777777" w:rsidR="00396866" w:rsidRPr="00396866" w:rsidRDefault="00396866" w:rsidP="00396866">
            <w:pPr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文章首段分析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eastAsia="zh-TW"/>
              </w:rPr>
              <w:t xml:space="preserve">  蜀漢形勢  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，勸勉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eastAsia="zh-TW"/>
              </w:rPr>
              <w:t>後主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eastAsia="zh-TW"/>
              </w:rPr>
              <w:t xml:space="preserve">  </w:t>
            </w:r>
            <w:proofErr w:type="gramStart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eastAsia="zh-TW"/>
              </w:rPr>
              <w:t>虛懷納諫</w:t>
            </w:r>
            <w:proofErr w:type="gramEnd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eastAsia="zh-TW"/>
              </w:rPr>
              <w:t xml:space="preserve">  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；第2至5段逐一提出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eastAsia="zh-TW"/>
              </w:rPr>
              <w:t xml:space="preserve">  賞罰分明  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、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eastAsia="zh-TW"/>
              </w:rPr>
              <w:t xml:space="preserve">  選用賢能  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和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eastAsia="zh-TW"/>
              </w:rPr>
              <w:t xml:space="preserve">  </w:t>
            </w:r>
            <w:proofErr w:type="gramStart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eastAsia="zh-TW"/>
              </w:rPr>
              <w:t>親賢遠佞</w:t>
            </w:r>
            <w:proofErr w:type="gramEnd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eastAsia="zh-TW"/>
              </w:rPr>
              <w:t xml:space="preserve">  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的具體建議；第6段自述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eastAsia="zh-TW"/>
              </w:rPr>
              <w:t xml:space="preserve">  身世  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，表明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eastAsia="zh-TW"/>
              </w:rPr>
              <w:t xml:space="preserve">  心志  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；最後一段照應前文，重申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eastAsia="zh-TW"/>
              </w:rPr>
              <w:t xml:space="preserve">  君臣職責  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。全文層次</w:t>
            </w:r>
            <w:proofErr w:type="gramStart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清晰，</w:t>
            </w:r>
            <w:proofErr w:type="gramEnd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結構嚴謹。</w:t>
            </w:r>
          </w:p>
        </w:tc>
      </w:tr>
      <w:tr w:rsidR="00396866" w:rsidRPr="00396866" w14:paraId="1465A706" w14:textId="77777777" w:rsidTr="00396866">
        <w:trPr>
          <w:trHeight w:val="3056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B8875" w14:textId="77777777" w:rsidR="00396866" w:rsidRPr="00396866" w:rsidRDefault="00396866" w:rsidP="00772EC0">
            <w:pPr>
              <w:jc w:val="center"/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0396866">
              <w:rPr>
                <w:rFonts w:ascii="新細明體" w:eastAsia="新細明體" w:hAnsi="新細明體" w:hint="eastAsia"/>
                <w:b/>
                <w:bCs/>
                <w:color w:val="000000" w:themeColor="text1"/>
                <w:sz w:val="24"/>
                <w:szCs w:val="24"/>
                <w:lang w:val="en-HK" w:eastAsia="zh-TW"/>
              </w:rPr>
              <w:t>正反對比</w:t>
            </w:r>
          </w:p>
        </w:tc>
        <w:tc>
          <w:tcPr>
            <w:tcW w:w="7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EB96A" w14:textId="77777777" w:rsidR="00396866" w:rsidRPr="00396866" w:rsidRDefault="00396866" w:rsidP="00396866">
            <w:pPr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fldChar w:fldCharType="begin"/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instrText xml:space="preserve"> eq \o\ac(□,背)</w:instrTex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fldChar w:fldCharType="end"/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sym w:font="Wingdings" w:char="F081"/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t xml:space="preserve"> 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誠宜</w:t>
            </w:r>
            <w:proofErr w:type="gramStart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開張聖聽</w:t>
            </w:r>
            <w:proofErr w:type="gramEnd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，以</w:t>
            </w:r>
            <w:proofErr w:type="gramStart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光先帝遺</w:t>
            </w:r>
            <w:proofErr w:type="gramEnd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德，恢弘志士之氣；不宜妄自菲薄，引</w:t>
            </w:r>
            <w:proofErr w:type="gramStart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喻失義，以塞忠諫</w:t>
            </w:r>
            <w:proofErr w:type="gramEnd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之路也。</w:t>
            </w:r>
          </w:p>
          <w:p w14:paraId="6E3BC0DE" w14:textId="77777777" w:rsidR="00396866" w:rsidRPr="00396866" w:rsidRDefault="00396866" w:rsidP="00396866">
            <w:pPr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</w:pP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t>用「宜」與「不宜」作對比，一方面勸勉</w:t>
            </w:r>
            <w:r w:rsidRPr="00036E7B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t>後主要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val="en-GB" w:eastAsia="zh-TW"/>
              </w:rPr>
              <w:t xml:space="preserve">  </w:t>
            </w:r>
            <w:proofErr w:type="gramStart"/>
            <w:r w:rsidRPr="00036E7B">
              <w:rPr>
                <w:rFonts w:ascii="新細明體" w:eastAsia="新細明體" w:hAnsi="新細明體"/>
                <w:b/>
                <w:bCs/>
                <w:color w:val="FF0000"/>
                <w:sz w:val="24"/>
                <w:szCs w:val="24"/>
                <w:u w:val="single"/>
                <w:lang w:val="en-GB" w:eastAsia="zh-TW"/>
              </w:rPr>
              <w:t>虛懷納諫</w:t>
            </w:r>
            <w:proofErr w:type="gramEnd"/>
            <w:r w:rsidRPr="00036E7B">
              <w:rPr>
                <w:rFonts w:ascii="新細明體" w:eastAsia="新細明體" w:hAnsi="新細明體"/>
                <w:b/>
                <w:bCs/>
                <w:color w:val="FF0000"/>
                <w:sz w:val="24"/>
                <w:szCs w:val="24"/>
                <w:u w:val="single"/>
                <w:lang w:val="en-GB" w:eastAsia="zh-TW"/>
              </w:rPr>
              <w:t xml:space="preserve">  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t>，另一方面勸戒</w:t>
            </w:r>
            <w:r w:rsidRPr="00036E7B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t>後主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t>不要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val="en-GB" w:eastAsia="zh-TW"/>
              </w:rPr>
              <w:t xml:space="preserve">  </w:t>
            </w:r>
            <w:r w:rsidRPr="00036E7B">
              <w:rPr>
                <w:rFonts w:ascii="新細明體" w:eastAsia="新細明體" w:hAnsi="新細明體"/>
                <w:b/>
                <w:bCs/>
                <w:color w:val="FF0000"/>
                <w:sz w:val="24"/>
                <w:szCs w:val="24"/>
                <w:u w:val="single"/>
                <w:lang w:val="en-GB" w:eastAsia="zh-TW"/>
              </w:rPr>
              <w:t xml:space="preserve">阻塞言路  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t>。</w:t>
            </w:r>
          </w:p>
          <w:p w14:paraId="0562E8AE" w14:textId="77777777" w:rsidR="00396866" w:rsidRPr="00396866" w:rsidRDefault="00396866" w:rsidP="00396866">
            <w:pPr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fldChar w:fldCharType="begin"/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instrText xml:space="preserve"> eq \o\ac(□,背)</w:instrTex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fldChar w:fldCharType="end"/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sym w:font="Wingdings" w:char="F082"/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t xml:space="preserve"> </w:t>
            </w:r>
            <w:proofErr w:type="gramStart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親賢臣</w:t>
            </w:r>
            <w:proofErr w:type="gramEnd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，遠小人，此</w:t>
            </w:r>
            <w:proofErr w:type="gramStart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先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eastAsia="zh-TW"/>
              </w:rPr>
              <w:t>漢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所以</w:t>
            </w:r>
            <w:proofErr w:type="gramEnd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興隆也；親小人，</w:t>
            </w:r>
            <w:proofErr w:type="gramStart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遠賢臣</w:t>
            </w:r>
            <w:proofErr w:type="gramEnd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，此後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eastAsia="zh-TW"/>
              </w:rPr>
              <w:t>漢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所以傾頹也。</w:t>
            </w:r>
          </w:p>
          <w:p w14:paraId="3E852192" w14:textId="3664D2E9" w:rsidR="00396866" w:rsidRPr="00396866" w:rsidRDefault="00396866" w:rsidP="00396866">
            <w:pPr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</w:pP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t>把「</w:t>
            </w:r>
            <w:proofErr w:type="gramStart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t>親賢臣</w:t>
            </w:r>
            <w:proofErr w:type="gramEnd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t>，遠小人」的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val="en-GB" w:eastAsia="zh-TW"/>
              </w:rPr>
              <w:t xml:space="preserve">  </w:t>
            </w:r>
            <w:r w:rsidRPr="00036E7B">
              <w:rPr>
                <w:rFonts w:ascii="新細明體" w:eastAsia="新細明體" w:hAnsi="新細明體"/>
                <w:b/>
                <w:bCs/>
                <w:color w:val="FF0000"/>
                <w:sz w:val="24"/>
                <w:szCs w:val="24"/>
                <w:u w:val="single"/>
                <w:lang w:val="en-GB" w:eastAsia="zh-TW"/>
              </w:rPr>
              <w:t>好處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val="en-GB" w:eastAsia="zh-TW"/>
              </w:rPr>
              <w:t xml:space="preserve">  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t>和「親小人，</w:t>
            </w:r>
            <w:proofErr w:type="gramStart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t>遠賢臣</w:t>
            </w:r>
            <w:proofErr w:type="gramEnd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t>」的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val="en-GB" w:eastAsia="zh-TW"/>
              </w:rPr>
              <w:t xml:space="preserve">  </w:t>
            </w:r>
            <w:r w:rsidRPr="00036E7B">
              <w:rPr>
                <w:rFonts w:ascii="新細明體" w:eastAsia="新細明體" w:hAnsi="新細明體"/>
                <w:b/>
                <w:bCs/>
                <w:color w:val="FF0000"/>
                <w:sz w:val="24"/>
                <w:szCs w:val="24"/>
                <w:u w:val="single"/>
                <w:lang w:val="en-GB" w:eastAsia="zh-TW"/>
              </w:rPr>
              <w:t>惡果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val="en-GB" w:eastAsia="zh-TW"/>
              </w:rPr>
              <w:t xml:space="preserve">  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t>作對比，突出</w:t>
            </w:r>
            <w:r w:rsidR="00036E7B" w:rsidRPr="00036E7B">
              <w:rPr>
                <w:rFonts w:ascii="新細明體" w:eastAsia="新細明體" w:hAnsi="新細明體" w:hint="eastAsia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t>君主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t>親小人的害處。</w:t>
            </w:r>
          </w:p>
        </w:tc>
      </w:tr>
      <w:tr w:rsidR="00396866" w:rsidRPr="00396866" w14:paraId="659DAA5D" w14:textId="77777777" w:rsidTr="009915FD">
        <w:trPr>
          <w:trHeight w:val="1473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54183" w14:textId="77777777" w:rsidR="00396866" w:rsidRPr="00396866" w:rsidRDefault="00396866" w:rsidP="00772EC0">
            <w:pPr>
              <w:jc w:val="center"/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proofErr w:type="gramStart"/>
            <w:r w:rsidRPr="00396866">
              <w:rPr>
                <w:rFonts w:ascii="新細明體" w:eastAsia="新細明體" w:hAnsi="新細明體" w:hint="eastAsia"/>
                <w:b/>
                <w:bCs/>
                <w:color w:val="000000" w:themeColor="text1"/>
                <w:sz w:val="24"/>
                <w:szCs w:val="24"/>
                <w:lang w:val="en-HK" w:eastAsia="zh-TW"/>
              </w:rPr>
              <w:t>引用史例</w:t>
            </w:r>
            <w:proofErr w:type="gramEnd"/>
          </w:p>
        </w:tc>
        <w:tc>
          <w:tcPr>
            <w:tcW w:w="7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EF823" w14:textId="6284E002" w:rsidR="00396866" w:rsidRPr="00396866" w:rsidRDefault="00396866" w:rsidP="00396866">
            <w:pPr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fldChar w:fldCharType="begin"/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instrText xml:space="preserve"> eq \o\ac(□,背)</w:instrTex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fldChar w:fldCharType="end"/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</w:t>
            </w:r>
            <w:proofErr w:type="gramStart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親賢臣</w:t>
            </w:r>
            <w:proofErr w:type="gramEnd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，遠小人，此</w:t>
            </w:r>
            <w:proofErr w:type="gramStart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先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eastAsia="zh-TW"/>
              </w:rPr>
              <w:t>漢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所以</w:t>
            </w:r>
            <w:proofErr w:type="gramEnd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興隆也；親小人，</w:t>
            </w:r>
            <w:proofErr w:type="gramStart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遠賢臣</w:t>
            </w:r>
            <w:proofErr w:type="gramEnd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，此後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eastAsia="zh-TW"/>
              </w:rPr>
              <w:t>漢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所以傾頹也。</w:t>
            </w:r>
          </w:p>
          <w:p w14:paraId="68321D5F" w14:textId="08B8E6BC" w:rsidR="00396866" w:rsidRPr="00396866" w:rsidRDefault="00396866" w:rsidP="00396866">
            <w:pPr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</w:pPr>
            <w:proofErr w:type="gramStart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t>舉先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val="en-GB" w:eastAsia="zh-TW"/>
              </w:rPr>
              <w:t>漢</w:t>
            </w:r>
            <w:proofErr w:type="gramEnd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t>興隆、後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val="en-GB" w:eastAsia="zh-TW"/>
              </w:rPr>
              <w:t>漢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t>衰敗和</w:t>
            </w:r>
            <w:proofErr w:type="gramStart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val="en-GB" w:eastAsia="zh-TW"/>
              </w:rPr>
              <w:t>桓</w:t>
            </w:r>
            <w:proofErr w:type="gramEnd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t>、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val="en-GB" w:eastAsia="zh-TW"/>
              </w:rPr>
              <w:t>靈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t>二</w:t>
            </w:r>
            <w:proofErr w:type="gramStart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t>帝親小人</w:t>
            </w:r>
            <w:proofErr w:type="gramEnd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t>而招致亡國的史事，</w:t>
            </w:r>
            <w:r w:rsidR="00036E7B" w:rsidRPr="00036E7B">
              <w:rPr>
                <w:rFonts w:ascii="標楷體" w:eastAsia="新細明體" w:hAnsi="標楷體" w:cs="新細明體" w:hint="eastAsia"/>
                <w:b/>
                <w:sz w:val="24"/>
                <w:szCs w:val="24"/>
                <w:lang w:val="en-GB" w:eastAsia="zh-TW"/>
              </w:rPr>
              <w:t>目的是</w:t>
            </w:r>
            <w:r w:rsidRPr="00036E7B">
              <w:rPr>
                <w:rFonts w:ascii="新細明體" w:eastAsia="新細明體" w:hAnsi="新細明體"/>
                <w:b/>
                <w:bCs/>
                <w:color w:val="FF0000"/>
                <w:sz w:val="24"/>
                <w:szCs w:val="24"/>
                <w:u w:val="single"/>
                <w:lang w:val="en-GB" w:eastAsia="zh-TW"/>
              </w:rPr>
              <w:t xml:space="preserve">警惕後主不要親近小人  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t>。</w:t>
            </w:r>
          </w:p>
        </w:tc>
      </w:tr>
      <w:tr w:rsidR="009D596D" w:rsidRPr="00396866" w14:paraId="169FBDC0" w14:textId="77777777" w:rsidTr="00396866">
        <w:trPr>
          <w:trHeight w:val="2066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09456" w14:textId="73729560" w:rsidR="009D596D" w:rsidRPr="00396866" w:rsidRDefault="009D596D" w:rsidP="00772EC0">
            <w:pPr>
              <w:jc w:val="center"/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HK" w:eastAsia="zh-TW"/>
              </w:rPr>
            </w:pPr>
            <w:r w:rsidRPr="00F41F61">
              <w:rPr>
                <w:rFonts w:ascii="標楷體" w:eastAsia="新細明體" w:hAnsi="標楷體" w:cs="新細明體" w:hint="eastAsia"/>
                <w:lang w:val="en-HK"/>
              </w:rPr>
              <w:t>游說方法</w:t>
            </w:r>
          </w:p>
        </w:tc>
        <w:tc>
          <w:tcPr>
            <w:tcW w:w="7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98A13" w14:textId="77777777" w:rsidR="009D596D" w:rsidRPr="00F41F61" w:rsidRDefault="009D596D" w:rsidP="009D596D">
            <w:pPr>
              <w:pStyle w:val="ListParagraph"/>
              <w:numPr>
                <w:ilvl w:val="0"/>
                <w:numId w:val="35"/>
              </w:numPr>
              <w:spacing w:line="360" w:lineRule="auto"/>
              <w:ind w:leftChars="0" w:left="351"/>
              <w:jc w:val="both"/>
              <w:rPr>
                <w:rFonts w:eastAsia="新細明體" w:cstheme="minorHAnsi"/>
                <w:szCs w:val="24"/>
              </w:rPr>
            </w:pPr>
            <w:r w:rsidRPr="009915FD">
              <w:rPr>
                <w:rFonts w:ascii="標楷體" w:eastAsia="新細明體" w:hAnsi="標楷體" w:cs="新細明體" w:hint="eastAsia"/>
                <w:b/>
                <w:bCs/>
                <w:lang w:val="en-GB"/>
              </w:rPr>
              <w:t>動之以情：</w:t>
            </w:r>
            <w:r>
              <w:rPr>
                <w:rFonts w:eastAsia="新細明體" w:cstheme="minorHAnsi"/>
                <w:szCs w:val="24"/>
              </w:rPr>
              <w:t>諸葛亮向後主剖白心跡，</w:t>
            </w:r>
            <w:r w:rsidRPr="00F41F61">
              <w:rPr>
                <w:rFonts w:eastAsia="新細明體" w:cstheme="minorHAnsi" w:hint="eastAsia"/>
                <w:szCs w:val="24"/>
              </w:rPr>
              <w:t>交代</w:t>
            </w:r>
            <w:r w:rsidRPr="00F41F61">
              <w:rPr>
                <w:rFonts w:eastAsia="新細明體" w:cstheme="minorHAnsi"/>
                <w:szCs w:val="24"/>
              </w:rPr>
              <w:t>自己</w:t>
            </w:r>
            <w:r w:rsidRPr="00F41F61">
              <w:rPr>
                <w:rFonts w:eastAsia="新細明體" w:cstheme="minorHAnsi" w:hint="eastAsia"/>
                <w:szCs w:val="24"/>
              </w:rPr>
              <w:t>為</w:t>
            </w:r>
            <w:proofErr w:type="gramStart"/>
            <w:r w:rsidRPr="00F41F61">
              <w:rPr>
                <w:rFonts w:eastAsia="新細明體" w:cstheme="minorHAnsi" w:hint="eastAsia"/>
                <w:szCs w:val="24"/>
              </w:rPr>
              <w:t>報答先帝</w:t>
            </w:r>
            <w:proofErr w:type="gramEnd"/>
            <w:r w:rsidRPr="00F41F61">
              <w:rPr>
                <w:rFonts w:eastAsia="新細明體" w:cstheme="minorHAnsi" w:hint="eastAsia"/>
                <w:szCs w:val="24"/>
              </w:rPr>
              <w:t>三顧草廬的知遇之恩，願意和自己商討國家大事，重用自己，故表明</w:t>
            </w:r>
            <w:proofErr w:type="gramStart"/>
            <w:r w:rsidRPr="00F41F61">
              <w:rPr>
                <w:rFonts w:eastAsia="新細明體" w:cstheme="minorHAnsi"/>
                <w:szCs w:val="24"/>
              </w:rPr>
              <w:t>盡忠先帝</w:t>
            </w:r>
            <w:proofErr w:type="gramEnd"/>
            <w:r w:rsidRPr="00F41F61">
              <w:rPr>
                <w:rFonts w:eastAsia="新細明體" w:cstheme="minorHAnsi"/>
                <w:szCs w:val="24"/>
              </w:rPr>
              <w:t>、效命後主的心志，真情流露，希望打動後主。</w:t>
            </w:r>
          </w:p>
          <w:p w14:paraId="6D92BAAA" w14:textId="77777777" w:rsidR="009D596D" w:rsidRDefault="009D596D" w:rsidP="009D596D">
            <w:pPr>
              <w:spacing w:line="360" w:lineRule="auto"/>
              <w:jc w:val="both"/>
              <w:rPr>
                <w:rFonts w:eastAsia="新細明體" w:cstheme="minorHAnsi"/>
                <w:szCs w:val="24"/>
                <w:lang w:eastAsia="zh-TW"/>
              </w:rPr>
            </w:pPr>
            <w:r w:rsidRPr="00F41F61">
              <w:rPr>
                <w:rFonts w:ascii="標楷體" w:eastAsia="標楷體" w:hAnsi="標楷體"/>
                <w:bCs/>
                <w:color w:val="000000" w:themeColor="text1"/>
                <w:sz w:val="24"/>
                <w:szCs w:val="24"/>
                <w:lang w:eastAsia="zh-TW"/>
              </w:rPr>
              <w:fldChar w:fldCharType="begin"/>
            </w:r>
            <w:r w:rsidRPr="00F41F61">
              <w:rPr>
                <w:rFonts w:ascii="標楷體" w:eastAsia="標楷體" w:hAnsi="標楷體"/>
                <w:bCs/>
                <w:color w:val="000000" w:themeColor="text1"/>
                <w:sz w:val="24"/>
                <w:szCs w:val="24"/>
                <w:lang w:eastAsia="zh-TW"/>
              </w:rPr>
              <w:instrText xml:space="preserve"> eq \o\ac(□,背)</w:instrText>
            </w:r>
            <w:r w:rsidRPr="00F41F61">
              <w:rPr>
                <w:rFonts w:ascii="標楷體" w:eastAsia="標楷體" w:hAnsi="標楷體"/>
                <w:bCs/>
                <w:color w:val="000000" w:themeColor="text1"/>
                <w:sz w:val="24"/>
                <w:szCs w:val="24"/>
                <w:lang w:eastAsia="zh-TW"/>
              </w:rPr>
              <w:fldChar w:fldCharType="end"/>
            </w:r>
            <w:proofErr w:type="gramStart"/>
            <w:r w:rsidRPr="007705D5">
              <w:rPr>
                <w:rFonts w:ascii="標楷體" w:eastAsia="標楷體" w:hAnsi="標楷體" w:cstheme="minorHAnsi"/>
                <w:szCs w:val="24"/>
                <w:lang w:eastAsia="zh-TW"/>
              </w:rPr>
              <w:t>先帝不以臣</w:t>
            </w:r>
            <w:proofErr w:type="gramEnd"/>
            <w:r w:rsidRPr="007705D5">
              <w:rPr>
                <w:rFonts w:ascii="標楷體" w:eastAsia="標楷體" w:hAnsi="標楷體" w:cstheme="minorHAnsi"/>
                <w:szCs w:val="24"/>
                <w:lang w:eastAsia="zh-TW"/>
              </w:rPr>
              <w:t>卑鄙，</w:t>
            </w:r>
            <w:proofErr w:type="gramStart"/>
            <w:r w:rsidRPr="007705D5">
              <w:rPr>
                <w:rFonts w:ascii="標楷體" w:eastAsia="標楷體" w:hAnsi="標楷體" w:cstheme="minorHAnsi"/>
                <w:szCs w:val="24"/>
                <w:lang w:eastAsia="zh-TW"/>
              </w:rPr>
              <w:t>猥自枉屈，三顧臣於草廬</w:t>
            </w:r>
            <w:proofErr w:type="gramEnd"/>
            <w:r w:rsidRPr="007705D5">
              <w:rPr>
                <w:rFonts w:ascii="標楷體" w:eastAsia="標楷體" w:hAnsi="標楷體" w:cstheme="minorHAnsi"/>
                <w:szCs w:val="24"/>
                <w:lang w:eastAsia="zh-TW"/>
              </w:rPr>
              <w:t>之中，</w:t>
            </w:r>
            <w:proofErr w:type="gramStart"/>
            <w:r w:rsidRPr="007705D5">
              <w:rPr>
                <w:rFonts w:ascii="標楷體" w:eastAsia="標楷體" w:hAnsi="標楷體" w:cstheme="minorHAnsi"/>
                <w:szCs w:val="24"/>
                <w:lang w:eastAsia="zh-TW"/>
              </w:rPr>
              <w:t>諮臣以</w:t>
            </w:r>
            <w:proofErr w:type="gramEnd"/>
            <w:r w:rsidRPr="007705D5">
              <w:rPr>
                <w:rFonts w:ascii="標楷體" w:eastAsia="標楷體" w:hAnsi="標楷體" w:cstheme="minorHAnsi"/>
                <w:szCs w:val="24"/>
                <w:lang w:eastAsia="zh-TW"/>
              </w:rPr>
              <w:t>當世之事；由是感激，</w:t>
            </w:r>
            <w:proofErr w:type="gramStart"/>
            <w:r w:rsidRPr="007705D5">
              <w:rPr>
                <w:rFonts w:ascii="標楷體" w:eastAsia="標楷體" w:hAnsi="標楷體" w:cstheme="minorHAnsi"/>
                <w:szCs w:val="24"/>
                <w:lang w:eastAsia="zh-TW"/>
              </w:rPr>
              <w:t>遂許先帝以驅馳</w:t>
            </w:r>
            <w:proofErr w:type="gramEnd"/>
            <w:r w:rsidRPr="007705D5">
              <w:rPr>
                <w:rFonts w:ascii="標楷體" w:eastAsia="標楷體" w:hAnsi="標楷體" w:cstheme="minorHAnsi"/>
                <w:szCs w:val="24"/>
                <w:lang w:eastAsia="zh-TW"/>
              </w:rPr>
              <w:t>。</w:t>
            </w:r>
          </w:p>
          <w:p w14:paraId="310FFBB4" w14:textId="34F3A381" w:rsidR="009D596D" w:rsidRPr="00F41F61" w:rsidRDefault="009915FD" w:rsidP="009D596D">
            <w:pPr>
              <w:pStyle w:val="ListParagraph"/>
              <w:numPr>
                <w:ilvl w:val="0"/>
                <w:numId w:val="35"/>
              </w:numPr>
              <w:spacing w:line="360" w:lineRule="auto"/>
              <w:ind w:leftChars="0" w:left="351"/>
              <w:jc w:val="both"/>
              <w:rPr>
                <w:rFonts w:eastAsia="新細明體" w:cstheme="minorHAnsi"/>
                <w:szCs w:val="24"/>
              </w:rPr>
            </w:pPr>
            <w:r w:rsidRPr="00A426FD">
              <w:rPr>
                <w:rFonts w:eastAsia="新細明體" w:cstheme="minorHAnsi" w:hint="eastAsia"/>
                <w:b/>
                <w:bCs/>
                <w:szCs w:val="24"/>
              </w:rPr>
              <w:t>說之以理</w:t>
            </w:r>
            <w:r w:rsidRPr="00A426FD">
              <w:rPr>
                <w:rFonts w:eastAsia="新細明體" w:cstheme="minorHAnsi" w:hint="eastAsia"/>
                <w:szCs w:val="24"/>
              </w:rPr>
              <w:t>：</w:t>
            </w:r>
            <w:r w:rsidR="009D596D" w:rsidRPr="00F41F61">
              <w:rPr>
                <w:rFonts w:eastAsia="新細明體" w:cstheme="minorHAnsi"/>
                <w:szCs w:val="24"/>
              </w:rPr>
              <w:t>諸葛亮先向後主分析蜀漢形勢</w:t>
            </w:r>
            <w:r w:rsidR="009D596D" w:rsidRPr="00F41F61">
              <w:rPr>
                <w:rFonts w:eastAsia="新細明體" w:cstheme="minorHAnsi" w:hint="eastAsia"/>
                <w:szCs w:val="24"/>
              </w:rPr>
              <w:t>危急</w:t>
            </w:r>
            <w:r w:rsidR="009D596D" w:rsidRPr="00F41F61">
              <w:rPr>
                <w:rFonts w:eastAsia="新細明體" w:cstheme="minorHAnsi"/>
                <w:szCs w:val="24"/>
              </w:rPr>
              <w:t>，警醒後主；再逐一分析君主的職責，並</w:t>
            </w:r>
            <w:proofErr w:type="gramStart"/>
            <w:r w:rsidR="009D596D" w:rsidRPr="00F41F61">
              <w:rPr>
                <w:rFonts w:eastAsia="新細明體" w:cstheme="minorHAnsi"/>
                <w:szCs w:val="24"/>
              </w:rPr>
              <w:t>舉出先漢</w:t>
            </w:r>
            <w:proofErr w:type="gramEnd"/>
            <w:r w:rsidR="009D596D" w:rsidRPr="00F41F61">
              <w:rPr>
                <w:rFonts w:eastAsia="新細明體" w:cstheme="minorHAnsi"/>
                <w:szCs w:val="24"/>
              </w:rPr>
              <w:t>、後漢</w:t>
            </w:r>
            <w:proofErr w:type="gramStart"/>
            <w:r w:rsidR="009D596D" w:rsidRPr="00F41F61">
              <w:rPr>
                <w:rFonts w:eastAsia="新細明體" w:cstheme="minorHAnsi"/>
                <w:szCs w:val="24"/>
              </w:rPr>
              <w:t>的史例</w:t>
            </w:r>
            <w:proofErr w:type="gramEnd"/>
            <w:r w:rsidR="009D596D" w:rsidRPr="00F41F61">
              <w:rPr>
                <w:rFonts w:eastAsia="新細明體" w:cstheme="minorHAnsi"/>
                <w:szCs w:val="24"/>
              </w:rPr>
              <w:t>，以顯示</w:t>
            </w:r>
            <w:proofErr w:type="gramStart"/>
            <w:r w:rsidR="009D596D" w:rsidRPr="00F41F61">
              <w:rPr>
                <w:rFonts w:eastAsia="新細明體" w:cstheme="minorHAnsi"/>
                <w:szCs w:val="24"/>
              </w:rPr>
              <w:t>親賢遠佞</w:t>
            </w:r>
            <w:proofErr w:type="gramEnd"/>
            <w:r w:rsidR="009D596D" w:rsidRPr="00F41F61">
              <w:rPr>
                <w:rFonts w:eastAsia="新細明體" w:cstheme="minorHAnsi"/>
                <w:szCs w:val="24"/>
              </w:rPr>
              <w:t>的重要性。</w:t>
            </w:r>
          </w:p>
          <w:p w14:paraId="63B7A0C6" w14:textId="4D37EA41" w:rsidR="009D596D" w:rsidRPr="00396866" w:rsidRDefault="009D596D" w:rsidP="009D596D">
            <w:pPr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0F41F61">
              <w:rPr>
                <w:rFonts w:ascii="標楷體" w:eastAsia="標楷體" w:hAnsi="標楷體"/>
                <w:bCs/>
                <w:color w:val="000000" w:themeColor="text1"/>
                <w:sz w:val="24"/>
                <w:szCs w:val="24"/>
                <w:lang w:eastAsia="zh-TW"/>
              </w:rPr>
              <w:fldChar w:fldCharType="begin"/>
            </w:r>
            <w:r w:rsidRPr="00F41F61">
              <w:rPr>
                <w:rFonts w:ascii="標楷體" w:eastAsia="標楷體" w:hAnsi="標楷體"/>
                <w:bCs/>
                <w:color w:val="000000" w:themeColor="text1"/>
                <w:sz w:val="24"/>
                <w:szCs w:val="24"/>
                <w:lang w:eastAsia="zh-TW"/>
              </w:rPr>
              <w:instrText xml:space="preserve"> eq \o\ac(□,背)</w:instrText>
            </w:r>
            <w:r w:rsidRPr="00F41F61">
              <w:rPr>
                <w:rFonts w:ascii="標楷體" w:eastAsia="標楷體" w:hAnsi="標楷體"/>
                <w:bCs/>
                <w:color w:val="000000" w:themeColor="text1"/>
                <w:sz w:val="24"/>
                <w:szCs w:val="24"/>
                <w:lang w:eastAsia="zh-TW"/>
              </w:rPr>
              <w:fldChar w:fldCharType="end"/>
            </w:r>
            <w:r>
              <w:rPr>
                <w:rFonts w:ascii="標楷體" w:eastAsia="標楷體" w:hAnsi="標楷體"/>
                <w:bCs/>
                <w:color w:val="000000" w:themeColor="text1"/>
                <w:szCs w:val="24"/>
                <w:lang w:eastAsia="zh-TW"/>
              </w:rPr>
              <w:t xml:space="preserve"> </w:t>
            </w:r>
            <w:r w:rsidRPr="007705D5">
              <w:rPr>
                <w:rFonts w:ascii="標楷體" w:eastAsia="標楷體" w:hAnsi="標楷體" w:cstheme="minorHAnsi"/>
                <w:szCs w:val="24"/>
                <w:lang w:eastAsia="zh-TW"/>
              </w:rPr>
              <w:t>今天下三分，</w:t>
            </w:r>
            <w:proofErr w:type="gramStart"/>
            <w:r w:rsidRPr="007705D5">
              <w:rPr>
                <w:rFonts w:ascii="標楷體" w:eastAsia="標楷體" w:hAnsi="標楷體" w:cstheme="minorHAnsi"/>
                <w:szCs w:val="24"/>
                <w:lang w:eastAsia="zh-TW"/>
              </w:rPr>
              <w:t>益州疲弊，</w:t>
            </w:r>
            <w:proofErr w:type="gramEnd"/>
            <w:r w:rsidRPr="007705D5">
              <w:rPr>
                <w:rFonts w:ascii="標楷體" w:eastAsia="標楷體" w:hAnsi="標楷體" w:cstheme="minorHAnsi"/>
                <w:szCs w:val="24"/>
                <w:lang w:eastAsia="zh-TW"/>
              </w:rPr>
              <w:t>此誠危急存亡之秋也！</w:t>
            </w:r>
          </w:p>
        </w:tc>
      </w:tr>
      <w:tr w:rsidR="009D596D" w:rsidRPr="00396866" w14:paraId="6D35DE71" w14:textId="77777777" w:rsidTr="00396866">
        <w:trPr>
          <w:trHeight w:val="778"/>
        </w:trPr>
        <w:tc>
          <w:tcPr>
            <w:tcW w:w="14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D9E5B" w14:textId="77777777" w:rsidR="009D596D" w:rsidRPr="00396866" w:rsidRDefault="009D596D" w:rsidP="00772EC0">
            <w:pPr>
              <w:jc w:val="center"/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0396866">
              <w:rPr>
                <w:rFonts w:ascii="新細明體" w:eastAsia="新細明體" w:hAnsi="新細明體" w:hint="eastAsia"/>
                <w:b/>
                <w:bCs/>
                <w:color w:val="000000" w:themeColor="text1"/>
                <w:sz w:val="24"/>
                <w:szCs w:val="24"/>
                <w:lang w:val="en-HK" w:eastAsia="zh-TW"/>
              </w:rPr>
              <w:t>修辭手法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FB62A" w14:textId="7B0CA95D" w:rsidR="009D596D" w:rsidRPr="009D596D" w:rsidRDefault="009D596D" w:rsidP="009D596D">
            <w:pPr>
              <w:rPr>
                <w:rFonts w:ascii="新細明體" w:eastAsia="新細明體" w:hAnsi="新細明體"/>
                <w:b/>
                <w:bCs/>
                <w:color w:val="FF0000"/>
                <w:sz w:val="24"/>
                <w:szCs w:val="24"/>
                <w:u w:val="single"/>
                <w:lang w:eastAsia="zh-TW"/>
              </w:rPr>
            </w:pPr>
            <w:r w:rsidRPr="009D596D">
              <w:rPr>
                <w:rFonts w:ascii="新細明體" w:eastAsia="新細明體" w:hAnsi="新細明體" w:hint="eastAsia"/>
                <w:b/>
                <w:bCs/>
                <w:color w:val="FF0000"/>
                <w:sz w:val="24"/>
                <w:szCs w:val="24"/>
                <w:u w:val="single"/>
                <w:lang w:eastAsia="zh-TW"/>
              </w:rPr>
              <w:t xml:space="preserve">  </w:t>
            </w:r>
            <w:r w:rsidRPr="009D596D">
              <w:rPr>
                <w:rFonts w:ascii="新細明體" w:eastAsia="新細明體" w:hAnsi="新細明體" w:hint="eastAsia"/>
                <w:b/>
                <w:bCs/>
                <w:color w:val="FF0000"/>
                <w:sz w:val="24"/>
                <w:szCs w:val="24"/>
                <w:u w:val="single"/>
                <w:lang w:val="en-HK" w:eastAsia="zh-TW"/>
              </w:rPr>
              <w:t>借喻</w:t>
            </w:r>
            <w:r w:rsidRPr="009D596D">
              <w:rPr>
                <w:rFonts w:ascii="新細明體" w:eastAsia="新細明體" w:hAnsi="新細明體" w:hint="eastAsia"/>
                <w:b/>
                <w:bCs/>
                <w:color w:val="FF0000"/>
                <w:sz w:val="24"/>
                <w:szCs w:val="24"/>
                <w:u w:val="single"/>
                <w:lang w:eastAsia="zh-TW"/>
              </w:rPr>
              <w:t xml:space="preserve"> 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C487E" w14:textId="77777777" w:rsidR="009D596D" w:rsidRPr="00396866" w:rsidRDefault="009D596D" w:rsidP="009D596D">
            <w:pPr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</w:pPr>
            <w:proofErr w:type="gramStart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庶</w:t>
            </w:r>
            <w:proofErr w:type="gramEnd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竭駑鈍。</w:t>
            </w:r>
            <w:r w:rsidRPr="00396866">
              <w:rPr>
                <w:rFonts w:ascii="新細明體" w:eastAsia="新細明體" w:hAnsi="新細明體" w:hint="eastAsia"/>
                <w:b/>
                <w:bCs/>
                <w:color w:val="000000" w:themeColor="text1"/>
                <w:sz w:val="24"/>
                <w:szCs w:val="24"/>
                <w:lang w:val="en-HK" w:eastAsia="zh-TW"/>
              </w:rPr>
              <w:t>（以劣馬和不鋒利的</w:t>
            </w:r>
            <w:proofErr w:type="gramStart"/>
            <w:r w:rsidRPr="00396866">
              <w:rPr>
                <w:rFonts w:ascii="新細明體" w:eastAsia="新細明體" w:hAnsi="新細明體" w:hint="eastAsia"/>
                <w:b/>
                <w:bCs/>
                <w:color w:val="000000" w:themeColor="text1"/>
                <w:sz w:val="24"/>
                <w:szCs w:val="24"/>
                <w:lang w:val="en-HK" w:eastAsia="zh-TW"/>
              </w:rPr>
              <w:t>刃</w:t>
            </w:r>
            <w:proofErr w:type="gramEnd"/>
            <w:r w:rsidRPr="00396866">
              <w:rPr>
                <w:rFonts w:ascii="新細明體" w:eastAsia="新細明體" w:hAnsi="新細明體" w:hint="eastAsia"/>
                <w:b/>
                <w:bCs/>
                <w:color w:val="000000" w:themeColor="text1"/>
                <w:sz w:val="24"/>
                <w:szCs w:val="24"/>
                <w:lang w:val="en-HK" w:eastAsia="zh-TW"/>
              </w:rPr>
              <w:t>比喻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eastAsia="zh-TW"/>
              </w:rPr>
              <w:t xml:space="preserve">  </w:t>
            </w:r>
            <w:r w:rsidRPr="009D596D">
              <w:rPr>
                <w:rFonts w:ascii="新細明體" w:eastAsia="新細明體" w:hAnsi="新細明體" w:hint="eastAsia"/>
                <w:b/>
                <w:bCs/>
                <w:color w:val="FF0000"/>
                <w:sz w:val="24"/>
                <w:szCs w:val="24"/>
                <w:u w:val="single"/>
                <w:lang w:val="en-HK" w:eastAsia="zh-TW"/>
              </w:rPr>
              <w:t>拙劣的才能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eastAsia="zh-TW"/>
              </w:rPr>
              <w:t xml:space="preserve">  </w:t>
            </w:r>
            <w:r w:rsidRPr="00396866">
              <w:rPr>
                <w:rFonts w:ascii="新細明體" w:eastAsia="新細明體" w:hAnsi="新細明體" w:hint="eastAsia"/>
                <w:b/>
                <w:bCs/>
                <w:color w:val="000000" w:themeColor="text1"/>
                <w:sz w:val="24"/>
                <w:szCs w:val="24"/>
                <w:lang w:val="en-HK" w:eastAsia="zh-TW"/>
              </w:rPr>
              <w:t>）</w:t>
            </w:r>
          </w:p>
        </w:tc>
      </w:tr>
      <w:tr w:rsidR="009D596D" w:rsidRPr="00396866" w14:paraId="13E44089" w14:textId="77777777" w:rsidTr="00396866">
        <w:trPr>
          <w:trHeight w:val="235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378A1" w14:textId="77777777" w:rsidR="009D596D" w:rsidRPr="00396866" w:rsidRDefault="009D596D" w:rsidP="00772EC0">
            <w:pPr>
              <w:jc w:val="center"/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7A1C4" w14:textId="77777777" w:rsidR="009D596D" w:rsidRPr="009D596D" w:rsidRDefault="009D596D" w:rsidP="009D596D">
            <w:pPr>
              <w:rPr>
                <w:rFonts w:ascii="新細明體" w:eastAsia="新細明體" w:hAnsi="新細明體"/>
                <w:b/>
                <w:bCs/>
                <w:color w:val="FF0000"/>
                <w:sz w:val="24"/>
                <w:szCs w:val="24"/>
                <w:u w:val="single"/>
                <w:lang w:eastAsia="zh-TW"/>
              </w:rPr>
            </w:pPr>
            <w:r w:rsidRPr="009D596D">
              <w:rPr>
                <w:rFonts w:ascii="新細明體" w:eastAsia="新細明體" w:hAnsi="新細明體" w:hint="eastAsia"/>
                <w:b/>
                <w:bCs/>
                <w:color w:val="FF0000"/>
                <w:sz w:val="24"/>
                <w:szCs w:val="24"/>
                <w:u w:val="single"/>
                <w:lang w:eastAsia="zh-TW"/>
              </w:rPr>
              <w:t xml:space="preserve">  </w:t>
            </w:r>
            <w:r w:rsidRPr="009D596D">
              <w:rPr>
                <w:rFonts w:ascii="新細明體" w:eastAsia="新細明體" w:hAnsi="新細明體" w:hint="eastAsia"/>
                <w:b/>
                <w:bCs/>
                <w:color w:val="FF0000"/>
                <w:sz w:val="24"/>
                <w:szCs w:val="24"/>
                <w:u w:val="single"/>
                <w:lang w:val="en-HK" w:eastAsia="zh-TW"/>
              </w:rPr>
              <w:t>對偶</w:t>
            </w:r>
            <w:r w:rsidRPr="009D596D">
              <w:rPr>
                <w:rFonts w:ascii="新細明體" w:eastAsia="新細明體" w:hAnsi="新細明體" w:hint="eastAsia"/>
                <w:b/>
                <w:bCs/>
                <w:color w:val="FF0000"/>
                <w:sz w:val="24"/>
                <w:szCs w:val="24"/>
                <w:u w:val="single"/>
                <w:lang w:eastAsia="zh-TW"/>
              </w:rPr>
              <w:t xml:space="preserve">  </w:t>
            </w:r>
          </w:p>
          <w:p w14:paraId="24E5978C" w14:textId="74A85E73" w:rsidR="009D596D" w:rsidRPr="009D596D" w:rsidRDefault="009D596D" w:rsidP="009D596D">
            <w:pPr>
              <w:rPr>
                <w:rFonts w:ascii="新細明體" w:eastAsia="新細明體" w:hAnsi="新細明體"/>
                <w:b/>
                <w:bCs/>
                <w:color w:val="FF0000"/>
                <w:sz w:val="24"/>
                <w:szCs w:val="24"/>
                <w:lang w:eastAsia="zh-TW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3AA4E" w14:textId="77777777" w:rsidR="009D596D" w:rsidRPr="00396866" w:rsidRDefault="009D596D" w:rsidP="009D596D">
            <w:pPr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sym w:font="Wingdings" w:char="F081"/>
            </w:r>
            <w:r w:rsidRPr="00396866">
              <w:rPr>
                <w:rFonts w:ascii="新細明體" w:eastAsia="新細明體" w:hAnsi="新細明體" w:hint="eastAsia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t xml:space="preserve"> </w:t>
            </w:r>
            <w:proofErr w:type="gramStart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侍</w:t>
            </w:r>
            <w:proofErr w:type="gramEnd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衞之臣不懈於內，忠志之士忘身於外。</w:t>
            </w:r>
          </w:p>
          <w:p w14:paraId="1CD94103" w14:textId="77777777" w:rsidR="009D596D" w:rsidRPr="00396866" w:rsidRDefault="009D596D" w:rsidP="009D596D">
            <w:pPr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</w:pP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sym w:font="Wingdings" w:char="F082"/>
            </w:r>
            <w:r w:rsidRPr="00396866">
              <w:rPr>
                <w:rFonts w:ascii="新細明體" w:eastAsia="新細明體" w:hAnsi="新細明體" w:hint="eastAsia"/>
                <w:b/>
                <w:bCs/>
                <w:color w:val="000000" w:themeColor="text1"/>
                <w:sz w:val="24"/>
                <w:szCs w:val="24"/>
                <w:lang w:val="en-GB" w:eastAsia="zh-TW"/>
              </w:rPr>
              <w:t xml:space="preserve"> </w:t>
            </w:r>
            <w:proofErr w:type="gramStart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親賢臣</w:t>
            </w:r>
            <w:proofErr w:type="gramEnd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，遠小人，此</w:t>
            </w:r>
            <w:proofErr w:type="gramStart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先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eastAsia="zh-TW"/>
              </w:rPr>
              <w:t>漢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所以</w:t>
            </w:r>
            <w:proofErr w:type="gramEnd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興隆也；親小人，</w:t>
            </w:r>
            <w:proofErr w:type="gramStart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遠賢臣</w:t>
            </w:r>
            <w:proofErr w:type="gramEnd"/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，此後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u w:val="single"/>
                <w:lang w:eastAsia="zh-TW"/>
              </w:rPr>
              <w:t>漢</w:t>
            </w: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t>所以傾頹也。</w:t>
            </w:r>
          </w:p>
          <w:p w14:paraId="559FDF4A" w14:textId="77777777" w:rsidR="009D596D" w:rsidRPr="00396866" w:rsidRDefault="009D596D" w:rsidP="009D596D">
            <w:pPr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sym w:font="Wingdings" w:char="F083"/>
            </w:r>
            <w:r w:rsidRPr="00396866">
              <w:rPr>
                <w:rFonts w:ascii="新細明體" w:eastAsia="新細明體" w:hAnsi="新細明體" w:hint="eastAsia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</w:t>
            </w:r>
            <w:r w:rsidRPr="00396866">
              <w:rPr>
                <w:rFonts w:ascii="新細明體" w:eastAsia="新細明體" w:hAnsi="新細明體" w:hint="eastAsia"/>
                <w:b/>
                <w:bCs/>
                <w:color w:val="000000" w:themeColor="text1"/>
                <w:sz w:val="24"/>
                <w:szCs w:val="24"/>
                <w:lang w:val="en-HK" w:eastAsia="zh-TW"/>
              </w:rPr>
              <w:t>苟全性命於亂世，不</w:t>
            </w:r>
            <w:proofErr w:type="gramStart"/>
            <w:r w:rsidRPr="00396866">
              <w:rPr>
                <w:rFonts w:ascii="新細明體" w:eastAsia="新細明體" w:hAnsi="新細明體" w:hint="eastAsia"/>
                <w:b/>
                <w:bCs/>
                <w:color w:val="000000" w:themeColor="text1"/>
                <w:sz w:val="24"/>
                <w:szCs w:val="24"/>
                <w:lang w:val="en-HK" w:eastAsia="zh-TW"/>
              </w:rPr>
              <w:t>求聞達</w:t>
            </w:r>
            <w:proofErr w:type="gramEnd"/>
            <w:r w:rsidRPr="00396866">
              <w:rPr>
                <w:rFonts w:ascii="新細明體" w:eastAsia="新細明體" w:hAnsi="新細明體" w:hint="eastAsia"/>
                <w:b/>
                <w:bCs/>
                <w:color w:val="000000" w:themeColor="text1"/>
                <w:sz w:val="24"/>
                <w:szCs w:val="24"/>
                <w:lang w:val="en-HK" w:eastAsia="zh-TW"/>
              </w:rPr>
              <w:t>於諸侯。</w:t>
            </w:r>
          </w:p>
          <w:p w14:paraId="7145F37F" w14:textId="77777777" w:rsidR="009D596D" w:rsidRPr="00396866" w:rsidRDefault="009D596D" w:rsidP="009D596D">
            <w:pPr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sym w:font="Wingdings" w:char="F084"/>
            </w:r>
            <w:r w:rsidRPr="00396866">
              <w:rPr>
                <w:rFonts w:ascii="新細明體" w:eastAsia="新細明體" w:hAnsi="新細明體" w:hint="eastAsia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</w:t>
            </w:r>
            <w:r w:rsidRPr="00396866">
              <w:rPr>
                <w:rFonts w:ascii="新細明體" w:eastAsia="新細明體" w:hAnsi="新細明體" w:hint="eastAsia"/>
                <w:b/>
                <w:bCs/>
                <w:color w:val="000000" w:themeColor="text1"/>
                <w:sz w:val="24"/>
                <w:szCs w:val="24"/>
                <w:lang w:val="en-HK" w:eastAsia="zh-TW"/>
              </w:rPr>
              <w:t>受任於敗軍之際，奉命於危難之間。</w:t>
            </w:r>
          </w:p>
          <w:p w14:paraId="239B3245" w14:textId="77777777" w:rsidR="009D596D" w:rsidRPr="00396866" w:rsidRDefault="009D596D" w:rsidP="009D596D">
            <w:pPr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  <w:r w:rsidRPr="00396866"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  <w:sym w:font="Wingdings" w:char="F085"/>
            </w:r>
            <w:r w:rsidRPr="00396866">
              <w:rPr>
                <w:rFonts w:ascii="新細明體" w:eastAsia="新細明體" w:hAnsi="新細明體" w:hint="eastAsia"/>
                <w:b/>
                <w:bCs/>
                <w:color w:val="000000" w:themeColor="text1"/>
                <w:sz w:val="24"/>
                <w:szCs w:val="24"/>
                <w:lang w:eastAsia="zh-TW"/>
              </w:rPr>
              <w:t xml:space="preserve"> </w:t>
            </w:r>
            <w:r w:rsidRPr="00396866">
              <w:rPr>
                <w:rFonts w:ascii="新細明體" w:eastAsia="新細明體" w:hAnsi="新細明體" w:hint="eastAsia"/>
                <w:b/>
                <w:bCs/>
                <w:color w:val="000000" w:themeColor="text1"/>
                <w:sz w:val="24"/>
                <w:szCs w:val="24"/>
                <w:lang w:val="en-HK" w:eastAsia="zh-TW"/>
              </w:rPr>
              <w:t>諮諏善道，察納雅言。</w:t>
            </w:r>
          </w:p>
        </w:tc>
      </w:tr>
      <w:tr w:rsidR="00407893" w:rsidRPr="00396866" w14:paraId="335FB973" w14:textId="77777777" w:rsidTr="009915FD">
        <w:trPr>
          <w:trHeight w:val="132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CA5DC" w14:textId="77777777" w:rsidR="00407893" w:rsidRPr="00396866" w:rsidRDefault="00407893" w:rsidP="00772EC0">
            <w:pPr>
              <w:jc w:val="center"/>
              <w:rPr>
                <w:rFonts w:ascii="新細明體" w:eastAsia="新細明體" w:hAnsi="新細明體"/>
                <w:b/>
                <w:bCs/>
                <w:color w:val="000000" w:themeColor="text1"/>
                <w:sz w:val="24"/>
                <w:szCs w:val="24"/>
                <w:lang w:eastAsia="zh-TW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38F5C" w14:textId="65CFCC74" w:rsidR="00407893" w:rsidRPr="009D596D" w:rsidRDefault="00407893" w:rsidP="00407893">
            <w:pPr>
              <w:rPr>
                <w:rFonts w:ascii="新細明體" w:eastAsia="新細明體" w:hAnsi="新細明體"/>
                <w:b/>
                <w:bCs/>
                <w:color w:val="FF0000"/>
                <w:sz w:val="24"/>
                <w:szCs w:val="24"/>
                <w:u w:val="single"/>
                <w:lang w:eastAsia="zh-TW"/>
              </w:rPr>
            </w:pPr>
            <w:r>
              <w:rPr>
                <w:rFonts w:ascii="標楷體" w:eastAsia="新細明體" w:hAnsi="標楷體" w:cs="新細明體"/>
              </w:rPr>
              <w:t>__</w:t>
            </w:r>
            <w:r w:rsidRPr="00407893">
              <w:rPr>
                <w:rFonts w:ascii="標楷體" w:eastAsia="新細明體" w:hAnsi="標楷體" w:cs="新細明體" w:hint="eastAsia"/>
                <w:color w:val="FF0000"/>
                <w:u w:val="single"/>
              </w:rPr>
              <w:t>借代</w:t>
            </w:r>
            <w:r>
              <w:rPr>
                <w:rFonts w:ascii="標楷體" w:eastAsia="新細明體" w:hAnsi="標楷體" w:cs="新細明體"/>
              </w:rPr>
              <w:t>__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CDEBE" w14:textId="77777777" w:rsidR="00407893" w:rsidRDefault="00407893" w:rsidP="009915FD">
            <w:pPr>
              <w:pStyle w:val="PlainText"/>
              <w:tabs>
                <w:tab w:val="left" w:pos="900"/>
                <w:tab w:val="left" w:pos="1440"/>
                <w:tab w:val="left" w:pos="5580"/>
              </w:tabs>
              <w:adjustRightInd w:val="0"/>
              <w:snapToGrid w:val="0"/>
              <w:spacing w:line="360" w:lineRule="auto"/>
              <w:rPr>
                <w:rFonts w:ascii="標楷體" w:eastAsia="標楷體" w:hAnsi="標楷體" w:cstheme="minorHAnsi"/>
              </w:rPr>
            </w:pPr>
            <w:r w:rsidRPr="00BD56CE">
              <w:rPr>
                <w:rFonts w:ascii="標楷體" w:eastAsia="標楷體" w:hAnsi="標楷體" w:cs="新細明體"/>
                <w:lang w:val="en-GB"/>
              </w:rPr>
              <w:sym w:font="Wingdings" w:char="F081"/>
            </w:r>
            <w:r>
              <w:rPr>
                <w:rFonts w:ascii="標楷體" w:eastAsia="標楷體" w:hAnsi="標楷體" w:cs="新細明體"/>
                <w:lang w:val="en-GB"/>
              </w:rPr>
              <w:t xml:space="preserve"> </w:t>
            </w:r>
            <w:r w:rsidRPr="0022090B">
              <w:rPr>
                <w:rFonts w:ascii="標楷體" w:eastAsia="標楷體" w:hAnsi="標楷體" w:cstheme="minorHAnsi"/>
              </w:rPr>
              <w:t>今天下三分，</w:t>
            </w:r>
            <w:proofErr w:type="gramStart"/>
            <w:r w:rsidRPr="0022090B">
              <w:rPr>
                <w:rFonts w:ascii="標楷體" w:eastAsia="標楷體" w:hAnsi="標楷體" w:cstheme="minorHAnsi"/>
              </w:rPr>
              <w:t>益州疲弊，</w:t>
            </w:r>
            <w:proofErr w:type="gramEnd"/>
            <w:r w:rsidRPr="0022090B">
              <w:rPr>
                <w:rFonts w:ascii="標楷體" w:eastAsia="標楷體" w:hAnsi="標楷體" w:cstheme="minorHAnsi"/>
              </w:rPr>
              <w:t>此誠危急存亡之秋也</w:t>
            </w:r>
            <w:r w:rsidRPr="0022090B">
              <w:rPr>
                <w:rFonts w:ascii="標楷體" w:eastAsia="標楷體" w:hAnsi="標楷體" w:cstheme="minorHAnsi" w:hint="eastAsia"/>
              </w:rPr>
              <w:t>！</w:t>
            </w:r>
          </w:p>
          <w:p w14:paraId="47E9D2B9" w14:textId="70A223BD" w:rsidR="00407893" w:rsidRPr="0022090B" w:rsidRDefault="00407893" w:rsidP="009915FD">
            <w:pPr>
              <w:pStyle w:val="PlainText"/>
              <w:tabs>
                <w:tab w:val="left" w:pos="900"/>
                <w:tab w:val="left" w:pos="1440"/>
                <w:tab w:val="left" w:pos="5580"/>
              </w:tabs>
              <w:adjustRightInd w:val="0"/>
              <w:snapToGrid w:val="0"/>
              <w:spacing w:line="360" w:lineRule="auto"/>
              <w:rPr>
                <w:rFonts w:ascii="標楷體" w:eastAsia="標楷體" w:hAnsi="標楷體" w:cs="新細明體"/>
                <w:lang w:val="en-GB"/>
              </w:rPr>
            </w:pPr>
            <w:proofErr w:type="gramStart"/>
            <w:r w:rsidRPr="0022090B">
              <w:rPr>
                <w:rFonts w:ascii="標楷體" w:eastAsia="標楷體" w:hAnsi="標楷體" w:cs="新細明體" w:hint="eastAsia"/>
                <w:lang w:val="en-GB"/>
              </w:rPr>
              <w:t>（</w:t>
            </w:r>
            <w:proofErr w:type="gramEnd"/>
            <w:r w:rsidRPr="0022090B">
              <w:rPr>
                <w:rFonts w:ascii="標楷體" w:eastAsia="標楷體" w:hAnsi="標楷體" w:cs="新細明體" w:hint="eastAsia"/>
                <w:lang w:val="en-GB"/>
              </w:rPr>
              <w:t>說明：</w:t>
            </w:r>
            <w:r>
              <w:rPr>
                <w:rFonts w:ascii="標楷體" w:eastAsia="標楷體" w:hAnsi="標楷體" w:cs="新細明體"/>
                <w:lang w:val="en-GB"/>
              </w:rPr>
              <w:t>_</w:t>
            </w:r>
            <w:r w:rsidRPr="00407893">
              <w:rPr>
                <w:rFonts w:ascii="新細明體" w:eastAsia="新細明體" w:hAnsi="新細明體" w:cs="新細明體" w:hint="eastAsia"/>
                <w:color w:val="FF0000"/>
                <w:u w:val="single"/>
                <w:lang w:val="en-GB"/>
              </w:rPr>
              <w:t>以蜀漢</w:t>
            </w:r>
            <w:proofErr w:type="gramStart"/>
            <w:r w:rsidRPr="00407893">
              <w:rPr>
                <w:rFonts w:ascii="新細明體" w:eastAsia="新細明體" w:hAnsi="新細明體" w:cs="新細明體" w:hint="eastAsia"/>
                <w:color w:val="FF0000"/>
                <w:u w:val="single"/>
                <w:lang w:val="en-GB"/>
              </w:rPr>
              <w:t>所在地益州代替</w:t>
            </w:r>
            <w:proofErr w:type="gramEnd"/>
            <w:r w:rsidRPr="00407893">
              <w:rPr>
                <w:rFonts w:ascii="新細明體" w:eastAsia="新細明體" w:hAnsi="新細明體" w:cs="新細明體" w:hint="eastAsia"/>
                <w:color w:val="FF0000"/>
                <w:u w:val="single"/>
                <w:lang w:val="en-GB"/>
              </w:rPr>
              <w:t>蜀漢</w:t>
            </w:r>
            <w:r>
              <w:rPr>
                <w:rFonts w:ascii="標楷體" w:eastAsia="標楷體" w:hAnsi="標楷體" w:cs="新細明體"/>
                <w:lang w:val="en-GB"/>
              </w:rPr>
              <w:t>______</w:t>
            </w:r>
            <w:proofErr w:type="gramStart"/>
            <w:r w:rsidRPr="0022090B">
              <w:rPr>
                <w:rFonts w:ascii="標楷體" w:eastAsia="標楷體" w:hAnsi="標楷體" w:cs="新細明體" w:hint="eastAsia"/>
                <w:lang w:val="en-GB"/>
              </w:rPr>
              <w:t>）</w:t>
            </w:r>
            <w:proofErr w:type="gramEnd"/>
          </w:p>
          <w:p w14:paraId="119F9D3C" w14:textId="16D1D1B0" w:rsidR="00407893" w:rsidRPr="009915FD" w:rsidRDefault="00407893" w:rsidP="009915FD">
            <w:pPr>
              <w:pStyle w:val="PlainText"/>
              <w:tabs>
                <w:tab w:val="left" w:pos="900"/>
                <w:tab w:val="left" w:pos="1440"/>
                <w:tab w:val="left" w:pos="5580"/>
              </w:tabs>
              <w:adjustRightInd w:val="0"/>
              <w:snapToGrid w:val="0"/>
              <w:spacing w:line="360" w:lineRule="auto"/>
              <w:rPr>
                <w:rFonts w:ascii="標楷體" w:eastAsia="標楷體" w:hAnsi="標楷體" w:cs="新細明體" w:hint="eastAsia"/>
                <w:lang w:val="en-GB"/>
              </w:rPr>
            </w:pPr>
            <w:r w:rsidRPr="0022090B">
              <w:rPr>
                <w:rFonts w:ascii="標楷體" w:eastAsia="標楷體" w:hAnsi="標楷體" w:cs="新細明體"/>
                <w:lang w:val="en-GB"/>
              </w:rPr>
              <w:sym w:font="Wingdings" w:char="F082"/>
            </w:r>
            <w:r>
              <w:rPr>
                <w:rFonts w:ascii="標楷體" w:eastAsia="標楷體" w:hAnsi="標楷體" w:cs="新細明體"/>
                <w:lang w:val="en-GB"/>
              </w:rPr>
              <w:t xml:space="preserve"> </w:t>
            </w:r>
            <w:proofErr w:type="gramStart"/>
            <w:r w:rsidRPr="0022090B">
              <w:rPr>
                <w:rFonts w:ascii="標楷體" w:eastAsia="標楷體" w:hAnsi="標楷體" w:cs="新細明體" w:hint="eastAsia"/>
                <w:lang w:val="en-GB"/>
              </w:rPr>
              <w:t>臣本布衣</w:t>
            </w:r>
            <w:proofErr w:type="gramEnd"/>
            <w:r w:rsidRPr="0022090B">
              <w:rPr>
                <w:rFonts w:ascii="標楷體" w:eastAsia="標楷體" w:hAnsi="標楷體" w:cs="細明體" w:hint="eastAsia"/>
              </w:rPr>
              <w:t>，躬耕於南陽，苟全性命於亂世，不</w:t>
            </w:r>
            <w:proofErr w:type="gramStart"/>
            <w:r w:rsidRPr="0022090B">
              <w:rPr>
                <w:rFonts w:ascii="標楷體" w:eastAsia="標楷體" w:hAnsi="標楷體" w:cs="細明體" w:hint="eastAsia"/>
              </w:rPr>
              <w:t>求聞達</w:t>
            </w:r>
            <w:proofErr w:type="gramEnd"/>
            <w:r w:rsidRPr="0022090B">
              <w:rPr>
                <w:rFonts w:ascii="標楷體" w:eastAsia="標楷體" w:hAnsi="標楷體" w:cs="細明體" w:hint="eastAsia"/>
              </w:rPr>
              <w:t>於諸侯。</w:t>
            </w:r>
            <w:proofErr w:type="gramStart"/>
            <w:r w:rsidRPr="0022090B">
              <w:rPr>
                <w:rFonts w:ascii="標楷體" w:eastAsia="標楷體" w:hAnsi="標楷體" w:cs="新細明體" w:hint="eastAsia"/>
                <w:lang w:val="en-GB"/>
              </w:rPr>
              <w:t>（</w:t>
            </w:r>
            <w:proofErr w:type="gramEnd"/>
            <w:r w:rsidRPr="0022090B">
              <w:rPr>
                <w:rFonts w:ascii="標楷體" w:eastAsia="標楷體" w:hAnsi="標楷體" w:cs="新細明體" w:hint="eastAsia"/>
                <w:lang w:val="en-GB"/>
              </w:rPr>
              <w:t>說明：</w:t>
            </w:r>
            <w:r>
              <w:rPr>
                <w:rFonts w:ascii="標楷體" w:eastAsia="標楷體" w:hAnsi="標楷體" w:cs="新細明體"/>
                <w:lang w:val="en-GB"/>
              </w:rPr>
              <w:t>_</w:t>
            </w:r>
            <w:r w:rsidRPr="00407893">
              <w:rPr>
                <w:rFonts w:ascii="新細明體" w:eastAsia="新細明體" w:hAnsi="新細明體" w:cs="新細明體" w:hint="eastAsia"/>
                <w:color w:val="FF0000"/>
                <w:u w:val="single"/>
                <w:lang w:val="en-GB"/>
              </w:rPr>
              <w:t>以平民百姓穿的布衣代替平民</w:t>
            </w:r>
            <w:r>
              <w:rPr>
                <w:rFonts w:ascii="標楷體" w:eastAsia="標楷體" w:hAnsi="標楷體" w:cs="新細明體"/>
                <w:lang w:val="en-GB"/>
              </w:rPr>
              <w:t>_</w:t>
            </w:r>
            <w:proofErr w:type="gramStart"/>
            <w:r w:rsidRPr="0022090B">
              <w:rPr>
                <w:rFonts w:ascii="標楷體" w:eastAsia="標楷體" w:hAnsi="標楷體" w:cs="新細明體" w:hint="eastAsia"/>
                <w:lang w:val="en-GB"/>
              </w:rPr>
              <w:t>）</w:t>
            </w:r>
            <w:proofErr w:type="gramEnd"/>
          </w:p>
        </w:tc>
      </w:tr>
    </w:tbl>
    <w:p w14:paraId="3E43D150" w14:textId="77777777" w:rsidR="00B9191A" w:rsidRDefault="00B9191A" w:rsidP="00AF3A63">
      <w:pPr>
        <w:rPr>
          <w:rFonts w:ascii="新細明體" w:eastAsia="新細明體" w:hAnsi="新細明體"/>
          <w:b/>
          <w:bCs/>
          <w:color w:val="000000" w:themeColor="text1"/>
          <w:sz w:val="24"/>
          <w:szCs w:val="24"/>
          <w:lang w:eastAsia="zh-TW"/>
        </w:rPr>
      </w:pPr>
    </w:p>
    <w:p w14:paraId="75616C28" w14:textId="23F39088" w:rsidR="00AF3A63" w:rsidRPr="00AF3A63" w:rsidRDefault="00AF3A63" w:rsidP="00AF3A63">
      <w:pPr>
        <w:rPr>
          <w:rFonts w:ascii="新細明體" w:eastAsia="新細明體" w:hAnsi="新細明體"/>
          <w:b/>
          <w:bCs/>
          <w:color w:val="000000" w:themeColor="text1"/>
          <w:sz w:val="24"/>
          <w:szCs w:val="24"/>
          <w:lang w:eastAsia="zh-TW"/>
        </w:rPr>
      </w:pPr>
      <w:r w:rsidRPr="00EB4435">
        <w:rPr>
          <w:rFonts w:ascii="新細明體" w:eastAsia="新細明體" w:hAnsi="新細明體" w:hint="eastAsia"/>
          <w:b/>
          <w:bCs/>
          <w:color w:val="000000" w:themeColor="text1"/>
          <w:sz w:val="24"/>
          <w:szCs w:val="24"/>
          <w:lang w:eastAsia="zh-TW"/>
        </w:rPr>
        <w:t>十、賞析重點</w:t>
      </w:r>
    </w:p>
    <w:p w14:paraId="15E7FF16" w14:textId="77777777" w:rsidR="00B9191A" w:rsidRPr="00B9191A" w:rsidRDefault="00B9191A" w:rsidP="00B9191A">
      <w:pPr>
        <w:spacing w:line="360" w:lineRule="auto"/>
        <w:ind w:firstLine="360"/>
        <w:jc w:val="both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9191A">
        <w:rPr>
          <w:rFonts w:ascii="新細明體" w:eastAsia="新細明體" w:hAnsi="新細明體"/>
          <w:sz w:val="24"/>
          <w:szCs w:val="24"/>
          <w:lang w:eastAsia="zh-TW"/>
        </w:rPr>
        <w:t>本文是諸葛亮出師北伐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曹魏前寫給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後主劉禪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的奏表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。諸葛亮為後主分 析當時的戰略形勢，指出北伐是興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復漢室的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唯一出路，以及北伐時機已經成熟。他又勸勉後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主親賢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臣、遠小人、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虛懷納諫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、執法公平，並表白自己忠心為國、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想興復漢室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，以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報答先帝劉備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知遇之恩的心跡</w:t>
      </w:r>
      <w:r w:rsidRPr="00B9191A">
        <w:rPr>
          <w:rFonts w:ascii="新細明體" w:eastAsia="新細明體" w:hAnsi="新細明體" w:cs="新細明體" w:hint="eastAsia"/>
          <w:sz w:val="24"/>
          <w:szCs w:val="24"/>
          <w:lang w:eastAsia="zh-TW"/>
        </w:rPr>
        <w:t>。</w:t>
      </w:r>
    </w:p>
    <w:p w14:paraId="0CB995AE" w14:textId="77777777" w:rsidR="00B9191A" w:rsidRPr="00B9191A" w:rsidRDefault="00B9191A" w:rsidP="00B9191A">
      <w:pPr>
        <w:spacing w:line="360" w:lineRule="auto"/>
        <w:ind w:firstLine="360"/>
        <w:jc w:val="both"/>
        <w:rPr>
          <w:rFonts w:ascii="新細明體" w:eastAsia="新細明體" w:hAnsi="新細明體"/>
          <w:sz w:val="24"/>
          <w:szCs w:val="24"/>
          <w:lang w:eastAsia="zh-TW"/>
        </w:rPr>
      </w:pPr>
      <w:r w:rsidRPr="00B9191A">
        <w:rPr>
          <w:rFonts w:ascii="新細明體" w:eastAsia="新細明體" w:hAnsi="新細明體"/>
          <w:sz w:val="24"/>
          <w:szCs w:val="24"/>
          <w:lang w:eastAsia="zh-TW"/>
        </w:rPr>
        <w:t>本文內容充實，情理兼備，可分成四個部分，由開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首至「欲報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之於陛下也」為第一部分，主要是為後主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分析蜀國面對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的形勢：諸葛亮指出，先 帝未完成統一大業就駕崩，天下三分，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而蜀國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最為勢孤力弱，情勢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非常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危 急；不過，朝廷內外的大臣、將士各盡其份，大家都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感激先帝厚待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，對後主忠心耿耿。第二部分由「誠宜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開張聖聽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」至「可計日而待也」，這部分是諸葛亮給後主的治國建議，包括要廣開言路，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不要說不合理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的話，以免堵塞忠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諫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之路；執法要公平，宮中和府中賞罰要一致；要善用人才，內政可交付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郭攸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之、費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禕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、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董允等賢臣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處理，軍事則可交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託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品行和善公正的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將軍向寵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；並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要親賢臣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、遠小人，前漢循此而興，後漢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反此而亡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，要以此為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鑑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。第三部分由「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臣本布衣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」至「則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攸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之、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禕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、允之任也」，主要講述自己本無意從政，後來是為了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報答先帝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三顧草廬的知遇之恩才出山；強調受 命以來一直竭盡所能，鞠躬盡瘁；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且道明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北伐的目的是興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復漢室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；他指出 當時南方已平定，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兵甲充足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，是北伐的好時機。第四部分即最後一段，是 諸葛亮臨別總結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︰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重</w:t>
      </w:r>
      <w:r w:rsidRPr="00B9191A">
        <w:rPr>
          <w:rFonts w:ascii="新細明體" w:eastAsia="新細明體" w:hAnsi="新細明體"/>
          <w:sz w:val="24"/>
          <w:szCs w:val="24"/>
          <w:lang w:eastAsia="zh-TW"/>
        </w:rPr>
        <w:lastRenderedPageBreak/>
        <w:t>申國家復興之計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︰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自己的任務是出師北伐，眾臣則要 為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國事獻進興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立德政之言，同時勉勵後主要廣開言路，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秉承先帝遺志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，用心朝政；並抒發臨別之情。本文第三部分是諸葛亮表明心跡的自白，情感至為深厚，令人動容。 事實上，蜀主劉備與諸葛亮之關係非比尋常，劉備臨終時對諸葛亮說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︰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「君才十倍曹丕，必能安國，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終定大事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。若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嗣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子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可輔，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 xml:space="preserve">輔之；如其不才， 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君可自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取。」其意是希望諸葛亮能輔助劉禪，如果劉禪不濟，甚至可以取而代之，足見劉備對諸葛亮之信任。對此殊遇，諸葛亮亦以鞠躬盡瘁之誠回應。諸葛亮又謂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︰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「願陛下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託臣以討賊興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復之效；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不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效，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則治臣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之罪，以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告先帝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之靈」，「臣不勝受恩感激」，「臨表涕零，不知所言」，足見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諸葛亮對蜀主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劉備之情深意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摯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，並願意將此番情意遷移至其子劉禪身上。或有質疑這部分似是枝節，與前文關係不大，其實這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是似離實接、嶺斷雲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連之章法結構。從布局上，此部分緊接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親賢遠佞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而來，諸葛亮固然自視為 賢臣，而由他人、由後主再說到自己也是自然不過之安排。從內容上，為 免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奸臣惑主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，諸葛亮也有需要將自己的心跡表露清楚。《三國志</w:t>
      </w:r>
      <w:r w:rsidRPr="00B9191A">
        <w:rPr>
          <w:rFonts w:ascii="新細明體" w:eastAsia="新細明體" w:hAnsi="新細明體" w:hint="eastAsia"/>
          <w:sz w:val="24"/>
          <w:szCs w:val="24"/>
          <w:lang w:eastAsia="zh-TW"/>
        </w:rPr>
        <w:t>․</w:t>
      </w:r>
      <w:r w:rsidRPr="00B9191A">
        <w:rPr>
          <w:rFonts w:ascii="新細明體" w:eastAsia="新細明體" w:hAnsi="新細明體"/>
          <w:sz w:val="24"/>
          <w:szCs w:val="24"/>
          <w:lang w:eastAsia="zh-TW"/>
        </w:rPr>
        <w:t>蜀志</w:t>
      </w:r>
      <w:r w:rsidRPr="00B9191A">
        <w:rPr>
          <w:rFonts w:ascii="新細明體" w:eastAsia="新細明體" w:hAnsi="新細明體" w:hint="eastAsia"/>
          <w:sz w:val="24"/>
          <w:szCs w:val="24"/>
          <w:lang w:eastAsia="zh-TW"/>
        </w:rPr>
        <w:t>․</w:t>
      </w:r>
      <w:r w:rsidRPr="00B9191A">
        <w:rPr>
          <w:rFonts w:ascii="新細明體" w:eastAsia="新細明體" w:hAnsi="新細明體"/>
          <w:sz w:val="24"/>
          <w:szCs w:val="24"/>
          <w:lang w:eastAsia="zh-TW"/>
        </w:rPr>
        <w:t xml:space="preserve">董允傳 》載 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︰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後主漸長大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，愛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宦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人黃皓。」而黃皓 「便辟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佞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慧，欲自容入」，足見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諸葛亮此表是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有所指的，而這部分正為此而發；加上這部分自述生平、心跡，能打動後主，使其接納意見，故這是文中不可或缺的部分。</w:t>
      </w:r>
    </w:p>
    <w:p w14:paraId="46AFF639" w14:textId="77777777" w:rsidR="00B9191A" w:rsidRPr="00B9191A" w:rsidRDefault="00B9191A" w:rsidP="00B9191A">
      <w:pPr>
        <w:spacing w:line="360" w:lineRule="auto"/>
        <w:ind w:firstLine="360"/>
        <w:jc w:val="both"/>
        <w:rPr>
          <w:rFonts w:ascii="新細明體" w:eastAsia="新細明體" w:hAnsi="新細明體"/>
          <w:sz w:val="24"/>
          <w:szCs w:val="24"/>
          <w:lang w:eastAsia="zh-TW"/>
        </w:rPr>
      </w:pPr>
      <w:r w:rsidRPr="00B9191A">
        <w:rPr>
          <w:rFonts w:ascii="新細明體" w:eastAsia="新細明體" w:hAnsi="新細明體"/>
          <w:sz w:val="24"/>
          <w:szCs w:val="24"/>
          <w:lang w:eastAsia="zh-TW"/>
        </w:rPr>
        <w:t>本文說理富於層次。諸葛亮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寫此表的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目的是為了安頓好後方，在北伐曹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魏時免卻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後顧之憂，故他極希望後主能接受他的各種建議。為達此目的，諸葛亮先說之以理，為他分析當時天下局勢，「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先帝創業未半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，而中道崩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殂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；今天下三分，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益州疲弊，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此誠危急存亡之秋也」幾句，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凸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顯蜀漢勢孤力弱的困局，使後主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了解蜀國的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險境，從而知所振作。然後又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將先漢興隆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、後漢衰亡的史事作對比，寄望後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主借古鑑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今，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親賢臣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而遠小人，</w:t>
      </w:r>
      <w:r w:rsidRPr="00B9191A">
        <w:rPr>
          <w:rFonts w:ascii="新細明體" w:eastAsia="新細明體" w:hAnsi="新細明體" w:cs="新細明體" w:hint="eastAsia"/>
          <w:sz w:val="24"/>
          <w:szCs w:val="24"/>
          <w:lang w:eastAsia="zh-TW"/>
        </w:rPr>
        <w:t>這</w:t>
      </w:r>
      <w:r w:rsidRPr="00B9191A">
        <w:rPr>
          <w:rFonts w:ascii="新細明體" w:eastAsia="新細明體" w:hAnsi="新細明體"/>
          <w:sz w:val="24"/>
          <w:szCs w:val="24"/>
          <w:lang w:eastAsia="zh-TW"/>
        </w:rPr>
        <w:t>樣後主自然較易接受他的意見。同時也動之以情，在表中十三次提及「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先帝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」。這安排有三方面作用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︰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一是以劉備嚴父之威望，使後主願意接納己見，自我警惕；二是勉勵後主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繼承父志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復興漢室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；三是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暗示先帝創業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艱辛，如今處於存亡階段，須謹慎守業。在文章較後部分，諸葛亮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表明忠君愛國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的心跡，謂自己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本無志於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政治，但因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感激先帝知遇之恩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，才出山為蜀漢効力，且一直以來都竭盡所能，鞠躬盡瘁，以此打動後主，使其接受自 己的勸導。本文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先理後情的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安排，使說理富於層次，同時增加了文章的感染力。</w:t>
      </w:r>
    </w:p>
    <w:p w14:paraId="6785D1E5" w14:textId="77777777" w:rsidR="00B9191A" w:rsidRPr="00B9191A" w:rsidRDefault="00B9191A" w:rsidP="00B9191A">
      <w:pPr>
        <w:spacing w:line="360" w:lineRule="auto"/>
        <w:ind w:firstLine="360"/>
        <w:jc w:val="both"/>
        <w:rPr>
          <w:rFonts w:ascii="新細明體" w:eastAsia="新細明體" w:hAnsi="新細明體"/>
          <w:b/>
          <w:bCs/>
          <w:color w:val="000000" w:themeColor="text1"/>
          <w:sz w:val="24"/>
          <w:szCs w:val="24"/>
        </w:rPr>
      </w:pPr>
      <w:r w:rsidRPr="00B9191A">
        <w:rPr>
          <w:rFonts w:ascii="新細明體" w:eastAsia="新細明體" w:hAnsi="新細明體"/>
          <w:sz w:val="24"/>
          <w:szCs w:val="24"/>
          <w:lang w:eastAsia="zh-TW"/>
        </w:rPr>
        <w:lastRenderedPageBreak/>
        <w:t>本文另一特色是措辭得當、語氣得體。諸葛亮本是丞相，而劉備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託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孤 時卻要求後主劉禪「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以父事之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」，諸葛亮因而兼有「臣」、「父」兩種身 份。本文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既是臣下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向皇帝所進的表，也是父輩囑咐子姪的肺腑之言，進言 時拿捏的方寸要非常準確，否則或招殺身之禍，或未能達成進言的目的， 有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失先帝所託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。「然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侍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衞之臣，不懈於內；忠志之士，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忘身於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外者，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蓋追先帝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之殊遇，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欲報之於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 xml:space="preserve">陛下也」幾句，可謂不卑不亢、內含玄機。句中暗示，內外大臣各安本份，並非因為後主劉禪英明有道，而是因為他們要報 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答先帝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 xml:space="preserve">殊遇，這是對後主的警醒，着其克紹箕裘，同時也能使後主安心， 因為內外之臣「欲報之於陛下也」。「愚以為宮中之事，事無大小，悉以 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咨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之，然後施行，必能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裨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補闕漏，有所廣益」，「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此悉貞良死節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之臣，願 陛下親之、信之，則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漢室之隆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，可計日而待也」幾句，用「愚以為」、 「願陛下」等字眼，強調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自己臣下的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身份，語氣恭敬，提出意見時措辭委婉，期望後主接納他的意見，這樣的君臣語自然使後主較容易接受。另一 方面，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先帝既然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着劉禪視諸葛亮如父親，故諸葛亮在表中亦有以父輩身份 和用語，勸勉後主。如「誠宜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開張聖聽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，以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光先帝遺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德，恢弘志士之氣； 不宜妄自菲薄，引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喻失義，以塞忠諫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之路也」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之句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，乃是教導劉禪治國之 方，然作者並無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恃憑先帝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之命嚴厲其辭，而說「誠宜」、「不宜」，使後 主易於接受。又如「陛下亦宜自謀，以諮諏善道，察納雅言，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深追先帝遺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 xml:space="preserve"> 詔。臣不勝受恩感激。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今當遠離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，臨表涕零，不知所言」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之句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作者除用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 xml:space="preserve"> 「亦宜」等委婉字眼外，還說「臣不勝受恩感激」，感謝後主能聽其建 議，又離別之際，對表哭泣，感慨非常，故有「不知所言」之自責語，使 聽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者劉禪對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諸葛亮之建議更難以推辭。以上二例，是近於對兒子的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勸勉叮 嚀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，親切誠懇。難怪清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人浦起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龍在《古文眉詮》中謂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︰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「伊尹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頻稱先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王， 武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鄉頻引先帝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，具聖賢氣象兼骨肉恩情，似老家人出外，丁(叮)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嚀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幼主 人，言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言聲淚兼並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。」約言之，從語氣上，諸葛亮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此表既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能做 到啟發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誘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 xml:space="preserve"> 導，又不失君臣之禮；既將時局狀況、建議主張講述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清楚，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又不會使後主 不悅；既沒有老氣橫秋之議論，又不會低聲下氣地應對了事，可謂極之得體。 本文的文字相當淺白，亦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不用典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。如「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臣本布衣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，躬耕於南陽，苟全 性命於亂世，不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求聞達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於諸侯。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先帝不以臣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卑鄙，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猥自枉屈，三顧臣於</w:t>
      </w:r>
      <w:r w:rsidRPr="00B9191A">
        <w:rPr>
          <w:rFonts w:ascii="新細明體" w:eastAsia="新細明體" w:hAnsi="新細明體" w:cs="新細明體" w:hint="eastAsia"/>
          <w:sz w:val="24"/>
          <w:szCs w:val="24"/>
          <w:lang w:eastAsia="zh-TW"/>
        </w:rPr>
        <w:t>草</w:t>
      </w:r>
      <w:r w:rsidRPr="00B9191A">
        <w:rPr>
          <w:rFonts w:ascii="新細明體" w:eastAsia="新細明體" w:hAnsi="新細明體"/>
          <w:sz w:val="24"/>
          <w:szCs w:val="24"/>
          <w:lang w:eastAsia="zh-TW"/>
        </w:rPr>
        <w:t>廬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之中，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諮臣以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當世之事；由是感激，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遂許先帝以驅馳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」一段，毫無藻 飾，一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看便懂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。而能夠造就此種效果，是因為諸葛亮所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說皆真厚無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 xml:space="preserve">隱之心 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底話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。明人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孫月峰曰︰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「真實事情，全無藻飾。」明人郭明龍則謂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︰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「忠義自肺腑流出。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古樸真率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字字滴淚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。與日月爭光，不在文章蹊徑論也。」本文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散中有駢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，詞藻樸素。如「然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侍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衞之</w:t>
      </w:r>
      <w:r w:rsidRPr="00B9191A">
        <w:rPr>
          <w:rFonts w:ascii="新細明體" w:eastAsia="新細明體" w:hAnsi="新細明體"/>
          <w:sz w:val="24"/>
          <w:szCs w:val="24"/>
          <w:lang w:eastAsia="zh-TW"/>
        </w:rPr>
        <w:lastRenderedPageBreak/>
        <w:t xml:space="preserve">臣，不懈於內；忠志之士， 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忘身於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外者」，「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親賢臣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，遠小人，此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先漢所以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興隆也；親小人，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遠賢臣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，此後漢所以傾頹也」，「南方已定，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兵甲已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足」，「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獎率三軍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北定中原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」，「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庶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竭駑鈍，攘除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姦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凶」，「興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復漢室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，還於舊都」，「諮諏善道，察納雅言」俱是寬對。散文中摻入對偶句，其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散句以樸詞淡藻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 xml:space="preserve">為之， 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駢句又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順其自然，不求雕飾，不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刻意求工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，遂使全文天真自然，毫不造 作，顯現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樸素雅淡之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文風。 總言之，本文內容、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技巧俱妙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，誠如劉勰《文心雕龍》所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云︰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「孔明 之辭後主，</w:t>
      </w:r>
      <w:proofErr w:type="gramStart"/>
      <w:r w:rsidRPr="00B9191A">
        <w:rPr>
          <w:rFonts w:ascii="新細明體" w:eastAsia="新細明體" w:hAnsi="新細明體"/>
          <w:sz w:val="24"/>
          <w:szCs w:val="24"/>
          <w:lang w:eastAsia="zh-TW"/>
        </w:rPr>
        <w:t>志盡文暢……</w:t>
      </w:r>
      <w:proofErr w:type="gramEnd"/>
      <w:r w:rsidRPr="00B9191A">
        <w:rPr>
          <w:rFonts w:ascii="新細明體" w:eastAsia="新細明體" w:hAnsi="新細明體"/>
          <w:sz w:val="24"/>
          <w:szCs w:val="24"/>
          <w:lang w:eastAsia="zh-TW"/>
        </w:rPr>
        <w:t>表之英也。</w:t>
      </w:r>
      <w:r w:rsidRPr="00B9191A">
        <w:rPr>
          <w:rFonts w:ascii="新細明體" w:eastAsia="新細明體" w:hAnsi="新細明體" w:cs="新細明體" w:hint="eastAsia"/>
          <w:sz w:val="24"/>
          <w:szCs w:val="24"/>
        </w:rPr>
        <w:t>」</w:t>
      </w:r>
    </w:p>
    <w:p w14:paraId="31126088" w14:textId="77777777" w:rsidR="004E60A0" w:rsidRPr="00EB4435" w:rsidRDefault="004E60A0" w:rsidP="004E60A0">
      <w:pPr>
        <w:rPr>
          <w:rFonts w:ascii="新細明體" w:eastAsia="新細明體" w:hAnsi="新細明體"/>
          <w:b/>
          <w:bCs/>
          <w:color w:val="000000" w:themeColor="text1"/>
          <w:sz w:val="24"/>
          <w:szCs w:val="24"/>
          <w:lang w:eastAsia="zh-TW"/>
        </w:rPr>
      </w:pPr>
      <w:r w:rsidRPr="00EB4435">
        <w:rPr>
          <w:rFonts w:ascii="新細明體" w:eastAsia="新細明體" w:hAnsi="新細明體" w:hint="eastAsia"/>
          <w:b/>
          <w:bCs/>
          <w:color w:val="000000" w:themeColor="text1"/>
          <w:sz w:val="24"/>
          <w:szCs w:val="24"/>
          <w:lang w:eastAsia="zh-TW"/>
        </w:rPr>
        <w:t>十一、歷屆試題</w:t>
      </w:r>
    </w:p>
    <w:p w14:paraId="6A188F73" w14:textId="2049CBF3" w:rsidR="00970CCD" w:rsidRDefault="006F085D" w:rsidP="001A5094">
      <w:pPr>
        <w:pStyle w:val="ListParagraph"/>
        <w:numPr>
          <w:ilvl w:val="0"/>
          <w:numId w:val="33"/>
        </w:numPr>
        <w:spacing w:line="276" w:lineRule="auto"/>
        <w:ind w:leftChars="0"/>
        <w:rPr>
          <w:rFonts w:ascii="Times New Roman" w:eastAsia="新細明體" w:hAnsi="Times New Roman" w:cs="Times New Roman"/>
          <w:bCs/>
          <w:szCs w:val="24"/>
        </w:rPr>
      </w:pPr>
      <w:r w:rsidRPr="006F085D">
        <w:rPr>
          <w:rFonts w:ascii="Times New Roman" w:eastAsia="新細明體" w:hAnsi="Times New Roman" w:cs="Times New Roman"/>
          <w:bCs/>
          <w:szCs w:val="24"/>
        </w:rPr>
        <w:t>在《出師表》</w:t>
      </w:r>
      <w:proofErr w:type="gramStart"/>
      <w:r w:rsidRPr="006F085D">
        <w:rPr>
          <w:rFonts w:ascii="Times New Roman" w:eastAsia="新細明體" w:hAnsi="Times New Roman" w:cs="Times New Roman"/>
          <w:bCs/>
          <w:szCs w:val="24"/>
        </w:rPr>
        <w:t>一</w:t>
      </w:r>
      <w:proofErr w:type="gramEnd"/>
      <w:r w:rsidRPr="006F085D">
        <w:rPr>
          <w:rFonts w:ascii="Times New Roman" w:eastAsia="新細明體" w:hAnsi="Times New Roman" w:cs="Times New Roman"/>
          <w:bCs/>
          <w:szCs w:val="24"/>
        </w:rPr>
        <w:t>文中，諸葛亮認為重用</w:t>
      </w:r>
      <w:proofErr w:type="gramStart"/>
      <w:r w:rsidRPr="006F085D">
        <w:rPr>
          <w:rFonts w:ascii="Times New Roman" w:eastAsia="新細明體" w:hAnsi="Times New Roman" w:cs="Times New Roman"/>
          <w:bCs/>
          <w:szCs w:val="24"/>
        </w:rPr>
        <w:t>郭攸</w:t>
      </w:r>
      <w:proofErr w:type="gramEnd"/>
      <w:r w:rsidRPr="006F085D">
        <w:rPr>
          <w:rFonts w:ascii="Times New Roman" w:eastAsia="新細明體" w:hAnsi="Times New Roman" w:cs="Times New Roman"/>
          <w:bCs/>
          <w:szCs w:val="24"/>
        </w:rPr>
        <w:t>之、</w:t>
      </w:r>
      <w:proofErr w:type="gramStart"/>
      <w:r w:rsidRPr="006F085D">
        <w:rPr>
          <w:rFonts w:ascii="Times New Roman" w:eastAsia="新細明體" w:hAnsi="Times New Roman" w:cs="Times New Roman"/>
          <w:bCs/>
          <w:szCs w:val="24"/>
        </w:rPr>
        <w:t>向寵等</w:t>
      </w:r>
      <w:proofErr w:type="gramEnd"/>
      <w:r w:rsidRPr="006F085D">
        <w:rPr>
          <w:rFonts w:ascii="Times New Roman" w:eastAsia="新細明體" w:hAnsi="Times New Roman" w:cs="Times New Roman"/>
          <w:bCs/>
          <w:szCs w:val="24"/>
        </w:rPr>
        <w:t>人，會為「宮中」和「營中」帶來什麼好處？試以自己的文句分別說明。</w:t>
      </w:r>
      <w:r w:rsidR="001A5094" w:rsidRPr="001A5094">
        <w:rPr>
          <w:rFonts w:ascii="Times New Roman" w:eastAsia="新細明體" w:hAnsi="Times New Roman" w:cs="Times New Roman" w:hint="eastAsia"/>
          <w:bCs/>
          <w:szCs w:val="24"/>
        </w:rPr>
        <w:t>（</w:t>
      </w:r>
      <w:r w:rsidRPr="006F085D">
        <w:rPr>
          <w:rFonts w:ascii="Times New Roman" w:eastAsia="新細明體" w:hAnsi="Times New Roman" w:cs="Times New Roman"/>
          <w:bCs/>
          <w:szCs w:val="24"/>
        </w:rPr>
        <w:t>4</w:t>
      </w:r>
      <w:r w:rsidRPr="006F085D">
        <w:rPr>
          <w:rFonts w:ascii="Times New Roman" w:eastAsia="新細明體" w:hAnsi="Times New Roman" w:cs="Times New Roman"/>
          <w:bCs/>
          <w:szCs w:val="24"/>
        </w:rPr>
        <w:t>分</w:t>
      </w:r>
      <w:r w:rsidR="001A5094" w:rsidRPr="001A5094">
        <w:rPr>
          <w:rFonts w:ascii="Times New Roman" w:eastAsia="新細明體" w:hAnsi="Times New Roman" w:cs="Times New Roman" w:hint="eastAsia"/>
          <w:bCs/>
          <w:szCs w:val="24"/>
        </w:rPr>
        <w:t>）</w:t>
      </w:r>
      <w:r w:rsidR="001A5094" w:rsidRPr="00D37FA5">
        <w:rPr>
          <w:rFonts w:ascii="新細明體" w:eastAsia="新細明體" w:hAnsi="新細明體" w:cs="Times New Roman" w:hint="eastAsia"/>
          <w:bCs/>
          <w:szCs w:val="24"/>
        </w:rPr>
        <w:t>（DSE 2018）</w:t>
      </w:r>
    </w:p>
    <w:p w14:paraId="51E07C55" w14:textId="4A6E71BC" w:rsidR="006F085D" w:rsidRPr="00D6668B" w:rsidRDefault="002D5206" w:rsidP="006F085D">
      <w:pPr>
        <w:rPr>
          <w:rFonts w:ascii="Times New Roman" w:eastAsia="新細明體" w:hAnsi="Times New Roman" w:cs="Times New Roman"/>
          <w:bCs/>
          <w:color w:val="FF0000"/>
          <w:szCs w:val="24"/>
          <w:lang w:eastAsia="zh-TW"/>
        </w:rPr>
      </w:pPr>
      <w:r w:rsidRPr="00D6668B">
        <w:rPr>
          <w:rFonts w:ascii="Times New Roman" w:eastAsia="新細明體" w:hAnsi="Times New Roman" w:cs="Times New Roman" w:hint="eastAsia"/>
          <w:bCs/>
          <w:color w:val="FF0000"/>
          <w:kern w:val="2"/>
          <w:sz w:val="24"/>
          <w:szCs w:val="24"/>
          <w:u w:val="single"/>
          <w:lang w:eastAsia="zh-TW"/>
        </w:rPr>
        <w:t>能補救缺失和漏洞</w:t>
      </w:r>
      <w:r w:rsidRPr="00D6668B">
        <w:rPr>
          <w:rFonts w:ascii="Times New Roman" w:eastAsia="新細明體" w:hAnsi="Times New Roman" w:cs="Times New Roman" w:hint="eastAsia"/>
          <w:bCs/>
          <w:color w:val="FF0000"/>
          <w:kern w:val="2"/>
          <w:sz w:val="24"/>
          <w:szCs w:val="24"/>
          <w:u w:val="single"/>
          <w:lang w:eastAsia="zh-TW"/>
        </w:rPr>
        <w:t>(1)</w:t>
      </w:r>
      <w:r w:rsidRPr="00D6668B">
        <w:rPr>
          <w:rFonts w:ascii="Times New Roman" w:eastAsia="新細明體" w:hAnsi="Times New Roman" w:cs="Times New Roman" w:hint="eastAsia"/>
          <w:bCs/>
          <w:color w:val="FF0000"/>
          <w:kern w:val="2"/>
          <w:sz w:val="24"/>
          <w:szCs w:val="24"/>
          <w:u w:val="single"/>
          <w:lang w:eastAsia="zh-TW"/>
        </w:rPr>
        <w:t>，改善施政。</w:t>
      </w:r>
      <w:r w:rsidRPr="00D6668B">
        <w:rPr>
          <w:rFonts w:ascii="Times New Roman" w:eastAsia="新細明體" w:hAnsi="Times New Roman" w:cs="Times New Roman" w:hint="eastAsia"/>
          <w:bCs/>
          <w:color w:val="FF0000"/>
          <w:kern w:val="2"/>
          <w:sz w:val="24"/>
          <w:szCs w:val="24"/>
          <w:u w:val="single"/>
          <w:lang w:eastAsia="zh-TW"/>
        </w:rPr>
        <w:t>(1)</w:t>
      </w:r>
      <w:r w:rsidRPr="00D6668B">
        <w:rPr>
          <w:rFonts w:hint="eastAsia"/>
          <w:color w:val="FF0000"/>
          <w:lang w:eastAsia="zh-TW"/>
        </w:rPr>
        <w:t xml:space="preserve"> </w:t>
      </w:r>
      <w:r w:rsidRPr="00D6668B">
        <w:rPr>
          <w:rFonts w:ascii="Times New Roman" w:eastAsia="新細明體" w:hAnsi="Times New Roman" w:cs="Times New Roman" w:hint="eastAsia"/>
          <w:bCs/>
          <w:color w:val="FF0000"/>
          <w:kern w:val="2"/>
          <w:sz w:val="24"/>
          <w:szCs w:val="24"/>
          <w:u w:val="single"/>
          <w:lang w:eastAsia="zh-TW"/>
        </w:rPr>
        <w:t>能使軍隊</w:t>
      </w:r>
      <w:proofErr w:type="gramStart"/>
      <w:r w:rsidRPr="00D6668B">
        <w:rPr>
          <w:rFonts w:ascii="Times New Roman" w:eastAsia="新細明體" w:hAnsi="Times New Roman" w:cs="Times New Roman" w:hint="eastAsia"/>
          <w:bCs/>
          <w:color w:val="FF0000"/>
          <w:kern w:val="2"/>
          <w:sz w:val="24"/>
          <w:szCs w:val="24"/>
          <w:u w:val="single"/>
          <w:lang w:eastAsia="zh-TW"/>
        </w:rPr>
        <w:t>和睦</w:t>
      </w:r>
      <w:r w:rsidRPr="00D6668B">
        <w:rPr>
          <w:rFonts w:ascii="Times New Roman" w:eastAsia="新細明體" w:hAnsi="Times New Roman" w:cs="Times New Roman" w:hint="eastAsia"/>
          <w:bCs/>
          <w:color w:val="FF0000"/>
          <w:kern w:val="2"/>
          <w:sz w:val="24"/>
          <w:szCs w:val="24"/>
          <w:u w:val="single"/>
          <w:lang w:eastAsia="zh-TW"/>
        </w:rPr>
        <w:t>(</w:t>
      </w:r>
      <w:proofErr w:type="gramEnd"/>
      <w:r w:rsidRPr="00D6668B">
        <w:rPr>
          <w:rFonts w:ascii="Times New Roman" w:eastAsia="新細明體" w:hAnsi="Times New Roman" w:cs="Times New Roman" w:hint="eastAsia"/>
          <w:bCs/>
          <w:color w:val="FF0000"/>
          <w:kern w:val="2"/>
          <w:sz w:val="24"/>
          <w:szCs w:val="24"/>
          <w:u w:val="single"/>
          <w:lang w:eastAsia="zh-TW"/>
        </w:rPr>
        <w:t>1)</w:t>
      </w:r>
      <w:r w:rsidRPr="00D6668B">
        <w:rPr>
          <w:rFonts w:ascii="Times New Roman" w:eastAsia="新細明體" w:hAnsi="Times New Roman" w:cs="Times New Roman" w:hint="eastAsia"/>
          <w:bCs/>
          <w:color w:val="FF0000"/>
          <w:kern w:val="2"/>
          <w:sz w:val="24"/>
          <w:szCs w:val="24"/>
          <w:u w:val="single"/>
          <w:lang w:eastAsia="zh-TW"/>
        </w:rPr>
        <w:t>，才能不同的人也可以在</w:t>
      </w:r>
      <w:r w:rsidRPr="00D6668B">
        <w:rPr>
          <w:rFonts w:ascii="Times New Roman" w:eastAsia="新細明體" w:hAnsi="Times New Roman" w:cs="Times New Roman" w:hint="eastAsia"/>
          <w:bCs/>
          <w:color w:val="FF0000"/>
          <w:kern w:val="2"/>
          <w:sz w:val="24"/>
          <w:szCs w:val="24"/>
          <w:u w:val="single"/>
          <w:lang w:eastAsia="zh-TW"/>
        </w:rPr>
        <w:t xml:space="preserve"> </w:t>
      </w:r>
      <w:r w:rsidRPr="00D6668B">
        <w:rPr>
          <w:rFonts w:ascii="Times New Roman" w:eastAsia="新細明體" w:hAnsi="Times New Roman" w:cs="Times New Roman" w:hint="eastAsia"/>
          <w:bCs/>
          <w:color w:val="FF0000"/>
          <w:kern w:val="2"/>
          <w:sz w:val="24"/>
          <w:szCs w:val="24"/>
          <w:u w:val="single"/>
          <w:lang w:eastAsia="zh-TW"/>
        </w:rPr>
        <w:t>合適崗位發揮所長／因材任命，各展所長。</w:t>
      </w:r>
      <w:r w:rsidRPr="00D6668B">
        <w:rPr>
          <w:rFonts w:ascii="Times New Roman" w:eastAsia="新細明體" w:hAnsi="Times New Roman" w:cs="Times New Roman" w:hint="eastAsia"/>
          <w:bCs/>
          <w:color w:val="FF0000"/>
          <w:kern w:val="2"/>
          <w:sz w:val="24"/>
          <w:szCs w:val="24"/>
          <w:u w:val="single"/>
          <w:lang w:eastAsia="zh-TW"/>
        </w:rPr>
        <w:t xml:space="preserve"> (1)</w:t>
      </w:r>
    </w:p>
    <w:p w14:paraId="2C5CC964" w14:textId="4A21D9D5" w:rsidR="00851D24" w:rsidRPr="00851D24" w:rsidRDefault="00851D24" w:rsidP="001A5094">
      <w:pPr>
        <w:pStyle w:val="ListParagraph"/>
        <w:numPr>
          <w:ilvl w:val="0"/>
          <w:numId w:val="33"/>
        </w:numPr>
        <w:spacing w:before="240" w:line="360" w:lineRule="auto"/>
        <w:ind w:leftChars="0"/>
        <w:rPr>
          <w:rFonts w:ascii="新細明體" w:eastAsia="新細明體" w:hAnsi="新細明體"/>
          <w:szCs w:val="36"/>
        </w:rPr>
      </w:pPr>
      <w:r w:rsidRPr="00851D24">
        <w:rPr>
          <w:rFonts w:ascii="新細明體" w:eastAsia="新細明體" w:hAnsi="新細明體"/>
          <w:szCs w:val="36"/>
        </w:rPr>
        <w:t>綜合《出師表》一文諸葛亮對後主的忠告，可見後主有何缺失？</w:t>
      </w:r>
      <w:r w:rsidR="001A5094" w:rsidRPr="001A5094">
        <w:rPr>
          <w:rFonts w:ascii="新細明體" w:eastAsia="新細明體" w:hAnsi="新細明體" w:hint="eastAsia"/>
          <w:szCs w:val="36"/>
        </w:rPr>
        <w:t>（</w:t>
      </w:r>
      <w:r w:rsidRPr="00851D24">
        <w:rPr>
          <w:rFonts w:ascii="新細明體" w:eastAsia="新細明體" w:hAnsi="新細明體"/>
          <w:szCs w:val="36"/>
        </w:rPr>
        <w:t>2分</w:t>
      </w:r>
      <w:r w:rsidR="001A5094" w:rsidRPr="001A5094">
        <w:rPr>
          <w:rFonts w:ascii="新細明體" w:eastAsia="新細明體" w:hAnsi="新細明體" w:hint="eastAsia"/>
          <w:szCs w:val="36"/>
        </w:rPr>
        <w:t>）</w:t>
      </w:r>
      <w:r w:rsidR="001A5094" w:rsidRPr="00D37FA5">
        <w:rPr>
          <w:rFonts w:ascii="新細明體" w:eastAsia="新細明體" w:hAnsi="新細明體" w:cs="Times New Roman" w:hint="eastAsia"/>
          <w:bCs/>
          <w:szCs w:val="24"/>
        </w:rPr>
        <w:t>（DSE 2018）</w:t>
      </w:r>
    </w:p>
    <w:p w14:paraId="1DE9DB3B" w14:textId="33BC883C" w:rsidR="0053636F" w:rsidRPr="0044270A" w:rsidRDefault="0053636F" w:rsidP="002D5206">
      <w:pPr>
        <w:pStyle w:val="ListParagraph"/>
        <w:spacing w:line="360" w:lineRule="auto"/>
        <w:ind w:leftChars="0" w:left="360"/>
        <w:rPr>
          <w:rFonts w:asciiTheme="minorEastAsia" w:eastAsia="新細明體" w:hAnsiTheme="minorEastAsia"/>
          <w:color w:val="000000"/>
          <w:szCs w:val="24"/>
        </w:rPr>
      </w:pPr>
      <w:r w:rsidRPr="00851D24">
        <w:rPr>
          <w:szCs w:val="24"/>
        </w:rPr>
        <w:sym w:font="Wingdings" w:char="F081"/>
      </w:r>
      <w:r w:rsidRPr="00851D24">
        <w:rPr>
          <w:rFonts w:asciiTheme="minorEastAsia" w:hAnsiTheme="minorEastAsia" w:hint="eastAsia"/>
          <w:color w:val="000000"/>
          <w:szCs w:val="24"/>
        </w:rPr>
        <w:t xml:space="preserve"> </w:t>
      </w:r>
      <w:r w:rsidR="0044270A">
        <w:rPr>
          <w:rFonts w:asciiTheme="minorEastAsia" w:eastAsia="新細明體" w:hAnsiTheme="minorEastAsia" w:hint="eastAsia"/>
          <w:color w:val="000000"/>
          <w:szCs w:val="24"/>
        </w:rPr>
        <w:t>貪圖安逸</w:t>
      </w:r>
    </w:p>
    <w:p w14:paraId="2F8C2586" w14:textId="67866205" w:rsidR="0053636F" w:rsidRPr="0044270A" w:rsidRDefault="0053636F" w:rsidP="002D5206">
      <w:pPr>
        <w:spacing w:after="0" w:line="360" w:lineRule="auto"/>
        <w:ind w:leftChars="164" w:left="920" w:hangingChars="233" w:hanging="559"/>
        <w:rPr>
          <w:rFonts w:asciiTheme="minorEastAsia" w:eastAsia="新細明體" w:hAnsiTheme="minorEastAsia"/>
          <w:color w:val="000000"/>
          <w:sz w:val="24"/>
          <w:szCs w:val="24"/>
          <w:lang w:eastAsia="zh-TW"/>
        </w:rPr>
      </w:pPr>
      <w:r w:rsidRPr="00851D24">
        <w:rPr>
          <w:rFonts w:asciiTheme="minorEastAsia" w:hAnsiTheme="minorEastAsia"/>
          <w:color w:val="000000"/>
          <w:sz w:val="24"/>
          <w:szCs w:val="24"/>
        </w:rPr>
        <w:sym w:font="Wingdings" w:char="F082"/>
      </w:r>
      <w:r w:rsidRPr="00851D24">
        <w:rPr>
          <w:rFonts w:asciiTheme="minorEastAsia" w:hAnsiTheme="minorEastAsia" w:hint="eastAsia"/>
          <w:color w:val="000000"/>
          <w:sz w:val="24"/>
          <w:szCs w:val="24"/>
          <w:lang w:eastAsia="zh-TW"/>
        </w:rPr>
        <w:t xml:space="preserve"> </w:t>
      </w:r>
      <w:proofErr w:type="gramStart"/>
      <w:r w:rsidR="0044270A">
        <w:rPr>
          <w:rFonts w:ascii="新細明體" w:eastAsia="新細明體" w:hAnsi="新細明體" w:hint="eastAsia"/>
          <w:color w:val="000000"/>
          <w:sz w:val="24"/>
          <w:szCs w:val="24"/>
          <w:lang w:eastAsia="zh-TW"/>
        </w:rPr>
        <w:t>親賢遠佞</w:t>
      </w:r>
      <w:proofErr w:type="gramEnd"/>
    </w:p>
    <w:p w14:paraId="2E885D46" w14:textId="419AF922" w:rsidR="0053636F" w:rsidRPr="0044270A" w:rsidRDefault="0053636F" w:rsidP="002D5206">
      <w:pPr>
        <w:spacing w:after="0" w:line="360" w:lineRule="auto"/>
        <w:ind w:leftChars="164" w:left="920" w:hangingChars="233" w:hanging="559"/>
        <w:rPr>
          <w:rFonts w:asciiTheme="minorEastAsia" w:eastAsia="新細明體" w:hAnsiTheme="minorEastAsia"/>
          <w:color w:val="000000"/>
          <w:sz w:val="24"/>
          <w:szCs w:val="24"/>
          <w:lang w:eastAsia="zh-TW"/>
        </w:rPr>
      </w:pPr>
      <w:r w:rsidRPr="00851D24">
        <w:rPr>
          <w:rFonts w:asciiTheme="minorEastAsia" w:hAnsiTheme="minorEastAsia" w:hint="eastAsia"/>
          <w:color w:val="000000"/>
          <w:sz w:val="24"/>
          <w:szCs w:val="24"/>
        </w:rPr>
        <w:sym w:font="Wingdings" w:char="F083"/>
      </w:r>
      <w:r w:rsidRPr="00851D24">
        <w:rPr>
          <w:rFonts w:asciiTheme="minorEastAsia" w:hAnsiTheme="minorEastAsia" w:hint="eastAsia"/>
          <w:color w:val="000000"/>
          <w:sz w:val="24"/>
          <w:szCs w:val="24"/>
          <w:lang w:eastAsia="zh-TW"/>
        </w:rPr>
        <w:t xml:space="preserve"> </w:t>
      </w:r>
      <w:r w:rsidR="0044270A">
        <w:rPr>
          <w:rFonts w:ascii="新細明體" w:eastAsia="新細明體" w:hAnsi="新細明體" w:hint="eastAsia"/>
          <w:color w:val="000000"/>
          <w:sz w:val="24"/>
          <w:szCs w:val="24"/>
          <w:lang w:eastAsia="zh-TW"/>
        </w:rPr>
        <w:t>不納忠言</w:t>
      </w:r>
    </w:p>
    <w:p w14:paraId="406F06DE" w14:textId="622209FC" w:rsidR="0053636F" w:rsidRPr="0044270A" w:rsidRDefault="0053636F" w:rsidP="002D5206">
      <w:pPr>
        <w:spacing w:after="0" w:line="360" w:lineRule="auto"/>
        <w:ind w:leftChars="164" w:left="920" w:hangingChars="233" w:hanging="559"/>
        <w:rPr>
          <w:rFonts w:asciiTheme="minorEastAsia" w:eastAsia="新細明體" w:hAnsiTheme="minorEastAsia"/>
          <w:color w:val="000000"/>
          <w:sz w:val="24"/>
          <w:szCs w:val="24"/>
          <w:lang w:eastAsia="zh-TW"/>
        </w:rPr>
      </w:pPr>
      <w:r w:rsidRPr="00851D24">
        <w:rPr>
          <w:rFonts w:asciiTheme="minorEastAsia" w:hAnsiTheme="minorEastAsia" w:hint="eastAsia"/>
          <w:color w:val="000000"/>
          <w:sz w:val="24"/>
          <w:szCs w:val="24"/>
        </w:rPr>
        <w:sym w:font="Wingdings" w:char="F084"/>
      </w:r>
      <w:r w:rsidRPr="00851D24">
        <w:rPr>
          <w:rFonts w:asciiTheme="minorEastAsia" w:hAnsiTheme="minorEastAsia" w:hint="eastAsia"/>
          <w:color w:val="000000"/>
          <w:sz w:val="24"/>
          <w:szCs w:val="24"/>
          <w:lang w:eastAsia="zh-TW"/>
        </w:rPr>
        <w:t xml:space="preserve"> </w:t>
      </w:r>
      <w:r w:rsidR="0044270A">
        <w:rPr>
          <w:rFonts w:ascii="新細明體" w:eastAsia="新細明體" w:hAnsi="新細明體" w:hint="eastAsia"/>
          <w:color w:val="000000"/>
          <w:sz w:val="24"/>
          <w:szCs w:val="24"/>
          <w:lang w:eastAsia="zh-TW"/>
        </w:rPr>
        <w:t>賞罰不公</w:t>
      </w:r>
    </w:p>
    <w:tbl>
      <w:tblPr>
        <w:tblW w:w="8426" w:type="dxa"/>
        <w:tblInd w:w="270" w:type="dxa"/>
        <w:tblLook w:val="01E0" w:firstRow="1" w:lastRow="1" w:firstColumn="1" w:lastColumn="1" w:noHBand="0" w:noVBand="0"/>
      </w:tblPr>
      <w:tblGrid>
        <w:gridCol w:w="6426"/>
        <w:gridCol w:w="500"/>
        <w:gridCol w:w="500"/>
        <w:gridCol w:w="500"/>
        <w:gridCol w:w="500"/>
      </w:tblGrid>
      <w:tr w:rsidR="001A5094" w:rsidRPr="006D70BE" w14:paraId="0ADC6B08" w14:textId="77777777" w:rsidTr="002D5206">
        <w:trPr>
          <w:trHeight w:val="387"/>
        </w:trPr>
        <w:tc>
          <w:tcPr>
            <w:tcW w:w="6426" w:type="dxa"/>
            <w:vMerge w:val="restart"/>
          </w:tcPr>
          <w:p w14:paraId="2A9ECD0E" w14:textId="77777777" w:rsidR="001A5094" w:rsidRPr="006D70BE" w:rsidRDefault="001A5094" w:rsidP="001A5094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385" w:hangingChars="175" w:hanging="385"/>
              <w:rPr>
                <w:rFonts w:ascii="Times New Roman" w:hAnsi="Times New Roman" w:cs="Times New Roman"/>
              </w:rPr>
            </w:pPr>
            <w:r w:rsidRPr="006D70BE">
              <w:rPr>
                <w:rFonts w:ascii="Times New Roman" w:hAnsi="Times New Roman" w:cs="Times New Roman"/>
              </w:rPr>
              <w:t xml:space="preserve">A  </w:t>
            </w:r>
            <w:r w:rsidRPr="006D70BE">
              <w:rPr>
                <w:rFonts w:ascii="Times New Roman" w:hAnsi="Times New Roman" w:cs="Times New Roman"/>
                <w:color w:val="000000"/>
              </w:rPr>
              <w:sym w:font="Wingdings" w:char="F081"/>
            </w:r>
            <w:r w:rsidRPr="002D5206">
              <w:rPr>
                <w:rFonts w:ascii="新細明體" w:eastAsia="新細明體" w:hAnsi="新細明體" w:cs="Times New Roman" w:hint="eastAsia"/>
                <w:color w:val="000000"/>
                <w:sz w:val="24"/>
                <w:szCs w:val="24"/>
              </w:rPr>
              <w:t>、</w:t>
            </w:r>
            <w:r w:rsidRPr="006D70BE">
              <w:rPr>
                <w:rFonts w:ascii="Times New Roman" w:eastAsia="標楷體" w:hAnsi="Times New Roman" w:cs="Times New Roman"/>
                <w:color w:val="000000"/>
              </w:rPr>
              <w:sym w:font="Wingdings" w:char="F082"/>
            </w:r>
          </w:p>
          <w:p w14:paraId="292D5C57" w14:textId="31BC5DF9" w:rsidR="001A5094" w:rsidRPr="00CC42A7" w:rsidRDefault="001A5094" w:rsidP="001A5094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359" w:hangingChars="163" w:hanging="359"/>
              <w:rPr>
                <w:rFonts w:ascii="Times New Roman" w:hAnsi="Times New Roman" w:cs="Times New Roman"/>
                <w:lang w:eastAsia="zh-HK"/>
              </w:rPr>
            </w:pPr>
            <w:r w:rsidRPr="006D70BE">
              <w:rPr>
                <w:rFonts w:ascii="Times New Roman" w:hAnsi="Times New Roman" w:cs="Times New Roman"/>
              </w:rPr>
              <w:t xml:space="preserve">B  </w:t>
            </w:r>
            <w:r w:rsidRPr="006D70BE">
              <w:rPr>
                <w:rFonts w:ascii="Times New Roman" w:eastAsia="標楷體" w:hAnsi="Times New Roman" w:cs="Times New Roman"/>
                <w:color w:val="000000"/>
              </w:rPr>
              <w:sym w:font="Wingdings" w:char="F083"/>
            </w:r>
            <w:r w:rsidR="002D5206" w:rsidRPr="002D5206">
              <w:rPr>
                <w:rFonts w:ascii="新細明體" w:eastAsia="新細明體" w:hAnsi="新細明體" w:cs="Times New Roman" w:hint="eastAsia"/>
                <w:color w:val="000000"/>
                <w:sz w:val="24"/>
                <w:szCs w:val="24"/>
              </w:rPr>
              <w:t>、</w:t>
            </w:r>
            <w:r w:rsidRPr="006D70BE">
              <w:rPr>
                <w:rFonts w:ascii="Times New Roman" w:eastAsia="標楷體" w:hAnsi="Times New Roman" w:cs="Times New Roman"/>
                <w:color w:val="000000"/>
              </w:rPr>
              <w:sym w:font="Wingdings" w:char="F084"/>
            </w:r>
          </w:p>
          <w:p w14:paraId="4C3C4FAB" w14:textId="6005E371" w:rsidR="001A5094" w:rsidRPr="006D70BE" w:rsidRDefault="001A5094" w:rsidP="001A5094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420" w:hangingChars="191" w:hanging="420"/>
              <w:rPr>
                <w:rFonts w:ascii="Times New Roman" w:hAnsi="Times New Roman" w:cs="Times New Roman"/>
                <w:lang w:eastAsia="zh-HK"/>
              </w:rPr>
            </w:pPr>
            <w:r w:rsidRPr="006D70BE">
              <w:rPr>
                <w:rFonts w:ascii="Times New Roman" w:hAnsi="Times New Roman" w:cs="Times New Roman"/>
              </w:rPr>
              <w:t xml:space="preserve">C  </w:t>
            </w:r>
            <w:r w:rsidRPr="006D70BE">
              <w:rPr>
                <w:rFonts w:ascii="Times New Roman" w:hAnsi="Times New Roman" w:cs="Times New Roman"/>
                <w:color w:val="000000"/>
              </w:rPr>
              <w:sym w:font="Wingdings" w:char="F081"/>
            </w:r>
            <w:r w:rsidR="002D5206" w:rsidRPr="002D5206">
              <w:rPr>
                <w:rFonts w:ascii="新細明體" w:eastAsia="新細明體" w:hAnsi="新細明體" w:cs="Times New Roman" w:hint="eastAsia"/>
                <w:color w:val="000000"/>
                <w:sz w:val="24"/>
                <w:szCs w:val="24"/>
              </w:rPr>
              <w:t>、</w:t>
            </w:r>
            <w:r w:rsidRPr="006D70BE">
              <w:rPr>
                <w:rFonts w:ascii="Times New Roman" w:eastAsia="標楷體" w:hAnsi="Times New Roman" w:cs="Times New Roman"/>
                <w:color w:val="000000"/>
              </w:rPr>
              <w:sym w:font="Wingdings" w:char="F083"/>
            </w:r>
            <w:r w:rsidR="002D5206" w:rsidRPr="002D5206">
              <w:rPr>
                <w:rFonts w:ascii="新細明體" w:eastAsia="新細明體" w:hAnsi="新細明體" w:cs="Times New Roman" w:hint="eastAsia"/>
                <w:color w:val="000000"/>
                <w:sz w:val="24"/>
                <w:szCs w:val="24"/>
              </w:rPr>
              <w:t>、</w:t>
            </w:r>
            <w:r w:rsidRPr="006D70BE">
              <w:rPr>
                <w:rFonts w:ascii="Times New Roman" w:eastAsia="標楷體" w:hAnsi="Times New Roman" w:cs="Times New Roman"/>
                <w:color w:val="000000"/>
              </w:rPr>
              <w:sym w:font="Wingdings" w:char="F084"/>
            </w:r>
          </w:p>
          <w:p w14:paraId="7E675494" w14:textId="374FC5FC" w:rsidR="001A5094" w:rsidRPr="006D70BE" w:rsidRDefault="001A5094" w:rsidP="001A5094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385" w:hangingChars="175" w:hanging="385"/>
              <w:rPr>
                <w:rFonts w:ascii="Times New Roman" w:hAnsi="Times New Roman" w:cs="Times New Roman"/>
              </w:rPr>
            </w:pPr>
            <w:r w:rsidRPr="006D70BE">
              <w:rPr>
                <w:rFonts w:ascii="Times New Roman" w:hAnsi="Times New Roman" w:cs="Times New Roman"/>
              </w:rPr>
              <w:t xml:space="preserve">D  </w:t>
            </w:r>
            <w:r w:rsidRPr="006D70BE">
              <w:rPr>
                <w:rFonts w:ascii="Times New Roman" w:eastAsia="標楷體" w:hAnsi="Times New Roman" w:cs="Times New Roman"/>
                <w:color w:val="000000"/>
              </w:rPr>
              <w:sym w:font="Wingdings" w:char="F082"/>
            </w:r>
            <w:r w:rsidR="002D5206" w:rsidRPr="002D5206">
              <w:rPr>
                <w:rFonts w:ascii="新細明體" w:eastAsia="新細明體" w:hAnsi="新細明體" w:cs="Times New Roman" w:hint="eastAsia"/>
                <w:color w:val="000000"/>
                <w:sz w:val="24"/>
                <w:szCs w:val="24"/>
              </w:rPr>
              <w:t>、</w:t>
            </w:r>
            <w:r w:rsidRPr="006D70BE">
              <w:rPr>
                <w:rFonts w:ascii="Times New Roman" w:eastAsia="標楷體" w:hAnsi="Times New Roman" w:cs="Times New Roman"/>
                <w:color w:val="000000"/>
              </w:rPr>
              <w:sym w:font="Wingdings" w:char="F083"/>
            </w:r>
            <w:r w:rsidR="002D5206" w:rsidRPr="002D5206">
              <w:rPr>
                <w:rFonts w:ascii="新細明體" w:eastAsia="新細明體" w:hAnsi="新細明體" w:cs="Times New Roman" w:hint="eastAsia"/>
                <w:color w:val="000000"/>
                <w:sz w:val="24"/>
                <w:szCs w:val="24"/>
              </w:rPr>
              <w:t>、</w:t>
            </w:r>
            <w:r w:rsidRPr="006D70BE">
              <w:rPr>
                <w:rFonts w:ascii="Times New Roman" w:eastAsia="標楷體" w:hAnsi="Times New Roman" w:cs="Times New Roman"/>
                <w:color w:val="000000"/>
              </w:rPr>
              <w:sym w:font="Wingdings" w:char="F084"/>
            </w:r>
          </w:p>
        </w:tc>
        <w:tc>
          <w:tcPr>
            <w:tcW w:w="500" w:type="dxa"/>
          </w:tcPr>
          <w:p w14:paraId="5D249B1D" w14:textId="77777777" w:rsidR="001A5094" w:rsidRPr="006D70BE" w:rsidRDefault="001A5094" w:rsidP="001A5094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D70B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00" w:type="dxa"/>
          </w:tcPr>
          <w:p w14:paraId="605F905C" w14:textId="77777777" w:rsidR="001A5094" w:rsidRPr="006D70BE" w:rsidRDefault="001A5094" w:rsidP="001A5094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D70BE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500" w:type="dxa"/>
          </w:tcPr>
          <w:p w14:paraId="4D31F7AE" w14:textId="77777777" w:rsidR="001A5094" w:rsidRPr="006D70BE" w:rsidRDefault="001A5094" w:rsidP="001A5094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D70BE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500" w:type="dxa"/>
          </w:tcPr>
          <w:p w14:paraId="10F7BB62" w14:textId="77777777" w:rsidR="001A5094" w:rsidRPr="006D70BE" w:rsidRDefault="001A5094" w:rsidP="001A5094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6D70BE">
              <w:rPr>
                <w:rFonts w:ascii="Times New Roman" w:hAnsi="Times New Roman" w:cs="Times New Roman"/>
              </w:rPr>
              <w:t>D</w:t>
            </w:r>
          </w:p>
        </w:tc>
      </w:tr>
      <w:tr w:rsidR="001A5094" w:rsidRPr="006D70BE" w14:paraId="6C693FB5" w14:textId="77777777" w:rsidTr="002D5206">
        <w:trPr>
          <w:trHeight w:val="107"/>
        </w:trPr>
        <w:tc>
          <w:tcPr>
            <w:tcW w:w="6426" w:type="dxa"/>
            <w:vMerge/>
          </w:tcPr>
          <w:p w14:paraId="4502CFDF" w14:textId="64C31238" w:rsidR="001A5094" w:rsidRPr="00CC42A7" w:rsidRDefault="001A5094" w:rsidP="001A5094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385" w:hangingChars="175" w:hanging="385"/>
              <w:rPr>
                <w:rFonts w:ascii="Times New Roman" w:hAnsi="Times New Roman" w:cs="Times New Roman"/>
                <w:lang w:eastAsia="zh-HK"/>
              </w:rPr>
            </w:pPr>
          </w:p>
        </w:tc>
        <w:tc>
          <w:tcPr>
            <w:tcW w:w="500" w:type="dxa"/>
          </w:tcPr>
          <w:p w14:paraId="17ED802C" w14:textId="788D1341" w:rsidR="001A5094" w:rsidRPr="006D70BE" w:rsidRDefault="001A5094" w:rsidP="001A5094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rial Unicode MS" w:eastAsia="Arial Unicode MS" w:hAnsi="Arial Unicode MS" w:cs="Arial Unicode MS" w:hint="eastAsia"/>
              </w:rPr>
              <w:t>⃝</w:t>
            </w:r>
          </w:p>
        </w:tc>
        <w:tc>
          <w:tcPr>
            <w:tcW w:w="500" w:type="dxa"/>
          </w:tcPr>
          <w:p w14:paraId="0D5AC984" w14:textId="3C43CB20" w:rsidR="001A5094" w:rsidRPr="006D70BE" w:rsidRDefault="001A5094" w:rsidP="001A5094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937483">
              <w:rPr>
                <w:rFonts w:ascii="Arial Unicode MS" w:eastAsia="Arial Unicode MS" w:hAnsi="Arial Unicode MS" w:cs="Arial Unicode MS" w:hint="eastAsia"/>
              </w:rPr>
              <w:t>⃝</w:t>
            </w:r>
          </w:p>
        </w:tc>
        <w:tc>
          <w:tcPr>
            <w:tcW w:w="500" w:type="dxa"/>
          </w:tcPr>
          <w:p w14:paraId="6EF182E6" w14:textId="63556CEF" w:rsidR="001A5094" w:rsidRPr="006D70BE" w:rsidRDefault="001A5094" w:rsidP="001A5094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937483">
              <w:rPr>
                <w:rFonts w:ascii="Arial Unicode MS" w:eastAsia="Arial Unicode MS" w:hAnsi="Arial Unicode MS" w:cs="Arial Unicode MS" w:hint="eastAsia"/>
              </w:rPr>
              <w:t>⃝</w:t>
            </w:r>
          </w:p>
        </w:tc>
        <w:tc>
          <w:tcPr>
            <w:tcW w:w="500" w:type="dxa"/>
          </w:tcPr>
          <w:p w14:paraId="4237A95D" w14:textId="032DC50B" w:rsidR="001A5094" w:rsidRPr="006D70BE" w:rsidRDefault="00D6668B" w:rsidP="001A5094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D6668B">
              <w:rPr>
                <w:rFonts w:ascii="Arial Unicode MS" w:eastAsia="Arial Unicode MS" w:hAnsi="Arial Unicode MS" w:cs="Arial Unicode MS" w:hint="eastAsia"/>
                <w:color w:val="FF0000"/>
              </w:rPr>
              <w:t>●</w:t>
            </w:r>
          </w:p>
        </w:tc>
      </w:tr>
      <w:tr w:rsidR="001A5094" w:rsidRPr="006D70BE" w14:paraId="1CDA47B3" w14:textId="77777777" w:rsidTr="002D5206">
        <w:trPr>
          <w:trHeight w:val="277"/>
        </w:trPr>
        <w:tc>
          <w:tcPr>
            <w:tcW w:w="6426" w:type="dxa"/>
            <w:vMerge/>
          </w:tcPr>
          <w:p w14:paraId="1CBDE450" w14:textId="712AEABD" w:rsidR="001A5094" w:rsidRPr="006D70BE" w:rsidRDefault="001A5094" w:rsidP="001A5094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385" w:hangingChars="175" w:hanging="385"/>
              <w:rPr>
                <w:rFonts w:ascii="Times New Roman" w:hAnsi="Times New Roman" w:cs="Times New Roman"/>
                <w:lang w:eastAsia="zh-HK"/>
              </w:rPr>
            </w:pPr>
          </w:p>
        </w:tc>
        <w:tc>
          <w:tcPr>
            <w:tcW w:w="500" w:type="dxa"/>
          </w:tcPr>
          <w:p w14:paraId="3BEC97B8" w14:textId="77777777" w:rsidR="001A5094" w:rsidRPr="006D70BE" w:rsidRDefault="001A5094" w:rsidP="001A5094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</w:tcPr>
          <w:p w14:paraId="7E8552B2" w14:textId="77777777" w:rsidR="001A5094" w:rsidRPr="006D70BE" w:rsidRDefault="001A5094" w:rsidP="001A5094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</w:tcPr>
          <w:p w14:paraId="5BC2633C" w14:textId="77777777" w:rsidR="001A5094" w:rsidRPr="006D70BE" w:rsidRDefault="001A5094" w:rsidP="001A5094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</w:tcPr>
          <w:p w14:paraId="4B65D647" w14:textId="77777777" w:rsidR="001A5094" w:rsidRPr="006D70BE" w:rsidRDefault="001A5094" w:rsidP="001A5094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A5094" w:rsidRPr="006D70BE" w14:paraId="4F65F457" w14:textId="77777777" w:rsidTr="002D5206">
        <w:trPr>
          <w:trHeight w:val="277"/>
        </w:trPr>
        <w:tc>
          <w:tcPr>
            <w:tcW w:w="6426" w:type="dxa"/>
            <w:vMerge/>
          </w:tcPr>
          <w:p w14:paraId="7CFD52B3" w14:textId="70A6CC15" w:rsidR="001A5094" w:rsidRPr="006D70BE" w:rsidRDefault="001A5094" w:rsidP="001A5094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left="385" w:hangingChars="175" w:hanging="385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</w:tcPr>
          <w:p w14:paraId="1D5A9178" w14:textId="77777777" w:rsidR="001A5094" w:rsidRPr="006D70BE" w:rsidRDefault="001A5094" w:rsidP="001A5094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</w:tcPr>
          <w:p w14:paraId="368B668F" w14:textId="77777777" w:rsidR="001A5094" w:rsidRPr="006D70BE" w:rsidRDefault="001A5094" w:rsidP="001A5094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</w:tcPr>
          <w:p w14:paraId="1CEA5E1C" w14:textId="77777777" w:rsidR="001A5094" w:rsidRPr="006D70BE" w:rsidRDefault="001A5094" w:rsidP="001A5094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</w:tcPr>
          <w:p w14:paraId="662909B3" w14:textId="77777777" w:rsidR="001A5094" w:rsidRPr="006D70BE" w:rsidRDefault="001A5094" w:rsidP="001A5094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ED0B8D0" w14:textId="77777777" w:rsidR="001A5094" w:rsidRDefault="001A5094" w:rsidP="001A5094">
      <w:pPr>
        <w:pStyle w:val="ListParagraph"/>
        <w:spacing w:line="276" w:lineRule="auto"/>
        <w:ind w:leftChars="0" w:left="360"/>
        <w:rPr>
          <w:rFonts w:ascii="Times New Roman" w:eastAsia="新細明體" w:hAnsi="Times New Roman" w:cs="Times New Roman"/>
          <w:bCs/>
          <w:szCs w:val="24"/>
        </w:rPr>
      </w:pPr>
    </w:p>
    <w:p w14:paraId="45CAB4DE" w14:textId="0FAE8ED5" w:rsidR="006F085D" w:rsidRDefault="00EB4435" w:rsidP="001A5094">
      <w:pPr>
        <w:pStyle w:val="ListParagraph"/>
        <w:numPr>
          <w:ilvl w:val="0"/>
          <w:numId w:val="33"/>
        </w:numPr>
        <w:spacing w:line="276" w:lineRule="auto"/>
        <w:ind w:leftChars="0"/>
        <w:rPr>
          <w:rFonts w:ascii="Times New Roman" w:eastAsia="新細明體" w:hAnsi="Times New Roman" w:cs="Times New Roman"/>
          <w:bCs/>
          <w:szCs w:val="24"/>
        </w:rPr>
      </w:pPr>
      <w:r w:rsidRPr="00EB4435">
        <w:rPr>
          <w:rFonts w:ascii="Times New Roman" w:eastAsia="新細明體" w:hAnsi="Times New Roman" w:cs="Times New Roman"/>
          <w:bCs/>
          <w:szCs w:val="24"/>
        </w:rPr>
        <w:t>「表」</w:t>
      </w:r>
      <w:proofErr w:type="gramStart"/>
      <w:r w:rsidRPr="00EB4435">
        <w:rPr>
          <w:rFonts w:ascii="Times New Roman" w:eastAsia="新細明體" w:hAnsi="Times New Roman" w:cs="Times New Roman"/>
          <w:bCs/>
          <w:szCs w:val="24"/>
        </w:rPr>
        <w:t>為臣下</w:t>
      </w:r>
      <w:proofErr w:type="gramEnd"/>
      <w:r w:rsidRPr="00EB4435">
        <w:rPr>
          <w:rFonts w:ascii="Times New Roman" w:eastAsia="新細明體" w:hAnsi="Times New Roman" w:cs="Times New Roman"/>
          <w:bCs/>
          <w:szCs w:val="24"/>
        </w:rPr>
        <w:t>向君主進言的文體，內容多為事理的陳述和分析，惟《出師表》一文帶有明顯的個人感情。諸葛亮為什麼這樣寫？試舉一例說明。</w:t>
      </w:r>
      <w:r w:rsidR="001A5094" w:rsidRPr="001A5094">
        <w:rPr>
          <w:rFonts w:ascii="Times New Roman" w:eastAsia="新細明體" w:hAnsi="Times New Roman" w:cs="Times New Roman" w:hint="eastAsia"/>
          <w:bCs/>
          <w:szCs w:val="24"/>
        </w:rPr>
        <w:t>（</w:t>
      </w:r>
      <w:r w:rsidRPr="00EB4435">
        <w:rPr>
          <w:rFonts w:ascii="Times New Roman" w:eastAsia="新細明體" w:hAnsi="Times New Roman" w:cs="Times New Roman"/>
          <w:bCs/>
          <w:szCs w:val="24"/>
        </w:rPr>
        <w:t>4</w:t>
      </w:r>
      <w:r w:rsidRPr="00EB4435">
        <w:rPr>
          <w:rFonts w:ascii="Times New Roman" w:eastAsia="新細明體" w:hAnsi="Times New Roman" w:cs="Times New Roman"/>
          <w:bCs/>
          <w:szCs w:val="24"/>
        </w:rPr>
        <w:t>分</w:t>
      </w:r>
      <w:r w:rsidR="001A5094" w:rsidRPr="001A5094">
        <w:rPr>
          <w:rFonts w:ascii="Times New Roman" w:eastAsia="新細明體" w:hAnsi="Times New Roman" w:cs="Times New Roman" w:hint="eastAsia"/>
          <w:bCs/>
          <w:szCs w:val="24"/>
        </w:rPr>
        <w:t>）</w:t>
      </w:r>
      <w:r w:rsidR="001A5094" w:rsidRPr="00D37FA5">
        <w:rPr>
          <w:rFonts w:ascii="新細明體" w:eastAsia="新細明體" w:hAnsi="新細明體" w:cs="Times New Roman" w:hint="eastAsia"/>
          <w:bCs/>
          <w:szCs w:val="24"/>
        </w:rPr>
        <w:t>（DSE 2018）</w:t>
      </w:r>
    </w:p>
    <w:p w14:paraId="2A812265" w14:textId="77777777" w:rsidR="00EA2C13" w:rsidRPr="00EA2C13" w:rsidRDefault="00EA2C13" w:rsidP="00772EC0">
      <w:pPr>
        <w:pStyle w:val="ListParagraph"/>
        <w:spacing w:line="276" w:lineRule="auto"/>
        <w:ind w:left="440"/>
        <w:rPr>
          <w:rFonts w:ascii="新細明體" w:eastAsia="新細明體" w:hAnsi="新細明體" w:cs="Times New Roman"/>
          <w:bCs/>
          <w:szCs w:val="24"/>
        </w:rPr>
      </w:pPr>
      <w:r w:rsidRPr="00EA2C13">
        <w:rPr>
          <w:rFonts w:ascii="新細明體" w:eastAsia="新細明體" w:hAnsi="新細明體" w:cs="Times New Roman" w:hint="eastAsia"/>
          <w:bCs/>
          <w:szCs w:val="24"/>
        </w:rPr>
        <w:t>分析方向說明：</w:t>
      </w:r>
    </w:p>
    <w:p w14:paraId="37113BEF" w14:textId="77777777" w:rsidR="00EA2C13" w:rsidRPr="00EA2C13" w:rsidRDefault="00EA2C13" w:rsidP="00772EC0">
      <w:pPr>
        <w:pStyle w:val="ListParagraph"/>
        <w:spacing w:line="276" w:lineRule="auto"/>
        <w:ind w:left="440"/>
        <w:rPr>
          <w:rFonts w:ascii="新細明體" w:eastAsia="新細明體" w:hAnsi="新細明體" w:cs="Times New Roman"/>
          <w:bCs/>
          <w:szCs w:val="24"/>
        </w:rPr>
      </w:pPr>
      <w:proofErr w:type="gramStart"/>
      <w:r w:rsidRPr="00EA2C13">
        <w:rPr>
          <w:rFonts w:ascii="新細明體" w:eastAsia="新細明體" w:hAnsi="新細明體" w:cs="Times New Roman" w:hint="eastAsia"/>
          <w:bCs/>
          <w:szCs w:val="24"/>
        </w:rPr>
        <w:t>•</w:t>
      </w:r>
      <w:proofErr w:type="gramEnd"/>
      <w:r w:rsidRPr="00EA2C13">
        <w:rPr>
          <w:rFonts w:ascii="新細明體" w:eastAsia="新細明體" w:hAnsi="新細明體" w:cs="Times New Roman" w:hint="eastAsia"/>
          <w:bCs/>
          <w:szCs w:val="24"/>
        </w:rPr>
        <w:t>人子角度：</w:t>
      </w:r>
    </w:p>
    <w:p w14:paraId="1462F447" w14:textId="0C7DD556" w:rsidR="00EA2C13" w:rsidRPr="00EA2C13" w:rsidRDefault="00EA2C13" w:rsidP="00772EC0">
      <w:pPr>
        <w:pStyle w:val="ListParagraph"/>
        <w:spacing w:line="276" w:lineRule="auto"/>
        <w:ind w:left="440"/>
        <w:rPr>
          <w:rFonts w:ascii="新細明體" w:eastAsia="新細明體" w:hAnsi="新細明體" w:cs="Times New Roman"/>
          <w:bCs/>
          <w:szCs w:val="24"/>
        </w:rPr>
      </w:pPr>
      <w:proofErr w:type="gramStart"/>
      <w:r w:rsidRPr="00EA2C13">
        <w:rPr>
          <w:rFonts w:ascii="新細明體" w:eastAsia="新細明體" w:hAnsi="新細明體" w:cs="Times New Roman" w:hint="eastAsia"/>
          <w:bCs/>
          <w:szCs w:val="24"/>
        </w:rPr>
        <w:t>以先帝言行</w:t>
      </w:r>
      <w:proofErr w:type="gramEnd"/>
      <w:r w:rsidRPr="00EA2C13">
        <w:rPr>
          <w:rFonts w:ascii="新細明體" w:eastAsia="新細明體" w:hAnsi="新細明體" w:cs="Times New Roman" w:hint="eastAsia"/>
          <w:bCs/>
          <w:szCs w:val="24"/>
        </w:rPr>
        <w:t>提點治國之道，令後主感念父親教誨，引以為</w:t>
      </w:r>
      <w:proofErr w:type="gramStart"/>
      <w:r w:rsidRPr="00EA2C13">
        <w:rPr>
          <w:rFonts w:ascii="新細明體" w:eastAsia="新細明體" w:hAnsi="新細明體" w:cs="Times New Roman" w:hint="eastAsia"/>
          <w:bCs/>
          <w:szCs w:val="24"/>
        </w:rPr>
        <w:t>鑑</w:t>
      </w:r>
      <w:proofErr w:type="gramEnd"/>
      <w:r w:rsidRPr="00EA2C13">
        <w:rPr>
          <w:rFonts w:ascii="新細明體" w:eastAsia="新細明體" w:hAnsi="新細明體" w:cs="Times New Roman" w:hint="eastAsia"/>
          <w:bCs/>
          <w:szCs w:val="24"/>
        </w:rPr>
        <w:t>。</w:t>
      </w:r>
    </w:p>
    <w:p w14:paraId="04A9E841" w14:textId="77777777" w:rsidR="00EA2C13" w:rsidRDefault="00EA2C13" w:rsidP="00772EC0">
      <w:pPr>
        <w:pStyle w:val="ListParagraph"/>
        <w:spacing w:line="276" w:lineRule="auto"/>
        <w:ind w:left="440"/>
        <w:rPr>
          <w:rFonts w:ascii="新細明體" w:eastAsia="新細明體" w:hAnsi="新細明體" w:cs="Times New Roman"/>
          <w:bCs/>
          <w:szCs w:val="24"/>
        </w:rPr>
      </w:pPr>
      <w:r w:rsidRPr="00EA2C13">
        <w:rPr>
          <w:rFonts w:ascii="新細明體" w:eastAsia="新細明體" w:hAnsi="新細明體" w:cs="Times New Roman" w:hint="eastAsia"/>
          <w:bCs/>
          <w:szCs w:val="24"/>
        </w:rPr>
        <w:t>希望後主</w:t>
      </w:r>
      <w:proofErr w:type="gramStart"/>
      <w:r w:rsidRPr="00EA2C13">
        <w:rPr>
          <w:rFonts w:ascii="新細明體" w:eastAsia="新細明體" w:hAnsi="新細明體" w:cs="Times New Roman" w:hint="eastAsia"/>
          <w:bCs/>
          <w:szCs w:val="24"/>
        </w:rPr>
        <w:t>以先帝為</w:t>
      </w:r>
      <w:proofErr w:type="gramEnd"/>
      <w:r w:rsidRPr="00EA2C13">
        <w:rPr>
          <w:rFonts w:ascii="新細明體" w:eastAsia="新細明體" w:hAnsi="新細明體" w:cs="Times New Roman" w:hint="eastAsia"/>
          <w:bCs/>
          <w:szCs w:val="24"/>
        </w:rPr>
        <w:t>榜樣，</w:t>
      </w:r>
      <w:proofErr w:type="gramStart"/>
      <w:r w:rsidRPr="00EA2C13">
        <w:rPr>
          <w:rFonts w:ascii="新細明體" w:eastAsia="新細明體" w:hAnsi="新細明體" w:cs="Times New Roman" w:hint="eastAsia"/>
          <w:bCs/>
          <w:szCs w:val="24"/>
        </w:rPr>
        <w:t>繼承先帝遺志</w:t>
      </w:r>
      <w:proofErr w:type="gramEnd"/>
      <w:r w:rsidRPr="00EA2C13">
        <w:rPr>
          <w:rFonts w:ascii="新細明體" w:eastAsia="新細明體" w:hAnsi="新細明體" w:cs="Times New Roman" w:hint="eastAsia"/>
          <w:bCs/>
          <w:szCs w:val="24"/>
        </w:rPr>
        <w:t>。</w:t>
      </w:r>
    </w:p>
    <w:p w14:paraId="334203BD" w14:textId="053FAADB" w:rsidR="00EA2C13" w:rsidRPr="00EA2C13" w:rsidRDefault="00EA2C13" w:rsidP="00772EC0">
      <w:pPr>
        <w:pStyle w:val="ListParagraph"/>
        <w:spacing w:line="276" w:lineRule="auto"/>
        <w:ind w:left="440"/>
        <w:rPr>
          <w:rFonts w:ascii="新細明體" w:eastAsia="新細明體" w:hAnsi="新細明體" w:cs="Times New Roman"/>
          <w:bCs/>
          <w:szCs w:val="24"/>
        </w:rPr>
      </w:pPr>
      <w:proofErr w:type="gramStart"/>
      <w:r w:rsidRPr="00EA2C13">
        <w:rPr>
          <w:rFonts w:ascii="新細明體" w:eastAsia="新細明體" w:hAnsi="新細明體" w:cs="Times New Roman" w:hint="eastAsia"/>
          <w:bCs/>
          <w:szCs w:val="24"/>
        </w:rPr>
        <w:t>•</w:t>
      </w:r>
      <w:proofErr w:type="gramEnd"/>
      <w:r w:rsidRPr="00EA2C13">
        <w:rPr>
          <w:rFonts w:ascii="新細明體" w:eastAsia="新細明體" w:hAnsi="新細明體" w:cs="Times New Roman" w:hint="eastAsia"/>
          <w:bCs/>
          <w:szCs w:val="24"/>
        </w:rPr>
        <w:t>人君角度：</w:t>
      </w:r>
    </w:p>
    <w:p w14:paraId="2D5372DD" w14:textId="304ABC0E" w:rsidR="00EA2C13" w:rsidRPr="00EA2C13" w:rsidRDefault="00EA2C13" w:rsidP="00772EC0">
      <w:pPr>
        <w:pStyle w:val="ListParagraph"/>
        <w:spacing w:line="276" w:lineRule="auto"/>
        <w:ind w:left="440"/>
        <w:rPr>
          <w:rFonts w:ascii="新細明體" w:eastAsia="新細明體" w:hAnsi="新細明體" w:cs="Times New Roman"/>
          <w:bCs/>
          <w:szCs w:val="24"/>
        </w:rPr>
      </w:pPr>
      <w:r w:rsidRPr="00EA2C13">
        <w:rPr>
          <w:rFonts w:ascii="新細明體" w:eastAsia="新細明體" w:hAnsi="新細明體" w:cs="Times New Roman" w:hint="eastAsia"/>
          <w:bCs/>
          <w:szCs w:val="24"/>
        </w:rPr>
        <w:t>視後主為子侄，勉勵後主發奮自強，承擔君主責任。／</w:t>
      </w:r>
    </w:p>
    <w:p w14:paraId="6E815967" w14:textId="756A45B9" w:rsidR="00EB4435" w:rsidRPr="00EA2C13" w:rsidRDefault="00EA2C13" w:rsidP="00772EC0">
      <w:pPr>
        <w:pStyle w:val="ListParagraph"/>
        <w:spacing w:line="276" w:lineRule="auto"/>
        <w:ind w:leftChars="0" w:left="360"/>
        <w:rPr>
          <w:rFonts w:ascii="新細明體" w:eastAsia="新細明體" w:hAnsi="新細明體" w:cs="Times New Roman"/>
          <w:bCs/>
          <w:szCs w:val="24"/>
        </w:rPr>
      </w:pPr>
      <w:r w:rsidRPr="00EA2C13">
        <w:rPr>
          <w:rFonts w:ascii="新細明體" w:eastAsia="新細明體" w:hAnsi="新細明體" w:cs="Times New Roman" w:hint="eastAsia"/>
          <w:bCs/>
          <w:szCs w:val="24"/>
        </w:rPr>
        <w:t>後主為人昏庸，處事不公，偏聽偏信，</w:t>
      </w:r>
      <w:proofErr w:type="gramStart"/>
      <w:r w:rsidRPr="00EA2C13">
        <w:rPr>
          <w:rFonts w:ascii="新細明體" w:eastAsia="新細明體" w:hAnsi="新細明體" w:cs="Times New Roman" w:hint="eastAsia"/>
          <w:bCs/>
          <w:szCs w:val="24"/>
        </w:rPr>
        <w:t>親賢遠佞</w:t>
      </w:r>
      <w:proofErr w:type="gramEnd"/>
      <w:r w:rsidRPr="00EA2C13">
        <w:rPr>
          <w:rFonts w:ascii="新細明體" w:eastAsia="新細明體" w:hAnsi="新細明體" w:cs="Times New Roman" w:hint="eastAsia"/>
          <w:bCs/>
          <w:szCs w:val="24"/>
        </w:rPr>
        <w:t>，</w:t>
      </w:r>
      <w:r w:rsidRPr="00EA2C13">
        <w:rPr>
          <w:rFonts w:ascii="新細明體" w:eastAsia="新細明體" w:hAnsi="新細明體" w:cs="Times New Roman"/>
          <w:bCs/>
          <w:szCs w:val="24"/>
        </w:rPr>
        <w:t xml:space="preserve"> </w:t>
      </w:r>
      <w:r w:rsidRPr="00EA2C13">
        <w:rPr>
          <w:rFonts w:ascii="新細明體" w:eastAsia="新細明體" w:hAnsi="新細明體" w:cs="Times New Roman" w:hint="eastAsia"/>
          <w:bCs/>
          <w:szCs w:val="24"/>
        </w:rPr>
        <w:t>動之以情，希望他能自我反省。</w:t>
      </w:r>
    </w:p>
    <w:p w14:paraId="59170B35" w14:textId="10B65F45" w:rsidR="00EA2C13" w:rsidRPr="00EA2C13" w:rsidRDefault="00EA2C13" w:rsidP="00772EC0">
      <w:pPr>
        <w:pStyle w:val="ListParagraph"/>
        <w:spacing w:line="276" w:lineRule="auto"/>
        <w:ind w:left="440"/>
        <w:rPr>
          <w:rFonts w:ascii="新細明體" w:eastAsia="新細明體" w:hAnsi="新細明體" w:cs="Times New Roman"/>
          <w:bCs/>
          <w:szCs w:val="24"/>
        </w:rPr>
      </w:pPr>
      <w:proofErr w:type="gramStart"/>
      <w:r>
        <w:rPr>
          <w:rFonts w:ascii="新細明體" w:eastAsia="新細明體" w:hAnsi="新細明體" w:cs="Times New Roman" w:hint="eastAsia"/>
          <w:bCs/>
          <w:szCs w:val="24"/>
        </w:rPr>
        <w:t>•</w:t>
      </w:r>
      <w:r w:rsidRPr="00EA2C13">
        <w:rPr>
          <w:rFonts w:ascii="新細明體" w:eastAsia="新細明體" w:hAnsi="新細明體" w:cs="Times New Roman" w:hint="eastAsia"/>
          <w:bCs/>
          <w:szCs w:val="24"/>
        </w:rPr>
        <w:t>人臣</w:t>
      </w:r>
      <w:proofErr w:type="gramEnd"/>
      <w:r w:rsidRPr="00EA2C13">
        <w:rPr>
          <w:rFonts w:ascii="新細明體" w:eastAsia="新細明體" w:hAnsi="新細明體" w:cs="Times New Roman" w:hint="eastAsia"/>
          <w:bCs/>
          <w:szCs w:val="24"/>
        </w:rPr>
        <w:t>角度：</w:t>
      </w:r>
    </w:p>
    <w:p w14:paraId="35645F1F" w14:textId="0C676BFE" w:rsidR="00EA2C13" w:rsidRPr="00EA2C13" w:rsidRDefault="00EA2C13" w:rsidP="00772EC0">
      <w:pPr>
        <w:pStyle w:val="ListParagraph"/>
        <w:spacing w:line="276" w:lineRule="auto"/>
        <w:ind w:left="440"/>
        <w:rPr>
          <w:rFonts w:ascii="新細明體" w:eastAsia="新細明體" w:hAnsi="新細明體" w:cs="Times New Roman"/>
          <w:bCs/>
          <w:szCs w:val="24"/>
        </w:rPr>
      </w:pPr>
      <w:r w:rsidRPr="00EA2C13">
        <w:rPr>
          <w:rFonts w:ascii="新細明體" w:eastAsia="新細明體" w:hAnsi="新細明體" w:cs="Times New Roman" w:hint="eastAsia"/>
          <w:bCs/>
          <w:szCs w:val="24"/>
        </w:rPr>
        <w:lastRenderedPageBreak/>
        <w:t>自述志向，表明北伐是為了報答</w:t>
      </w:r>
      <w:proofErr w:type="gramStart"/>
      <w:r w:rsidRPr="00EA2C13">
        <w:rPr>
          <w:rFonts w:ascii="新細明體" w:eastAsia="新細明體" w:hAnsi="新細明體" w:cs="Times New Roman" w:hint="eastAsia"/>
          <w:bCs/>
          <w:szCs w:val="24"/>
        </w:rPr>
        <w:t>先帝以及</w:t>
      </w:r>
      <w:proofErr w:type="gramEnd"/>
      <w:r w:rsidRPr="00EA2C13">
        <w:rPr>
          <w:rFonts w:ascii="新細明體" w:eastAsia="新細明體" w:hAnsi="新細明體" w:cs="Times New Roman" w:hint="eastAsia"/>
          <w:bCs/>
          <w:szCs w:val="24"/>
        </w:rPr>
        <w:t>效忠後主，別無二心。／</w:t>
      </w:r>
    </w:p>
    <w:p w14:paraId="6F659A8E" w14:textId="442D0FFB" w:rsidR="00EA2C13" w:rsidRPr="00EA2C13" w:rsidRDefault="00EA2C13" w:rsidP="00772EC0">
      <w:pPr>
        <w:pStyle w:val="ListParagraph"/>
        <w:spacing w:line="276" w:lineRule="auto"/>
        <w:ind w:left="440"/>
        <w:rPr>
          <w:rFonts w:ascii="新細明體" w:eastAsia="新細明體" w:hAnsi="新細明體" w:cs="Times New Roman"/>
          <w:bCs/>
          <w:szCs w:val="24"/>
        </w:rPr>
      </w:pPr>
      <w:r w:rsidRPr="00EA2C13">
        <w:rPr>
          <w:rFonts w:ascii="新細明體" w:eastAsia="新細明體" w:hAnsi="新細明體" w:cs="Times New Roman" w:hint="eastAsia"/>
          <w:bCs/>
          <w:szCs w:val="24"/>
        </w:rPr>
        <w:t>北伐在即，離別之際，回想一生抱負，以及對先 帝和後主的感情，難以</w:t>
      </w:r>
      <w:proofErr w:type="gramStart"/>
      <w:r w:rsidRPr="00EA2C13">
        <w:rPr>
          <w:rFonts w:ascii="新細明體" w:eastAsia="新細明體" w:hAnsi="新細明體" w:cs="Times New Roman" w:hint="eastAsia"/>
          <w:bCs/>
          <w:szCs w:val="24"/>
        </w:rPr>
        <w:t>自已</w:t>
      </w:r>
      <w:proofErr w:type="gramEnd"/>
      <w:r w:rsidRPr="00EA2C13">
        <w:rPr>
          <w:rFonts w:ascii="新細明體" w:eastAsia="新細明體" w:hAnsi="新細明體" w:cs="Times New Roman" w:hint="eastAsia"/>
          <w:bCs/>
          <w:szCs w:val="24"/>
        </w:rPr>
        <w:t>，</w:t>
      </w:r>
      <w:proofErr w:type="gramStart"/>
      <w:r w:rsidRPr="00EA2C13">
        <w:rPr>
          <w:rFonts w:ascii="新細明體" w:eastAsia="新細明體" w:hAnsi="新細明體" w:cs="Times New Roman" w:hint="eastAsia"/>
          <w:bCs/>
          <w:szCs w:val="24"/>
        </w:rPr>
        <w:t>故直抒</w:t>
      </w:r>
      <w:proofErr w:type="gramEnd"/>
      <w:r w:rsidRPr="00EA2C13">
        <w:rPr>
          <w:rFonts w:ascii="新細明體" w:eastAsia="新細明體" w:hAnsi="新細明體" w:cs="Times New Roman" w:hint="eastAsia"/>
          <w:bCs/>
          <w:szCs w:val="24"/>
        </w:rPr>
        <w:t>胸臆，真情流露。／</w:t>
      </w:r>
    </w:p>
    <w:p w14:paraId="0901C851" w14:textId="27E73345" w:rsidR="00EA2C13" w:rsidRPr="00EA2C13" w:rsidRDefault="00EA2C13" w:rsidP="00772EC0">
      <w:pPr>
        <w:pStyle w:val="ListParagraph"/>
        <w:spacing w:line="276" w:lineRule="auto"/>
        <w:ind w:leftChars="0" w:left="360"/>
        <w:rPr>
          <w:rFonts w:ascii="新細明體" w:eastAsia="新細明體" w:hAnsi="新細明體" w:cs="Times New Roman"/>
          <w:bCs/>
          <w:szCs w:val="24"/>
        </w:rPr>
      </w:pPr>
      <w:r w:rsidRPr="00EA2C13">
        <w:rPr>
          <w:rFonts w:ascii="新細明體" w:eastAsia="新細明體" w:hAnsi="新細明體" w:cs="Times New Roman" w:hint="eastAsia"/>
          <w:bCs/>
          <w:szCs w:val="24"/>
        </w:rPr>
        <w:t xml:space="preserve">北伐在即，諸葛亮將要離開後主。後主的支持、 </w:t>
      </w:r>
      <w:proofErr w:type="gramStart"/>
      <w:r w:rsidRPr="00EA2C13">
        <w:rPr>
          <w:rFonts w:ascii="新細明體" w:eastAsia="新細明體" w:hAnsi="新細明體" w:cs="Times New Roman" w:hint="eastAsia"/>
          <w:bCs/>
          <w:szCs w:val="24"/>
        </w:rPr>
        <w:t>蜀國的</w:t>
      </w:r>
      <w:proofErr w:type="gramEnd"/>
      <w:r w:rsidRPr="00EA2C13">
        <w:rPr>
          <w:rFonts w:ascii="新細明體" w:eastAsia="新細明體" w:hAnsi="新細明體" w:cs="Times New Roman" w:hint="eastAsia"/>
          <w:bCs/>
          <w:szCs w:val="24"/>
        </w:rPr>
        <w:t>安穩，是北伐成功的基本條件。</w:t>
      </w:r>
    </w:p>
    <w:p w14:paraId="6BA6B74E" w14:textId="3CC7FB23" w:rsidR="00EA2C13" w:rsidRPr="00EB4435" w:rsidRDefault="00EA2C13" w:rsidP="00772EC0">
      <w:pPr>
        <w:pStyle w:val="ListParagraph"/>
        <w:spacing w:line="276" w:lineRule="auto"/>
        <w:ind w:leftChars="0" w:left="360"/>
        <w:rPr>
          <w:rFonts w:ascii="Times New Roman" w:eastAsia="新細明體" w:hAnsi="Times New Roman" w:cs="Times New Roman"/>
          <w:bCs/>
          <w:szCs w:val="24"/>
          <w:u w:val="single"/>
        </w:rPr>
      </w:pPr>
      <w:r w:rsidRPr="00EA2C13">
        <w:rPr>
          <w:rFonts w:ascii="Times New Roman" w:eastAsia="新細明體" w:hAnsi="Times New Roman" w:cs="Times New Roman" w:hint="eastAsia"/>
          <w:bCs/>
          <w:szCs w:val="24"/>
          <w:u w:val="single"/>
        </w:rPr>
        <w:t>參考答案：北伐在即，諸葛亮為了</w:t>
      </w:r>
      <w:proofErr w:type="gramStart"/>
      <w:r w:rsidRPr="00EA2C13">
        <w:rPr>
          <w:rFonts w:ascii="Times New Roman" w:eastAsia="新細明體" w:hAnsi="Times New Roman" w:cs="Times New Roman" w:hint="eastAsia"/>
          <w:bCs/>
          <w:szCs w:val="24"/>
          <w:u w:val="single"/>
        </w:rPr>
        <w:t>感激先帝的</w:t>
      </w:r>
      <w:proofErr w:type="gramEnd"/>
      <w:r w:rsidRPr="00EA2C13">
        <w:rPr>
          <w:rFonts w:ascii="Times New Roman" w:eastAsia="新細明體" w:hAnsi="Times New Roman" w:cs="Times New Roman" w:hint="eastAsia"/>
          <w:bCs/>
          <w:szCs w:val="24"/>
          <w:u w:val="single"/>
        </w:rPr>
        <w:t>知遇之恩，才在《出師表》中向後主動之以情。</w:t>
      </w:r>
      <w:r w:rsidR="00FE6E7B" w:rsidRPr="00FE6E7B">
        <w:rPr>
          <w:rFonts w:ascii="Times New Roman" w:eastAsia="新細明體" w:hAnsi="Times New Roman" w:cs="Times New Roman" w:hint="eastAsia"/>
          <w:bCs/>
          <w:szCs w:val="24"/>
          <w:u w:val="single"/>
        </w:rPr>
        <w:t>（原因）</w:t>
      </w:r>
      <w:proofErr w:type="gramStart"/>
      <w:r w:rsidRPr="00EA2C13">
        <w:rPr>
          <w:rFonts w:ascii="Times New Roman" w:eastAsia="新細明體" w:hAnsi="Times New Roman" w:cs="Times New Roman" w:hint="eastAsia"/>
          <w:bCs/>
          <w:szCs w:val="24"/>
          <w:u w:val="single"/>
        </w:rPr>
        <w:t>先帝當年</w:t>
      </w:r>
      <w:proofErr w:type="gramEnd"/>
      <w:r w:rsidRPr="00EA2C13">
        <w:rPr>
          <w:rFonts w:ascii="Times New Roman" w:eastAsia="新細明體" w:hAnsi="Times New Roman" w:cs="Times New Roman" w:hint="eastAsia"/>
          <w:bCs/>
          <w:szCs w:val="24"/>
          <w:u w:val="single"/>
        </w:rPr>
        <w:t>不嫌諸葛亮出身低微，三顧草廬，</w:t>
      </w:r>
      <w:r w:rsidRPr="00FE6E7B">
        <w:rPr>
          <w:rFonts w:ascii="Times New Roman" w:eastAsia="新細明體" w:hAnsi="Times New Roman" w:cs="Times New Roman" w:hint="eastAsia"/>
          <w:b/>
          <w:bCs/>
          <w:szCs w:val="24"/>
          <w:u w:val="single"/>
        </w:rPr>
        <w:t>多次與他商討國家大事，對他極為倚重；</w:t>
      </w:r>
      <w:r w:rsidRPr="00EA2C13">
        <w:rPr>
          <w:rFonts w:ascii="Times New Roman" w:eastAsia="新細明體" w:hAnsi="Times New Roman" w:cs="Times New Roman" w:hint="eastAsia"/>
          <w:bCs/>
          <w:szCs w:val="24"/>
          <w:u w:val="single"/>
        </w:rPr>
        <w:t>（</w:t>
      </w:r>
      <w:r w:rsidR="00FE6E7B" w:rsidRPr="00FE6E7B">
        <w:rPr>
          <w:rFonts w:ascii="Times New Roman" w:eastAsia="新細明體" w:hAnsi="Times New Roman" w:cs="Times New Roman" w:hint="eastAsia"/>
          <w:bCs/>
          <w:szCs w:val="24"/>
          <w:u w:val="single"/>
        </w:rPr>
        <w:t>說明</w:t>
      </w:r>
      <w:r w:rsidRPr="00EA2C13">
        <w:rPr>
          <w:rFonts w:ascii="Times New Roman" w:eastAsia="新細明體" w:hAnsi="Times New Roman" w:cs="Times New Roman" w:hint="eastAsia"/>
          <w:bCs/>
          <w:szCs w:val="24"/>
          <w:u w:val="single"/>
        </w:rPr>
        <w:t>）他</w:t>
      </w:r>
      <w:proofErr w:type="gramStart"/>
      <w:r w:rsidRPr="00EA2C13">
        <w:rPr>
          <w:rFonts w:ascii="Times New Roman" w:eastAsia="新細明體" w:hAnsi="Times New Roman" w:cs="Times New Roman" w:hint="eastAsia"/>
          <w:bCs/>
          <w:szCs w:val="24"/>
          <w:u w:val="single"/>
        </w:rPr>
        <w:t>被先帝的</w:t>
      </w:r>
      <w:proofErr w:type="gramEnd"/>
      <w:r w:rsidRPr="00EA2C13">
        <w:rPr>
          <w:rFonts w:ascii="Times New Roman" w:eastAsia="新細明體" w:hAnsi="Times New Roman" w:cs="Times New Roman" w:hint="eastAsia"/>
          <w:bCs/>
          <w:szCs w:val="24"/>
          <w:u w:val="single"/>
        </w:rPr>
        <w:t>誠意打動，才會出山相助，</w:t>
      </w:r>
      <w:r w:rsidRPr="00FE6E7B">
        <w:rPr>
          <w:rFonts w:ascii="Times New Roman" w:eastAsia="新細明體" w:hAnsi="Times New Roman" w:cs="Times New Roman" w:hint="eastAsia"/>
          <w:b/>
          <w:bCs/>
          <w:szCs w:val="24"/>
          <w:u w:val="single"/>
        </w:rPr>
        <w:t>非為名利，而是有一種報答知己之意。</w:t>
      </w:r>
      <w:r w:rsidR="00FE6E7B" w:rsidRPr="00FE6E7B">
        <w:rPr>
          <w:rFonts w:ascii="Times New Roman" w:eastAsia="新細明體" w:hAnsi="Times New Roman" w:cs="Times New Roman" w:hint="eastAsia"/>
          <w:bCs/>
          <w:szCs w:val="24"/>
          <w:u w:val="single"/>
        </w:rPr>
        <w:t>（說明）</w:t>
      </w:r>
    </w:p>
    <w:sectPr w:rsidR="00EA2C13" w:rsidRPr="00EB443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A6D37" w14:textId="77777777" w:rsidR="00236446" w:rsidRDefault="00236446" w:rsidP="004730CF">
      <w:pPr>
        <w:spacing w:after="0" w:line="240" w:lineRule="auto"/>
      </w:pPr>
      <w:r>
        <w:separator/>
      </w:r>
    </w:p>
  </w:endnote>
  <w:endnote w:type="continuationSeparator" w:id="0">
    <w:p w14:paraId="20AACF1E" w14:textId="77777777" w:rsidR="00236446" w:rsidRDefault="00236446" w:rsidP="00473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新細明體-ExtB">
    <w:altName w:val="PMingLiU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DengXian Light">
    <w:altName w:val="Arial Unicode MS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F1E62" w14:textId="33E191B1" w:rsidR="00236446" w:rsidRDefault="00236446" w:rsidP="0065385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D246D" w14:textId="77777777" w:rsidR="00236446" w:rsidRDefault="00236446" w:rsidP="004730CF">
      <w:pPr>
        <w:spacing w:after="0" w:line="240" w:lineRule="auto"/>
      </w:pPr>
      <w:r>
        <w:separator/>
      </w:r>
    </w:p>
  </w:footnote>
  <w:footnote w:type="continuationSeparator" w:id="0">
    <w:p w14:paraId="5AEFC6E2" w14:textId="77777777" w:rsidR="00236446" w:rsidRDefault="00236446" w:rsidP="004730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4997438"/>
      <w:docPartObj>
        <w:docPartGallery w:val="Page Numbers (Top of Page)"/>
        <w:docPartUnique/>
      </w:docPartObj>
    </w:sdtPr>
    <w:sdtEndPr/>
    <w:sdtContent>
      <w:p w14:paraId="77BFF327" w14:textId="479BC030" w:rsidR="00236446" w:rsidRDefault="00236446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72EC0" w:rsidRPr="00772EC0">
          <w:rPr>
            <w:noProof/>
            <w:lang w:val="zh-TW" w:eastAsia="zh-TW"/>
          </w:rPr>
          <w:t>16</w:t>
        </w:r>
        <w:r>
          <w:fldChar w:fldCharType="end"/>
        </w:r>
      </w:p>
    </w:sdtContent>
  </w:sdt>
  <w:p w14:paraId="34228CC6" w14:textId="77777777" w:rsidR="00236446" w:rsidRDefault="002364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9A0"/>
    <w:multiLevelType w:val="hybridMultilevel"/>
    <w:tmpl w:val="8696BE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2059B"/>
    <w:multiLevelType w:val="hybridMultilevel"/>
    <w:tmpl w:val="F498095C"/>
    <w:lvl w:ilvl="0" w:tplc="D74E56B6">
      <w:start w:val="1"/>
      <w:numFmt w:val="upp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01E49"/>
    <w:multiLevelType w:val="hybridMultilevel"/>
    <w:tmpl w:val="BF0EFF9C"/>
    <w:lvl w:ilvl="0" w:tplc="B2A4AF46">
      <w:start w:val="1"/>
      <w:numFmt w:val="decimalEnclosedCircle"/>
      <w:lvlText w:val="%1"/>
      <w:lvlJc w:val="left"/>
      <w:pPr>
        <w:ind w:left="1320" w:hanging="360"/>
      </w:pPr>
      <w:rPr>
        <w:rFonts w:ascii="新細明體" w:hAnsi="新細明體" w:cs="新細明體" w:hint="default"/>
      </w:rPr>
    </w:lvl>
    <w:lvl w:ilvl="1" w:tplc="08090019" w:tentative="1">
      <w:start w:val="1"/>
      <w:numFmt w:val="lowerLetter"/>
      <w:lvlText w:val="%2."/>
      <w:lvlJc w:val="left"/>
      <w:pPr>
        <w:ind w:left="2040" w:hanging="360"/>
      </w:pPr>
    </w:lvl>
    <w:lvl w:ilvl="2" w:tplc="0809001B" w:tentative="1">
      <w:start w:val="1"/>
      <w:numFmt w:val="lowerRoman"/>
      <w:lvlText w:val="%3."/>
      <w:lvlJc w:val="right"/>
      <w:pPr>
        <w:ind w:left="2760" w:hanging="180"/>
      </w:pPr>
    </w:lvl>
    <w:lvl w:ilvl="3" w:tplc="0809000F" w:tentative="1">
      <w:start w:val="1"/>
      <w:numFmt w:val="decimal"/>
      <w:lvlText w:val="%4."/>
      <w:lvlJc w:val="left"/>
      <w:pPr>
        <w:ind w:left="3480" w:hanging="360"/>
      </w:pPr>
    </w:lvl>
    <w:lvl w:ilvl="4" w:tplc="08090019" w:tentative="1">
      <w:start w:val="1"/>
      <w:numFmt w:val="lowerLetter"/>
      <w:lvlText w:val="%5."/>
      <w:lvlJc w:val="left"/>
      <w:pPr>
        <w:ind w:left="4200" w:hanging="360"/>
      </w:pPr>
    </w:lvl>
    <w:lvl w:ilvl="5" w:tplc="0809001B" w:tentative="1">
      <w:start w:val="1"/>
      <w:numFmt w:val="lowerRoman"/>
      <w:lvlText w:val="%6."/>
      <w:lvlJc w:val="right"/>
      <w:pPr>
        <w:ind w:left="4920" w:hanging="180"/>
      </w:pPr>
    </w:lvl>
    <w:lvl w:ilvl="6" w:tplc="0809000F" w:tentative="1">
      <w:start w:val="1"/>
      <w:numFmt w:val="decimal"/>
      <w:lvlText w:val="%7."/>
      <w:lvlJc w:val="left"/>
      <w:pPr>
        <w:ind w:left="5640" w:hanging="360"/>
      </w:pPr>
    </w:lvl>
    <w:lvl w:ilvl="7" w:tplc="08090019" w:tentative="1">
      <w:start w:val="1"/>
      <w:numFmt w:val="lowerLetter"/>
      <w:lvlText w:val="%8."/>
      <w:lvlJc w:val="left"/>
      <w:pPr>
        <w:ind w:left="6360" w:hanging="360"/>
      </w:pPr>
    </w:lvl>
    <w:lvl w:ilvl="8" w:tplc="08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3" w15:restartNumberingAfterBreak="0">
    <w:nsid w:val="0A343158"/>
    <w:multiLevelType w:val="hybridMultilevel"/>
    <w:tmpl w:val="1C10E8FC"/>
    <w:lvl w:ilvl="0" w:tplc="15E8DB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EBD0944"/>
    <w:multiLevelType w:val="hybridMultilevel"/>
    <w:tmpl w:val="A4D63902"/>
    <w:lvl w:ilvl="0" w:tplc="FFFFFFFF">
      <w:start w:val="1"/>
      <w:numFmt w:val="decimal"/>
      <w:lvlText w:val="(%1)"/>
      <w:lvlJc w:val="left"/>
      <w:pPr>
        <w:ind w:left="480" w:hanging="480"/>
      </w:pPr>
      <w:rPr>
        <w:rFonts w:ascii="新細明體" w:eastAsia="新細明體" w:hAnsi="新細明體" w:cstheme="minorBidi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0152864"/>
    <w:multiLevelType w:val="hybridMultilevel"/>
    <w:tmpl w:val="4AFC1354"/>
    <w:lvl w:ilvl="0" w:tplc="6E90E1AC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C304E796">
      <w:start w:val="8"/>
      <w:numFmt w:val="japaneseCounting"/>
      <w:lvlText w:val="%2、"/>
      <w:lvlJc w:val="left"/>
      <w:pPr>
        <w:ind w:left="1800" w:hanging="720"/>
      </w:pPr>
      <w:rPr>
        <w:rFonts w:eastAsiaTheme="minorEastAsia" w:hint="default"/>
        <w:sz w:val="22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B465E6"/>
    <w:multiLevelType w:val="hybridMultilevel"/>
    <w:tmpl w:val="21EA8EA6"/>
    <w:lvl w:ilvl="0" w:tplc="DC3EF7E2">
      <w:start w:val="1"/>
      <w:numFmt w:val="japaneseCounting"/>
      <w:lvlText w:val="%1、"/>
      <w:lvlJc w:val="left"/>
      <w:pPr>
        <w:ind w:left="860" w:hanging="500"/>
      </w:pPr>
      <w:rPr>
        <w:rFonts w:ascii="新細明體" w:eastAsia="新細明體" w:hAnsi="新細明體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AC3729"/>
    <w:multiLevelType w:val="hybridMultilevel"/>
    <w:tmpl w:val="EC4230E4"/>
    <w:lvl w:ilvl="0" w:tplc="CEDC7E3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1696741"/>
    <w:multiLevelType w:val="hybridMultilevel"/>
    <w:tmpl w:val="A4D63902"/>
    <w:lvl w:ilvl="0" w:tplc="60480372">
      <w:start w:val="1"/>
      <w:numFmt w:val="decimal"/>
      <w:lvlText w:val="(%1)"/>
      <w:lvlJc w:val="left"/>
      <w:pPr>
        <w:ind w:left="480" w:hanging="480"/>
      </w:pPr>
      <w:rPr>
        <w:rFonts w:ascii="新細明體" w:eastAsia="新細明體" w:hAnsi="新細明體" w:cstheme="minorBidi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219424C"/>
    <w:multiLevelType w:val="hybridMultilevel"/>
    <w:tmpl w:val="656AF334"/>
    <w:lvl w:ilvl="0" w:tplc="0DC0C69E">
      <w:start w:val="6"/>
      <w:numFmt w:val="decimal"/>
      <w:lvlText w:val="%1."/>
      <w:lvlJc w:val="left"/>
      <w:pPr>
        <w:ind w:left="860" w:hanging="5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91DAD"/>
    <w:multiLevelType w:val="hybridMultilevel"/>
    <w:tmpl w:val="8812957C"/>
    <w:lvl w:ilvl="0" w:tplc="D548AB44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5C95770"/>
    <w:multiLevelType w:val="hybridMultilevel"/>
    <w:tmpl w:val="A4D63902"/>
    <w:lvl w:ilvl="0" w:tplc="FFFFFFFF">
      <w:start w:val="1"/>
      <w:numFmt w:val="decimal"/>
      <w:lvlText w:val="(%1)"/>
      <w:lvlJc w:val="left"/>
      <w:pPr>
        <w:ind w:left="480" w:hanging="480"/>
      </w:pPr>
      <w:rPr>
        <w:rFonts w:ascii="新細明體" w:eastAsia="新細明體" w:hAnsi="新細明體" w:cstheme="minorBidi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C9F0072"/>
    <w:multiLevelType w:val="hybridMultilevel"/>
    <w:tmpl w:val="73EEE832"/>
    <w:lvl w:ilvl="0" w:tplc="2FCACF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CCC5ACD"/>
    <w:multiLevelType w:val="hybridMultilevel"/>
    <w:tmpl w:val="A4D63902"/>
    <w:lvl w:ilvl="0" w:tplc="FFFFFFFF">
      <w:start w:val="1"/>
      <w:numFmt w:val="decimal"/>
      <w:lvlText w:val="(%1)"/>
      <w:lvlJc w:val="left"/>
      <w:pPr>
        <w:ind w:left="480" w:hanging="480"/>
      </w:pPr>
      <w:rPr>
        <w:rFonts w:ascii="新細明體" w:eastAsia="新細明體" w:hAnsi="新細明體" w:cstheme="minorBidi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DAC4853"/>
    <w:multiLevelType w:val="hybridMultilevel"/>
    <w:tmpl w:val="BD2AAB86"/>
    <w:lvl w:ilvl="0" w:tplc="AD26017C">
      <w:start w:val="1"/>
      <w:numFmt w:val="decimal"/>
      <w:lvlText w:val="(%1)"/>
      <w:lvlJc w:val="left"/>
      <w:pPr>
        <w:ind w:left="480" w:hanging="480"/>
      </w:pPr>
      <w:rPr>
        <w:rFonts w:ascii="新細明體" w:eastAsia="新細明體" w:hAnsi="新細明體" w:cstheme="minorBidi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05F77AA"/>
    <w:multiLevelType w:val="hybridMultilevel"/>
    <w:tmpl w:val="D9BECCC4"/>
    <w:lvl w:ilvl="0" w:tplc="7D161634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FA948530">
      <w:start w:val="1"/>
      <w:numFmt w:val="bullet"/>
      <w:lvlText w:val="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3D702B2"/>
    <w:multiLevelType w:val="hybridMultilevel"/>
    <w:tmpl w:val="136C6900"/>
    <w:lvl w:ilvl="0" w:tplc="D548AB44">
      <w:start w:val="1"/>
      <w:numFmt w:val="bullet"/>
      <w:lvlText w:val=""/>
      <w:lvlJc w:val="left"/>
      <w:pPr>
        <w:ind w:left="7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17" w15:restartNumberingAfterBreak="0">
    <w:nsid w:val="34B011B1"/>
    <w:multiLevelType w:val="hybridMultilevel"/>
    <w:tmpl w:val="71A64D08"/>
    <w:lvl w:ilvl="0" w:tplc="8B246D60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  <w:color w:val="000000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5B6555D"/>
    <w:multiLevelType w:val="hybridMultilevel"/>
    <w:tmpl w:val="30D6C822"/>
    <w:lvl w:ilvl="0" w:tplc="D548AB44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38F72721"/>
    <w:multiLevelType w:val="hybridMultilevel"/>
    <w:tmpl w:val="7A42C8D6"/>
    <w:lvl w:ilvl="0" w:tplc="04090015">
      <w:start w:val="1"/>
      <w:numFmt w:val="taiwaneseCountingThousand"/>
      <w:lvlText w:val="%1、"/>
      <w:lvlJc w:val="left"/>
      <w:pPr>
        <w:ind w:left="860" w:hanging="50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9B629402">
      <w:start w:val="2"/>
      <w:numFmt w:val="decimal"/>
      <w:lvlText w:val="（%4）"/>
      <w:lvlJc w:val="left"/>
      <w:pPr>
        <w:ind w:left="3240" w:hanging="720"/>
      </w:pPr>
      <w:rPr>
        <w:rFonts w:ascii="新細明體" w:eastAsia="新細明體" w:hAnsi="新細明體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447E42"/>
    <w:multiLevelType w:val="hybridMultilevel"/>
    <w:tmpl w:val="92E87492"/>
    <w:lvl w:ilvl="0" w:tplc="D8BADA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FC05FA"/>
    <w:multiLevelType w:val="hybridMultilevel"/>
    <w:tmpl w:val="F8520D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373A82"/>
    <w:multiLevelType w:val="hybridMultilevel"/>
    <w:tmpl w:val="55AC35CA"/>
    <w:lvl w:ilvl="0" w:tplc="FD4C15D4">
      <w:start w:val="1"/>
      <w:numFmt w:val="decimal"/>
      <w:lvlText w:val="(%1)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4F35EB8"/>
    <w:multiLevelType w:val="hybridMultilevel"/>
    <w:tmpl w:val="5FAA8170"/>
    <w:lvl w:ilvl="0" w:tplc="FFFFFFFF">
      <w:start w:val="1"/>
      <w:numFmt w:val="japaneseCounting"/>
      <w:lvlText w:val="%1."/>
      <w:lvlJc w:val="left"/>
      <w:pPr>
        <w:ind w:left="99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2B2046"/>
    <w:multiLevelType w:val="hybridMultilevel"/>
    <w:tmpl w:val="87A684DE"/>
    <w:lvl w:ilvl="0" w:tplc="D548AB44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57983C5C"/>
    <w:multiLevelType w:val="hybridMultilevel"/>
    <w:tmpl w:val="91FE5022"/>
    <w:lvl w:ilvl="0" w:tplc="D548AB44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5CCC37B1"/>
    <w:multiLevelType w:val="hybridMultilevel"/>
    <w:tmpl w:val="92E87492"/>
    <w:lvl w:ilvl="0" w:tplc="D8BADA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443328"/>
    <w:multiLevelType w:val="hybridMultilevel"/>
    <w:tmpl w:val="AC6C5798"/>
    <w:lvl w:ilvl="0" w:tplc="B380E6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E580408"/>
    <w:multiLevelType w:val="hybridMultilevel"/>
    <w:tmpl w:val="2C121F22"/>
    <w:lvl w:ilvl="0" w:tplc="1A1AC3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7B0398"/>
    <w:multiLevelType w:val="hybridMultilevel"/>
    <w:tmpl w:val="F9A840B8"/>
    <w:lvl w:ilvl="0" w:tplc="3D007302">
      <w:start w:val="1"/>
      <w:numFmt w:val="bullet"/>
      <w:lvlText w:val="→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7257568E"/>
    <w:multiLevelType w:val="hybridMultilevel"/>
    <w:tmpl w:val="B762A6A4"/>
    <w:lvl w:ilvl="0" w:tplc="D548AB44">
      <w:start w:val="1"/>
      <w:numFmt w:val="bullet"/>
      <w:lvlText w:val=""/>
      <w:lvlJc w:val="left"/>
      <w:pPr>
        <w:ind w:left="476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5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1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3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6" w:hanging="480"/>
      </w:pPr>
      <w:rPr>
        <w:rFonts w:ascii="Wingdings" w:hAnsi="Wingdings" w:hint="default"/>
      </w:rPr>
    </w:lvl>
  </w:abstractNum>
  <w:abstractNum w:abstractNumId="31" w15:restartNumberingAfterBreak="0">
    <w:nsid w:val="7A031D11"/>
    <w:multiLevelType w:val="hybridMultilevel"/>
    <w:tmpl w:val="75FCB678"/>
    <w:lvl w:ilvl="0" w:tplc="D548AB44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7C1C1EF2"/>
    <w:multiLevelType w:val="hybridMultilevel"/>
    <w:tmpl w:val="B5669DB6"/>
    <w:lvl w:ilvl="0" w:tplc="D548AB44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7DB154BE"/>
    <w:multiLevelType w:val="hybridMultilevel"/>
    <w:tmpl w:val="A72242D2"/>
    <w:lvl w:ilvl="0" w:tplc="7D161634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7F9971CC"/>
    <w:multiLevelType w:val="hybridMultilevel"/>
    <w:tmpl w:val="8AB23B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549592">
    <w:abstractNumId w:val="23"/>
  </w:num>
  <w:num w:numId="2" w16cid:durableId="125127585">
    <w:abstractNumId w:val="28"/>
  </w:num>
  <w:num w:numId="3" w16cid:durableId="543368191">
    <w:abstractNumId w:val="21"/>
  </w:num>
  <w:num w:numId="4" w16cid:durableId="1467818153">
    <w:abstractNumId w:val="34"/>
  </w:num>
  <w:num w:numId="5" w16cid:durableId="885873573">
    <w:abstractNumId w:val="5"/>
  </w:num>
  <w:num w:numId="6" w16cid:durableId="726684050">
    <w:abstractNumId w:val="26"/>
  </w:num>
  <w:num w:numId="7" w16cid:durableId="251550387">
    <w:abstractNumId w:val="19"/>
  </w:num>
  <w:num w:numId="8" w16cid:durableId="384842798">
    <w:abstractNumId w:val="30"/>
  </w:num>
  <w:num w:numId="9" w16cid:durableId="231354818">
    <w:abstractNumId w:val="32"/>
  </w:num>
  <w:num w:numId="10" w16cid:durableId="2032753976">
    <w:abstractNumId w:val="18"/>
  </w:num>
  <w:num w:numId="11" w16cid:durableId="1201626443">
    <w:abstractNumId w:val="25"/>
  </w:num>
  <w:num w:numId="12" w16cid:durableId="935362346">
    <w:abstractNumId w:val="16"/>
  </w:num>
  <w:num w:numId="13" w16cid:durableId="1871722009">
    <w:abstractNumId w:val="17"/>
  </w:num>
  <w:num w:numId="14" w16cid:durableId="1017343824">
    <w:abstractNumId w:val="10"/>
  </w:num>
  <w:num w:numId="15" w16cid:durableId="1787431590">
    <w:abstractNumId w:val="31"/>
  </w:num>
  <w:num w:numId="16" w16cid:durableId="1924492083">
    <w:abstractNumId w:val="24"/>
  </w:num>
  <w:num w:numId="17" w16cid:durableId="1968702166">
    <w:abstractNumId w:val="0"/>
  </w:num>
  <w:num w:numId="18" w16cid:durableId="1748532195">
    <w:abstractNumId w:val="1"/>
  </w:num>
  <w:num w:numId="19" w16cid:durableId="1295213743">
    <w:abstractNumId w:val="20"/>
  </w:num>
  <w:num w:numId="20" w16cid:durableId="1834450440">
    <w:abstractNumId w:val="14"/>
  </w:num>
  <w:num w:numId="21" w16cid:durableId="218715972">
    <w:abstractNumId w:val="33"/>
  </w:num>
  <w:num w:numId="22" w16cid:durableId="1344748668">
    <w:abstractNumId w:val="8"/>
  </w:num>
  <w:num w:numId="23" w16cid:durableId="10568651">
    <w:abstractNumId w:val="29"/>
  </w:num>
  <w:num w:numId="24" w16cid:durableId="868646710">
    <w:abstractNumId w:val="15"/>
  </w:num>
  <w:num w:numId="25" w16cid:durableId="364713884">
    <w:abstractNumId w:val="27"/>
  </w:num>
  <w:num w:numId="26" w16cid:durableId="1226724218">
    <w:abstractNumId w:val="8"/>
  </w:num>
  <w:num w:numId="27" w16cid:durableId="1218859258">
    <w:abstractNumId w:val="13"/>
  </w:num>
  <w:num w:numId="28" w16cid:durableId="1637294555">
    <w:abstractNumId w:val="12"/>
  </w:num>
  <w:num w:numId="29" w16cid:durableId="865020484">
    <w:abstractNumId w:val="4"/>
  </w:num>
  <w:num w:numId="30" w16cid:durableId="513033649">
    <w:abstractNumId w:val="7"/>
  </w:num>
  <w:num w:numId="31" w16cid:durableId="1276981830">
    <w:abstractNumId w:val="22"/>
  </w:num>
  <w:num w:numId="32" w16cid:durableId="1622152638">
    <w:abstractNumId w:val="11"/>
  </w:num>
  <w:num w:numId="33" w16cid:durableId="1871919311">
    <w:abstractNumId w:val="3"/>
  </w:num>
  <w:num w:numId="34" w16cid:durableId="1917931715">
    <w:abstractNumId w:val="6"/>
  </w:num>
  <w:num w:numId="35" w16cid:durableId="699016817">
    <w:abstractNumId w:val="2"/>
  </w:num>
  <w:num w:numId="36" w16cid:durableId="294568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4E4"/>
    <w:rsid w:val="0001133B"/>
    <w:rsid w:val="00012052"/>
    <w:rsid w:val="00014208"/>
    <w:rsid w:val="0003095E"/>
    <w:rsid w:val="00036E7B"/>
    <w:rsid w:val="00044571"/>
    <w:rsid w:val="00046240"/>
    <w:rsid w:val="00053289"/>
    <w:rsid w:val="00062EBA"/>
    <w:rsid w:val="00080C1B"/>
    <w:rsid w:val="00090419"/>
    <w:rsid w:val="0009510E"/>
    <w:rsid w:val="000B3050"/>
    <w:rsid w:val="000C3C9D"/>
    <w:rsid w:val="000E3266"/>
    <w:rsid w:val="000F42F3"/>
    <w:rsid w:val="001047D3"/>
    <w:rsid w:val="00104DFA"/>
    <w:rsid w:val="00156A07"/>
    <w:rsid w:val="00191797"/>
    <w:rsid w:val="00196CD5"/>
    <w:rsid w:val="001A5094"/>
    <w:rsid w:val="001B5207"/>
    <w:rsid w:val="001C14C3"/>
    <w:rsid w:val="001D0087"/>
    <w:rsid w:val="001D1850"/>
    <w:rsid w:val="001F7817"/>
    <w:rsid w:val="00200E88"/>
    <w:rsid w:val="002024FB"/>
    <w:rsid w:val="00211793"/>
    <w:rsid w:val="00220261"/>
    <w:rsid w:val="00226341"/>
    <w:rsid w:val="00233343"/>
    <w:rsid w:val="002334CB"/>
    <w:rsid w:val="00236446"/>
    <w:rsid w:val="00240A55"/>
    <w:rsid w:val="0026065F"/>
    <w:rsid w:val="0026539E"/>
    <w:rsid w:val="0027562B"/>
    <w:rsid w:val="00285EED"/>
    <w:rsid w:val="002B0458"/>
    <w:rsid w:val="002D5206"/>
    <w:rsid w:val="002E03AF"/>
    <w:rsid w:val="002F02BE"/>
    <w:rsid w:val="002F42C4"/>
    <w:rsid w:val="002F716E"/>
    <w:rsid w:val="00305E43"/>
    <w:rsid w:val="003118FA"/>
    <w:rsid w:val="00315169"/>
    <w:rsid w:val="0031551C"/>
    <w:rsid w:val="00350047"/>
    <w:rsid w:val="0035596B"/>
    <w:rsid w:val="003630D3"/>
    <w:rsid w:val="0036345F"/>
    <w:rsid w:val="00391C00"/>
    <w:rsid w:val="00396866"/>
    <w:rsid w:val="003C3EF5"/>
    <w:rsid w:val="003F27CD"/>
    <w:rsid w:val="0040234B"/>
    <w:rsid w:val="00407233"/>
    <w:rsid w:val="00407893"/>
    <w:rsid w:val="00416717"/>
    <w:rsid w:val="00421468"/>
    <w:rsid w:val="00432224"/>
    <w:rsid w:val="00435F46"/>
    <w:rsid w:val="004363A7"/>
    <w:rsid w:val="00441CF2"/>
    <w:rsid w:val="0044270A"/>
    <w:rsid w:val="004730CF"/>
    <w:rsid w:val="0048253A"/>
    <w:rsid w:val="00482A02"/>
    <w:rsid w:val="004C1CFD"/>
    <w:rsid w:val="004E60A0"/>
    <w:rsid w:val="004F6837"/>
    <w:rsid w:val="00503A32"/>
    <w:rsid w:val="00507513"/>
    <w:rsid w:val="0053376B"/>
    <w:rsid w:val="0053636F"/>
    <w:rsid w:val="0055710B"/>
    <w:rsid w:val="00557D94"/>
    <w:rsid w:val="005A66AA"/>
    <w:rsid w:val="005B51A8"/>
    <w:rsid w:val="005F4A8E"/>
    <w:rsid w:val="00650B31"/>
    <w:rsid w:val="00650C53"/>
    <w:rsid w:val="00651A4C"/>
    <w:rsid w:val="00651E90"/>
    <w:rsid w:val="0065385C"/>
    <w:rsid w:val="0065503F"/>
    <w:rsid w:val="00680FC4"/>
    <w:rsid w:val="006921F5"/>
    <w:rsid w:val="00693E95"/>
    <w:rsid w:val="006973C3"/>
    <w:rsid w:val="006A6FDE"/>
    <w:rsid w:val="006B5A9F"/>
    <w:rsid w:val="006B61D8"/>
    <w:rsid w:val="006C24E4"/>
    <w:rsid w:val="006D55D7"/>
    <w:rsid w:val="006F085D"/>
    <w:rsid w:val="006F0E84"/>
    <w:rsid w:val="006F19AC"/>
    <w:rsid w:val="007243AD"/>
    <w:rsid w:val="00732411"/>
    <w:rsid w:val="0073470B"/>
    <w:rsid w:val="00734993"/>
    <w:rsid w:val="00741675"/>
    <w:rsid w:val="00750E2C"/>
    <w:rsid w:val="007539D6"/>
    <w:rsid w:val="00756213"/>
    <w:rsid w:val="00770F59"/>
    <w:rsid w:val="00772EC0"/>
    <w:rsid w:val="00777F1E"/>
    <w:rsid w:val="00792C3A"/>
    <w:rsid w:val="0079677A"/>
    <w:rsid w:val="007A5DB9"/>
    <w:rsid w:val="007C7D7B"/>
    <w:rsid w:val="007D3121"/>
    <w:rsid w:val="00824B85"/>
    <w:rsid w:val="00833587"/>
    <w:rsid w:val="008350CC"/>
    <w:rsid w:val="00843934"/>
    <w:rsid w:val="00851D24"/>
    <w:rsid w:val="008565F7"/>
    <w:rsid w:val="008638C2"/>
    <w:rsid w:val="00867649"/>
    <w:rsid w:val="00887151"/>
    <w:rsid w:val="00896C76"/>
    <w:rsid w:val="008A0A12"/>
    <w:rsid w:val="008C1760"/>
    <w:rsid w:val="008E5598"/>
    <w:rsid w:val="00910975"/>
    <w:rsid w:val="00930209"/>
    <w:rsid w:val="0093109F"/>
    <w:rsid w:val="00943304"/>
    <w:rsid w:val="00943591"/>
    <w:rsid w:val="009452FF"/>
    <w:rsid w:val="0094757C"/>
    <w:rsid w:val="00964802"/>
    <w:rsid w:val="00970CCD"/>
    <w:rsid w:val="00971291"/>
    <w:rsid w:val="009915FD"/>
    <w:rsid w:val="0099742B"/>
    <w:rsid w:val="009B2032"/>
    <w:rsid w:val="009D596D"/>
    <w:rsid w:val="009D751F"/>
    <w:rsid w:val="009D79E5"/>
    <w:rsid w:val="009E5A6F"/>
    <w:rsid w:val="009E6D0F"/>
    <w:rsid w:val="009E75B9"/>
    <w:rsid w:val="00A17964"/>
    <w:rsid w:val="00A17CFE"/>
    <w:rsid w:val="00A21607"/>
    <w:rsid w:val="00A2217F"/>
    <w:rsid w:val="00A254CB"/>
    <w:rsid w:val="00A26FA8"/>
    <w:rsid w:val="00AD0956"/>
    <w:rsid w:val="00AE4517"/>
    <w:rsid w:val="00AF3A63"/>
    <w:rsid w:val="00B6639E"/>
    <w:rsid w:val="00B7211A"/>
    <w:rsid w:val="00B757EB"/>
    <w:rsid w:val="00B80735"/>
    <w:rsid w:val="00B9191A"/>
    <w:rsid w:val="00BC069E"/>
    <w:rsid w:val="00BF012A"/>
    <w:rsid w:val="00C2785F"/>
    <w:rsid w:val="00C30610"/>
    <w:rsid w:val="00C50E8D"/>
    <w:rsid w:val="00C5669E"/>
    <w:rsid w:val="00C831D7"/>
    <w:rsid w:val="00CB1BFF"/>
    <w:rsid w:val="00CB56B3"/>
    <w:rsid w:val="00CC0A38"/>
    <w:rsid w:val="00CC6C14"/>
    <w:rsid w:val="00CD2B12"/>
    <w:rsid w:val="00CF6936"/>
    <w:rsid w:val="00D0387F"/>
    <w:rsid w:val="00D41C25"/>
    <w:rsid w:val="00D42B0F"/>
    <w:rsid w:val="00D44BEF"/>
    <w:rsid w:val="00D50129"/>
    <w:rsid w:val="00D53778"/>
    <w:rsid w:val="00D6668B"/>
    <w:rsid w:val="00D931BD"/>
    <w:rsid w:val="00D93B4A"/>
    <w:rsid w:val="00DA5C72"/>
    <w:rsid w:val="00DB7F80"/>
    <w:rsid w:val="00DD10B1"/>
    <w:rsid w:val="00DE3B08"/>
    <w:rsid w:val="00E034B1"/>
    <w:rsid w:val="00E138F7"/>
    <w:rsid w:val="00E34121"/>
    <w:rsid w:val="00E51476"/>
    <w:rsid w:val="00E52E5D"/>
    <w:rsid w:val="00E54286"/>
    <w:rsid w:val="00EA2C13"/>
    <w:rsid w:val="00EB16C0"/>
    <w:rsid w:val="00EB4435"/>
    <w:rsid w:val="00ED1FE8"/>
    <w:rsid w:val="00EE0066"/>
    <w:rsid w:val="00EF281F"/>
    <w:rsid w:val="00EF564D"/>
    <w:rsid w:val="00F138A9"/>
    <w:rsid w:val="00F27436"/>
    <w:rsid w:val="00F52FFD"/>
    <w:rsid w:val="00F81E41"/>
    <w:rsid w:val="00F834D2"/>
    <w:rsid w:val="00FB6FB9"/>
    <w:rsid w:val="00FC19B9"/>
    <w:rsid w:val="00FD2C12"/>
    <w:rsid w:val="00FD4A51"/>
    <w:rsid w:val="00FD77DE"/>
    <w:rsid w:val="00FE6E7B"/>
    <w:rsid w:val="00FE7248"/>
    <w:rsid w:val="00FF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9FD7EA"/>
  <w15:chartTrackingRefBased/>
  <w15:docId w15:val="{99D49CC0-0CFB-4E64-9202-603B6F29C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24E4"/>
    <w:pPr>
      <w:widowControl w:val="0"/>
      <w:spacing w:after="0" w:line="240" w:lineRule="auto"/>
      <w:ind w:leftChars="200" w:left="480"/>
    </w:pPr>
    <w:rPr>
      <w:kern w:val="2"/>
      <w:sz w:val="24"/>
      <w:lang w:eastAsia="zh-TW"/>
    </w:rPr>
  </w:style>
  <w:style w:type="table" w:styleId="TableGrid">
    <w:name w:val="Table Grid"/>
    <w:basedOn w:val="TableNormal"/>
    <w:uiPriority w:val="39"/>
    <w:rsid w:val="006C24E4"/>
    <w:pPr>
      <w:spacing w:after="0" w:line="240" w:lineRule="auto"/>
    </w:pPr>
    <w:rPr>
      <w:kern w:val="2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30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0CF"/>
  </w:style>
  <w:style w:type="paragraph" w:styleId="Footer">
    <w:name w:val="footer"/>
    <w:basedOn w:val="Normal"/>
    <w:link w:val="FooterChar"/>
    <w:uiPriority w:val="99"/>
    <w:unhideWhenUsed/>
    <w:rsid w:val="004730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0CF"/>
  </w:style>
  <w:style w:type="paragraph" w:styleId="NoSpacing">
    <w:name w:val="No Spacing"/>
    <w:uiPriority w:val="1"/>
    <w:qFormat/>
    <w:rsid w:val="004730CF"/>
    <w:pPr>
      <w:spacing w:after="0" w:line="240" w:lineRule="auto"/>
    </w:pPr>
  </w:style>
  <w:style w:type="paragraph" w:styleId="PlainText">
    <w:name w:val="Plain Text"/>
    <w:basedOn w:val="Normal"/>
    <w:link w:val="PlainTextChar"/>
    <w:semiHidden/>
    <w:rsid w:val="00C831D7"/>
    <w:pPr>
      <w:widowControl w:val="0"/>
      <w:spacing w:after="0" w:line="240" w:lineRule="auto"/>
    </w:pPr>
    <w:rPr>
      <w:rFonts w:ascii="細明體" w:eastAsia="細明體" w:hAnsi="Courier New" w:cs="Times New Roman"/>
      <w:kern w:val="2"/>
      <w:sz w:val="24"/>
      <w:szCs w:val="24"/>
      <w:lang w:eastAsia="zh-TW"/>
    </w:rPr>
  </w:style>
  <w:style w:type="character" w:customStyle="1" w:styleId="PlainTextChar">
    <w:name w:val="Plain Text Char"/>
    <w:basedOn w:val="DefaultParagraphFont"/>
    <w:link w:val="PlainText"/>
    <w:semiHidden/>
    <w:rsid w:val="00C831D7"/>
    <w:rPr>
      <w:rFonts w:ascii="細明體" w:eastAsia="細明體" w:hAnsi="Courier New" w:cs="Times New Roman"/>
      <w:kern w:val="2"/>
      <w:sz w:val="24"/>
      <w:szCs w:val="24"/>
      <w:lang w:eastAsia="zh-TW"/>
    </w:rPr>
  </w:style>
  <w:style w:type="paragraph" w:styleId="CommentText">
    <w:name w:val="annotation text"/>
    <w:basedOn w:val="Normal"/>
    <w:link w:val="CommentTextChar"/>
    <w:semiHidden/>
    <w:rsid w:val="00DD10B1"/>
    <w:pPr>
      <w:widowControl w:val="0"/>
      <w:spacing w:after="0" w:line="240" w:lineRule="auto"/>
    </w:pPr>
    <w:rPr>
      <w:rFonts w:ascii="Times New Roman" w:eastAsia="新細明體" w:hAnsi="Times New Roman" w:cs="Times New Roman"/>
      <w:kern w:val="2"/>
      <w:sz w:val="24"/>
      <w:szCs w:val="24"/>
      <w:lang w:eastAsia="zh-TW"/>
    </w:rPr>
  </w:style>
  <w:style w:type="character" w:customStyle="1" w:styleId="CommentTextChar">
    <w:name w:val="Comment Text Char"/>
    <w:basedOn w:val="DefaultParagraphFont"/>
    <w:link w:val="CommentText"/>
    <w:semiHidden/>
    <w:rsid w:val="00DD10B1"/>
    <w:rPr>
      <w:rFonts w:ascii="Times New Roman" w:eastAsia="新細明體" w:hAnsi="Times New Roman" w:cs="Times New Roman"/>
      <w:kern w:val="2"/>
      <w:sz w:val="24"/>
      <w:szCs w:val="24"/>
      <w:lang w:eastAsia="zh-TW"/>
    </w:rPr>
  </w:style>
  <w:style w:type="paragraph" w:styleId="BodyText">
    <w:name w:val="Body Text"/>
    <w:basedOn w:val="Normal"/>
    <w:link w:val="BodyTextChar"/>
    <w:semiHidden/>
    <w:rsid w:val="00DD10B1"/>
    <w:pPr>
      <w:widowControl w:val="0"/>
      <w:spacing w:after="0" w:line="240" w:lineRule="auto"/>
      <w:jc w:val="both"/>
    </w:pPr>
    <w:rPr>
      <w:rFonts w:ascii="Times New Roman" w:eastAsia="新細明體" w:hAnsi="Times New Roman" w:cs="Times New Roman"/>
      <w:kern w:val="2"/>
      <w:sz w:val="24"/>
      <w:szCs w:val="24"/>
      <w:lang w:eastAsia="zh-TW"/>
    </w:rPr>
  </w:style>
  <w:style w:type="character" w:customStyle="1" w:styleId="BodyTextChar">
    <w:name w:val="Body Text Char"/>
    <w:basedOn w:val="DefaultParagraphFont"/>
    <w:link w:val="BodyText"/>
    <w:semiHidden/>
    <w:rsid w:val="00DD10B1"/>
    <w:rPr>
      <w:rFonts w:ascii="Times New Roman" w:eastAsia="新細明體" w:hAnsi="Times New Roman" w:cs="Times New Roman"/>
      <w:kern w:val="2"/>
      <w:sz w:val="24"/>
      <w:szCs w:val="24"/>
      <w:lang w:eastAsia="zh-TW"/>
    </w:rPr>
  </w:style>
  <w:style w:type="character" w:customStyle="1" w:styleId="tb">
    <w:name w:val="tb 字元 字元"/>
    <w:link w:val="BodytextB"/>
    <w:locked/>
    <w:rsid w:val="00E54286"/>
    <w:rPr>
      <w:rFonts w:ascii="新細明體" w:eastAsia="新細明體" w:hAnsi="新細明體"/>
    </w:rPr>
  </w:style>
  <w:style w:type="paragraph" w:customStyle="1" w:styleId="BodytextB">
    <w:name w:val="Body text B"/>
    <w:aliases w:val="tb 字元,tb"/>
    <w:link w:val="tb"/>
    <w:rsid w:val="00E54286"/>
    <w:pPr>
      <w:spacing w:after="0" w:line="240" w:lineRule="auto"/>
    </w:pPr>
    <w:rPr>
      <w:rFonts w:ascii="新細明體" w:eastAsia="新細明體" w:hAnsi="新細明體"/>
    </w:rPr>
  </w:style>
  <w:style w:type="character" w:customStyle="1" w:styleId="TBodytextA">
    <w:name w:val="T_Body text A 字元"/>
    <w:aliases w:val="tta 字元"/>
    <w:rsid w:val="00E54286"/>
    <w:rPr>
      <w:rFonts w:ascii="新細明體" w:eastAsia="新細明體" w:hAnsi="新細明體" w:hint="eastAsia"/>
      <w:noProof/>
      <w:color w:val="800000"/>
      <w:sz w:val="24"/>
      <w:lang w:val="en-US"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6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B5C61-C492-4BF0-9405-E11D31CC1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16</Pages>
  <Words>1541</Words>
  <Characters>8788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zoe siu</cp:lastModifiedBy>
  <cp:revision>22</cp:revision>
  <dcterms:created xsi:type="dcterms:W3CDTF">2025-10-24T14:55:00Z</dcterms:created>
  <dcterms:modified xsi:type="dcterms:W3CDTF">2025-10-26T23:48:00Z</dcterms:modified>
</cp:coreProperties>
</file>