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B8DC" w14:textId="77777777" w:rsidR="00404466" w:rsidRPr="004A2E09" w:rsidRDefault="00404466" w:rsidP="009E6D0B">
      <w:pPr>
        <w:jc w:val="center"/>
        <w:rPr>
          <w:rFonts w:asciiTheme="minorEastAsia" w:hAnsiTheme="minorEastAsia"/>
          <w:color w:val="000000" w:themeColor="text1"/>
          <w:szCs w:val="24"/>
        </w:rPr>
      </w:pPr>
      <w:r w:rsidRPr="004A2E09">
        <w:rPr>
          <w:rFonts w:asciiTheme="minorEastAsia" w:hAnsiTheme="minorEastAsia"/>
          <w:color w:val="000000" w:themeColor="text1"/>
          <w:szCs w:val="24"/>
        </w:rPr>
        <w:t>嘉諾撒聖方濟各書院</w:t>
      </w:r>
    </w:p>
    <w:p w14:paraId="0845A0D9" w14:textId="77777777" w:rsidR="00404466" w:rsidRPr="004A2E09" w:rsidRDefault="00404466" w:rsidP="009E6D0B">
      <w:pPr>
        <w:jc w:val="center"/>
        <w:rPr>
          <w:rFonts w:asciiTheme="minorEastAsia" w:hAnsiTheme="minorEastAsia"/>
          <w:color w:val="000000" w:themeColor="text1"/>
          <w:szCs w:val="24"/>
        </w:rPr>
      </w:pPr>
      <w:r w:rsidRPr="004A2E09">
        <w:rPr>
          <w:rFonts w:asciiTheme="minorEastAsia" w:hAnsiTheme="minorEastAsia"/>
          <w:color w:val="000000" w:themeColor="text1"/>
          <w:szCs w:val="24"/>
        </w:rPr>
        <w:t>中國語文科</w:t>
      </w:r>
      <w:r w:rsidRPr="004A2E09">
        <w:rPr>
          <w:rFonts w:asciiTheme="minorEastAsia" w:hAnsiTheme="minorEastAsia" w:hint="eastAsia"/>
          <w:color w:val="000000" w:themeColor="text1"/>
          <w:szCs w:val="24"/>
        </w:rPr>
        <w:t xml:space="preserve">  </w:t>
      </w:r>
    </w:p>
    <w:p w14:paraId="63EBD943" w14:textId="77777777" w:rsidR="00D06091" w:rsidRDefault="00D06091" w:rsidP="00301309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28D447B1" w14:textId="218B5977" w:rsidR="009E6D0B" w:rsidRPr="009E6D0B" w:rsidRDefault="009E6D0B" w:rsidP="009E6D0B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9E6D0B">
        <w:rPr>
          <w:rFonts w:asciiTheme="minorEastAsia" w:hAnsiTheme="minorEastAsia" w:hint="eastAsia"/>
          <w:b/>
          <w:color w:val="000000" w:themeColor="text1"/>
          <w:szCs w:val="24"/>
        </w:rPr>
        <w:t>一、詞的基來知識</w:t>
      </w:r>
    </w:p>
    <w:p w14:paraId="6DEE84F6" w14:textId="504FFB80" w:rsidR="009E6D0B" w:rsidRP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>
        <w:rPr>
          <w:rFonts w:asciiTheme="minorEastAsia" w:hAnsiTheme="minorEastAsia" w:hint="eastAsia"/>
          <w:color w:val="000000" w:themeColor="text1"/>
          <w:szCs w:val="24"/>
        </w:rPr>
        <w:t>1</w:t>
      </w:r>
      <w:r>
        <w:rPr>
          <w:rFonts w:asciiTheme="minorEastAsia" w:hAnsiTheme="minorEastAsia"/>
          <w:color w:val="000000" w:themeColor="text1"/>
          <w:szCs w:val="24"/>
        </w:rPr>
        <w:t xml:space="preserve">. </w:t>
      </w:r>
      <w:r w:rsidRPr="009E6D0B">
        <w:rPr>
          <w:rFonts w:asciiTheme="minorEastAsia" w:hAnsiTheme="minorEastAsia" w:hint="eastAsia"/>
          <w:color w:val="000000" w:themeColor="text1"/>
          <w:szCs w:val="24"/>
        </w:rPr>
        <w:t xml:space="preserve">詞的種類 </w:t>
      </w:r>
    </w:p>
    <w:p w14:paraId="41651A9F" w14:textId="151C89BE" w:rsidR="009E6D0B" w:rsidRDefault="009E6D0B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  <w:r w:rsidRPr="009E6D0B">
        <w:rPr>
          <w:rFonts w:asciiTheme="minorEastAsia" w:hAnsiTheme="minorEastAsia" w:hint="eastAsia"/>
          <w:color w:val="000000" w:themeColor="text1"/>
          <w:szCs w:val="24"/>
        </w:rPr>
        <w:t xml:space="preserve">詞的起源和樂府詩一樣，是與音樂分不開的，故亦稱為「曲詞」或「曲子詞」。 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後來詞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也跟樂府一樣，逐漸跟音樂分離了，成為詩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的別體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，所以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有人把詞稱為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「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詩餘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」。 詩的產生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早於詞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，文人的詞深受律詩的影響，所以詞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中的律句特別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多。</w:t>
      </w:r>
    </w:p>
    <w:p w14:paraId="1DF88939" w14:textId="77777777" w:rsidR="009E6D0B" w:rsidRDefault="009E6D0B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</w:p>
    <w:p w14:paraId="02DCEFA1" w14:textId="61E85856" w:rsidR="009E6D0B" w:rsidRDefault="009E6D0B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  <w:r w:rsidRPr="009E6D0B">
        <w:rPr>
          <w:rFonts w:asciiTheme="minorEastAsia" w:hAnsiTheme="minorEastAsia" w:hint="eastAsia"/>
          <w:color w:val="000000" w:themeColor="text1"/>
          <w:szCs w:val="24"/>
        </w:rPr>
        <w:t>按「篇幅」大致可分為三類：</w:t>
      </w:r>
    </w:p>
    <w:p w14:paraId="2991B77B" w14:textId="586477DD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>
        <w:rPr>
          <w:rFonts w:asciiTheme="minorEastAsia" w:hAnsiTheme="minorEastAsia" w:hint="eastAsia"/>
          <w:noProof/>
          <w:color w:val="000000" w:themeColor="text1"/>
          <w:szCs w:val="24"/>
          <w:lang w:val="en-GB"/>
        </w:rPr>
        <w:drawing>
          <wp:inline distT="0" distB="0" distL="0" distR="0" wp14:anchorId="21573380" wp14:editId="6B1DC57C">
            <wp:extent cx="5730240" cy="1562100"/>
            <wp:effectExtent l="0" t="0" r="0" b="19050"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02E1371" w14:textId="77777777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62B514F0" w14:textId="323C458C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>
        <w:rPr>
          <w:rFonts w:asciiTheme="minorEastAsia" w:hAnsiTheme="minorEastAsia"/>
          <w:color w:val="000000" w:themeColor="text1"/>
          <w:szCs w:val="24"/>
        </w:rPr>
        <w:tab/>
      </w:r>
      <w:r w:rsidRPr="009E6D0B">
        <w:rPr>
          <w:rFonts w:asciiTheme="minorEastAsia" w:hAnsiTheme="minorEastAsia" w:hint="eastAsia"/>
          <w:color w:val="000000" w:themeColor="text1"/>
          <w:szCs w:val="24"/>
        </w:rPr>
        <w:t>按「</w:t>
      </w:r>
      <w:proofErr w:type="gramStart"/>
      <w:r w:rsidRPr="009E6D0B">
        <w:rPr>
          <w:rFonts w:asciiTheme="minorEastAsia" w:hAnsiTheme="minorEastAsia" w:hint="eastAsia"/>
          <w:color w:val="000000" w:themeColor="text1"/>
          <w:szCs w:val="24"/>
        </w:rPr>
        <w:t>闕數</w:t>
      </w:r>
      <w:proofErr w:type="gramEnd"/>
      <w:r w:rsidRPr="009E6D0B">
        <w:rPr>
          <w:rFonts w:asciiTheme="minorEastAsia" w:hAnsiTheme="minorEastAsia" w:hint="eastAsia"/>
          <w:color w:val="000000" w:themeColor="text1"/>
          <w:szCs w:val="24"/>
        </w:rPr>
        <w:t>」大致可分為四類：</w:t>
      </w:r>
    </w:p>
    <w:p w14:paraId="4D44DB95" w14:textId="3E42ECBF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>
        <w:rPr>
          <w:rFonts w:asciiTheme="minorEastAsia" w:hAnsiTheme="minorEastAsia" w:hint="eastAsia"/>
          <w:noProof/>
          <w:color w:val="000000" w:themeColor="text1"/>
          <w:szCs w:val="24"/>
          <w:lang w:val="en-GB"/>
        </w:rPr>
        <w:drawing>
          <wp:inline distT="0" distB="0" distL="0" distR="0" wp14:anchorId="288123D8" wp14:editId="5AA5982B">
            <wp:extent cx="5730240" cy="1562100"/>
            <wp:effectExtent l="0" t="0" r="22860" b="0"/>
            <wp:docPr id="2" name="資料庫圖表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1DCB8F00" w14:textId="77777777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0357F39B" w14:textId="77777777" w:rsidR="009E6D0B" w:rsidRDefault="009E6D0B" w:rsidP="009E6D0B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>
        <w:rPr>
          <w:rFonts w:asciiTheme="minorEastAsia" w:hAnsiTheme="minorEastAsia"/>
          <w:color w:val="000000" w:themeColor="text1"/>
          <w:szCs w:val="24"/>
        </w:rPr>
        <w:t xml:space="preserve">2. </w:t>
      </w:r>
      <w:r w:rsidRPr="009E6D0B">
        <w:rPr>
          <w:rFonts w:asciiTheme="minorEastAsia" w:hAnsiTheme="minorEastAsia" w:hint="eastAsia"/>
          <w:color w:val="000000" w:themeColor="text1"/>
          <w:szCs w:val="24"/>
        </w:rPr>
        <w:t>詞牌</w:t>
      </w:r>
    </w:p>
    <w:p w14:paraId="79C4A043" w14:textId="467B56AA" w:rsidR="009E6D0B" w:rsidRDefault="009E6D0B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  <w:r w:rsidRPr="009E6D0B">
        <w:rPr>
          <w:rFonts w:asciiTheme="minorEastAsia" w:hAnsiTheme="minorEastAsia" w:hint="eastAsia"/>
          <w:color w:val="000000" w:themeColor="text1"/>
          <w:szCs w:val="24"/>
        </w:rPr>
        <w:t>詞牌，就是詞的格式的名稱。每一個詞牌有一個詞譜，也有一個詞牌有兩個或幾個詞譜的。詞牌是詞調的名稱，而不是詞的題目，</w:t>
      </w:r>
      <w:r w:rsidR="00C85DE2" w:rsidRPr="00C85DE2">
        <w:rPr>
          <w:rFonts w:asciiTheme="minorEastAsia" w:hAnsiTheme="minorEastAsia" w:hint="eastAsia"/>
          <w:color w:val="000000" w:themeColor="text1"/>
          <w:szCs w:val="24"/>
        </w:rPr>
        <w:t>即今天所指的歌譜，如</w:t>
      </w:r>
      <w:proofErr w:type="gramStart"/>
      <w:r w:rsidR="00C85DE2" w:rsidRPr="004A2E09">
        <w:rPr>
          <w:rFonts w:asciiTheme="minorEastAsia" w:hAnsiTheme="minorEastAsia"/>
          <w:color w:val="000000" w:themeColor="text1"/>
          <w:szCs w:val="24"/>
        </w:rPr>
        <w:t>《</w:t>
      </w:r>
      <w:proofErr w:type="gramEnd"/>
      <w:r w:rsidR="00C85DE2" w:rsidRPr="004A2E09">
        <w:rPr>
          <w:rFonts w:asciiTheme="minorEastAsia" w:hAnsiTheme="minorEastAsia" w:hint="eastAsia"/>
          <w:color w:val="000000" w:themeColor="text1"/>
          <w:szCs w:val="24"/>
        </w:rPr>
        <w:t>念奴嬌．赤壁懷古</w:t>
      </w:r>
      <w:proofErr w:type="gramStart"/>
      <w:r w:rsidR="00C85DE2" w:rsidRPr="004A2E09">
        <w:rPr>
          <w:rFonts w:asciiTheme="minorEastAsia" w:hAnsiTheme="minorEastAsia" w:hint="eastAsia"/>
          <w:color w:val="000000" w:themeColor="text1"/>
          <w:szCs w:val="24"/>
        </w:rPr>
        <w:t>》</w:t>
      </w:r>
      <w:proofErr w:type="gramEnd"/>
      <w:r w:rsidR="00C85DE2" w:rsidRPr="00C85DE2">
        <w:rPr>
          <w:rFonts w:asciiTheme="minorEastAsia" w:hAnsiTheme="minorEastAsia" w:hint="eastAsia"/>
          <w:color w:val="000000" w:themeColor="text1"/>
          <w:szCs w:val="24"/>
        </w:rPr>
        <w:t>，「</w:t>
      </w:r>
      <w:proofErr w:type="gramStart"/>
      <w:r w:rsidR="00C85DE2" w:rsidRPr="00C85DE2">
        <w:rPr>
          <w:rFonts w:asciiTheme="minorEastAsia" w:hAnsiTheme="minorEastAsia" w:hint="eastAsia"/>
          <w:color w:val="000000" w:themeColor="text1"/>
          <w:szCs w:val="24"/>
        </w:rPr>
        <w:t>念</w:t>
      </w:r>
      <w:r w:rsidR="00C85DE2" w:rsidRPr="004A2E09">
        <w:rPr>
          <w:rFonts w:asciiTheme="minorEastAsia" w:hAnsiTheme="minorEastAsia" w:hint="eastAsia"/>
          <w:color w:val="000000" w:themeColor="text1"/>
          <w:szCs w:val="24"/>
        </w:rPr>
        <w:t>奴嬌</w:t>
      </w:r>
      <w:proofErr w:type="gramEnd"/>
      <w:r w:rsidR="00C85DE2" w:rsidRPr="00C85DE2">
        <w:rPr>
          <w:rFonts w:asciiTheme="minorEastAsia" w:hAnsiTheme="minorEastAsia" w:hint="eastAsia"/>
          <w:color w:val="000000" w:themeColor="text1"/>
          <w:szCs w:val="24"/>
        </w:rPr>
        <w:t>」是詞牌，「</w:t>
      </w:r>
      <w:r w:rsidR="00C85DE2" w:rsidRPr="004A2E09">
        <w:rPr>
          <w:rFonts w:asciiTheme="minorEastAsia" w:hAnsiTheme="minorEastAsia" w:hint="eastAsia"/>
          <w:color w:val="000000" w:themeColor="text1"/>
          <w:szCs w:val="24"/>
        </w:rPr>
        <w:t>赤壁懷古</w:t>
      </w:r>
      <w:r w:rsidR="00C85DE2">
        <w:rPr>
          <w:rFonts w:asciiTheme="minorEastAsia" w:hAnsiTheme="minorEastAsia" w:hint="eastAsia"/>
          <w:color w:val="000000" w:themeColor="text1"/>
          <w:szCs w:val="24"/>
        </w:rPr>
        <w:t>」</w:t>
      </w:r>
      <w:proofErr w:type="gramStart"/>
      <w:r w:rsidR="00C85DE2">
        <w:rPr>
          <w:rFonts w:asciiTheme="minorEastAsia" w:hAnsiTheme="minorEastAsia" w:hint="eastAsia"/>
          <w:color w:val="000000" w:themeColor="text1"/>
          <w:szCs w:val="24"/>
        </w:rPr>
        <w:t>是詞題</w:t>
      </w:r>
      <w:proofErr w:type="gramEnd"/>
      <w:r w:rsidR="00C85DE2" w:rsidRPr="00C85DE2">
        <w:rPr>
          <w:rFonts w:asciiTheme="minorEastAsia" w:hAnsiTheme="minorEastAsia" w:hint="eastAsia"/>
          <w:color w:val="000000" w:themeColor="text1"/>
          <w:szCs w:val="24"/>
        </w:rPr>
        <w:t>。</w:t>
      </w:r>
    </w:p>
    <w:p w14:paraId="79F249A9" w14:textId="77777777" w:rsidR="00C85DE2" w:rsidRDefault="00C85DE2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</w:p>
    <w:p w14:paraId="5F00D453" w14:textId="77777777" w:rsidR="00C85DE2" w:rsidRDefault="00C85DE2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</w:p>
    <w:p w14:paraId="3DDE5EC7" w14:textId="77777777" w:rsidR="00C85DE2" w:rsidRDefault="00C85DE2" w:rsidP="009E6D0B">
      <w:pPr>
        <w:spacing w:line="360" w:lineRule="auto"/>
        <w:ind w:firstLine="720"/>
        <w:rPr>
          <w:rFonts w:asciiTheme="minorEastAsia" w:hAnsiTheme="minorEastAsia"/>
          <w:color w:val="000000" w:themeColor="text1"/>
          <w:szCs w:val="24"/>
        </w:rPr>
      </w:pPr>
    </w:p>
    <w:p w14:paraId="750528CC" w14:textId="77777777" w:rsidR="00C85DE2" w:rsidRPr="004A2E09" w:rsidRDefault="00C85DE2" w:rsidP="00C85DE2">
      <w:pPr>
        <w:jc w:val="center"/>
        <w:rPr>
          <w:rFonts w:asciiTheme="minorEastAsia" w:hAnsiTheme="minorEastAsia"/>
          <w:color w:val="000000" w:themeColor="text1"/>
          <w:szCs w:val="24"/>
        </w:rPr>
      </w:pPr>
      <w:r w:rsidRPr="004A2E09">
        <w:rPr>
          <w:rFonts w:asciiTheme="minorEastAsia" w:hAnsiTheme="minorEastAsia"/>
          <w:color w:val="000000" w:themeColor="text1"/>
          <w:szCs w:val="24"/>
        </w:rPr>
        <w:lastRenderedPageBreak/>
        <w:t>嘉諾撒聖方濟各書院</w:t>
      </w:r>
    </w:p>
    <w:p w14:paraId="61FB03C2" w14:textId="77777777" w:rsidR="00C85DE2" w:rsidRPr="004A2E09" w:rsidRDefault="00C85DE2" w:rsidP="00C85DE2">
      <w:pPr>
        <w:jc w:val="center"/>
        <w:rPr>
          <w:rFonts w:asciiTheme="minorEastAsia" w:hAnsiTheme="minorEastAsia"/>
          <w:color w:val="000000" w:themeColor="text1"/>
          <w:szCs w:val="24"/>
        </w:rPr>
      </w:pPr>
      <w:r w:rsidRPr="004A2E09">
        <w:rPr>
          <w:rFonts w:asciiTheme="minorEastAsia" w:hAnsiTheme="minorEastAsia"/>
          <w:color w:val="000000" w:themeColor="text1"/>
          <w:szCs w:val="24"/>
        </w:rPr>
        <w:t>中國語文科</w:t>
      </w:r>
      <w:r w:rsidRPr="004A2E09">
        <w:rPr>
          <w:rFonts w:asciiTheme="minorEastAsia" w:hAnsiTheme="minorEastAsia" w:hint="eastAsia"/>
          <w:color w:val="000000" w:themeColor="text1"/>
          <w:szCs w:val="24"/>
        </w:rPr>
        <w:t xml:space="preserve">  </w:t>
      </w:r>
    </w:p>
    <w:p w14:paraId="2D12F6D0" w14:textId="77777777" w:rsidR="00C85DE2" w:rsidRDefault="00C85DE2" w:rsidP="00C85DE2">
      <w:pPr>
        <w:jc w:val="center"/>
        <w:rPr>
          <w:rFonts w:asciiTheme="minorEastAsia" w:hAnsiTheme="minorEastAsia"/>
          <w:color w:val="000000" w:themeColor="text1"/>
          <w:szCs w:val="24"/>
        </w:rPr>
      </w:pPr>
      <w:proofErr w:type="gramStart"/>
      <w:r w:rsidRPr="004A2E09">
        <w:rPr>
          <w:rFonts w:asciiTheme="minorEastAsia" w:hAnsiTheme="minorEastAsia"/>
          <w:color w:val="000000" w:themeColor="text1"/>
          <w:szCs w:val="24"/>
        </w:rPr>
        <w:t>《</w:t>
      </w:r>
      <w:proofErr w:type="gramEnd"/>
      <w:r w:rsidRPr="004A2E09">
        <w:rPr>
          <w:rFonts w:asciiTheme="minorEastAsia" w:hAnsiTheme="minorEastAsia" w:hint="eastAsia"/>
          <w:color w:val="000000" w:themeColor="text1"/>
          <w:szCs w:val="24"/>
        </w:rPr>
        <w:t>念奴嬌．赤壁懷古</w:t>
      </w:r>
      <w:proofErr w:type="gramStart"/>
      <w:r w:rsidRPr="004A2E09">
        <w:rPr>
          <w:rFonts w:asciiTheme="minorEastAsia" w:hAnsiTheme="minorEastAsia" w:hint="eastAsia"/>
          <w:color w:val="000000" w:themeColor="text1"/>
          <w:szCs w:val="24"/>
        </w:rPr>
        <w:t>》</w:t>
      </w:r>
      <w:proofErr w:type="gramEnd"/>
      <w:r w:rsidRPr="004A2E09">
        <w:rPr>
          <w:rFonts w:asciiTheme="minorEastAsia" w:hAnsiTheme="minorEastAsia" w:hint="eastAsia"/>
          <w:color w:val="000000" w:themeColor="text1"/>
          <w:szCs w:val="24"/>
        </w:rPr>
        <w:t xml:space="preserve">      教師版</w:t>
      </w:r>
    </w:p>
    <w:p w14:paraId="139B018F" w14:textId="77777777" w:rsidR="00C85DE2" w:rsidRPr="004A2E09" w:rsidRDefault="00C85DE2" w:rsidP="00C85DE2">
      <w:pPr>
        <w:jc w:val="center"/>
        <w:rPr>
          <w:rFonts w:asciiTheme="minorEastAsia" w:hAnsiTheme="minorEastAsia"/>
          <w:color w:val="000000" w:themeColor="text1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6091" w:rsidRPr="004A2E09" w14:paraId="12F52343" w14:textId="77777777" w:rsidTr="00F33DA0">
        <w:trPr>
          <w:trHeight w:val="2360"/>
        </w:trPr>
        <w:tc>
          <w:tcPr>
            <w:tcW w:w="9016" w:type="dxa"/>
            <w:vAlign w:val="center"/>
          </w:tcPr>
          <w:p w14:paraId="69FAC0E5" w14:textId="77777777" w:rsidR="00D06091" w:rsidRPr="004A2E09" w:rsidRDefault="00D06091" w:rsidP="00301309">
            <w:pPr>
              <w:tabs>
                <w:tab w:val="left" w:pos="426"/>
                <w:tab w:val="left" w:pos="1134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>學習重點：</w:t>
            </w:r>
          </w:p>
          <w:p w14:paraId="53C6FE10" w14:textId="77777777" w:rsidR="00D06091" w:rsidRPr="004A2E09" w:rsidRDefault="00D06091" w:rsidP="00301309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>內容</w:t>
            </w:r>
            <w:r w:rsidRPr="004A2E09">
              <w:rPr>
                <w:rFonts w:asciiTheme="minorEastAsia" w:hAnsiTheme="minorEastAsia" w:cs="Times New Roman" w:hint="eastAsia"/>
              </w:rPr>
              <w:tab/>
              <w:t xml:space="preserve"> </w:t>
            </w:r>
          </w:p>
          <w:p w14:paraId="140D82BB" w14:textId="67971C06" w:rsidR="00D06091" w:rsidRPr="004A2E09" w:rsidRDefault="00D06091" w:rsidP="009D1D80">
            <w:pPr>
              <w:spacing w:line="276" w:lineRule="auto"/>
              <w:ind w:rightChars="-124" w:right="-298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 xml:space="preserve">1. </w:t>
            </w:r>
            <w:r w:rsidR="009D1D80" w:rsidRPr="004A2E09">
              <w:rPr>
                <w:rFonts w:asciiTheme="minorEastAsia" w:hAnsiTheme="minorEastAsia" w:cs="Times New Roman" w:hint="eastAsia"/>
              </w:rPr>
              <w:t>描寫赤壁如畫的壯麗景色，並由此聯想到古戰場和古代英雄豪傑</w:t>
            </w:r>
            <w:proofErr w:type="gramStart"/>
            <w:r w:rsidR="009D1D80" w:rsidRPr="004A2E09">
              <w:rPr>
                <w:rFonts w:asciiTheme="minorEastAsia" w:hAnsiTheme="minorEastAsia" w:cs="Times New Roman" w:hint="eastAsia"/>
              </w:rPr>
              <w:t>──</w:t>
            </w:r>
            <w:proofErr w:type="gramEnd"/>
            <w:r w:rsidR="009D1D80" w:rsidRPr="004A2E09">
              <w:rPr>
                <w:rFonts w:asciiTheme="minorEastAsia" w:hAnsiTheme="minorEastAsia" w:cs="Times New Roman" w:hint="eastAsia"/>
              </w:rPr>
              <w:t>周瑜</w:t>
            </w:r>
          </w:p>
          <w:p w14:paraId="655D0E62" w14:textId="1BF85FC5" w:rsidR="00D06091" w:rsidRPr="004A2E09" w:rsidRDefault="004B2D38" w:rsidP="009D1D80">
            <w:pPr>
              <w:spacing w:line="276" w:lineRule="auto"/>
              <w:ind w:rightChars="-124" w:right="-298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>2</w:t>
            </w:r>
            <w:r w:rsidR="00D06091" w:rsidRPr="004A2E09">
              <w:rPr>
                <w:rFonts w:asciiTheme="minorEastAsia" w:hAnsiTheme="minorEastAsia" w:cs="Times New Roman" w:hint="eastAsia"/>
              </w:rPr>
              <w:t xml:space="preserve">. </w:t>
            </w:r>
            <w:r w:rsidRPr="004A2E09">
              <w:rPr>
                <w:rFonts w:asciiTheme="minorEastAsia" w:hAnsiTheme="minorEastAsia" w:cs="Times New Roman" w:hint="eastAsia"/>
              </w:rPr>
              <w:t>抒發人間如夢的感慨，自我寬解</w:t>
            </w:r>
          </w:p>
          <w:p w14:paraId="3DFDA642" w14:textId="77777777" w:rsidR="00D06091" w:rsidRPr="004A2E09" w:rsidRDefault="00D06091" w:rsidP="00301309">
            <w:pPr>
              <w:spacing w:line="276" w:lineRule="auto"/>
              <w:ind w:firstLineChars="300" w:firstLine="720"/>
              <w:jc w:val="both"/>
              <w:rPr>
                <w:rFonts w:asciiTheme="minorEastAsia" w:hAnsiTheme="minorEastAsia" w:cs="Times New Roman"/>
              </w:rPr>
            </w:pPr>
          </w:p>
          <w:p w14:paraId="46E017F4" w14:textId="77777777" w:rsidR="00D06091" w:rsidRPr="004A2E09" w:rsidRDefault="00D06091" w:rsidP="00301309">
            <w:pPr>
              <w:tabs>
                <w:tab w:val="left" w:pos="426"/>
              </w:tabs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>作法</w:t>
            </w:r>
            <w:r w:rsidRPr="004A2E09">
              <w:rPr>
                <w:rFonts w:asciiTheme="minorEastAsia" w:hAnsiTheme="minorEastAsia" w:cs="Times New Roman" w:hint="eastAsia"/>
              </w:rPr>
              <w:tab/>
            </w:r>
          </w:p>
          <w:p w14:paraId="2ED96307" w14:textId="77777777" w:rsidR="00D06091" w:rsidRPr="004A2E09" w:rsidRDefault="00D06091" w:rsidP="00301309">
            <w:pPr>
              <w:spacing w:line="276" w:lineRule="auto"/>
              <w:jc w:val="both"/>
              <w:rPr>
                <w:rFonts w:asciiTheme="minorEastAsia" w:hAnsiTheme="minorEastAsia" w:cs="Times New Roman"/>
              </w:rPr>
            </w:pPr>
            <w:r w:rsidRPr="004A2E09">
              <w:rPr>
                <w:rFonts w:asciiTheme="minorEastAsia" w:hAnsiTheme="minorEastAsia" w:cs="Times New Roman" w:hint="eastAsia"/>
              </w:rPr>
              <w:t xml:space="preserve">1. </w:t>
            </w:r>
            <w:r w:rsidR="008B2521" w:rsidRPr="004A2E09">
              <w:rPr>
                <w:rFonts w:asciiTheme="minorEastAsia" w:hAnsiTheme="minorEastAsia" w:cs="Times New Roman" w:hint="eastAsia"/>
              </w:rPr>
              <w:t>描寫、抒情、</w:t>
            </w:r>
            <w:proofErr w:type="gramStart"/>
            <w:r w:rsidR="008B2521" w:rsidRPr="004A2E09">
              <w:rPr>
                <w:rFonts w:asciiTheme="minorEastAsia" w:hAnsiTheme="minorEastAsia" w:cs="Times New Roman" w:hint="eastAsia"/>
              </w:rPr>
              <w:t>詠史</w:t>
            </w:r>
            <w:proofErr w:type="gramEnd"/>
            <w:r w:rsidR="008B2521" w:rsidRPr="004A2E09">
              <w:rPr>
                <w:rFonts w:asciiTheme="minorEastAsia" w:hAnsiTheme="minorEastAsia" w:cs="Times New Roman" w:hint="eastAsia"/>
              </w:rPr>
              <w:t>三者結合</w:t>
            </w:r>
          </w:p>
          <w:p w14:paraId="1E03CDA6" w14:textId="1FEBA51C" w:rsidR="008B2521" w:rsidRPr="004A2E09" w:rsidRDefault="008B2521" w:rsidP="00301309">
            <w:pPr>
              <w:spacing w:line="276" w:lineRule="auto"/>
              <w:jc w:val="both"/>
              <w:rPr>
                <w:rFonts w:asciiTheme="minorEastAsia" w:hAnsiTheme="minorEastAsia" w:cs="Times New Roman"/>
                <w:sz w:val="22"/>
                <w:szCs w:val="20"/>
              </w:rPr>
            </w:pPr>
            <w:r w:rsidRPr="004A2E09">
              <w:rPr>
                <w:rFonts w:asciiTheme="minorEastAsia" w:hAnsiTheme="minorEastAsia" w:cs="Times New Roman" w:hint="eastAsia"/>
              </w:rPr>
              <w:t xml:space="preserve">2. </w:t>
            </w:r>
            <w:r w:rsidR="00EF318A" w:rsidRPr="004A2E09">
              <w:rPr>
                <w:rFonts w:asciiTheme="minorEastAsia" w:hAnsiTheme="minorEastAsia" w:cs="Times New Roman" w:hint="eastAsia"/>
              </w:rPr>
              <w:t>善用借景抒情、</w:t>
            </w:r>
            <w:proofErr w:type="gramStart"/>
            <w:r w:rsidR="00EF318A" w:rsidRPr="004A2E09">
              <w:rPr>
                <w:rFonts w:asciiTheme="minorEastAsia" w:hAnsiTheme="minorEastAsia" w:cs="Times New Roman" w:hint="eastAsia"/>
              </w:rPr>
              <w:t>借事抒情</w:t>
            </w:r>
            <w:proofErr w:type="gramEnd"/>
            <w:r w:rsidR="00EF318A" w:rsidRPr="004A2E09">
              <w:rPr>
                <w:rFonts w:asciiTheme="minorEastAsia" w:hAnsiTheme="minorEastAsia" w:cs="Times New Roman" w:hint="eastAsia"/>
              </w:rPr>
              <w:t>、襯托等手法</w:t>
            </w:r>
          </w:p>
        </w:tc>
      </w:tr>
    </w:tbl>
    <w:p w14:paraId="6D7CFE47" w14:textId="77777777" w:rsidR="006025BF" w:rsidRPr="004A2E09" w:rsidRDefault="006025BF" w:rsidP="00301309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3E99441E" w14:textId="3E6468F5" w:rsidR="00C52BF5" w:rsidRPr="00C85DE2" w:rsidRDefault="00C52BF5" w:rsidP="00C85DE2">
      <w:pPr>
        <w:pStyle w:val="ListParagraph"/>
        <w:numPr>
          <w:ilvl w:val="0"/>
          <w:numId w:val="7"/>
        </w:numPr>
        <w:spacing w:line="360" w:lineRule="auto"/>
        <w:ind w:leftChars="0" w:left="540" w:hanging="540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C85DE2">
        <w:rPr>
          <w:rFonts w:asciiTheme="minorEastAsia" w:hAnsiTheme="minorEastAsia"/>
          <w:b/>
          <w:bCs/>
          <w:color w:val="000000" w:themeColor="text1"/>
          <w:szCs w:val="24"/>
        </w:rPr>
        <w:t>作者簡介</w:t>
      </w:r>
    </w:p>
    <w:p w14:paraId="5C4EE43B" w14:textId="21729A19" w:rsidR="00C52BF5" w:rsidRPr="00C85DE2" w:rsidRDefault="00C52BF5" w:rsidP="00C85DE2">
      <w:pPr>
        <w:pStyle w:val="ListParagraph"/>
        <w:numPr>
          <w:ilvl w:val="0"/>
          <w:numId w:val="8"/>
        </w:numPr>
        <w:spacing w:line="360" w:lineRule="auto"/>
        <w:ind w:leftChars="0" w:left="360"/>
        <w:rPr>
          <w:rFonts w:asciiTheme="minorEastAsia" w:hAnsiTheme="minorEastAsia" w:cs="Times New Roman"/>
          <w:noProof/>
          <w:u w:color="000000"/>
        </w:rPr>
      </w:pPr>
      <w:r w:rsidRPr="00C85DE2">
        <w:rPr>
          <w:rFonts w:asciiTheme="minorEastAsia" w:hAnsiTheme="minorEastAsia" w:cs="Times New Roman"/>
          <w:bCs/>
          <w:kern w:val="0"/>
        </w:rPr>
        <w:t>蘇軾</w:t>
      </w:r>
      <w:r w:rsidRPr="00C85DE2">
        <w:rPr>
          <w:rFonts w:asciiTheme="minorEastAsia" w:hAnsiTheme="minorEastAsia" w:cs="Times New Roman"/>
          <w:kern w:val="0"/>
        </w:rPr>
        <w:t>（1037</w:t>
      </w:r>
      <w:proofErr w:type="gramStart"/>
      <w:r w:rsidRPr="00C85DE2">
        <w:rPr>
          <w:rFonts w:asciiTheme="minorEastAsia" w:hAnsiTheme="minorEastAsia" w:cs="Times New Roman"/>
          <w:kern w:val="0"/>
        </w:rPr>
        <w:t>–</w:t>
      </w:r>
      <w:proofErr w:type="gramEnd"/>
      <w:r w:rsidRPr="00C85DE2">
        <w:rPr>
          <w:rFonts w:asciiTheme="minorEastAsia" w:hAnsiTheme="minorEastAsia" w:cs="Times New Roman"/>
          <w:kern w:val="0"/>
        </w:rPr>
        <w:t>1101），</w:t>
      </w:r>
      <w:proofErr w:type="gramStart"/>
      <w:r w:rsidRPr="00C85DE2">
        <w:rPr>
          <w:rFonts w:asciiTheme="minorEastAsia" w:hAnsiTheme="minorEastAsia" w:cs="Times New Roman"/>
          <w:kern w:val="0"/>
        </w:rPr>
        <w:t>字子瞻，</w:t>
      </w:r>
      <w:proofErr w:type="gramEnd"/>
      <w:r w:rsidRPr="00C85DE2">
        <w:rPr>
          <w:rFonts w:asciiTheme="minorEastAsia" w:hAnsiTheme="minorEastAsia" w:cs="Times New Roman"/>
          <w:kern w:val="0"/>
        </w:rPr>
        <w:t>號東坡居士，</w:t>
      </w:r>
      <w:proofErr w:type="gramStart"/>
      <w:r w:rsidRPr="00C85DE2">
        <w:rPr>
          <w:rFonts w:asciiTheme="minorEastAsia" w:hAnsiTheme="minorEastAsia" w:cs="Times New Roman"/>
          <w:kern w:val="0"/>
        </w:rPr>
        <w:t>眉州 眉山</w:t>
      </w:r>
      <w:proofErr w:type="gramEnd"/>
      <w:r w:rsidRPr="00C85DE2">
        <w:rPr>
          <w:rFonts w:asciiTheme="minorEastAsia" w:hAnsiTheme="minorEastAsia" w:cs="Times New Roman"/>
          <w:kern w:val="0"/>
        </w:rPr>
        <w:t>（今四川 眉山）人，北宋文學家</w:t>
      </w:r>
      <w:r w:rsidRPr="00C85DE2">
        <w:rPr>
          <w:rFonts w:asciiTheme="minorEastAsia" w:hAnsiTheme="minorEastAsia" w:cs="Times New Roman"/>
          <w:color w:val="000000"/>
        </w:rPr>
        <w:t>。</w:t>
      </w:r>
    </w:p>
    <w:p w14:paraId="5996A39E" w14:textId="2BBEC1C1" w:rsidR="00C52BF5" w:rsidRPr="00C85DE2" w:rsidRDefault="00C85DE2" w:rsidP="00C85DE2">
      <w:pPr>
        <w:spacing w:line="360" w:lineRule="auto"/>
        <w:ind w:left="990" w:hanging="990"/>
        <w:jc w:val="both"/>
        <w:rPr>
          <w:rFonts w:asciiTheme="minorEastAsia" w:hAnsiTheme="minorEastAsia" w:cs="Times New Roman"/>
          <w:noProof/>
          <w:u w:color="000000"/>
        </w:rPr>
      </w:pPr>
      <w:r>
        <w:rPr>
          <w:rFonts w:asciiTheme="minorEastAsia" w:hAnsiTheme="minorEastAsia" w:cs="Times New Roman" w:hint="eastAsia"/>
          <w:noProof/>
          <w:u w:color="000000"/>
        </w:rPr>
        <w:t>2</w:t>
      </w:r>
      <w:r>
        <w:rPr>
          <w:rFonts w:asciiTheme="minorEastAsia" w:hAnsiTheme="minorEastAsia" w:cs="Times New Roman"/>
          <w:noProof/>
          <w:u w:color="000000"/>
        </w:rPr>
        <w:t xml:space="preserve">   </w:t>
      </w:r>
      <w:r w:rsidR="00C52BF5" w:rsidRPr="00C85DE2">
        <w:rPr>
          <w:rFonts w:asciiTheme="minorEastAsia" w:hAnsiTheme="minorEastAsia" w:cs="Times New Roman"/>
          <w:noProof/>
          <w:u w:color="000000"/>
        </w:rPr>
        <w:t>生平：</w:t>
      </w:r>
      <w:r w:rsidR="00C52BF5" w:rsidRPr="00C85DE2">
        <w:rPr>
          <w:rFonts w:asciiTheme="minorEastAsia" w:hAnsiTheme="minorEastAsia" w:cs="Times New Roman"/>
          <w:bCs/>
          <w:kern w:val="0"/>
        </w:rPr>
        <w:t>蘇軾</w:t>
      </w:r>
      <w:r w:rsidR="00C52BF5" w:rsidRPr="00C85DE2">
        <w:rPr>
          <w:rFonts w:asciiTheme="minorEastAsia" w:hAnsiTheme="minorEastAsia" w:cs="Times New Roman" w:hint="eastAsia"/>
          <w:noProof/>
          <w:u w:color="000000"/>
        </w:rPr>
        <w:t>2</w:t>
      </w:r>
      <w:r w:rsidR="00C52BF5" w:rsidRPr="00C85DE2">
        <w:rPr>
          <w:rFonts w:asciiTheme="minorEastAsia" w:hAnsiTheme="minorEastAsia" w:cs="Times New Roman"/>
          <w:noProof/>
          <w:u w:color="000000"/>
        </w:rPr>
        <w:t>1</w:t>
      </w:r>
      <w:r w:rsidR="00C52BF5" w:rsidRPr="00C85DE2">
        <w:rPr>
          <w:rFonts w:asciiTheme="minorEastAsia" w:hAnsiTheme="minorEastAsia" w:cs="Times New Roman" w:hint="eastAsia"/>
          <w:noProof/>
          <w:u w:color="000000"/>
        </w:rPr>
        <w:t>歲中</w:t>
      </w:r>
      <w:r w:rsidR="00C52BF5" w:rsidRPr="00C85DE2">
        <w:rPr>
          <w:rFonts w:asciiTheme="minorEastAsia" w:hAnsiTheme="minorEastAsia" w:cs="Times New Roman"/>
          <w:kern w:val="0"/>
        </w:rPr>
        <w:t>進士，可惜仕途不順，屢遭貶謫。王安石變法</w:t>
      </w:r>
      <w:proofErr w:type="gramStart"/>
      <w:r w:rsidR="00C52BF5" w:rsidRPr="00C85DE2">
        <w:rPr>
          <w:rFonts w:asciiTheme="minorEastAsia" w:hAnsiTheme="minorEastAsia" w:cs="Times New Roman"/>
          <w:kern w:val="0"/>
        </w:rPr>
        <w:t>期間，</w:t>
      </w:r>
      <w:proofErr w:type="gramEnd"/>
      <w:r w:rsidR="00C52BF5" w:rsidRPr="00C85DE2">
        <w:rPr>
          <w:rFonts w:asciiTheme="minorEastAsia" w:hAnsiTheme="minorEastAsia" w:cs="Times New Roman"/>
          <w:kern w:val="0"/>
        </w:rPr>
        <w:t>他</w:t>
      </w:r>
      <w:r w:rsidR="00C52BF5" w:rsidRPr="00C85DE2">
        <w:rPr>
          <w:rFonts w:asciiTheme="minorEastAsia" w:hAnsiTheme="minorEastAsia" w:cs="Times New Roman"/>
          <w:color w:val="000000"/>
          <w:kern w:val="0"/>
        </w:rPr>
        <w:t>連續上書反對新法，不獲採納，於是自請</w:t>
      </w:r>
      <w:r w:rsidR="00C52BF5" w:rsidRPr="00C85DE2">
        <w:rPr>
          <w:rFonts w:asciiTheme="minorEastAsia" w:hAnsiTheme="minorEastAsia" w:cs="Times New Roman"/>
        </w:rPr>
        <w:t>離京任職</w:t>
      </w:r>
      <w:r w:rsidR="00C52BF5" w:rsidRPr="00C85DE2">
        <w:rPr>
          <w:rFonts w:asciiTheme="minorEastAsia" w:hAnsiTheme="minorEastAsia" w:cs="Times New Roman"/>
          <w:color w:val="000000"/>
          <w:kern w:val="0"/>
        </w:rPr>
        <w:t>。</w:t>
      </w:r>
      <w:r w:rsidR="00C52BF5" w:rsidRPr="00C85DE2">
        <w:rPr>
          <w:rFonts w:asciiTheme="minorEastAsia" w:hAnsiTheme="minorEastAsia" w:cs="Times New Roman" w:hint="eastAsia"/>
          <w:color w:val="000000"/>
          <w:kern w:val="0"/>
        </w:rPr>
        <w:t>宋神宗</w:t>
      </w:r>
      <w:r w:rsidR="00C52BF5" w:rsidRPr="00C85DE2">
        <w:rPr>
          <w:rFonts w:asciiTheme="minorEastAsia" w:hAnsiTheme="minorEastAsia" w:cs="MHeiHK-Light" w:hint="eastAsia"/>
          <w:kern w:val="0"/>
          <w:szCs w:val="24"/>
        </w:rPr>
        <w:t>元豐二年</w:t>
      </w:r>
      <w:r w:rsidR="00C52BF5" w:rsidRPr="00C85DE2">
        <w:rPr>
          <w:rFonts w:asciiTheme="minorEastAsia" w:hAnsiTheme="minorEastAsia" w:cs="AvenirLTStd-Book"/>
          <w:kern w:val="0"/>
          <w:szCs w:val="24"/>
        </w:rPr>
        <w:t>(1079)</w:t>
      </w:r>
      <w:r w:rsidR="00C52BF5" w:rsidRPr="00C85DE2">
        <w:rPr>
          <w:rFonts w:asciiTheme="minorEastAsia" w:hAnsiTheme="minorEastAsia" w:cs="AvenirLTStd-Book" w:hint="eastAsia"/>
          <w:kern w:val="0"/>
          <w:szCs w:val="24"/>
        </w:rPr>
        <w:t>，</w:t>
      </w:r>
      <w:r w:rsidR="00C52BF5" w:rsidRPr="00C85DE2">
        <w:rPr>
          <w:rFonts w:asciiTheme="minorEastAsia" w:hAnsiTheme="minorEastAsia" w:cs="Times New Roman"/>
          <w:kern w:val="0"/>
        </w:rPr>
        <w:t>又被彈劾詩作誹謗朝廷而下獄，後被貶黃州（今湖北黃岡），史稱「</w:t>
      </w:r>
      <w:proofErr w:type="gramStart"/>
      <w:r w:rsidR="00C52BF5" w:rsidRPr="00C85DE2">
        <w:rPr>
          <w:rFonts w:asciiTheme="minorEastAsia" w:hAnsiTheme="minorEastAsia" w:cs="Times New Roman"/>
          <w:kern w:val="0"/>
        </w:rPr>
        <w:t>烏台詩案</w:t>
      </w:r>
      <w:proofErr w:type="gramEnd"/>
      <w:r w:rsidR="00C52BF5" w:rsidRPr="00C85DE2">
        <w:rPr>
          <w:rFonts w:asciiTheme="minorEastAsia" w:hAnsiTheme="minorEastAsia" w:cs="Times New Roman"/>
          <w:kern w:val="0"/>
        </w:rPr>
        <w:t>」。</w:t>
      </w:r>
      <w:r w:rsidR="00C52BF5" w:rsidRPr="00C85DE2">
        <w:rPr>
          <w:rFonts w:asciiTheme="minorEastAsia" w:hAnsiTheme="minorEastAsia" w:cs="Times New Roman"/>
        </w:rPr>
        <w:t>哲宗即位，</w:t>
      </w:r>
      <w:r w:rsidR="00C52BF5" w:rsidRPr="00C85DE2">
        <w:rPr>
          <w:rFonts w:asciiTheme="minorEastAsia" w:hAnsiTheme="minorEastAsia" w:cs="Times New Roman"/>
          <w:bCs/>
          <w:kern w:val="0"/>
        </w:rPr>
        <w:t>蘇軾</w:t>
      </w:r>
      <w:r w:rsidR="00C52BF5" w:rsidRPr="00C85DE2">
        <w:rPr>
          <w:rFonts w:asciiTheme="minorEastAsia" w:hAnsiTheme="minorEastAsia" w:cs="Times New Roman"/>
          <w:color w:val="000000"/>
          <w:kern w:val="0"/>
        </w:rPr>
        <w:t>一度回朝，後再</w:t>
      </w:r>
      <w:r w:rsidR="00C52BF5" w:rsidRPr="00C85DE2">
        <w:rPr>
          <w:rFonts w:asciiTheme="minorEastAsia" w:hAnsiTheme="minorEastAsia" w:cs="Times New Roman" w:hint="eastAsia"/>
          <w:color w:val="000000"/>
          <w:kern w:val="0"/>
        </w:rPr>
        <w:t>先後</w:t>
      </w:r>
      <w:proofErr w:type="gramStart"/>
      <w:r w:rsidR="00C52BF5" w:rsidRPr="00C85DE2">
        <w:rPr>
          <w:rFonts w:asciiTheme="minorEastAsia" w:hAnsiTheme="minorEastAsia" w:cs="Times New Roman"/>
          <w:color w:val="000000"/>
          <w:kern w:val="0"/>
        </w:rPr>
        <w:t>被貶惠州</w:t>
      </w:r>
      <w:proofErr w:type="gramEnd"/>
      <w:r w:rsidR="00C52BF5" w:rsidRPr="00C85DE2">
        <w:rPr>
          <w:rFonts w:asciiTheme="minorEastAsia" w:hAnsiTheme="minorEastAsia" w:cs="Times New Roman"/>
          <w:color w:val="000000"/>
          <w:kern w:val="0"/>
        </w:rPr>
        <w:t>和</w:t>
      </w:r>
      <w:proofErr w:type="gramStart"/>
      <w:r w:rsidR="00C52BF5" w:rsidRPr="00C85DE2">
        <w:rPr>
          <w:rFonts w:asciiTheme="minorEastAsia" w:hAnsiTheme="minorEastAsia" w:cs="Times New Roman"/>
          <w:color w:val="000000"/>
          <w:kern w:val="0"/>
        </w:rPr>
        <w:t>儋</w:t>
      </w:r>
      <w:proofErr w:type="gramEnd"/>
      <w:r w:rsidR="00C52BF5" w:rsidRPr="00C85DE2">
        <w:rPr>
          <w:rFonts w:asciiTheme="minorEastAsia" w:hAnsiTheme="minorEastAsia" w:cs="Times New Roman"/>
          <w:color w:val="000000"/>
          <w:kern w:val="0"/>
        </w:rPr>
        <w:t>州（今海南</w:t>
      </w:r>
      <w:proofErr w:type="gramStart"/>
      <w:r w:rsidR="00C52BF5" w:rsidRPr="00C85DE2">
        <w:rPr>
          <w:rFonts w:asciiTheme="minorEastAsia" w:hAnsiTheme="minorEastAsia" w:cs="Times New Roman"/>
          <w:color w:val="000000"/>
          <w:kern w:val="0"/>
        </w:rPr>
        <w:t>儋</w:t>
      </w:r>
      <w:proofErr w:type="gramEnd"/>
      <w:r w:rsidR="00C52BF5" w:rsidRPr="00C85DE2">
        <w:rPr>
          <w:rFonts w:asciiTheme="minorEastAsia" w:hAnsiTheme="minorEastAsia" w:cs="Times New Roman"/>
          <w:color w:val="000000"/>
          <w:kern w:val="0"/>
        </w:rPr>
        <w:t>州）</w:t>
      </w:r>
      <w:r w:rsidR="00C52BF5" w:rsidRPr="00C85DE2">
        <w:rPr>
          <w:rFonts w:asciiTheme="minorEastAsia" w:hAnsiTheme="minorEastAsia" w:cs="Times New Roman"/>
          <w:kern w:val="0"/>
        </w:rPr>
        <w:t>。</w:t>
      </w:r>
      <w:proofErr w:type="gramStart"/>
      <w:r w:rsidR="00C52BF5" w:rsidRPr="00C85DE2">
        <w:rPr>
          <w:rFonts w:asciiTheme="minorEastAsia" w:hAnsiTheme="minorEastAsia" w:cs="Times New Roman"/>
          <w:kern w:val="0"/>
        </w:rPr>
        <w:t>他在徽宗</w:t>
      </w:r>
      <w:proofErr w:type="gramEnd"/>
      <w:r w:rsidR="00C52BF5" w:rsidRPr="00C85DE2">
        <w:rPr>
          <w:rFonts w:asciiTheme="minorEastAsia" w:hAnsiTheme="minorEastAsia" w:cs="Times New Roman"/>
          <w:kern w:val="0"/>
        </w:rPr>
        <w:t>時遇</w:t>
      </w:r>
      <w:proofErr w:type="gramStart"/>
      <w:r w:rsidR="00C52BF5" w:rsidRPr="00C85DE2">
        <w:rPr>
          <w:rFonts w:asciiTheme="minorEastAsia" w:hAnsiTheme="minorEastAsia" w:cs="Times New Roman"/>
          <w:kern w:val="0"/>
        </w:rPr>
        <w:t>赦北還</w:t>
      </w:r>
      <w:proofErr w:type="gramEnd"/>
      <w:r w:rsidR="00C52BF5" w:rsidRPr="00C85DE2">
        <w:rPr>
          <w:rFonts w:asciiTheme="minorEastAsia" w:hAnsiTheme="minorEastAsia" w:cs="Times New Roman"/>
          <w:kern w:val="0"/>
        </w:rPr>
        <w:t>，</w:t>
      </w:r>
      <w:r w:rsidR="00C52BF5" w:rsidRPr="00C85DE2">
        <w:rPr>
          <w:rFonts w:asciiTheme="minorEastAsia" w:hAnsiTheme="minorEastAsia" w:cs="Times New Roman" w:hint="eastAsia"/>
          <w:kern w:val="0"/>
        </w:rPr>
        <w:t>途中</w:t>
      </w:r>
      <w:r w:rsidR="00C52BF5" w:rsidRPr="00C85DE2">
        <w:rPr>
          <w:rFonts w:asciiTheme="minorEastAsia" w:hAnsiTheme="minorEastAsia" w:cs="Times New Roman"/>
          <w:kern w:val="0"/>
        </w:rPr>
        <w:t>卒於常州（今江蘇）</w:t>
      </w:r>
      <w:r w:rsidR="00C52BF5" w:rsidRPr="00C85DE2">
        <w:rPr>
          <w:rFonts w:asciiTheme="minorEastAsia" w:hAnsiTheme="minorEastAsia" w:cs="Times New Roman"/>
          <w:color w:val="000000"/>
        </w:rPr>
        <w:t>。</w:t>
      </w:r>
    </w:p>
    <w:p w14:paraId="030FCBBB" w14:textId="76C9B317" w:rsidR="00C52BF5" w:rsidRPr="00C85DE2" w:rsidRDefault="00C85DE2" w:rsidP="00C85DE2">
      <w:pPr>
        <w:overflowPunct w:val="0"/>
        <w:spacing w:line="360" w:lineRule="auto"/>
        <w:ind w:left="1620" w:hanging="1620"/>
        <w:jc w:val="both"/>
        <w:rPr>
          <w:rFonts w:asciiTheme="minorEastAsia" w:hAnsiTheme="minorEastAsia" w:cs="Times New Roman"/>
          <w:kern w:val="0"/>
          <w:szCs w:val="24"/>
        </w:rPr>
      </w:pPr>
      <w:r>
        <w:rPr>
          <w:rFonts w:asciiTheme="minorEastAsia" w:hAnsiTheme="minorEastAsia" w:cs="Times New Roman" w:hint="eastAsia"/>
          <w:noProof/>
          <w:u w:color="000000"/>
        </w:rPr>
        <w:t>3</w:t>
      </w:r>
      <w:r w:rsidR="00C52BF5" w:rsidRPr="00C85DE2">
        <w:rPr>
          <w:rFonts w:asciiTheme="minorEastAsia" w:hAnsiTheme="minorEastAsia" w:cs="Times New Roman"/>
          <w:noProof/>
          <w:u w:color="000000"/>
        </w:rPr>
        <w:t>風格</w:t>
      </w:r>
      <w:r w:rsidR="00C52BF5" w:rsidRPr="00C85DE2">
        <w:rPr>
          <w:rFonts w:asciiTheme="minorEastAsia" w:hAnsiTheme="minorEastAsia" w:cs="Times New Roman" w:hint="eastAsia"/>
          <w:noProof/>
          <w:u w:color="000000"/>
        </w:rPr>
        <w:t>及</w:t>
      </w:r>
      <w:r w:rsidR="00C52BF5" w:rsidRPr="00C85DE2">
        <w:rPr>
          <w:rFonts w:asciiTheme="minorEastAsia" w:hAnsiTheme="minorEastAsia" w:cs="Times New Roman"/>
          <w:noProof/>
          <w:u w:color="000000"/>
        </w:rPr>
        <w:t>影響：</w:t>
      </w:r>
      <w:r w:rsidR="00C52BF5" w:rsidRPr="00C85DE2">
        <w:rPr>
          <w:rFonts w:asciiTheme="minorEastAsia" w:hAnsiTheme="minorEastAsia" w:cs="Times New Roman"/>
          <w:kern w:val="0"/>
          <w:szCs w:val="24"/>
        </w:rPr>
        <w:t>蘇軾</w:t>
      </w:r>
      <w:r w:rsidR="00C52BF5" w:rsidRPr="00C85DE2">
        <w:rPr>
          <w:rFonts w:asciiTheme="minorEastAsia" w:hAnsiTheme="minorEastAsia" w:cs="Times New Roman"/>
        </w:rPr>
        <w:t>長於書畫和文藝創作。詩歌方面，他擅長各體，題材廣闊，風格</w:t>
      </w:r>
      <w:r w:rsidRPr="00C85DE2">
        <w:rPr>
          <w:rFonts w:asciiTheme="minorEastAsia" w:hAnsiTheme="minorEastAsia" w:cs="Times New Roman" w:hint="eastAsia"/>
        </w:rPr>
        <w:t xml:space="preserve"> </w:t>
      </w:r>
      <w:r w:rsidR="00C52BF5" w:rsidRPr="00C85DE2">
        <w:rPr>
          <w:rFonts w:asciiTheme="minorEastAsia" w:hAnsiTheme="minorEastAsia" w:cs="Times New Roman"/>
        </w:rPr>
        <w:t>多樣；散文方面，他為「唐宋古文八大家」之一，文章如行雲流水，汪洋恣肆；</w:t>
      </w:r>
      <w:proofErr w:type="gramStart"/>
      <w:r w:rsidR="00C52BF5" w:rsidRPr="00C85DE2">
        <w:rPr>
          <w:rFonts w:asciiTheme="minorEastAsia" w:hAnsiTheme="minorEastAsia" w:cs="Times New Roman"/>
        </w:rPr>
        <w:t>詞作方面</w:t>
      </w:r>
      <w:proofErr w:type="gramEnd"/>
      <w:r w:rsidR="00C52BF5" w:rsidRPr="00C85DE2">
        <w:rPr>
          <w:rFonts w:asciiTheme="minorEastAsia" w:hAnsiTheme="minorEastAsia" w:cs="Times New Roman"/>
        </w:rPr>
        <w:t>，表現出豁達豪邁的風格，感懷身世、悼亡、</w:t>
      </w:r>
      <w:proofErr w:type="gramStart"/>
      <w:r w:rsidR="00C52BF5" w:rsidRPr="00C85DE2">
        <w:rPr>
          <w:rFonts w:asciiTheme="minorEastAsia" w:hAnsiTheme="minorEastAsia" w:cs="Times New Roman"/>
        </w:rPr>
        <w:t>詠史等</w:t>
      </w:r>
      <w:proofErr w:type="gramEnd"/>
      <w:r w:rsidR="00C52BF5" w:rsidRPr="00C85DE2">
        <w:rPr>
          <w:rFonts w:asciiTheme="minorEastAsia" w:hAnsiTheme="minorEastAsia" w:cs="Times New Roman"/>
        </w:rPr>
        <w:t>題材都出現在他筆下，改變了五代至北宋多寫男女情愛</w:t>
      </w:r>
      <w:proofErr w:type="gramStart"/>
      <w:r w:rsidR="00C52BF5" w:rsidRPr="00C85DE2">
        <w:rPr>
          <w:rFonts w:asciiTheme="minorEastAsia" w:hAnsiTheme="minorEastAsia" w:cs="Times New Roman"/>
        </w:rPr>
        <w:t>的詞風</w:t>
      </w:r>
      <w:proofErr w:type="gramEnd"/>
      <w:r w:rsidR="00C52BF5" w:rsidRPr="00C85DE2">
        <w:rPr>
          <w:rFonts w:asciiTheme="minorEastAsia" w:hAnsiTheme="minorEastAsia" w:cs="Times New Roman"/>
        </w:rPr>
        <w:t>，為辛棄疾、陳亮等南宋詞人以豪放的筆調抒寫愛國情懷開了先路。</w:t>
      </w:r>
    </w:p>
    <w:p w14:paraId="345D2C22" w14:textId="77777777" w:rsidR="00C52BF5" w:rsidRPr="004A2E09" w:rsidRDefault="00C52BF5" w:rsidP="00301309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77CC9D97" w14:textId="3BBA2972" w:rsidR="00C52BF5" w:rsidRPr="00C85DE2" w:rsidRDefault="00301309" w:rsidP="00C85DE2">
      <w:pPr>
        <w:pStyle w:val="ListParagraph"/>
        <w:numPr>
          <w:ilvl w:val="0"/>
          <w:numId w:val="7"/>
        </w:numPr>
        <w:spacing w:line="360" w:lineRule="auto"/>
        <w:ind w:leftChars="0" w:left="540" w:hanging="540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C85DE2">
        <w:rPr>
          <w:rFonts w:asciiTheme="minorEastAsia" w:hAnsiTheme="minorEastAsia" w:hint="eastAsia"/>
          <w:b/>
          <w:bCs/>
          <w:color w:val="000000" w:themeColor="text1"/>
          <w:szCs w:val="24"/>
        </w:rPr>
        <w:t>寫作背景</w:t>
      </w:r>
    </w:p>
    <w:p w14:paraId="301723C1" w14:textId="77777777" w:rsidR="00C85DE2" w:rsidRDefault="00C52BF5" w:rsidP="00C540C0">
      <w:pPr>
        <w:pStyle w:val="ListParagraph"/>
        <w:numPr>
          <w:ilvl w:val="0"/>
          <w:numId w:val="10"/>
        </w:numPr>
        <w:spacing w:line="360" w:lineRule="auto"/>
        <w:ind w:leftChars="0" w:left="360"/>
        <w:jc w:val="both"/>
        <w:rPr>
          <w:rFonts w:asciiTheme="minorEastAsia" w:hAnsiTheme="minorEastAsia"/>
          <w:color w:val="000000" w:themeColor="text1"/>
          <w:szCs w:val="24"/>
        </w:rPr>
      </w:pPr>
      <w:r w:rsidRPr="00C85DE2">
        <w:rPr>
          <w:rFonts w:asciiTheme="minorEastAsia" w:hAnsiTheme="minorEastAsia"/>
          <w:color w:val="000000" w:themeColor="text1"/>
          <w:szCs w:val="24"/>
        </w:rPr>
        <w:t>北宋神宗元豐二年，蘇軾被彈劾以詩譏諷朝廷，</w:t>
      </w:r>
      <w:proofErr w:type="gramStart"/>
      <w:r w:rsidRPr="00C85DE2">
        <w:rPr>
          <w:rFonts w:asciiTheme="minorEastAsia" w:hAnsiTheme="minorEastAsia"/>
          <w:color w:val="000000" w:themeColor="text1"/>
          <w:szCs w:val="24"/>
        </w:rPr>
        <w:t>詔貶為</w:t>
      </w:r>
      <w:proofErr w:type="gramEnd"/>
      <w:r w:rsidRPr="00C85DE2">
        <w:rPr>
          <w:rFonts w:asciiTheme="minorEastAsia" w:hAnsiTheme="minorEastAsia"/>
          <w:color w:val="000000" w:themeColor="text1"/>
          <w:szCs w:val="24"/>
        </w:rPr>
        <w:t>黃州</w:t>
      </w:r>
      <w:proofErr w:type="gramStart"/>
      <w:r w:rsidRPr="00C85DE2">
        <w:rPr>
          <w:rFonts w:asciiTheme="minorEastAsia" w:hAnsiTheme="minorEastAsia"/>
          <w:color w:val="000000" w:themeColor="text1"/>
          <w:szCs w:val="24"/>
        </w:rPr>
        <w:t>團練副使</w:t>
      </w:r>
      <w:proofErr w:type="gramEnd"/>
      <w:r w:rsidRPr="00C85DE2">
        <w:rPr>
          <w:rFonts w:asciiTheme="minorEastAsia" w:hAnsiTheme="minorEastAsia"/>
          <w:color w:val="000000" w:themeColor="text1"/>
          <w:szCs w:val="24"/>
        </w:rPr>
        <w:t>，史稱「烏</w:t>
      </w:r>
      <w:proofErr w:type="gramStart"/>
      <w:r w:rsidRPr="00C85DE2">
        <w:rPr>
          <w:rFonts w:asciiTheme="minorEastAsia" w:hAnsiTheme="minorEastAsia"/>
          <w:color w:val="000000" w:themeColor="text1"/>
          <w:szCs w:val="24"/>
        </w:rPr>
        <w:t>臺詩案</w:t>
      </w:r>
      <w:proofErr w:type="gramEnd"/>
      <w:r w:rsidRPr="00C85DE2">
        <w:rPr>
          <w:rFonts w:asciiTheme="minorEastAsia" w:hAnsiTheme="minorEastAsia"/>
          <w:color w:val="000000" w:themeColor="text1"/>
          <w:szCs w:val="24"/>
        </w:rPr>
        <w:t>」。</w:t>
      </w:r>
    </w:p>
    <w:p w14:paraId="3404C1A1" w14:textId="77777777" w:rsidR="008807F6" w:rsidRDefault="00C52BF5" w:rsidP="00C540C0">
      <w:pPr>
        <w:pStyle w:val="ListParagraph"/>
        <w:numPr>
          <w:ilvl w:val="0"/>
          <w:numId w:val="10"/>
        </w:numPr>
        <w:spacing w:line="360" w:lineRule="auto"/>
        <w:ind w:leftChars="0" w:left="360"/>
        <w:jc w:val="both"/>
        <w:rPr>
          <w:rFonts w:asciiTheme="minorEastAsia" w:hAnsiTheme="minorEastAsia"/>
          <w:color w:val="000000" w:themeColor="text1"/>
          <w:szCs w:val="24"/>
        </w:rPr>
      </w:pPr>
      <w:r w:rsidRPr="00C85DE2">
        <w:rPr>
          <w:rFonts w:asciiTheme="minorEastAsia" w:hAnsiTheme="minorEastAsia"/>
          <w:color w:val="000000" w:themeColor="text1"/>
          <w:szCs w:val="24"/>
        </w:rPr>
        <w:t>翌年，蘇軾至黃州，自此四年間謫居黃州，築</w:t>
      </w:r>
      <w:proofErr w:type="gramStart"/>
      <w:r w:rsidRPr="00C85DE2">
        <w:rPr>
          <w:rFonts w:asciiTheme="minorEastAsia" w:hAnsiTheme="minorEastAsia"/>
          <w:color w:val="000000" w:themeColor="text1"/>
          <w:szCs w:val="24"/>
        </w:rPr>
        <w:t>東坡雪堂</w:t>
      </w:r>
      <w:proofErr w:type="gramEnd"/>
      <w:r w:rsidRPr="00C85DE2">
        <w:rPr>
          <w:rFonts w:asciiTheme="minorEastAsia" w:hAnsiTheme="minorEastAsia"/>
          <w:color w:val="000000" w:themeColor="text1"/>
          <w:szCs w:val="24"/>
        </w:rPr>
        <w:t>，自號東坡居士。</w:t>
      </w:r>
    </w:p>
    <w:p w14:paraId="12C434F7" w14:textId="358503FF" w:rsidR="00301309" w:rsidRPr="00C85DE2" w:rsidRDefault="00C52BF5" w:rsidP="00C540C0">
      <w:pPr>
        <w:pStyle w:val="ListParagraph"/>
        <w:numPr>
          <w:ilvl w:val="0"/>
          <w:numId w:val="10"/>
        </w:numPr>
        <w:spacing w:line="360" w:lineRule="auto"/>
        <w:ind w:leftChars="0" w:left="360"/>
        <w:jc w:val="both"/>
        <w:rPr>
          <w:rFonts w:asciiTheme="minorEastAsia" w:hAnsiTheme="minorEastAsia"/>
          <w:color w:val="000000" w:themeColor="text1"/>
          <w:szCs w:val="24"/>
        </w:rPr>
      </w:pPr>
      <w:r w:rsidRPr="00C85DE2">
        <w:rPr>
          <w:rFonts w:asciiTheme="minorEastAsia" w:hAnsiTheme="minorEastAsia"/>
          <w:color w:val="000000" w:themeColor="text1"/>
          <w:szCs w:val="24"/>
        </w:rPr>
        <w:t>元豐五年，蘇軾兩次遊黃州赤壁磯，</w:t>
      </w:r>
      <w:proofErr w:type="gramStart"/>
      <w:r w:rsidRPr="00C85DE2">
        <w:rPr>
          <w:rFonts w:asciiTheme="minorEastAsia" w:hAnsiTheme="minorEastAsia"/>
          <w:color w:val="000000" w:themeColor="text1"/>
          <w:szCs w:val="24"/>
        </w:rPr>
        <w:t>即地興感</w:t>
      </w:r>
      <w:proofErr w:type="gramEnd"/>
      <w:r w:rsidRPr="00C85DE2">
        <w:rPr>
          <w:rFonts w:asciiTheme="minorEastAsia" w:hAnsiTheme="minorEastAsia"/>
          <w:color w:val="000000" w:themeColor="text1"/>
          <w:szCs w:val="24"/>
        </w:rPr>
        <w:t>， 分別寫下著名的《赤壁賦》及《念奴嬌</w:t>
      </w:r>
      <w:r w:rsidRPr="00C85DE2">
        <w:rPr>
          <w:rFonts w:asciiTheme="minorEastAsia" w:hAnsiTheme="minorEastAsia" w:cs="新細明體" w:hint="eastAsia"/>
          <w:color w:val="000000" w:themeColor="text1"/>
          <w:szCs w:val="24"/>
        </w:rPr>
        <w:t>‧</w:t>
      </w:r>
      <w:r w:rsidRPr="00C85DE2">
        <w:rPr>
          <w:rFonts w:asciiTheme="minorEastAsia" w:hAnsiTheme="minorEastAsia"/>
          <w:color w:val="000000" w:themeColor="text1"/>
          <w:szCs w:val="24"/>
        </w:rPr>
        <w:t>赤壁懷古》。</w:t>
      </w:r>
    </w:p>
    <w:p w14:paraId="311F0F92" w14:textId="77777777" w:rsidR="008807F6" w:rsidRPr="008807F6" w:rsidRDefault="008807F6" w:rsidP="00C540C0">
      <w:pPr>
        <w:spacing w:line="360" w:lineRule="auto"/>
        <w:ind w:firstLine="360"/>
        <w:jc w:val="both"/>
        <w:rPr>
          <w:rFonts w:asciiTheme="minorEastAsia" w:hAnsiTheme="minorEastAsia"/>
          <w:color w:val="000000" w:themeColor="text1"/>
          <w:szCs w:val="24"/>
        </w:rPr>
      </w:pPr>
      <w:r w:rsidRPr="008807F6">
        <w:rPr>
          <w:rFonts w:asciiTheme="minorEastAsia" w:hAnsiTheme="minorEastAsia"/>
        </w:rPr>
        <w:t>《念奴嬌•赤壁懷古》是蘇軾</w:t>
      </w:r>
      <w:proofErr w:type="gramStart"/>
      <w:r w:rsidRPr="008807F6">
        <w:rPr>
          <w:rFonts w:asciiTheme="minorEastAsia" w:hAnsiTheme="minorEastAsia"/>
        </w:rPr>
        <w:t>豪放詞</w:t>
      </w:r>
      <w:proofErr w:type="gramEnd"/>
      <w:r w:rsidRPr="008807F6">
        <w:rPr>
          <w:rFonts w:asciiTheme="minorEastAsia" w:hAnsiTheme="minorEastAsia"/>
        </w:rPr>
        <w:t>的代表作。</w:t>
      </w:r>
      <w:r w:rsidRPr="008807F6">
        <w:rPr>
          <w:rFonts w:asciiTheme="minorEastAsia" w:hAnsiTheme="minorEastAsia" w:hint="eastAsia"/>
        </w:rPr>
        <w:t>豪放派作品題材廣闊，多發表政治</w:t>
      </w:r>
      <w:r w:rsidRPr="008807F6">
        <w:rPr>
          <w:rFonts w:asciiTheme="minorEastAsia" w:hAnsiTheme="minorEastAsia" w:hint="eastAsia"/>
        </w:rPr>
        <w:lastRenderedPageBreak/>
        <w:t>或功名上的感慨；詞中意境雄渾，充滿豪情壯志，又喜用寫詩作文的手法、句法</w:t>
      </w:r>
      <w:proofErr w:type="gramStart"/>
      <w:r w:rsidRPr="008807F6">
        <w:rPr>
          <w:rFonts w:asciiTheme="minorEastAsia" w:hAnsiTheme="minorEastAsia" w:hint="eastAsia"/>
        </w:rPr>
        <w:t>和字法填詞</w:t>
      </w:r>
      <w:proofErr w:type="gramEnd"/>
      <w:r w:rsidRPr="008807F6">
        <w:rPr>
          <w:rFonts w:asciiTheme="minorEastAsia" w:hAnsiTheme="minorEastAsia" w:hint="eastAsia"/>
        </w:rPr>
        <w:t>，而且不拘守音律。</w:t>
      </w:r>
    </w:p>
    <w:p w14:paraId="07398A57" w14:textId="77777777" w:rsidR="00301309" w:rsidRPr="004A2E09" w:rsidRDefault="00301309" w:rsidP="00301309">
      <w:pPr>
        <w:spacing w:line="360" w:lineRule="auto"/>
        <w:rPr>
          <w:rFonts w:asciiTheme="minorEastAsia" w:hAnsiTheme="minorEastAsia"/>
        </w:rPr>
      </w:pPr>
    </w:p>
    <w:p w14:paraId="3543CD4C" w14:textId="7FEAC105" w:rsidR="00301309" w:rsidRPr="008807F6" w:rsidRDefault="00301309" w:rsidP="008807F6">
      <w:pPr>
        <w:pStyle w:val="ListParagraph"/>
        <w:numPr>
          <w:ilvl w:val="0"/>
          <w:numId w:val="7"/>
        </w:numPr>
        <w:spacing w:line="360" w:lineRule="auto"/>
        <w:ind w:leftChars="0" w:left="540" w:hanging="540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8807F6">
        <w:rPr>
          <w:rFonts w:asciiTheme="minorEastAsia" w:hAnsiTheme="minorEastAsia" w:hint="eastAsia"/>
          <w:b/>
          <w:bCs/>
        </w:rPr>
        <w:t>題解</w:t>
      </w:r>
      <w:proofErr w:type="gramStart"/>
      <w:r w:rsidR="008807F6" w:rsidRPr="00C540C0">
        <w:rPr>
          <w:rFonts w:ascii="Times New Roman" w:hAnsi="Times New Roman" w:cs="Times New Roman"/>
          <w:b/>
          <w:bCs/>
        </w:rPr>
        <w:t>——</w:t>
      </w:r>
      <w:proofErr w:type="gramEnd"/>
      <w:r w:rsidR="008807F6" w:rsidRPr="008807F6">
        <w:rPr>
          <w:rFonts w:asciiTheme="minorEastAsia" w:hAnsiTheme="minorEastAsia" w:hint="eastAsia"/>
          <w:b/>
          <w:bCs/>
        </w:rPr>
        <w:t>赤壁懷古</w:t>
      </w:r>
    </w:p>
    <w:p w14:paraId="23166C11" w14:textId="77777777" w:rsidR="008807F6" w:rsidRDefault="008807F6" w:rsidP="008807F6">
      <w:pPr>
        <w:pStyle w:val="ListParagraph"/>
        <w:numPr>
          <w:ilvl w:val="0"/>
          <w:numId w:val="11"/>
        </w:numPr>
        <w:spacing w:line="360" w:lineRule="auto"/>
        <w:ind w:leftChars="0" w:left="360"/>
        <w:rPr>
          <w:rFonts w:asciiTheme="minorEastAsia" w:hAnsiTheme="minorEastAsia"/>
        </w:rPr>
      </w:pPr>
      <w:r w:rsidRPr="008807F6">
        <w:rPr>
          <w:rFonts w:asciiTheme="minorEastAsia" w:hAnsiTheme="minorEastAsia" w:hint="eastAsia"/>
        </w:rPr>
        <w:t>赤壁，在湖北嘉魚縣，</w:t>
      </w:r>
      <w:proofErr w:type="gramStart"/>
      <w:r w:rsidRPr="008807F6">
        <w:rPr>
          <w:rFonts w:asciiTheme="minorEastAsia" w:hAnsiTheme="minorEastAsia" w:hint="eastAsia"/>
        </w:rPr>
        <w:t>吳蜀聯軍</w:t>
      </w:r>
      <w:proofErr w:type="gramEnd"/>
      <w:r w:rsidRPr="008807F6">
        <w:rPr>
          <w:rFonts w:asciiTheme="minorEastAsia" w:hAnsiTheme="minorEastAsia" w:hint="eastAsia"/>
        </w:rPr>
        <w:t xml:space="preserve">曾於此大破曹操大軍。 </w:t>
      </w:r>
    </w:p>
    <w:p w14:paraId="58B76250" w14:textId="77777777" w:rsidR="008807F6" w:rsidRDefault="008807F6" w:rsidP="008807F6">
      <w:pPr>
        <w:pStyle w:val="ListParagraph"/>
        <w:numPr>
          <w:ilvl w:val="0"/>
          <w:numId w:val="11"/>
        </w:numPr>
        <w:spacing w:line="360" w:lineRule="auto"/>
        <w:ind w:leftChars="0" w:left="360"/>
        <w:rPr>
          <w:rFonts w:asciiTheme="minorEastAsia" w:hAnsiTheme="minorEastAsia"/>
        </w:rPr>
      </w:pPr>
      <w:r w:rsidRPr="008807F6">
        <w:rPr>
          <w:rFonts w:asciiTheme="minorEastAsia" w:hAnsiTheme="minorEastAsia" w:hint="eastAsia"/>
        </w:rPr>
        <w:t>宋神宗元豐五年（公元1082）八月，蘇軾遊黃州</w:t>
      </w:r>
      <w:proofErr w:type="gramStart"/>
      <w:r w:rsidRPr="008807F6">
        <w:rPr>
          <w:rFonts w:asciiTheme="minorEastAsia" w:hAnsiTheme="minorEastAsia" w:hint="eastAsia"/>
        </w:rPr>
        <w:t>赤</w:t>
      </w:r>
      <w:proofErr w:type="gramEnd"/>
      <w:r w:rsidRPr="008807F6">
        <w:rPr>
          <w:rFonts w:asciiTheme="minorEastAsia" w:hAnsiTheme="minorEastAsia" w:hint="eastAsia"/>
        </w:rPr>
        <w:t xml:space="preserve">鼻磯。 </w:t>
      </w:r>
    </w:p>
    <w:p w14:paraId="70921DC4" w14:textId="28947157" w:rsidR="008807F6" w:rsidRDefault="008807F6" w:rsidP="008807F6">
      <w:pPr>
        <w:pStyle w:val="ListParagraph"/>
        <w:numPr>
          <w:ilvl w:val="0"/>
          <w:numId w:val="11"/>
        </w:numPr>
        <w:spacing w:line="360" w:lineRule="auto"/>
        <w:ind w:leftChars="0" w:left="360"/>
        <w:rPr>
          <w:rFonts w:asciiTheme="minorEastAsia" w:hAnsiTheme="minorEastAsia"/>
        </w:rPr>
      </w:pPr>
      <w:r w:rsidRPr="008807F6">
        <w:rPr>
          <w:rFonts w:asciiTheme="minorEastAsia" w:hAnsiTheme="minorEastAsia" w:hint="eastAsia"/>
        </w:rPr>
        <w:t>而蘇軾詞所指赤壁，乃指黃州</w:t>
      </w:r>
      <w:proofErr w:type="gramStart"/>
      <w:r w:rsidRPr="008807F6">
        <w:rPr>
          <w:rFonts w:asciiTheme="minorEastAsia" w:hAnsiTheme="minorEastAsia" w:hint="eastAsia"/>
        </w:rPr>
        <w:t>赤</w:t>
      </w:r>
      <w:proofErr w:type="gramEnd"/>
      <w:r w:rsidRPr="008807F6">
        <w:rPr>
          <w:rFonts w:asciiTheme="minorEastAsia" w:hAnsiTheme="minorEastAsia" w:hint="eastAsia"/>
        </w:rPr>
        <w:t>鼻磯，非當年赤壁大戰之地。</w:t>
      </w:r>
    </w:p>
    <w:p w14:paraId="08F30409" w14:textId="308CE75C" w:rsidR="008807F6" w:rsidRPr="008807F6" w:rsidRDefault="008807F6" w:rsidP="008807F6">
      <w:pPr>
        <w:pStyle w:val="ListParagraph"/>
        <w:numPr>
          <w:ilvl w:val="0"/>
          <w:numId w:val="11"/>
        </w:numPr>
        <w:spacing w:line="360" w:lineRule="auto"/>
        <w:ind w:leftChars="0" w:left="360"/>
        <w:rPr>
          <w:rFonts w:asciiTheme="minorEastAsia" w:hAnsiTheme="minorEastAsia"/>
        </w:rPr>
      </w:pPr>
      <w:r w:rsidRPr="008807F6">
        <w:rPr>
          <w:rFonts w:asciiTheme="minorEastAsia" w:hAnsiTheme="minorEastAsia" w:hint="eastAsia"/>
        </w:rPr>
        <w:t>蘇軾觸景生情，即地感懷，故有題中「懷古」二字。</w:t>
      </w:r>
    </w:p>
    <w:p w14:paraId="706D30DF" w14:textId="77777777" w:rsidR="00ED1F92" w:rsidRPr="004A2E09" w:rsidRDefault="00ED1F92" w:rsidP="00ED1F92">
      <w:pPr>
        <w:pStyle w:val="ListParagraph"/>
        <w:spacing w:line="360" w:lineRule="auto"/>
        <w:ind w:leftChars="0"/>
        <w:rPr>
          <w:rFonts w:asciiTheme="minorEastAsia" w:hAnsiTheme="minorEastAsia"/>
          <w:color w:val="000000" w:themeColor="text1"/>
          <w:szCs w:val="24"/>
        </w:rPr>
      </w:pPr>
    </w:p>
    <w:p w14:paraId="7B9CBBA7" w14:textId="60ADC359" w:rsidR="000A5E1C" w:rsidRPr="004A2E09" w:rsidRDefault="008807F6" w:rsidP="008807F6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  <w:r w:rsidRPr="008807F6">
        <w:rPr>
          <w:rFonts w:asciiTheme="minorEastAsia" w:hAnsiTheme="minorEastAsia" w:hint="eastAsia"/>
          <w:b/>
          <w:bCs/>
          <w:color w:val="000000" w:themeColor="text1"/>
          <w:szCs w:val="24"/>
        </w:rPr>
        <w:t>四</w:t>
      </w:r>
      <w:r w:rsidR="00A23B87"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t>、</w:t>
      </w:r>
      <w:r w:rsidR="00831463"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t>語譯</w:t>
      </w:r>
    </w:p>
    <w:tbl>
      <w:tblPr>
        <w:tblW w:w="9180" w:type="dxa"/>
        <w:tblInd w:w="-95" w:type="dxa"/>
        <w:tblLook w:val="04A0" w:firstRow="1" w:lastRow="0" w:firstColumn="1" w:lastColumn="0" w:noHBand="0" w:noVBand="1"/>
      </w:tblPr>
      <w:tblGrid>
        <w:gridCol w:w="3846"/>
        <w:gridCol w:w="5334"/>
      </w:tblGrid>
      <w:tr w:rsidR="00A23B87" w:rsidRPr="004A2E09" w14:paraId="45CDEFEF" w14:textId="77777777" w:rsidTr="00000A94">
        <w:trPr>
          <w:trHeight w:val="1788"/>
        </w:trPr>
        <w:tc>
          <w:tcPr>
            <w:tcW w:w="3846" w:type="dxa"/>
            <w:hideMark/>
          </w:tcPr>
          <w:p w14:paraId="1FE4A28B" w14:textId="62B6FAD5" w:rsidR="00A23B87" w:rsidRPr="00000A94" w:rsidRDefault="00A23B87" w:rsidP="008807F6">
            <w:pPr>
              <w:spacing w:line="360" w:lineRule="auto"/>
              <w:jc w:val="both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大江東去，浪淘盡、千古風流人物。故壘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西邊，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人道是、三國周郎赤壁。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亂石穿空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，驚濤拍岸，捲起千堆雪。江山如畫，一時多少豪傑！</w:t>
            </w:r>
          </w:p>
        </w:tc>
        <w:tc>
          <w:tcPr>
            <w:tcW w:w="5334" w:type="dxa"/>
          </w:tcPr>
          <w:p w14:paraId="5D550A20" w14:textId="6BFBDEBD" w:rsidR="00A23B87" w:rsidRDefault="008807F6" w:rsidP="00000A94">
            <w:pPr>
              <w:spacing w:line="360" w:lineRule="auto"/>
              <w:jc w:val="both"/>
              <w:rPr>
                <w:rFonts w:asciiTheme="minorEastAsia" w:hAnsiTheme="minorEastAsia"/>
                <w:bCs/>
                <w:color w:val="000000" w:themeColor="text1"/>
                <w:szCs w:val="24"/>
              </w:rPr>
            </w:pPr>
            <w:r w:rsidRPr="008807F6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長江向東奔流，千古以來傑出不凡的英雄人物都被波浪沖刷得一乾二淨。</w:t>
            </w:r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舊時營壘的</w:t>
            </w:r>
            <w:proofErr w:type="gramStart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西邊，</w:t>
            </w:r>
            <w:proofErr w:type="gramEnd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人們 說這裡，就是三國時代周瑜大敗曹操的赤壁。陡峭的石壁直聳空中，巨浪拍擊岸邊，激起的浪花像捲起千萬堆白雪。眼前的江山有如一幅名畫，一時間湧現出多少英雄豪傑。</w:t>
            </w:r>
          </w:p>
          <w:p w14:paraId="331B9FCB" w14:textId="47225029" w:rsidR="00000A94" w:rsidRPr="004A2E09" w:rsidRDefault="00000A94" w:rsidP="00000A94">
            <w:pPr>
              <w:spacing w:line="360" w:lineRule="auto"/>
              <w:jc w:val="both"/>
              <w:rPr>
                <w:rFonts w:asciiTheme="minorEastAsia" w:hAnsiTheme="minorEastAsia"/>
                <w:bCs/>
                <w:color w:val="000000" w:themeColor="text1"/>
                <w:szCs w:val="24"/>
              </w:rPr>
            </w:pPr>
          </w:p>
        </w:tc>
      </w:tr>
      <w:tr w:rsidR="00A23B87" w:rsidRPr="004A2E09" w14:paraId="53348FCD" w14:textId="77777777" w:rsidTr="00000A94">
        <w:trPr>
          <w:trHeight w:val="2167"/>
        </w:trPr>
        <w:tc>
          <w:tcPr>
            <w:tcW w:w="3846" w:type="dxa"/>
          </w:tcPr>
          <w:p w14:paraId="27A5D72D" w14:textId="77777777" w:rsidR="00A23B87" w:rsidRPr="00000A94" w:rsidRDefault="00A23B87" w:rsidP="008807F6">
            <w:pPr>
              <w:spacing w:line="360" w:lineRule="auto"/>
              <w:jc w:val="both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遙想公瑾當年，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小喬初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嫁了，雄姿英發。羽扇綸巾，談笑間、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檣櫓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灰飛煙滅。故國神遊，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多情應笑我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，早生華髮。人間如夢，一尊還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酹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江月。</w:t>
            </w:r>
          </w:p>
        </w:tc>
        <w:tc>
          <w:tcPr>
            <w:tcW w:w="5334" w:type="dxa"/>
          </w:tcPr>
          <w:p w14:paraId="203CAFE4" w14:textId="6366A505" w:rsidR="00A23B87" w:rsidRPr="004A2E09" w:rsidRDefault="00A23B87" w:rsidP="00000A94">
            <w:pPr>
              <w:spacing w:line="360" w:lineRule="auto"/>
              <w:jc w:val="both"/>
              <w:rPr>
                <w:rFonts w:asciiTheme="minorEastAsia" w:hAnsiTheme="minorEastAsia"/>
                <w:bCs/>
                <w:color w:val="000000" w:themeColor="text1"/>
                <w:szCs w:val="24"/>
              </w:rPr>
            </w:pPr>
            <w:r w:rsidRPr="004A2E09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遙想</w:t>
            </w:r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當年的周瑜，小喬剛剛嫁給他，他英姿雄偉，神采</w:t>
            </w:r>
            <w:proofErr w:type="gramStart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奐</w:t>
            </w:r>
            <w:proofErr w:type="gramEnd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發，</w:t>
            </w:r>
            <w:proofErr w:type="gramStart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手揮羽扇</w:t>
            </w:r>
            <w:proofErr w:type="gramEnd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，頭戴綸巾，在說說笑笑</w:t>
            </w:r>
            <w:proofErr w:type="gramStart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之間，便把曹</w:t>
            </w:r>
            <w:proofErr w:type="gramEnd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魏的戰船燒得灰飛煙滅。神遊舊時古戰場，應該取笑自己多愁善感，過早長出花白的頭髮。人間就如夢境一樣短暫，還是</w:t>
            </w:r>
            <w:proofErr w:type="gramStart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斟</w:t>
            </w:r>
            <w:proofErr w:type="gramEnd"/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>一杯酒，灑在地上祭奠江上的明月吧！</w:t>
            </w:r>
            <w:r w:rsidR="00000A94" w:rsidRPr="00000A94">
              <w:rPr>
                <w:rFonts w:asciiTheme="minorEastAsia" w:hAnsiTheme="minorEastAsia" w:hint="eastAsia"/>
                <w:bCs/>
                <w:color w:val="000000" w:themeColor="text1"/>
                <w:szCs w:val="24"/>
              </w:rPr>
              <w:tab/>
            </w:r>
          </w:p>
        </w:tc>
      </w:tr>
    </w:tbl>
    <w:p w14:paraId="0A7A8722" w14:textId="77777777" w:rsidR="00A23B87" w:rsidRDefault="00A23B87" w:rsidP="00000A94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73D5A28E" w14:textId="401878FC" w:rsidR="00000A94" w:rsidRPr="00000A94" w:rsidRDefault="00000A94" w:rsidP="00000A94">
      <w:pPr>
        <w:spacing w:line="360" w:lineRule="auto"/>
        <w:rPr>
          <w:rFonts w:asciiTheme="minorEastAsia" w:hAnsiTheme="minorEastAsia"/>
          <w:b/>
          <w:color w:val="000000" w:themeColor="text1"/>
          <w:szCs w:val="24"/>
        </w:rPr>
      </w:pPr>
      <w:r w:rsidRPr="00000A94">
        <w:rPr>
          <w:rFonts w:asciiTheme="minorEastAsia" w:hAnsiTheme="minorEastAsia" w:hint="eastAsia"/>
          <w:b/>
          <w:color w:val="000000" w:themeColor="text1"/>
          <w:szCs w:val="24"/>
        </w:rPr>
        <w:t>五、字詞解釋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3305"/>
      </w:tblGrid>
      <w:tr w:rsidR="00000A94" w:rsidRPr="004A2E09" w14:paraId="534EC0AA" w14:textId="77777777" w:rsidTr="00CE0E10">
        <w:trPr>
          <w:trHeight w:val="356"/>
          <w:jc w:val="center"/>
        </w:trPr>
        <w:tc>
          <w:tcPr>
            <w:tcW w:w="3305" w:type="dxa"/>
          </w:tcPr>
          <w:p w14:paraId="14A109A5" w14:textId="77777777" w:rsidR="00000A94" w:rsidRPr="004A2E09" w:rsidRDefault="00000A94" w:rsidP="00CE0E10">
            <w:pPr>
              <w:spacing w:line="276" w:lineRule="auto"/>
              <w:jc w:val="center"/>
              <w:rPr>
                <w:rFonts w:asciiTheme="minorEastAsia" w:hAnsiTheme="minorEastAsia"/>
                <w:bCs/>
                <w:color w:val="000000" w:themeColor="text1"/>
                <w:szCs w:val="24"/>
                <w:lang w:val="en-GB"/>
              </w:rPr>
            </w:pPr>
            <w:r w:rsidRPr="004A2E09">
              <w:rPr>
                <w:rFonts w:asciiTheme="minorEastAsia" w:hAnsiTheme="minorEastAsia" w:hint="eastAsia"/>
                <w:bCs/>
                <w:color w:val="000000" w:themeColor="text1"/>
                <w:szCs w:val="24"/>
                <w:lang w:val="en-GB"/>
              </w:rPr>
              <w:t>引文</w:t>
            </w:r>
          </w:p>
        </w:tc>
        <w:tc>
          <w:tcPr>
            <w:tcW w:w="3305" w:type="dxa"/>
          </w:tcPr>
          <w:p w14:paraId="00FBB4AB" w14:textId="77777777" w:rsidR="00000A94" w:rsidRPr="004A2E09" w:rsidRDefault="00000A94" w:rsidP="00CE0E10">
            <w:pPr>
              <w:spacing w:line="276" w:lineRule="auto"/>
              <w:jc w:val="center"/>
              <w:rPr>
                <w:rFonts w:asciiTheme="minorEastAsia" w:hAnsiTheme="minorEastAsia"/>
                <w:bCs/>
                <w:color w:val="000000" w:themeColor="text1"/>
                <w:szCs w:val="24"/>
                <w:lang w:val="en-GB"/>
              </w:rPr>
            </w:pPr>
            <w:r w:rsidRPr="004A2E09">
              <w:rPr>
                <w:rFonts w:asciiTheme="minorEastAsia" w:hAnsiTheme="minorEastAsia" w:hint="eastAsia"/>
                <w:bCs/>
                <w:color w:val="000000" w:themeColor="text1"/>
                <w:szCs w:val="24"/>
                <w:lang w:val="en-GB"/>
              </w:rPr>
              <w:t>意思</w:t>
            </w:r>
          </w:p>
        </w:tc>
      </w:tr>
      <w:tr w:rsidR="00000A94" w:rsidRPr="004A2E09" w14:paraId="060B0E57" w14:textId="77777777" w:rsidTr="00CE0E10">
        <w:trPr>
          <w:trHeight w:val="447"/>
          <w:jc w:val="center"/>
        </w:trPr>
        <w:tc>
          <w:tcPr>
            <w:tcW w:w="3305" w:type="dxa"/>
          </w:tcPr>
          <w:p w14:paraId="0F420A9C" w14:textId="77777777" w:rsidR="00000A94" w:rsidRPr="00000A94" w:rsidRDefault="00000A94" w:rsidP="00CE0E10">
            <w:pPr>
              <w:spacing w:line="360" w:lineRule="auto"/>
              <w:rPr>
                <w:rFonts w:ascii="標楷體" w:eastAsia="標楷體" w:hAnsi="標楷體"/>
                <w:color w:val="000000" w:themeColor="text1"/>
                <w:szCs w:val="20"/>
                <w:lang w:val="en-GB"/>
              </w:rPr>
            </w:pPr>
            <w:r w:rsidRPr="00000A94">
              <w:rPr>
                <w:rFonts w:ascii="標楷體" w:eastAsia="標楷體" w:hAnsi="標楷體" w:hint="eastAsia"/>
                <w:color w:val="000000" w:themeColor="text1"/>
                <w:szCs w:val="24"/>
              </w:rPr>
              <w:t>故</w:t>
            </w:r>
            <w:r w:rsidRPr="00000A94">
              <w:rPr>
                <w:rFonts w:ascii="標楷體" w:eastAsia="標楷體" w:hAnsi="標楷體" w:hint="eastAsia"/>
                <w:color w:val="000000" w:themeColor="text1"/>
                <w:szCs w:val="24"/>
                <w:bdr w:val="single" w:sz="4" w:space="0" w:color="auto"/>
              </w:rPr>
              <w:t>壘</w:t>
            </w: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西邊，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人道是</w:t>
            </w:r>
          </w:p>
        </w:tc>
        <w:tc>
          <w:tcPr>
            <w:tcW w:w="3305" w:type="dxa"/>
          </w:tcPr>
          <w:p w14:paraId="739DC13C" w14:textId="3483F45F" w:rsidR="00000A94" w:rsidRPr="004A2E09" w:rsidRDefault="00000A94" w:rsidP="00CE0E10">
            <w:pPr>
              <w:spacing w:line="360" w:lineRule="auto"/>
              <w:jc w:val="center"/>
              <w:rPr>
                <w:rFonts w:asciiTheme="minorEastAsia" w:hAnsiTheme="minorEastAsia"/>
                <w:color w:val="FF0000"/>
                <w:szCs w:val="24"/>
                <w:lang w:val="en-GB"/>
              </w:rPr>
            </w:pPr>
            <w:r w:rsidRPr="004A2E09">
              <w:rPr>
                <w:rFonts w:asciiTheme="minorEastAsia" w:hAnsiTheme="minorEastAsia" w:hint="eastAsia"/>
                <w:color w:val="FF0000"/>
                <w:szCs w:val="18"/>
                <w:u w:color="000000" w:themeColor="text1"/>
              </w:rPr>
              <w:t>營壘</w:t>
            </w:r>
          </w:p>
        </w:tc>
      </w:tr>
      <w:tr w:rsidR="00000A94" w:rsidRPr="004A2E09" w14:paraId="268AF75D" w14:textId="77777777" w:rsidTr="00CE0E10">
        <w:trPr>
          <w:trHeight w:val="439"/>
          <w:jc w:val="center"/>
        </w:trPr>
        <w:tc>
          <w:tcPr>
            <w:tcW w:w="3305" w:type="dxa"/>
          </w:tcPr>
          <w:p w14:paraId="0DB28C7D" w14:textId="77777777" w:rsidR="00000A94" w:rsidRPr="00000A94" w:rsidRDefault="00000A94" w:rsidP="00CE0E10">
            <w:pPr>
              <w:spacing w:line="360" w:lineRule="auto"/>
              <w:rPr>
                <w:rFonts w:ascii="標楷體" w:eastAsia="標楷體" w:hAnsi="標楷體"/>
                <w:color w:val="000000" w:themeColor="text1"/>
                <w:szCs w:val="20"/>
                <w:lang w:val="en-GB"/>
              </w:rPr>
            </w:pPr>
            <w:proofErr w:type="gramStart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多情應笑我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，早生</w:t>
            </w:r>
            <w:r w:rsidRPr="00000A94">
              <w:rPr>
                <w:rFonts w:ascii="標楷體" w:eastAsia="標楷體" w:hAnsi="標楷體" w:hint="eastAsia"/>
                <w:color w:val="000000" w:themeColor="text1"/>
                <w:szCs w:val="24"/>
                <w:bdr w:val="single" w:sz="4" w:space="0" w:color="auto"/>
              </w:rPr>
              <w:t>華髮</w:t>
            </w:r>
          </w:p>
        </w:tc>
        <w:tc>
          <w:tcPr>
            <w:tcW w:w="3305" w:type="dxa"/>
          </w:tcPr>
          <w:p w14:paraId="15C44B57" w14:textId="77777777" w:rsidR="00000A94" w:rsidRPr="004A2E09" w:rsidRDefault="00000A94" w:rsidP="00CE0E10">
            <w:pPr>
              <w:spacing w:line="360" w:lineRule="auto"/>
              <w:jc w:val="center"/>
              <w:rPr>
                <w:rFonts w:asciiTheme="minorEastAsia" w:hAnsiTheme="minorEastAsia"/>
                <w:color w:val="FF0000"/>
                <w:szCs w:val="24"/>
                <w:lang w:val="en-GB"/>
              </w:rPr>
            </w:pPr>
            <w:proofErr w:type="gramStart"/>
            <w:r w:rsidRPr="004A2E09">
              <w:rPr>
                <w:rFonts w:asciiTheme="minorEastAsia" w:hAnsiTheme="minorEastAsia" w:hint="eastAsia"/>
                <w:color w:val="FF0000"/>
                <w:szCs w:val="24"/>
                <w:lang w:val="en-GB"/>
              </w:rPr>
              <w:t>半白的</w:t>
            </w:r>
            <w:proofErr w:type="gramEnd"/>
            <w:r w:rsidRPr="004A2E09">
              <w:rPr>
                <w:rFonts w:asciiTheme="minorEastAsia" w:hAnsiTheme="minorEastAsia" w:hint="eastAsia"/>
                <w:color w:val="FF0000"/>
                <w:szCs w:val="24"/>
                <w:lang w:val="en-GB"/>
              </w:rPr>
              <w:t>頭髮</w:t>
            </w:r>
          </w:p>
        </w:tc>
      </w:tr>
      <w:tr w:rsidR="00000A94" w:rsidRPr="004A2E09" w14:paraId="45046C91" w14:textId="77777777" w:rsidTr="00CE0E10">
        <w:trPr>
          <w:trHeight w:val="447"/>
          <w:jc w:val="center"/>
        </w:trPr>
        <w:tc>
          <w:tcPr>
            <w:tcW w:w="3305" w:type="dxa"/>
          </w:tcPr>
          <w:p w14:paraId="66C38E98" w14:textId="77777777" w:rsidR="00000A94" w:rsidRPr="00000A94" w:rsidRDefault="00000A94" w:rsidP="00CE0E10">
            <w:pPr>
              <w:spacing w:line="360" w:lineRule="auto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人間如夢，一尊還</w:t>
            </w:r>
            <w:proofErr w:type="gramStart"/>
            <w:r w:rsidRPr="00000A94">
              <w:rPr>
                <w:rFonts w:ascii="標楷體" w:eastAsia="標楷體" w:hAnsi="標楷體" w:hint="eastAsia"/>
                <w:color w:val="000000" w:themeColor="text1"/>
                <w:szCs w:val="24"/>
                <w:bdr w:val="single" w:sz="4" w:space="0" w:color="auto"/>
              </w:rPr>
              <w:t>酹</w:t>
            </w:r>
            <w:proofErr w:type="gramEnd"/>
            <w:r w:rsidRPr="00000A94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江月</w:t>
            </w:r>
          </w:p>
        </w:tc>
        <w:tc>
          <w:tcPr>
            <w:tcW w:w="3305" w:type="dxa"/>
          </w:tcPr>
          <w:p w14:paraId="77424956" w14:textId="77777777" w:rsidR="00000A94" w:rsidRPr="004A2E09" w:rsidRDefault="00000A94" w:rsidP="00CE0E10">
            <w:pPr>
              <w:spacing w:line="360" w:lineRule="auto"/>
              <w:jc w:val="center"/>
              <w:rPr>
                <w:rFonts w:asciiTheme="minorEastAsia" w:hAnsiTheme="minorEastAsia"/>
                <w:color w:val="FF0000"/>
                <w:szCs w:val="18"/>
                <w:u w:color="000000" w:themeColor="text1"/>
              </w:rPr>
            </w:pPr>
            <w:r w:rsidRPr="004A2E09">
              <w:rPr>
                <w:rFonts w:asciiTheme="minorEastAsia" w:hAnsiTheme="minorEastAsia" w:hint="eastAsia"/>
                <w:color w:val="FF0000"/>
                <w:szCs w:val="18"/>
                <w:u w:color="000000" w:themeColor="text1"/>
              </w:rPr>
              <w:t>（</w:t>
            </w:r>
            <w:r w:rsidRPr="004A2E09">
              <w:rPr>
                <w:rFonts w:asciiTheme="minorEastAsia" w:hAnsiTheme="minorEastAsia"/>
                <w:color w:val="FF0000"/>
                <w:szCs w:val="18"/>
                <w:u w:color="000000" w:themeColor="text1"/>
              </w:rPr>
              <w:t>把酒灑在地上</w:t>
            </w:r>
            <w:r w:rsidRPr="004A2E09">
              <w:rPr>
                <w:rFonts w:asciiTheme="minorEastAsia" w:hAnsiTheme="minorEastAsia" w:hint="eastAsia"/>
                <w:color w:val="FF0000"/>
                <w:szCs w:val="18"/>
                <w:u w:color="000000" w:themeColor="text1"/>
              </w:rPr>
              <w:t>）祭奠</w:t>
            </w:r>
          </w:p>
        </w:tc>
      </w:tr>
    </w:tbl>
    <w:p w14:paraId="14561987" w14:textId="77777777" w:rsidR="00000A94" w:rsidRDefault="00000A94" w:rsidP="00000A94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05E6298D" w14:textId="77777777" w:rsidR="00000A94" w:rsidRPr="00000A94" w:rsidRDefault="00000A94" w:rsidP="00000A94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4257CBA0" w14:textId="2FA13089" w:rsidR="008C6CCC" w:rsidRPr="004A2E09" w:rsidRDefault="00EF05D0" w:rsidP="00EF05D0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lastRenderedPageBreak/>
        <w:t>六、</w:t>
      </w:r>
      <w:r w:rsidR="00831463"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t>課文結構</w:t>
      </w:r>
    </w:p>
    <w:tbl>
      <w:tblPr>
        <w:tblW w:w="921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1701"/>
        <w:gridCol w:w="283"/>
        <w:gridCol w:w="2125"/>
        <w:gridCol w:w="5101"/>
      </w:tblGrid>
      <w:tr w:rsidR="00EF05D0" w:rsidRPr="004A2E09" w14:paraId="0079DD17" w14:textId="77777777" w:rsidTr="008807F6">
        <w:trPr>
          <w:cantSplit/>
          <w:trHeight w:val="270"/>
        </w:trPr>
        <w:tc>
          <w:tcPr>
            <w:tcW w:w="1701" w:type="dxa"/>
            <w:vMerge w:val="restart"/>
          </w:tcPr>
          <w:p w14:paraId="37EDCA1C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386F5536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2224C592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體裁（詞）</w:t>
            </w:r>
          </w:p>
        </w:tc>
        <w:tc>
          <w:tcPr>
            <w:tcW w:w="283" w:type="dxa"/>
            <w:hideMark/>
          </w:tcPr>
          <w:p w14:paraId="77BC3A6B" w14:textId="76125AAB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0E5DE5F3" wp14:editId="2DA6E0FF">
                      <wp:simplePos x="0" y="0"/>
                      <wp:positionH relativeFrom="column">
                        <wp:posOffset>-108585</wp:posOffset>
                      </wp:positionH>
                      <wp:positionV relativeFrom="paragraph">
                        <wp:posOffset>-1905</wp:posOffset>
                      </wp:positionV>
                      <wp:extent cx="228600" cy="986790"/>
                      <wp:effectExtent l="0" t="0" r="19050" b="22860"/>
                      <wp:wrapNone/>
                      <wp:docPr id="1350854958" name="左大括弧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98679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15388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左大括弧 36" o:spid="_x0000_s1026" type="#_x0000_t87" style="position:absolute;margin-left:-8.55pt;margin-top:-.15pt;width:18pt;height:7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" adj="2085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26" w:type="dxa"/>
            <w:gridSpan w:val="2"/>
            <w:hideMark/>
          </w:tcPr>
          <w:p w14:paraId="0B1A068C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詞牌：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念奴嬌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EF05D0" w:rsidRPr="004A2E09" w14:paraId="153800D1" w14:textId="77777777" w:rsidTr="008807F6">
        <w:trPr>
          <w:cantSplit/>
          <w:trHeight w:val="218"/>
        </w:trPr>
        <w:tc>
          <w:tcPr>
            <w:tcW w:w="1701" w:type="dxa"/>
            <w:vMerge/>
            <w:vAlign w:val="center"/>
            <w:hideMark/>
          </w:tcPr>
          <w:p w14:paraId="5E235F9F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0E182D4F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508EE6C5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詞題：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赤壁懷古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</w:p>
        </w:tc>
      </w:tr>
      <w:tr w:rsidR="00EF05D0" w:rsidRPr="004A2E09" w14:paraId="493BDD2D" w14:textId="77777777" w:rsidTr="008807F6">
        <w:trPr>
          <w:cantSplit/>
          <w:trHeight w:val="165"/>
        </w:trPr>
        <w:tc>
          <w:tcPr>
            <w:tcW w:w="1701" w:type="dxa"/>
            <w:vMerge/>
            <w:vAlign w:val="center"/>
            <w:hideMark/>
          </w:tcPr>
          <w:p w14:paraId="2083FEF6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02D8DD37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54AB4326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字數：</w:t>
            </w:r>
            <w:r w:rsidRPr="004A2E09">
              <w:rPr>
                <w:rFonts w:asciiTheme="minorEastAsia" w:eastAsiaTheme="minorEastAsia" w:hAnsiTheme="minorEastAsia"/>
                <w:noProof/>
                <w:kern w:val="2"/>
                <w:sz w:val="24"/>
                <w:szCs w:val="20"/>
                <w:lang w:eastAsia="zh-CN"/>
                <w14:ligatures w14:val="standardContextual"/>
              </w:rPr>
              <w:t>100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字，屬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長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 w:eastAsia="zh-CN"/>
                <w14:ligatures w14:val="standardContextual"/>
              </w:rPr>
              <w:t>調。</w:t>
            </w:r>
          </w:p>
        </w:tc>
      </w:tr>
      <w:tr w:rsidR="00EF05D0" w:rsidRPr="004A2E09" w14:paraId="322F7EDE" w14:textId="77777777" w:rsidTr="008807F6">
        <w:trPr>
          <w:cantSplit/>
          <w:trHeight w:val="139"/>
        </w:trPr>
        <w:tc>
          <w:tcPr>
            <w:tcW w:w="1701" w:type="dxa"/>
            <w:vMerge/>
            <w:vAlign w:val="center"/>
            <w:hideMark/>
          </w:tcPr>
          <w:p w14:paraId="18A0E60F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6FA697B3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60126742" w14:textId="66215CA7" w:rsidR="008807F6" w:rsidRDefault="008807F6" w:rsidP="008807F6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="SimSun" w:hAnsiTheme="minorEastAsia"/>
                <w:noProof/>
                <w:kern w:val="2"/>
                <w:sz w:val="24"/>
                <w:szCs w:val="20"/>
                <w:lang w:val="en-HK"/>
                <w14:ligatures w14:val="standardContextual"/>
              </w:rPr>
            </w:pPr>
            <w:proofErr w:type="gramStart"/>
            <w:r w:rsidRPr="008807F6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闕</w:t>
            </w:r>
            <w:r w:rsidR="00EF05D0"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數</w:t>
            </w:r>
            <w:proofErr w:type="gramEnd"/>
            <w:r w:rsidR="00EF05D0"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：</w:t>
            </w:r>
            <w:r w:rsidR="00EF05D0"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="00EF05D0"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兩</w:t>
            </w:r>
            <w:r w:rsidR="00EF05D0"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="00EF05D0"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段，</w:t>
            </w:r>
            <w:proofErr w:type="gramStart"/>
            <w:r w:rsidR="00EF05D0"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屬</w:t>
            </w:r>
            <w:r w:rsidR="00EF05D0" w:rsidRPr="004A2E09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/>
                <w14:ligatures w14:val="standardContextual"/>
              </w:rPr>
              <w:t>雙調</w:t>
            </w:r>
            <w:proofErr w:type="gramEnd"/>
            <w:r w:rsidR="00EF05D0" w:rsidRPr="004A2E09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/>
                <w14:ligatures w14:val="standardContextual"/>
              </w:rPr>
              <w:t>。</w:t>
            </w:r>
          </w:p>
          <w:p w14:paraId="6516AE74" w14:textId="755C68FD" w:rsidR="00EF05D0" w:rsidRPr="00AE4046" w:rsidRDefault="008807F6" w:rsidP="00AE4046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noProof/>
                <w:color w:val="80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韻腳：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物、壁、雪、傑；發、滅、髮、月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</w:p>
        </w:tc>
      </w:tr>
      <w:tr w:rsidR="00EF05D0" w:rsidRPr="004A2E09" w14:paraId="034BC24A" w14:textId="77777777" w:rsidTr="008807F6">
        <w:trPr>
          <w:cantSplit/>
          <w:trHeight w:val="70"/>
        </w:trPr>
        <w:tc>
          <w:tcPr>
            <w:tcW w:w="1701" w:type="dxa"/>
            <w:vMerge/>
            <w:vAlign w:val="center"/>
            <w:hideMark/>
          </w:tcPr>
          <w:p w14:paraId="6322E59C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4CCF7F24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226" w:type="dxa"/>
            <w:gridSpan w:val="2"/>
          </w:tcPr>
          <w:p w14:paraId="68DD0D15" w14:textId="77777777" w:rsidR="008807F6" w:rsidRPr="004A2E09" w:rsidRDefault="008807F6">
            <w:pPr>
              <w:pStyle w:val="BodytextB"/>
              <w:widowControl w:val="0"/>
              <w:spacing w:line="360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  <w:tr w:rsidR="00EF05D0" w:rsidRPr="004A2E09" w14:paraId="70D01CB6" w14:textId="77777777" w:rsidTr="008807F6">
        <w:trPr>
          <w:cantSplit/>
          <w:trHeight w:val="297"/>
        </w:trPr>
        <w:tc>
          <w:tcPr>
            <w:tcW w:w="1701" w:type="dxa"/>
            <w:vMerge w:val="restart"/>
          </w:tcPr>
          <w:p w14:paraId="0C693454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3B092AC6" w14:textId="77777777" w:rsidR="00EF05D0" w:rsidRPr="004A2E09" w:rsidRDefault="00EF05D0" w:rsidP="00253DEA">
            <w:pPr>
              <w:pStyle w:val="BodytextB"/>
              <w:widowControl w:val="0"/>
              <w:spacing w:line="276" w:lineRule="auto"/>
              <w:jc w:val="center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上片</w:t>
            </w:r>
          </w:p>
          <w:p w14:paraId="69BAB77F" w14:textId="32FD57A6" w:rsidR="00EF05D0" w:rsidRPr="004A2E09" w:rsidRDefault="00EF05D0" w:rsidP="008807F6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（</w:t>
            </w:r>
            <w:r w:rsidR="008807F6" w:rsidRPr="008807F6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描寫</w:t>
            </w:r>
            <w:r w:rsidRPr="003E0447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u w:color="000000" w:themeColor="text1"/>
                <w:lang w:val="en-GB"/>
                <w14:ligatures w14:val="standardContextual"/>
              </w:rPr>
              <w:t>赤壁</w:t>
            </w:r>
            <w:r w:rsidR="008807F6" w:rsidRPr="003E0447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u w:color="000000" w:themeColor="text1"/>
                <w:lang w:val="en-GB"/>
                <w14:ligatures w14:val="standardContextual"/>
              </w:rPr>
              <w:t>的景色</w:t>
            </w: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  <w:t>）</w:t>
            </w:r>
          </w:p>
        </w:tc>
        <w:tc>
          <w:tcPr>
            <w:tcW w:w="283" w:type="dxa"/>
            <w:hideMark/>
          </w:tcPr>
          <w:p w14:paraId="3B1E824A" w14:textId="44D83BDA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434B47A3" wp14:editId="3210AD61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-18415</wp:posOffset>
                      </wp:positionV>
                      <wp:extent cx="228600" cy="819150"/>
                      <wp:effectExtent l="0" t="0" r="19050" b="19050"/>
                      <wp:wrapNone/>
                      <wp:docPr id="1314478537" name="左大括弧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81915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47674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F8FE60" id="左大括弧 35" o:spid="_x0000_s1026" type="#_x0000_t87" style="position:absolute;margin-left:-8.5pt;margin-top:-1.45pt;width:18pt;height:6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" adj="2009,1029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7226" w:type="dxa"/>
            <w:gridSpan w:val="2"/>
            <w:hideMark/>
          </w:tcPr>
          <w:p w14:paraId="1C793417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>1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由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滔滔江水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000000"/>
                <w:kern w:val="2"/>
                <w:sz w:val="24"/>
                <w:szCs w:val="20"/>
                <w:lang w:val="en-HK"/>
                <w14:ligatures w14:val="standardContextual"/>
              </w:rPr>
              <w:t>，引起對歷史人物的懷想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。</w:t>
            </w:r>
          </w:p>
        </w:tc>
      </w:tr>
      <w:tr w:rsidR="00EF05D0" w:rsidRPr="004A2E09" w14:paraId="6E24BD3B" w14:textId="77777777" w:rsidTr="008807F6">
        <w:trPr>
          <w:cantSplit/>
          <w:trHeight w:val="215"/>
        </w:trPr>
        <w:tc>
          <w:tcPr>
            <w:tcW w:w="1701" w:type="dxa"/>
            <w:vMerge/>
            <w:vAlign w:val="center"/>
            <w:hideMark/>
          </w:tcPr>
          <w:p w14:paraId="7AEA6175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0CA9C2B6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679F87AC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>2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由身處的地方聯想到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赤壁之戰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和相關的歷史人物。</w:t>
            </w:r>
          </w:p>
        </w:tc>
      </w:tr>
      <w:tr w:rsidR="00EF05D0" w:rsidRPr="004A2E09" w14:paraId="47820D8A" w14:textId="77777777" w:rsidTr="008807F6">
        <w:trPr>
          <w:cantSplit/>
          <w:trHeight w:val="177"/>
        </w:trPr>
        <w:tc>
          <w:tcPr>
            <w:tcW w:w="1701" w:type="dxa"/>
            <w:vMerge/>
            <w:vAlign w:val="center"/>
            <w:hideMark/>
          </w:tcPr>
          <w:p w14:paraId="127C61EB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48C533FC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50682C8D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>3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描寫</w:t>
            </w:r>
            <w:r w:rsidRPr="003E0447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u w:color="000000" w:themeColor="text1"/>
                <w:lang w:val="en-GB"/>
                <w14:ligatures w14:val="standardContextual"/>
              </w:rPr>
              <w:t>赤壁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雄奇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的景色。</w:t>
            </w:r>
          </w:p>
        </w:tc>
      </w:tr>
      <w:tr w:rsidR="00EF05D0" w:rsidRPr="004A2E09" w14:paraId="7A52D575" w14:textId="77777777" w:rsidTr="008807F6">
        <w:trPr>
          <w:cantSplit/>
          <w:trHeight w:val="155"/>
        </w:trPr>
        <w:tc>
          <w:tcPr>
            <w:tcW w:w="1701" w:type="dxa"/>
            <w:vMerge/>
            <w:vAlign w:val="center"/>
            <w:hideMark/>
          </w:tcPr>
          <w:p w14:paraId="634E4BAF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4DBA6FA2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04598BBF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>4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　因山川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景色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而聯想到與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u w:val="single" w:color="000000" w:themeColor="text1"/>
                <w:lang w:val="en-GB"/>
                <w14:ligatures w14:val="standardContextual"/>
              </w:rPr>
              <w:t>赤壁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之戰有關的風流人物。</w:t>
            </w:r>
          </w:p>
        </w:tc>
      </w:tr>
      <w:tr w:rsidR="00EF05D0" w:rsidRPr="004A2E09" w14:paraId="4D36C49E" w14:textId="77777777" w:rsidTr="008807F6">
        <w:trPr>
          <w:cantSplit/>
          <w:trHeight w:val="331"/>
        </w:trPr>
        <w:tc>
          <w:tcPr>
            <w:tcW w:w="1701" w:type="dxa"/>
            <w:vMerge/>
            <w:vAlign w:val="center"/>
            <w:hideMark/>
          </w:tcPr>
          <w:p w14:paraId="56D3D6C0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17E2574C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7226" w:type="dxa"/>
            <w:gridSpan w:val="2"/>
            <w:hideMark/>
          </w:tcPr>
          <w:p w14:paraId="613BC664" w14:textId="6C695B2A" w:rsidR="00EF05D0" w:rsidRPr="004A2E09" w:rsidRDefault="00EF05D0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1" layoutInCell="1" allowOverlap="1" wp14:anchorId="3A080012" wp14:editId="312ED335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240665</wp:posOffset>
                      </wp:positionV>
                      <wp:extent cx="228600" cy="1221105"/>
                      <wp:effectExtent l="0" t="0" r="19050" b="17145"/>
                      <wp:wrapNone/>
                      <wp:docPr id="1916213728" name="左大括弧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221105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57402" id="左大括弧 34" o:spid="_x0000_s1026" type="#_x0000_t87" style="position:absolute;margin-left:82.35pt;margin-top:18.95pt;width:18pt;height:96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" adj="134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</w:tr>
      <w:tr w:rsidR="00EF05D0" w:rsidRPr="004A2E09" w14:paraId="4AECA234" w14:textId="77777777" w:rsidTr="008807F6">
        <w:trPr>
          <w:cantSplit/>
          <w:trHeight w:val="115"/>
        </w:trPr>
        <w:tc>
          <w:tcPr>
            <w:tcW w:w="1701" w:type="dxa"/>
            <w:vMerge w:val="restart"/>
          </w:tcPr>
          <w:p w14:paraId="4921B684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2D63CCFB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68BB89A8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7D9CCF04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4662A15F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  <w:p w14:paraId="50D59779" w14:textId="77777777" w:rsidR="00EF05D0" w:rsidRPr="004A2E09" w:rsidRDefault="00EF05D0" w:rsidP="00253DEA">
            <w:pPr>
              <w:pStyle w:val="BodytextB"/>
              <w:widowControl w:val="0"/>
              <w:spacing w:line="276" w:lineRule="auto"/>
              <w:jc w:val="center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下片</w:t>
            </w:r>
          </w:p>
          <w:p w14:paraId="2D20CE41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 w:hint="eastAsia"/>
                <w:b/>
                <w:kern w:val="2"/>
                <w:sz w:val="24"/>
                <w:szCs w:val="20"/>
                <w:lang w:val="en-GB" w:eastAsia="zh-CN"/>
                <w14:ligatures w14:val="standardContextual"/>
              </w:rPr>
              <w:t>（懷古感慨）</w:t>
            </w:r>
          </w:p>
        </w:tc>
        <w:tc>
          <w:tcPr>
            <w:tcW w:w="283" w:type="dxa"/>
            <w:hideMark/>
          </w:tcPr>
          <w:p w14:paraId="5E957086" w14:textId="71B4D2AA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noProof/>
                <w:kern w:val="2"/>
                <w:lang w:val="en-GB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1" layoutInCell="1" allowOverlap="1" wp14:anchorId="5FF793CB" wp14:editId="31B11664">
                      <wp:simplePos x="0" y="0"/>
                      <wp:positionH relativeFrom="column">
                        <wp:posOffset>-107315</wp:posOffset>
                      </wp:positionH>
                      <wp:positionV relativeFrom="paragraph">
                        <wp:posOffset>521335</wp:posOffset>
                      </wp:positionV>
                      <wp:extent cx="228600" cy="1433195"/>
                      <wp:effectExtent l="0" t="0" r="19050" b="14605"/>
                      <wp:wrapNone/>
                      <wp:docPr id="134668457" name="左大括弧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433195"/>
                              </a:xfrm>
                              <a:prstGeom prst="leftBrace">
                                <a:avLst>
                                  <a:gd name="adj1" fmla="val 3563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1E7AE" id="左大括弧 33" o:spid="_x0000_s1026" type="#_x0000_t87" style="position:absolute;margin-left:-8.45pt;margin-top:41.05pt;width:18pt;height:11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" adj="1228" strokecolor="black [3200]" strokeweight=".5pt">
                      <v:stroke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25" w:type="dxa"/>
            <w:vMerge w:val="restart"/>
          </w:tcPr>
          <w:p w14:paraId="260AA783" w14:textId="77777777" w:rsidR="00EF05D0" w:rsidRPr="004A2E09" w:rsidRDefault="00EF05D0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01C91679" w14:textId="77777777" w:rsidR="00EF05D0" w:rsidRPr="004A2E09" w:rsidRDefault="00EF05D0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  <w:p w14:paraId="1A6FD72F" w14:textId="77777777" w:rsidR="00EF05D0" w:rsidRPr="004A2E09" w:rsidRDefault="00EF05D0">
            <w:pPr>
              <w:pStyle w:val="BodytextB"/>
              <w:widowControl w:val="0"/>
              <w:spacing w:line="360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1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</w:t>
            </w:r>
            <w:r w:rsidRPr="003E0447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u w:color="000000" w:themeColor="text1"/>
                <w:lang w:val="en-GB" w:eastAsia="zh-CN"/>
                <w14:ligatures w14:val="standardContextual"/>
              </w:rPr>
              <w:t>周瑜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的形象</w:t>
            </w:r>
          </w:p>
          <w:p w14:paraId="4F9ED488" w14:textId="77777777" w:rsidR="00EF05D0" w:rsidRPr="004A2E09" w:rsidRDefault="00EF05D0">
            <w:pPr>
              <w:pStyle w:val="BodytextB"/>
              <w:widowControl w:val="0"/>
              <w:spacing w:line="276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5101" w:type="dxa"/>
            <w:hideMark/>
          </w:tcPr>
          <w:p w14:paraId="1B4C4791" w14:textId="2419FF2F" w:rsidR="00EF05D0" w:rsidRPr="004A2E09" w:rsidRDefault="00EF05D0">
            <w:pPr>
              <w:pStyle w:val="BodytextB"/>
              <w:widowControl w:val="0"/>
              <w:spacing w:line="276" w:lineRule="auto"/>
              <w:ind w:left="340" w:hanging="340"/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,1)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烘托：寫</w:t>
            </w:r>
            <w:r w:rsidRPr="003E0447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u w:color="000000" w:themeColor="text1"/>
                <w:lang w:val="en-GB"/>
                <w14:ligatures w14:val="standardContextual"/>
              </w:rPr>
              <w:t>小喬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下嫁</w:t>
            </w:r>
            <w:r w:rsidRPr="003E0447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u w:color="000000" w:themeColor="text1"/>
                <w:lang w:val="en-GB"/>
                <w14:ligatures w14:val="standardContextual"/>
              </w:rPr>
              <w:t>周瑜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，以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美人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襯托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 </w:t>
            </w:r>
          </w:p>
          <w:p w14:paraId="58623734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600" w:hanging="340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 w:eastAsia="zh-CN"/>
                <w14:ligatures w14:val="standardContextual"/>
              </w:rPr>
              <w:t>英雄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eastAsia="zh-CN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。</w:t>
            </w:r>
          </w:p>
        </w:tc>
      </w:tr>
      <w:tr w:rsidR="00EF05D0" w:rsidRPr="004A2E09" w14:paraId="7D7F6F70" w14:textId="77777777" w:rsidTr="008807F6">
        <w:trPr>
          <w:cantSplit/>
          <w:trHeight w:val="489"/>
        </w:trPr>
        <w:tc>
          <w:tcPr>
            <w:tcW w:w="1701" w:type="dxa"/>
            <w:vMerge/>
            <w:vAlign w:val="center"/>
            <w:hideMark/>
          </w:tcPr>
          <w:p w14:paraId="73177656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83" w:type="dxa"/>
          </w:tcPr>
          <w:p w14:paraId="6623AC17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2125" w:type="dxa"/>
            <w:vMerge/>
            <w:vAlign w:val="center"/>
            <w:hideMark/>
          </w:tcPr>
          <w:p w14:paraId="018DC919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szCs w:val="20"/>
                <w:lang w:val="en-GB" w:eastAsia="zh-CN"/>
                <w14:ligatures w14:val="standardContextual"/>
              </w:rPr>
            </w:pPr>
          </w:p>
        </w:tc>
        <w:tc>
          <w:tcPr>
            <w:tcW w:w="5101" w:type="dxa"/>
          </w:tcPr>
          <w:p w14:paraId="37687649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340" w:hanging="340"/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,2)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肖像描寫：英姿雄偉，</w:t>
            </w:r>
            <w:proofErr w:type="gramStart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手揮</w:t>
            </w:r>
            <w:proofErr w:type="gramEnd"/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羽毛扇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，頭戴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</w:p>
          <w:p w14:paraId="3D8E9CD2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600" w:hanging="340"/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青絲巾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kern w:val="2"/>
                <w:sz w:val="24"/>
                <w:szCs w:val="20"/>
                <w:lang w:val="en-HK"/>
                <w14:ligatures w14:val="standardContextual"/>
              </w:rPr>
              <w:t>，一派儒將風範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。</w:t>
            </w:r>
          </w:p>
          <w:p w14:paraId="2323027A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340" w:hanging="340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,3)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proofErr w:type="gramStart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文才武略</w:t>
            </w:r>
            <w:proofErr w:type="gramEnd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：表現卓越不凡，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談笑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用兵，指揮自若。</w:t>
            </w:r>
          </w:p>
          <w:p w14:paraId="1122C22A" w14:textId="77777777" w:rsidR="00EF05D0" w:rsidRPr="004A2E09" w:rsidRDefault="00EF05D0">
            <w:pPr>
              <w:pStyle w:val="BodytextB"/>
              <w:widowControl w:val="0"/>
              <w:spacing w:line="360" w:lineRule="auto"/>
              <w:ind w:left="340" w:hanging="340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</w:tr>
      <w:tr w:rsidR="00EF05D0" w:rsidRPr="004A2E09" w14:paraId="69E1030E" w14:textId="77777777" w:rsidTr="008807F6">
        <w:trPr>
          <w:cantSplit/>
          <w:trHeight w:val="115"/>
        </w:trPr>
        <w:tc>
          <w:tcPr>
            <w:tcW w:w="1701" w:type="dxa"/>
            <w:vMerge/>
            <w:vAlign w:val="center"/>
            <w:hideMark/>
          </w:tcPr>
          <w:p w14:paraId="1CE32602" w14:textId="77777777" w:rsidR="00EF05D0" w:rsidRPr="004A2E09" w:rsidRDefault="00EF05D0">
            <w:pPr>
              <w:widowControl/>
              <w:spacing w:line="276" w:lineRule="auto"/>
              <w:rPr>
                <w:rFonts w:asciiTheme="minorEastAsia" w:hAnsiTheme="minorEastAsia" w:cs="Times New Roman"/>
                <w:b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5135DA31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2125" w:type="dxa"/>
          </w:tcPr>
          <w:p w14:paraId="1A005DDF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5101" w:type="dxa"/>
            <w:hideMark/>
          </w:tcPr>
          <w:p w14:paraId="1B1E0636" w14:textId="77777777" w:rsidR="00EF05D0" w:rsidRPr="004A2E09" w:rsidRDefault="00EF05D0">
            <w:pPr>
              <w:pStyle w:val="BodytextB"/>
              <w:spacing w:line="276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,1)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年華漸老，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功業未成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。</w:t>
            </w:r>
          </w:p>
        </w:tc>
      </w:tr>
      <w:tr w:rsidR="00EF05D0" w:rsidRPr="004A2E09" w14:paraId="798DC68F" w14:textId="77777777" w:rsidTr="008807F6">
        <w:trPr>
          <w:cantSplit/>
          <w:trHeight w:val="219"/>
        </w:trPr>
        <w:tc>
          <w:tcPr>
            <w:tcW w:w="1701" w:type="dxa"/>
            <w:textDirection w:val="tbRlV"/>
          </w:tcPr>
          <w:p w14:paraId="783F2E30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589" w:right="113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2ADBDC2D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2125" w:type="dxa"/>
            <w:hideMark/>
          </w:tcPr>
          <w:p w14:paraId="4F9A8430" w14:textId="77777777" w:rsidR="00EF05D0" w:rsidRPr="004A2E09" w:rsidRDefault="00EF05D0">
            <w:pPr>
              <w:pStyle w:val="BodytextB"/>
              <w:widowControl w:val="0"/>
              <w:spacing w:beforeLines="20" w:before="48"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>2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t xml:space="preserve">　作者的感慨</w:t>
            </w:r>
          </w:p>
        </w:tc>
        <w:tc>
          <w:tcPr>
            <w:tcW w:w="5101" w:type="dxa"/>
            <w:hideMark/>
          </w:tcPr>
          <w:p w14:paraId="75CDF71B" w14:textId="77777777" w:rsidR="00EF05D0" w:rsidRPr="004A2E09" w:rsidRDefault="00EF05D0">
            <w:pPr>
              <w:pStyle w:val="BodytextB"/>
              <w:spacing w:line="276" w:lineRule="auto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,2)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人世間的豐功偉業像</w: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夢幻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般，轉瞬即逝。</w:t>
            </w:r>
          </w:p>
        </w:tc>
      </w:tr>
      <w:tr w:rsidR="00EF05D0" w:rsidRPr="004A2E09" w14:paraId="6254FCFD" w14:textId="77777777" w:rsidTr="008807F6">
        <w:trPr>
          <w:cantSplit/>
          <w:trHeight w:val="115"/>
        </w:trPr>
        <w:tc>
          <w:tcPr>
            <w:tcW w:w="1701" w:type="dxa"/>
            <w:textDirection w:val="tbRlV"/>
          </w:tcPr>
          <w:p w14:paraId="4F07509D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589" w:right="113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283" w:type="dxa"/>
          </w:tcPr>
          <w:p w14:paraId="66AC69D4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2125" w:type="dxa"/>
          </w:tcPr>
          <w:p w14:paraId="7F64DF33" w14:textId="77777777" w:rsidR="00EF05D0" w:rsidRPr="004A2E09" w:rsidRDefault="00EF05D0">
            <w:pPr>
              <w:pStyle w:val="BodytextB"/>
              <w:widowControl w:val="0"/>
              <w:spacing w:line="276" w:lineRule="auto"/>
              <w:ind w:left="476" w:hanging="476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</w:p>
        </w:tc>
        <w:tc>
          <w:tcPr>
            <w:tcW w:w="5101" w:type="dxa"/>
            <w:hideMark/>
          </w:tcPr>
          <w:p w14:paraId="5BD3AB06" w14:textId="77777777" w:rsidR="00EF05D0" w:rsidRPr="004A2E09" w:rsidRDefault="00EF05D0">
            <w:pPr>
              <w:pStyle w:val="BodytextB"/>
              <w:spacing w:line="276" w:lineRule="auto"/>
              <w:ind w:left="360" w:hangingChars="150" w:hanging="360"/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</w:pP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begin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 xml:space="preserve"> eq \o\ac(</w:instrTex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instrText>○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instrText>,3)</w:instrText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 w:eastAsia="zh-CN"/>
                <w14:ligatures w14:val="standardContextual"/>
              </w:rPr>
              <w:fldChar w:fldCharType="end"/>
            </w:r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lang w:val="en-GB"/>
                <w14:ligatures w14:val="standardContextual"/>
              </w:rPr>
              <w:t xml:space="preserve"> </w:t>
            </w:r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只有江水和明月是永恆不變的，且向</w:t>
            </w:r>
            <w:proofErr w:type="gramStart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江上明月奉上</w:t>
            </w:r>
            <w:proofErr w:type="gramEnd"/>
            <w:r w:rsidRPr="004A2E09">
              <w:rPr>
                <w:rFonts w:asciiTheme="minorEastAsia" w:eastAsiaTheme="minorEastAsia" w:hAnsiTheme="minorEastAsia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Fonts w:asciiTheme="minorEastAsia" w:eastAsiaTheme="minorEastAsia" w:hAnsiTheme="minorEastAsia" w:hint="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:lang w:val="en-HK"/>
                <w14:ligatures w14:val="standardContextual"/>
              </w:rPr>
              <w:t>好酒</w:t>
            </w:r>
            <w:r w:rsidRPr="004A2E09">
              <w:rPr>
                <w:rFonts w:asciiTheme="minorEastAsia" w:eastAsiaTheme="minorEastAsia" w:hAnsiTheme="minorEastAsia"/>
                <w:noProof/>
                <w:color w:val="FF0000"/>
                <w:kern w:val="2"/>
                <w:sz w:val="24"/>
                <w:szCs w:val="20"/>
                <w:u w:val="single" w:color="000000" w:themeColor="text1"/>
                <w14:ligatures w14:val="standardContextual"/>
              </w:rPr>
              <w:t xml:space="preserve">  </w:t>
            </w:r>
            <w:proofErr w:type="gramStart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一杯罷</w:t>
            </w:r>
            <w:proofErr w:type="gramEnd"/>
            <w:r w:rsidRPr="004A2E09">
              <w:rPr>
                <w:rFonts w:asciiTheme="minorEastAsia" w:eastAsiaTheme="minorEastAsia" w:hAnsiTheme="minorEastAsia" w:hint="eastAsia"/>
                <w:kern w:val="2"/>
                <w:sz w:val="24"/>
                <w:szCs w:val="20"/>
                <w:lang w:val="en-GB"/>
                <w14:ligatures w14:val="standardContextual"/>
              </w:rPr>
              <w:t>。</w:t>
            </w:r>
          </w:p>
        </w:tc>
      </w:tr>
    </w:tbl>
    <w:p w14:paraId="717A60C1" w14:textId="77777777" w:rsidR="00EF05D0" w:rsidRPr="004A2E09" w:rsidRDefault="00EF05D0" w:rsidP="00EF05D0">
      <w:pPr>
        <w:pStyle w:val="HeadE"/>
        <w:rPr>
          <w:rFonts w:asciiTheme="minorEastAsia" w:eastAsiaTheme="minorEastAsia" w:hAnsiTheme="minorEastAsia"/>
          <w:color w:val="000000"/>
          <w:lang w:val="en-GB"/>
        </w:rPr>
      </w:pPr>
    </w:p>
    <w:p w14:paraId="758637C7" w14:textId="0C98B51D" w:rsidR="003E0447" w:rsidRPr="003E0447" w:rsidRDefault="00CE4A0A" w:rsidP="003E0447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b/>
          <w:color w:val="000000"/>
          <w:szCs w:val="18"/>
          <w:lang w:val="en-GB"/>
        </w:rPr>
      </w:pPr>
      <w:r w:rsidRPr="003E0447">
        <w:rPr>
          <w:rFonts w:asciiTheme="minorEastAsia" w:hAnsiTheme="minorEastAsia" w:hint="eastAsia"/>
          <w:b/>
          <w:color w:val="000000"/>
          <w:szCs w:val="18"/>
          <w:lang w:val="en-GB"/>
        </w:rPr>
        <w:t>七、</w:t>
      </w:r>
      <w:r w:rsidR="003E0447" w:rsidRPr="003E0447">
        <w:rPr>
          <w:rFonts w:asciiTheme="minorEastAsia" w:hAnsiTheme="minorEastAsia" w:hint="eastAsia"/>
          <w:b/>
          <w:color w:val="000000"/>
          <w:szCs w:val="18"/>
          <w:lang w:val="en-GB"/>
        </w:rPr>
        <w:t>課文問答</w:t>
      </w:r>
    </w:p>
    <w:p w14:paraId="25190706" w14:textId="3916B140" w:rsidR="003E0447" w:rsidRPr="004A2E09" w:rsidRDefault="003E0447" w:rsidP="003E0447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kern w:val="0"/>
        </w:rPr>
      </w:pPr>
      <w:r w:rsidRPr="004A2E09">
        <w:rPr>
          <w:rFonts w:asciiTheme="minorEastAsia" w:hAnsiTheme="minorEastAsia" w:hint="eastAsia"/>
          <w:u w:color="000000"/>
          <w:lang w:val="en-GB"/>
        </w:rPr>
        <w:t xml:space="preserve">1. </w:t>
      </w:r>
      <w:proofErr w:type="gramStart"/>
      <w:r w:rsidRPr="004A2E09">
        <w:rPr>
          <w:rFonts w:asciiTheme="minorEastAsia" w:hAnsiTheme="minorEastAsia" w:hint="eastAsia"/>
          <w:u w:color="000000"/>
          <w:lang w:val="en-GB"/>
        </w:rPr>
        <w:t>本詞上</w:t>
      </w:r>
      <w:proofErr w:type="gramEnd"/>
      <w:r w:rsidRPr="004A2E09">
        <w:rPr>
          <w:rFonts w:asciiTheme="minorEastAsia" w:hAnsiTheme="minorEastAsia" w:hint="eastAsia"/>
          <w:u w:color="000000"/>
          <w:lang w:val="en-GB"/>
        </w:rPr>
        <w:t>片即地寫景，</w:t>
      </w:r>
      <w:r w:rsidRPr="004A2E09">
        <w:rPr>
          <w:rFonts w:asciiTheme="minorEastAsia" w:hAnsiTheme="minorEastAsia" w:hint="eastAsia"/>
          <w:kern w:val="0"/>
        </w:rPr>
        <w:t>蘇軾看到這些景色引發了甚麼聯想和感受？</w:t>
      </w:r>
      <w:r w:rsidRPr="004A2E09">
        <w:rPr>
          <w:rFonts w:asciiTheme="minorEastAsia" w:hAnsiTheme="minorEastAsia"/>
          <w:kern w:val="0"/>
        </w:rPr>
        <w:t xml:space="preserve"> </w:t>
      </w:r>
    </w:p>
    <w:p w14:paraId="4C2F4506" w14:textId="18F4DF12" w:rsidR="003E0447" w:rsidRPr="004A2E09" w:rsidRDefault="003E0447" w:rsidP="003E0447">
      <w:pPr>
        <w:pStyle w:val="Default"/>
        <w:tabs>
          <w:tab w:val="center" w:pos="4513"/>
        </w:tabs>
        <w:overflowPunct w:val="0"/>
        <w:spacing w:line="360" w:lineRule="auto"/>
        <w:jc w:val="both"/>
        <w:rPr>
          <w:rFonts w:asciiTheme="minorEastAsia" w:eastAsiaTheme="minorEastAsia" w:hAnsiTheme="minorEastAsia"/>
          <w:bCs/>
          <w:color w:val="FF0000"/>
          <w:u w:val="single"/>
          <w:lang w:val="en-GB"/>
        </w:rPr>
      </w:pPr>
      <w:r w:rsidRPr="004A2E09">
        <w:rPr>
          <w:rFonts w:asciiTheme="minorEastAsia" w:eastAsiaTheme="minorEastAsia" w:hAnsiTheme="minorEastAsia" w:cs="Times New Roman" w:hint="eastAsia"/>
          <w:color w:val="FF0000"/>
          <w:u w:val="single"/>
        </w:rPr>
        <w:t>蘇軾因為看到</w:t>
      </w:r>
      <w:r w:rsidRPr="004A2E09">
        <w:rPr>
          <w:rFonts w:asciiTheme="minorEastAsia" w:eastAsiaTheme="minorEastAsia" w:hAnsiTheme="minorEastAsia" w:hint="eastAsia"/>
          <w:color w:val="FF0000"/>
          <w:u w:val="single"/>
          <w:lang w:val="en-GB"/>
        </w:rPr>
        <w:t>「大江東去」</w:t>
      </w:r>
      <w:r w:rsidRPr="004A2E09">
        <w:rPr>
          <w:rFonts w:asciiTheme="minorEastAsia" w:eastAsiaTheme="minorEastAsia" w:hAnsiTheme="minorEastAsia"/>
          <w:color w:val="FF0000"/>
          <w:u w:val="single"/>
          <w:lang w:val="en-GB"/>
        </w:rPr>
        <w:tab/>
      </w:r>
      <w:r w:rsidRPr="004A2E09">
        <w:rPr>
          <w:rFonts w:asciiTheme="minorEastAsia" w:eastAsiaTheme="minorEastAsia" w:hAnsiTheme="minorEastAsia" w:hint="eastAsia"/>
          <w:bCs/>
          <w:color w:val="FF0000"/>
          <w:u w:val="single"/>
        </w:rPr>
        <w:t>滾滾逝水東流，象徵時間流逝，</w:t>
      </w:r>
      <w:r w:rsidR="00253DEA" w:rsidRPr="00253DEA">
        <w:rPr>
          <w:rFonts w:asciiTheme="minorEastAsia" w:hAnsiTheme="minorEastAsia" w:hint="eastAsia"/>
          <w:bCs/>
          <w:color w:val="EE0000"/>
          <w:u w:val="single"/>
        </w:rPr>
        <w:t>陡峭的石壁直聳空中，巨浪拍擊岸邊，激起的浪花像捲起千萬堆白雪，</w:t>
      </w:r>
      <w:r w:rsidRPr="004A2E09">
        <w:rPr>
          <w:rFonts w:asciiTheme="minorEastAsia" w:eastAsiaTheme="minorEastAsia" w:hAnsiTheme="minorEastAsia" w:cs="Times New Roman" w:hint="eastAsia"/>
          <w:color w:val="FF0000"/>
          <w:u w:val="single"/>
        </w:rPr>
        <w:t>赤壁的景色而懷想到古戰場，又從中憶起當時不少的英雄豪傑，但他追懷的英雄人物都隨着大江東逝而沖洗淨盡，</w:t>
      </w:r>
      <w:r w:rsidRPr="004A2E09">
        <w:rPr>
          <w:rFonts w:asciiTheme="minorEastAsia" w:eastAsiaTheme="minorEastAsia" w:hAnsiTheme="minorEastAsia" w:hint="eastAsia"/>
          <w:color w:val="FF0000"/>
          <w:u w:val="single"/>
          <w:lang w:val="en-GB"/>
        </w:rPr>
        <w:t>大江的</w:t>
      </w:r>
      <w:r w:rsidRPr="004A2E09">
        <w:rPr>
          <w:rFonts w:asciiTheme="minorEastAsia" w:eastAsiaTheme="minorEastAsia" w:hAnsiTheme="minorEastAsia" w:hint="eastAsia"/>
          <w:bCs/>
          <w:color w:val="FF0000"/>
          <w:u w:val="single"/>
          <w:lang w:val="en-GB"/>
        </w:rPr>
        <w:t>永恆對比人生的短促，</w:t>
      </w:r>
      <w:r w:rsidRPr="004A2E09">
        <w:rPr>
          <w:rFonts w:asciiTheme="minorEastAsia" w:eastAsiaTheme="minorEastAsia" w:hAnsiTheme="minorEastAsia" w:cs="Times New Roman" w:hint="eastAsia"/>
          <w:color w:val="FF0000"/>
          <w:u w:val="single"/>
        </w:rPr>
        <w:t xml:space="preserve">因此產生人生短促與功業虛幻無憑的感慨。   </w:t>
      </w:r>
    </w:p>
    <w:p w14:paraId="618291EA" w14:textId="77777777" w:rsidR="003E0447" w:rsidRPr="00253DEA" w:rsidRDefault="003E0447" w:rsidP="003E0447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</w:rPr>
      </w:pPr>
    </w:p>
    <w:p w14:paraId="038FA9BC" w14:textId="54993622" w:rsidR="003E0447" w:rsidRDefault="003E0447" w:rsidP="003E0447">
      <w:pPr>
        <w:overflowPunct w:val="0"/>
        <w:snapToGrid w:val="0"/>
        <w:spacing w:afterLines="50" w:after="120" w:line="360" w:lineRule="auto"/>
        <w:jc w:val="both"/>
        <w:rPr>
          <w:rFonts w:asciiTheme="minorEastAsia" w:hAnsiTheme="minorEastAsia"/>
          <w:kern w:val="0"/>
          <w:szCs w:val="20"/>
        </w:rPr>
      </w:pPr>
      <w:r w:rsidRPr="004A2E09">
        <w:rPr>
          <w:rFonts w:asciiTheme="minorEastAsia" w:hAnsiTheme="minorEastAsia" w:hint="eastAsia"/>
          <w:kern w:val="0"/>
          <w:szCs w:val="20"/>
        </w:rPr>
        <w:t xml:space="preserve">2. </w:t>
      </w:r>
      <w:proofErr w:type="gramStart"/>
      <w:r w:rsidRPr="003E0447">
        <w:rPr>
          <w:rFonts w:asciiTheme="minorEastAsia" w:hAnsiTheme="minorEastAsia" w:hint="eastAsia"/>
          <w:kern w:val="0"/>
          <w:szCs w:val="20"/>
        </w:rPr>
        <w:t>蘇軾在詞中</w:t>
      </w:r>
      <w:proofErr w:type="gramEnd"/>
      <w:r w:rsidRPr="003E0447">
        <w:rPr>
          <w:rFonts w:asciiTheme="minorEastAsia" w:hAnsiTheme="minorEastAsia" w:hint="eastAsia"/>
          <w:kern w:val="0"/>
          <w:szCs w:val="20"/>
        </w:rPr>
        <w:t>寫</w:t>
      </w:r>
      <w:proofErr w:type="gramStart"/>
      <w:r w:rsidRPr="003E0447">
        <w:rPr>
          <w:rFonts w:asciiTheme="minorEastAsia" w:hAnsiTheme="minorEastAsia" w:hint="eastAsia"/>
          <w:kern w:val="0"/>
          <w:szCs w:val="20"/>
        </w:rPr>
        <w:t>赤鼻磯的景色</w:t>
      </w:r>
      <w:proofErr w:type="gramEnd"/>
      <w:r w:rsidRPr="003E0447">
        <w:rPr>
          <w:rFonts w:asciiTheme="minorEastAsia" w:hAnsiTheme="minorEastAsia" w:hint="eastAsia"/>
          <w:kern w:val="0"/>
          <w:szCs w:val="20"/>
        </w:rPr>
        <w:t>營造出甚麼意境？這樣對表達文章得主題有何作用？</w:t>
      </w:r>
    </w:p>
    <w:p w14:paraId="47E14E66" w14:textId="57939B1B" w:rsidR="003E0447" w:rsidRPr="003E0447" w:rsidRDefault="003E0447" w:rsidP="003E0447">
      <w:pPr>
        <w:overflowPunct w:val="0"/>
        <w:snapToGrid w:val="0"/>
        <w:spacing w:afterLines="50" w:after="120" w:line="360" w:lineRule="auto"/>
        <w:jc w:val="both"/>
        <w:rPr>
          <w:rFonts w:asciiTheme="minorEastAsia" w:hAnsiTheme="minorEastAsia"/>
          <w:color w:val="FF0000"/>
          <w:kern w:val="0"/>
          <w:szCs w:val="20"/>
          <w:u w:val="single"/>
        </w:rPr>
      </w:pPr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蘇軾描寫</w:t>
      </w:r>
      <w:r w:rsidR="00253DEA" w:rsidRPr="00253DEA">
        <w:rPr>
          <w:rFonts w:asciiTheme="minorEastAsia" w:hAnsiTheme="minorEastAsia" w:hint="eastAsia"/>
          <w:color w:val="FF0000"/>
          <w:kern w:val="0"/>
          <w:szCs w:val="20"/>
          <w:u w:val="single"/>
        </w:rPr>
        <w:t>長江江水向東流</w:t>
      </w:r>
      <w:r w:rsidR="00926CB9" w:rsidRPr="00926CB9">
        <w:rPr>
          <w:rFonts w:asciiTheme="minorEastAsia" w:hAnsiTheme="minorEastAsia" w:hint="eastAsia"/>
          <w:color w:val="FF0000"/>
          <w:kern w:val="0"/>
          <w:szCs w:val="20"/>
          <w:u w:val="single"/>
        </w:rPr>
        <w:t>，</w:t>
      </w:r>
      <w:proofErr w:type="gramStart"/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赤壁險奇壯麗</w:t>
      </w:r>
      <w:proofErr w:type="gramEnd"/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，</w:t>
      </w:r>
      <w:r w:rsidR="00926CB9" w:rsidRPr="00253DEA">
        <w:rPr>
          <w:rFonts w:asciiTheme="minorEastAsia" w:hAnsiTheme="minorEastAsia" w:hint="eastAsia"/>
          <w:bCs/>
          <w:color w:val="EE0000"/>
          <w:szCs w:val="24"/>
          <w:u w:val="single"/>
        </w:rPr>
        <w:t>陡峭的石壁直聳空中，巨浪拍擊岸邊，激起千萬堆浪花</w:t>
      </w:r>
      <w:r w:rsidR="00926CB9" w:rsidRPr="00926CB9">
        <w:rPr>
          <w:rFonts w:asciiTheme="minorEastAsia" w:hAnsiTheme="minorEastAsia" w:hint="eastAsia"/>
          <w:bCs/>
          <w:color w:val="EE0000"/>
          <w:szCs w:val="24"/>
          <w:u w:val="single"/>
        </w:rPr>
        <w:t>，</w:t>
      </w:r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營造出氣勢磅礴、波瀾壯闊的意境。文中以赤壁的壯麗襯托英雄和蘇軾心中的豪情，藉意表達懷古之情，從而過渡至</w:t>
      </w:r>
      <w:proofErr w:type="gramStart"/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下闕</w:t>
      </w:r>
      <w:proofErr w:type="gramEnd"/>
      <w:r w:rsidRPr="003E0447">
        <w:rPr>
          <w:rFonts w:asciiTheme="minorEastAsia" w:hAnsiTheme="minorEastAsia" w:hint="eastAsia"/>
          <w:color w:val="FF0000"/>
          <w:kern w:val="0"/>
          <w:szCs w:val="20"/>
          <w:u w:val="single"/>
        </w:rPr>
        <w:t>對古人的追思。</w:t>
      </w:r>
    </w:p>
    <w:p w14:paraId="2D130D8C" w14:textId="0BC4453F" w:rsidR="003E0447" w:rsidRPr="004A2E09" w:rsidRDefault="00AE4046" w:rsidP="00CE35C2">
      <w:pPr>
        <w:overflowPunct w:val="0"/>
        <w:snapToGrid w:val="0"/>
        <w:spacing w:afterLines="50" w:after="120" w:line="276" w:lineRule="auto"/>
        <w:jc w:val="both"/>
        <w:rPr>
          <w:rFonts w:asciiTheme="minorEastAsia" w:hAnsiTheme="minorEastAsia"/>
          <w:kern w:val="0"/>
          <w:szCs w:val="20"/>
        </w:rPr>
      </w:pPr>
      <w:r>
        <w:rPr>
          <w:rFonts w:asciiTheme="minorEastAsia" w:hAnsiTheme="minorEastAsia"/>
          <w:kern w:val="0"/>
          <w:szCs w:val="20"/>
        </w:rPr>
        <w:lastRenderedPageBreak/>
        <w:t xml:space="preserve">3. </w:t>
      </w:r>
      <w:r w:rsidR="003E0447" w:rsidRPr="004A2E09">
        <w:rPr>
          <w:rFonts w:asciiTheme="minorEastAsia" w:hAnsiTheme="minorEastAsia" w:hint="eastAsia"/>
          <w:kern w:val="0"/>
          <w:szCs w:val="20"/>
        </w:rPr>
        <w:t>蘇軾重點描繪周瑜形象有何</w:t>
      </w:r>
      <w:r w:rsidR="003E0447" w:rsidRPr="003E0447">
        <w:rPr>
          <w:rFonts w:asciiTheme="minorEastAsia" w:hAnsiTheme="minorEastAsia" w:hint="eastAsia"/>
          <w:kern w:val="0"/>
          <w:szCs w:val="20"/>
        </w:rPr>
        <w:t>用意</w:t>
      </w:r>
      <w:r w:rsidR="003E0447" w:rsidRPr="004A2E09">
        <w:rPr>
          <w:rFonts w:asciiTheme="minorEastAsia" w:hAnsiTheme="minorEastAsia" w:hint="eastAsia"/>
          <w:kern w:val="0"/>
          <w:szCs w:val="20"/>
        </w:rPr>
        <w:t>？試加以說明。</w:t>
      </w:r>
    </w:p>
    <w:p w14:paraId="4EFB8A7A" w14:textId="0AE903D3" w:rsidR="003E0447" w:rsidRPr="004A2E09" w:rsidRDefault="003E0447" w:rsidP="003E0447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color w:val="FF0000"/>
          <w:kern w:val="0"/>
          <w:u w:val="single" w:color="000000"/>
        </w:rPr>
      </w:pPr>
      <w:r w:rsidRPr="004A2E09">
        <w:rPr>
          <w:rFonts w:asciiTheme="minorEastAsia" w:hAnsiTheme="minorEastAsia"/>
          <w:color w:val="FF0000"/>
          <w:kern w:val="0"/>
          <w:u w:val="single" w:color="000000"/>
        </w:rPr>
        <w:t>周瑜</w:t>
      </w:r>
      <w:r w:rsidRPr="004A2E09">
        <w:rPr>
          <w:rFonts w:asciiTheme="minorEastAsia" w:hAnsiTheme="minorEastAsia" w:hint="eastAsia"/>
          <w:color w:val="FF0000"/>
          <w:kern w:val="0"/>
          <w:u w:val="single" w:color="000000"/>
        </w:rPr>
        <w:t>有英偉儒雅的姿容，才華煥發，</w:t>
      </w:r>
      <w:r w:rsidRPr="004A2E09">
        <w:rPr>
          <w:rFonts w:asciiTheme="minorEastAsia" w:hAnsiTheme="minorEastAsia"/>
          <w:color w:val="FF0000"/>
          <w:kern w:val="0"/>
          <w:u w:val="single" w:color="000000"/>
        </w:rPr>
        <w:t>年少有成，曾在赤壁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戰勝曹軍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，立下戰功，光芒一時無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兩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，更配得美人小喬，</w:t>
      </w:r>
      <w:r w:rsidRPr="004A2E09">
        <w:rPr>
          <w:rFonts w:asciiTheme="minorEastAsia" w:hAnsiTheme="minorEastAsia" w:hint="eastAsia"/>
          <w:color w:val="FF0000"/>
          <w:kern w:val="0"/>
          <w:u w:val="single" w:color="000000"/>
        </w:rPr>
        <w:t>可見周瑜文武兼備，</w:t>
      </w:r>
      <w:r w:rsidRPr="004A2E09">
        <w:rPr>
          <w:rFonts w:asciiTheme="minorEastAsia" w:hAnsiTheme="minorEastAsia"/>
          <w:color w:val="FF0000"/>
          <w:kern w:val="0"/>
          <w:u w:val="single" w:color="000000"/>
        </w:rPr>
        <w:t>與蘇軾老而無成的窘態正好相反</w:t>
      </w:r>
      <w:r w:rsidRPr="004A2E09">
        <w:rPr>
          <w:rFonts w:asciiTheme="minorEastAsia" w:hAnsiTheme="minorEastAsia" w:hint="eastAsia"/>
          <w:color w:val="FF0000"/>
          <w:kern w:val="0"/>
          <w:u w:val="single" w:color="000000"/>
        </w:rPr>
        <w:t>，</w:t>
      </w:r>
      <w:r w:rsidRPr="004A2E09">
        <w:rPr>
          <w:rFonts w:asciiTheme="minorEastAsia" w:hAnsiTheme="minorEastAsia" w:hint="eastAsia"/>
          <w:color w:val="FF0000"/>
          <w:kern w:val="0"/>
          <w:szCs w:val="20"/>
          <w:u w:val="single"/>
        </w:rPr>
        <w:t>蘇軾以周瑜年少有為，建立不朽的功業</w:t>
      </w:r>
      <w:r w:rsidR="00AE4046" w:rsidRPr="00AE4046">
        <w:rPr>
          <w:rFonts w:asciiTheme="minorEastAsia" w:hAnsiTheme="minorEastAsia" w:hint="eastAsia"/>
          <w:color w:val="FF0000"/>
          <w:kern w:val="0"/>
          <w:szCs w:val="20"/>
          <w:u w:val="single"/>
        </w:rPr>
        <w:t>，表達對其仰慕之情，並</w:t>
      </w:r>
      <w:r w:rsidRPr="004A2E09">
        <w:rPr>
          <w:rFonts w:asciiTheme="minorEastAsia" w:hAnsiTheme="minorEastAsia" w:hint="eastAsia"/>
          <w:color w:val="FF0000"/>
          <w:kern w:val="0"/>
          <w:u w:val="single" w:color="000000"/>
        </w:rPr>
        <w:t>反襯</w:t>
      </w:r>
      <w:r w:rsidRPr="004A2E09">
        <w:rPr>
          <w:rFonts w:asciiTheme="minorEastAsia" w:hAnsiTheme="minorEastAsia"/>
          <w:color w:val="FF0000"/>
          <w:kern w:val="0"/>
          <w:u w:val="single" w:color="000000"/>
        </w:rPr>
        <w:t>自己</w:t>
      </w:r>
      <w:r w:rsidRPr="004A2E09">
        <w:rPr>
          <w:rFonts w:asciiTheme="minorEastAsia" w:hAnsiTheme="minorEastAsia" w:hint="eastAsia"/>
          <w:color w:val="FF0000"/>
          <w:u w:val="single" w:color="000000"/>
          <w:lang w:val="en-GB"/>
        </w:rPr>
        <w:t>被貶黃州，年華老去，滿懷報國熱情，卻被投閒置散，功業無成</w:t>
      </w:r>
      <w:r w:rsidRPr="004A2E09">
        <w:rPr>
          <w:rFonts w:asciiTheme="minorEastAsia" w:hAnsiTheme="minorEastAsia"/>
          <w:color w:val="FF0000"/>
          <w:kern w:val="0"/>
          <w:u w:val="single" w:color="000000"/>
        </w:rPr>
        <w:t>，從而表達</w:t>
      </w:r>
      <w:r w:rsidRPr="004A2E09">
        <w:rPr>
          <w:rFonts w:asciiTheme="minorEastAsia" w:hAnsiTheme="minorEastAsia" w:hint="eastAsia"/>
          <w:color w:val="FF0000"/>
          <w:kern w:val="0"/>
          <w:u w:val="single" w:color="000000"/>
        </w:rPr>
        <w:t>內心</w:t>
      </w:r>
      <w:r w:rsidRPr="004A2E09">
        <w:rPr>
          <w:rFonts w:asciiTheme="minorEastAsia" w:hAnsiTheme="minorEastAsia"/>
          <w:color w:val="FF0000"/>
          <w:kern w:val="0"/>
          <w:u w:val="single" w:color="000000"/>
        </w:rPr>
        <w:t>深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沉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的感慨。</w:t>
      </w:r>
    </w:p>
    <w:p w14:paraId="22FC4343" w14:textId="77777777" w:rsidR="003E0447" w:rsidRPr="004A2E09" w:rsidRDefault="003E0447" w:rsidP="003E0447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rPr>
          <w:rFonts w:asciiTheme="minorEastAsia" w:hAnsiTheme="minorEastAsia"/>
          <w:u w:color="000000"/>
        </w:rPr>
      </w:pPr>
    </w:p>
    <w:p w14:paraId="189A8B19" w14:textId="279F283D" w:rsidR="00AE4046" w:rsidRDefault="00AE4046" w:rsidP="00CE35C2">
      <w:pPr>
        <w:overflowPunct w:val="0"/>
        <w:snapToGrid w:val="0"/>
        <w:spacing w:afterLines="50" w:after="120" w:line="276" w:lineRule="auto"/>
        <w:jc w:val="both"/>
        <w:rPr>
          <w:rFonts w:asciiTheme="minorEastAsia" w:hAnsiTheme="minorEastAsia"/>
          <w:kern w:val="0"/>
          <w:szCs w:val="20"/>
        </w:rPr>
      </w:pPr>
      <w:r>
        <w:rPr>
          <w:rFonts w:asciiTheme="minorEastAsia" w:hAnsiTheme="minorEastAsia"/>
          <w:kern w:val="0"/>
          <w:szCs w:val="20"/>
        </w:rPr>
        <w:t>4</w:t>
      </w:r>
      <w:r w:rsidR="003E0447" w:rsidRPr="004A2E09">
        <w:rPr>
          <w:rFonts w:asciiTheme="minorEastAsia" w:hAnsiTheme="minorEastAsia" w:hint="eastAsia"/>
          <w:kern w:val="0"/>
          <w:szCs w:val="20"/>
        </w:rPr>
        <w:t xml:space="preserve">. </w:t>
      </w:r>
      <w:r w:rsidRPr="00AE4046">
        <w:rPr>
          <w:rFonts w:asciiTheme="minorEastAsia" w:hAnsiTheme="minorEastAsia" w:hint="eastAsia"/>
          <w:kern w:val="0"/>
          <w:szCs w:val="20"/>
        </w:rPr>
        <w:t>蘇軾慨嘆「人間如夢」後，以「一尊還</w:t>
      </w:r>
      <w:proofErr w:type="gramStart"/>
      <w:r w:rsidRPr="00AE4046">
        <w:rPr>
          <w:rFonts w:asciiTheme="minorEastAsia" w:hAnsiTheme="minorEastAsia" w:hint="eastAsia"/>
          <w:kern w:val="0"/>
          <w:szCs w:val="20"/>
        </w:rPr>
        <w:t>酹</w:t>
      </w:r>
      <w:proofErr w:type="gramEnd"/>
      <w:r w:rsidRPr="00AE4046">
        <w:rPr>
          <w:rFonts w:asciiTheme="minorEastAsia" w:hAnsiTheme="minorEastAsia" w:hint="eastAsia"/>
          <w:kern w:val="0"/>
          <w:szCs w:val="20"/>
        </w:rPr>
        <w:t>江月」</w:t>
      </w:r>
      <w:proofErr w:type="gramStart"/>
      <w:r w:rsidRPr="00AE4046">
        <w:rPr>
          <w:rFonts w:asciiTheme="minorEastAsia" w:hAnsiTheme="minorEastAsia" w:hint="eastAsia"/>
          <w:kern w:val="0"/>
          <w:szCs w:val="20"/>
        </w:rPr>
        <w:t>作結</w:t>
      </w:r>
      <w:proofErr w:type="gramEnd"/>
      <w:r w:rsidRPr="00AE4046">
        <w:rPr>
          <w:rFonts w:asciiTheme="minorEastAsia" w:hAnsiTheme="minorEastAsia" w:hint="eastAsia"/>
          <w:kern w:val="0"/>
          <w:szCs w:val="20"/>
        </w:rPr>
        <w:t>，有甚麼用意？</w:t>
      </w:r>
      <w:r w:rsidR="00694A65" w:rsidRPr="00694A65">
        <w:rPr>
          <w:rFonts w:asciiTheme="minorEastAsia" w:hAnsiTheme="minorEastAsia" w:hint="eastAsia"/>
          <w:kern w:val="0"/>
          <w:szCs w:val="20"/>
        </w:rPr>
        <w:t>試加以說明。</w:t>
      </w:r>
    </w:p>
    <w:p w14:paraId="56BA9C7F" w14:textId="20F3941F" w:rsidR="00694A65" w:rsidRPr="00694A65" w:rsidRDefault="00AE4046" w:rsidP="00694A65">
      <w:pPr>
        <w:overflowPunct w:val="0"/>
        <w:snapToGrid w:val="0"/>
        <w:spacing w:afterLines="50" w:after="120" w:line="360" w:lineRule="auto"/>
        <w:jc w:val="both"/>
        <w:rPr>
          <w:rFonts w:ascii="新細明體" w:eastAsia="新細明體" w:hAnsi="新細明體" w:cs="新細明體"/>
          <w:bCs/>
          <w:color w:val="FF0000"/>
          <w:szCs w:val="20"/>
          <w:u w:val="single"/>
          <w:lang w:val="en-GB"/>
        </w:rPr>
      </w:pPr>
      <w:r w:rsidRPr="00694A65">
        <w:rPr>
          <w:rFonts w:ascii="新細明體" w:eastAsia="新細明體" w:hAnsi="新細明體" w:cs="新細明體" w:hint="eastAsia"/>
          <w:color w:val="FF0000"/>
          <w:kern w:val="0"/>
          <w:szCs w:val="20"/>
          <w:u w:val="single"/>
        </w:rPr>
        <w:t>作者有感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人生虛幻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kern w:val="0"/>
          <w:szCs w:val="20"/>
          <w:u w:val="single"/>
          <w:lang w:val="en-GB"/>
        </w:rPr>
        <w:t>有如夢境</w:t>
      </w:r>
      <w:r w:rsidRPr="00694A65">
        <w:rPr>
          <w:rFonts w:ascii="新細明體" w:eastAsia="新細明體" w:hAnsi="新細明體" w:cs="新細明體" w:hint="eastAsia"/>
          <w:color w:val="FF0000"/>
          <w:kern w:val="0"/>
          <w:szCs w:val="20"/>
          <w:u w:val="single"/>
        </w:rPr>
        <w:t>，</w:t>
      </w:r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即使功業顯赫如周瑜的「千古風流人物」和「豪傑」，最後也煙消雲散，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被時間</w:t>
      </w:r>
      <w:proofErr w:type="gramStart"/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淘</w:t>
      </w:r>
      <w:proofErr w:type="gramEnd"/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洗淨盡，</w:t>
      </w:r>
      <w:r w:rsidRPr="00694A65">
        <w:rPr>
          <w:rFonts w:ascii="新細明體" w:eastAsia="新細明體" w:hAnsi="新細明體" w:cs="新細明體" w:hint="eastAsia"/>
          <w:color w:val="FF0000"/>
          <w:kern w:val="0"/>
          <w:szCs w:val="20"/>
          <w:u w:val="single"/>
        </w:rPr>
        <w:t>只有眼前的明月可以永恆長存，</w:t>
      </w:r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故此作者雖然仕途失意，屢遭</w:t>
      </w:r>
      <w:proofErr w:type="gramStart"/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眨謫</w:t>
      </w:r>
      <w:proofErr w:type="gramEnd"/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，也就不足</w:t>
      </w:r>
      <w:proofErr w:type="gramStart"/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介</w:t>
      </w:r>
      <w:proofErr w:type="gramEnd"/>
      <w:r w:rsidR="00694A65" w:rsidRPr="00694A65">
        <w:rPr>
          <w:rFonts w:asciiTheme="minorEastAsia" w:hAnsiTheme="minorEastAsia" w:hint="eastAsia"/>
          <w:color w:val="FF0000"/>
          <w:kern w:val="0"/>
          <w:szCs w:val="20"/>
          <w:u w:val="single"/>
        </w:rPr>
        <w:t>懷，是以短暫的虛幻人生對比永恆不變的月亮，</w:t>
      </w:r>
      <w:r w:rsidR="00694A65" w:rsidRPr="00694A65">
        <w:rPr>
          <w:rFonts w:ascii="新細明體" w:eastAsia="新細明體" w:hAnsi="新細明體" w:cs="新細明體" w:hint="eastAsia"/>
          <w:color w:val="FF0000"/>
          <w:kern w:val="0"/>
          <w:szCs w:val="20"/>
          <w:u w:val="single"/>
        </w:rPr>
        <w:t>寄託了自己豁達的人生態度，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寄情自然，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kern w:val="0"/>
          <w:szCs w:val="20"/>
          <w:u w:val="single"/>
          <w:lang w:val="en-GB"/>
        </w:rPr>
        <w:t>隨緣自適</w:t>
      </w:r>
      <w:r w:rsidR="00694A65" w:rsidRPr="00694A65">
        <w:rPr>
          <w:rFonts w:ascii="新細明體" w:eastAsia="新細明體" w:hAnsi="新細明體" w:cs="新細明體" w:hint="eastAsia"/>
          <w:bCs/>
          <w:color w:val="FF0000"/>
          <w:szCs w:val="20"/>
          <w:u w:val="single"/>
          <w:lang w:val="en-GB"/>
        </w:rPr>
        <w:t>。</w:t>
      </w:r>
    </w:p>
    <w:p w14:paraId="42AD2C1E" w14:textId="593EB0D9" w:rsidR="003E0447" w:rsidRPr="004A2E09" w:rsidRDefault="00AE4046" w:rsidP="00CE35C2">
      <w:pPr>
        <w:overflowPunct w:val="0"/>
        <w:snapToGrid w:val="0"/>
        <w:spacing w:afterLines="50" w:after="120" w:line="276" w:lineRule="auto"/>
        <w:jc w:val="both"/>
        <w:rPr>
          <w:rFonts w:asciiTheme="minorEastAsia" w:hAnsiTheme="minorEastAsia"/>
          <w:kern w:val="0"/>
          <w:szCs w:val="20"/>
        </w:rPr>
      </w:pPr>
      <w:r>
        <w:rPr>
          <w:rFonts w:asciiTheme="minorEastAsia" w:hAnsiTheme="minorEastAsia" w:hint="eastAsia"/>
          <w:kern w:val="0"/>
          <w:szCs w:val="20"/>
        </w:rPr>
        <w:t>5.</w:t>
      </w:r>
      <w:r>
        <w:rPr>
          <w:rFonts w:asciiTheme="minorEastAsia" w:hAnsiTheme="minorEastAsia"/>
          <w:kern w:val="0"/>
          <w:szCs w:val="20"/>
        </w:rPr>
        <w:t xml:space="preserve"> </w:t>
      </w:r>
      <w:r w:rsidR="003E0447" w:rsidRPr="004A2E09">
        <w:rPr>
          <w:rFonts w:asciiTheme="minorEastAsia" w:hAnsiTheme="minorEastAsia" w:hint="eastAsia"/>
          <w:kern w:val="0"/>
          <w:szCs w:val="20"/>
        </w:rPr>
        <w:t>下</w:t>
      </w:r>
      <w:r w:rsidR="003E0447" w:rsidRPr="004A2E09">
        <w:rPr>
          <w:rFonts w:asciiTheme="minorEastAsia" w:hAnsiTheme="minorEastAsia"/>
          <w:kern w:val="0"/>
          <w:szCs w:val="20"/>
        </w:rPr>
        <w:t>片中的兩句引文均提及「笑」，試說明兩句中的「笑」有何不同。</w:t>
      </w:r>
    </w:p>
    <w:tbl>
      <w:tblPr>
        <w:tblW w:w="0" w:type="auto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800"/>
        <w:gridCol w:w="5421"/>
      </w:tblGrid>
      <w:tr w:rsidR="003E0447" w:rsidRPr="004A2E09" w14:paraId="5B080815" w14:textId="77777777" w:rsidTr="00CE35C2">
        <w:tc>
          <w:tcPr>
            <w:tcW w:w="1710" w:type="dxa"/>
          </w:tcPr>
          <w:p w14:paraId="08825F62" w14:textId="77777777" w:rsidR="003E0447" w:rsidRPr="004A2E09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b/>
                <w:bCs/>
                <w:kern w:val="0"/>
                <w:szCs w:val="23"/>
              </w:rPr>
            </w:pPr>
            <w:r w:rsidRPr="004A2E09">
              <w:rPr>
                <w:rFonts w:asciiTheme="minorEastAsia" w:hAnsiTheme="minorEastAsia"/>
                <w:b/>
                <w:bCs/>
                <w:kern w:val="0"/>
                <w:szCs w:val="23"/>
              </w:rPr>
              <w:t>詞句</w:t>
            </w:r>
          </w:p>
        </w:tc>
        <w:tc>
          <w:tcPr>
            <w:tcW w:w="1800" w:type="dxa"/>
          </w:tcPr>
          <w:p w14:paraId="0C91D5F9" w14:textId="77777777" w:rsidR="003E0447" w:rsidRPr="004A2E09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b/>
                <w:bCs/>
                <w:kern w:val="0"/>
                <w:szCs w:val="23"/>
              </w:rPr>
            </w:pPr>
            <w:r w:rsidRPr="004A2E09">
              <w:rPr>
                <w:rFonts w:asciiTheme="minorEastAsia" w:hAnsiTheme="minorEastAsia" w:hint="eastAsia"/>
                <w:b/>
                <w:bCs/>
                <w:kern w:val="0"/>
                <w:szCs w:val="23"/>
              </w:rPr>
              <w:t>「笑」</w:t>
            </w:r>
            <w:r w:rsidRPr="004A2E09">
              <w:rPr>
                <w:rFonts w:asciiTheme="minorEastAsia" w:hAnsiTheme="minorEastAsia"/>
                <w:b/>
                <w:bCs/>
                <w:kern w:val="0"/>
                <w:szCs w:val="23"/>
              </w:rPr>
              <w:t>的種類</w:t>
            </w:r>
          </w:p>
        </w:tc>
        <w:tc>
          <w:tcPr>
            <w:tcW w:w="5421" w:type="dxa"/>
          </w:tcPr>
          <w:p w14:paraId="51CA5ABE" w14:textId="77777777" w:rsidR="003E0447" w:rsidRPr="004A2E09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/>
                <w:b/>
                <w:bCs/>
                <w:kern w:val="0"/>
                <w:szCs w:val="23"/>
              </w:rPr>
            </w:pPr>
            <w:r w:rsidRPr="004A2E09">
              <w:rPr>
                <w:rFonts w:asciiTheme="minorEastAsia" w:hAnsiTheme="minorEastAsia"/>
                <w:b/>
                <w:bCs/>
                <w:kern w:val="0"/>
                <w:szCs w:val="23"/>
              </w:rPr>
              <w:t>說明</w:t>
            </w:r>
          </w:p>
        </w:tc>
      </w:tr>
      <w:tr w:rsidR="003E0447" w:rsidRPr="004A2E09" w14:paraId="0AF95EFE" w14:textId="77777777" w:rsidTr="00CE35C2">
        <w:tc>
          <w:tcPr>
            <w:tcW w:w="1710" w:type="dxa"/>
            <w:vAlign w:val="center"/>
          </w:tcPr>
          <w:p w14:paraId="5E2AFE65" w14:textId="77777777" w:rsidR="003E0447" w:rsidRPr="00CE35C2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標楷體" w:eastAsia="標楷體" w:hAnsi="標楷體" w:cs="MYuenHK-Light"/>
                <w:kern w:val="0"/>
              </w:rPr>
            </w:pPr>
            <w:r w:rsidRPr="00CE35C2">
              <w:rPr>
                <w:rFonts w:ascii="標楷體" w:eastAsia="標楷體" w:hAnsi="標楷體" w:cs="MKaiHK-Medium" w:hint="eastAsia"/>
                <w:kern w:val="0"/>
              </w:rPr>
              <w:t>談</w:t>
            </w:r>
            <w:r w:rsidRPr="00CE35C2">
              <w:rPr>
                <w:rFonts w:ascii="標楷體" w:eastAsia="標楷體" w:hAnsi="標楷體" w:cs="MHeiHK-Medium" w:hint="eastAsia"/>
                <w:b/>
                <w:kern w:val="0"/>
              </w:rPr>
              <w:t>笑</w:t>
            </w:r>
            <w:r w:rsidRPr="00CE35C2">
              <w:rPr>
                <w:rFonts w:ascii="標楷體" w:eastAsia="標楷體" w:hAnsi="標楷體" w:cs="MKaiHK-Medium" w:hint="eastAsia"/>
                <w:kern w:val="0"/>
              </w:rPr>
              <w:t>間、</w:t>
            </w:r>
            <w:proofErr w:type="gramStart"/>
            <w:r w:rsidRPr="00CE35C2">
              <w:rPr>
                <w:rFonts w:ascii="標楷體" w:eastAsia="標楷體" w:hAnsi="標楷體" w:cs="MKaiHK-Medium" w:hint="eastAsia"/>
                <w:kern w:val="0"/>
              </w:rPr>
              <w:t>檣櫓</w:t>
            </w:r>
            <w:proofErr w:type="gramEnd"/>
            <w:r w:rsidRPr="00CE35C2">
              <w:rPr>
                <w:rFonts w:ascii="標楷體" w:eastAsia="標楷體" w:hAnsi="標楷體" w:cs="MKaiHK-Medium" w:hint="eastAsia"/>
                <w:kern w:val="0"/>
              </w:rPr>
              <w:t>灰飛煙滅。</w:t>
            </w:r>
          </w:p>
        </w:tc>
        <w:tc>
          <w:tcPr>
            <w:tcW w:w="1800" w:type="dxa"/>
            <w:vAlign w:val="center"/>
          </w:tcPr>
          <w:p w14:paraId="326E50B1" w14:textId="77777777" w:rsidR="003E0447" w:rsidRPr="004A2E09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MYuenHK-Light"/>
                <w:kern w:val="0"/>
              </w:rPr>
            </w:pPr>
            <w:r w:rsidRPr="004A2E09">
              <w:rPr>
                <w:rFonts w:asciiTheme="minorEastAsia" w:hAnsiTheme="minorEastAsia" w:cs="MYuenHK-Light" w:hint="eastAsia"/>
                <w:kern w:val="0"/>
              </w:rPr>
              <w:t>談笑風生</w:t>
            </w:r>
          </w:p>
        </w:tc>
        <w:tc>
          <w:tcPr>
            <w:tcW w:w="5421" w:type="dxa"/>
            <w:vAlign w:val="center"/>
          </w:tcPr>
          <w:p w14:paraId="4D1A74A3" w14:textId="5214E186" w:rsidR="003E0447" w:rsidRPr="004A2E09" w:rsidRDefault="003E0447" w:rsidP="00CE0E10">
            <w:pPr>
              <w:pStyle w:val="Default"/>
              <w:overflowPunct w:val="0"/>
              <w:spacing w:line="360" w:lineRule="auto"/>
              <w:ind w:left="408" w:hangingChars="170" w:hanging="408"/>
              <w:jc w:val="both"/>
              <w:rPr>
                <w:rFonts w:asciiTheme="minorEastAsia" w:eastAsiaTheme="minorEastAsia" w:hAnsiTheme="minorEastAsia" w:cs="MSungHK-Light"/>
              </w:rPr>
            </w:pPr>
            <w:r w:rsidRPr="004A2E09">
              <w:rPr>
                <w:rFonts w:asciiTheme="minorEastAsia" w:eastAsiaTheme="minorEastAsia" w:hAnsiTheme="minorEastAsia"/>
              </w:rPr>
              <w:t>表現了周瑜</w:t>
            </w:r>
            <w:r w:rsidRPr="004A2E09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4A2E09">
              <w:rPr>
                <w:rFonts w:asciiTheme="minorEastAsia" w:eastAsiaTheme="minorEastAsia" w:hAnsiTheme="minorEastAsia"/>
                <w:color w:val="FF0000"/>
                <w:u w:val="single" w:color="000000"/>
              </w:rPr>
              <w:t>指揮作戰</w:t>
            </w:r>
            <w:r w:rsidRPr="004A2E09">
              <w:rPr>
                <w:rFonts w:asciiTheme="minorEastAsia" w:eastAsiaTheme="minorEastAsia" w:hAnsiTheme="minorEastAsia" w:hint="eastAsia"/>
                <w:lang w:eastAsia="zh-HK"/>
              </w:rPr>
              <w:t>時</w:t>
            </w:r>
            <w:r w:rsidRPr="004A2E09">
              <w:rPr>
                <w:rFonts w:asciiTheme="minorEastAsia" w:eastAsiaTheme="minorEastAsia" w:hAnsiTheme="minorEastAsia"/>
                <w:color w:val="FF0000"/>
                <w:u w:val="single" w:color="000000"/>
              </w:rPr>
              <w:t>從容閒雅</w:t>
            </w:r>
            <w:r w:rsidRPr="004A2E09">
              <w:rPr>
                <w:rFonts w:asciiTheme="minorEastAsia" w:eastAsiaTheme="minorEastAsia" w:hAnsiTheme="minorEastAsia"/>
              </w:rPr>
              <w:t>的神采。</w:t>
            </w:r>
          </w:p>
        </w:tc>
      </w:tr>
      <w:tr w:rsidR="003E0447" w:rsidRPr="004A2E09" w14:paraId="7D9FE4B7" w14:textId="77777777" w:rsidTr="00CE35C2">
        <w:tc>
          <w:tcPr>
            <w:tcW w:w="1710" w:type="dxa"/>
            <w:vAlign w:val="center"/>
          </w:tcPr>
          <w:p w14:paraId="1BBDFE95" w14:textId="77777777" w:rsidR="003E0447" w:rsidRPr="00CE35C2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標楷體" w:eastAsia="標楷體" w:hAnsi="標楷體" w:cs="MYuenHK-Light"/>
                <w:kern w:val="0"/>
              </w:rPr>
            </w:pPr>
            <w:proofErr w:type="gramStart"/>
            <w:r w:rsidRPr="00CE35C2">
              <w:rPr>
                <w:rFonts w:ascii="標楷體" w:eastAsia="標楷體" w:hAnsi="標楷體"/>
                <w:kern w:val="0"/>
              </w:rPr>
              <w:t>多情應</w:t>
            </w:r>
            <w:r w:rsidRPr="00CE35C2">
              <w:rPr>
                <w:rFonts w:ascii="標楷體" w:eastAsia="標楷體" w:hAnsi="標楷體" w:cs="MHeiHK-Medium" w:hint="eastAsia"/>
                <w:b/>
                <w:kern w:val="0"/>
              </w:rPr>
              <w:t>笑</w:t>
            </w:r>
            <w:r w:rsidRPr="00CE35C2">
              <w:rPr>
                <w:rFonts w:ascii="標楷體" w:eastAsia="標楷體" w:hAnsi="標楷體" w:cs="MKaiHK-Medium" w:hint="eastAsia"/>
                <w:kern w:val="0"/>
              </w:rPr>
              <w:t>我</w:t>
            </w:r>
            <w:proofErr w:type="gramEnd"/>
            <w:r w:rsidRPr="00CE35C2">
              <w:rPr>
                <w:rFonts w:ascii="標楷體" w:eastAsia="標楷體" w:hAnsi="標楷體" w:cs="MKaiHK-Medium" w:hint="eastAsia"/>
                <w:kern w:val="0"/>
              </w:rPr>
              <w:t>，</w:t>
            </w:r>
            <w:r w:rsidRPr="00CE35C2">
              <w:rPr>
                <w:rFonts w:ascii="標楷體" w:eastAsia="標楷體" w:hAnsi="標楷體" w:cs="MKaiHK-Medium"/>
                <w:kern w:val="0"/>
              </w:rPr>
              <w:br/>
            </w:r>
            <w:r w:rsidRPr="00CE35C2">
              <w:rPr>
                <w:rFonts w:ascii="標楷體" w:eastAsia="標楷體" w:hAnsi="標楷體" w:cs="MKaiHK-Medium" w:hint="eastAsia"/>
                <w:kern w:val="0"/>
              </w:rPr>
              <w:t>早生華髮。</w:t>
            </w:r>
          </w:p>
        </w:tc>
        <w:tc>
          <w:tcPr>
            <w:tcW w:w="1800" w:type="dxa"/>
            <w:vAlign w:val="center"/>
          </w:tcPr>
          <w:p w14:paraId="62DC5878" w14:textId="061CBB68" w:rsidR="003E0447" w:rsidRPr="004A2E09" w:rsidRDefault="003E0447" w:rsidP="00CE0E10">
            <w:pPr>
              <w:overflowPunct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inorEastAsia" w:hAnsiTheme="minorEastAsia" w:cs="MYuenHK-Light"/>
                <w:kern w:val="0"/>
              </w:rPr>
            </w:pPr>
            <w:r w:rsidRPr="004A2E09">
              <w:rPr>
                <w:rFonts w:asciiTheme="minorEastAsia" w:hAnsiTheme="minorEastAsia" w:cs="新細明體" w:hint="eastAsia"/>
                <w:color w:val="000000"/>
                <w:kern w:val="0"/>
                <w:szCs w:val="20"/>
              </w:rPr>
              <w:t xml:space="preserve"> </w:t>
            </w:r>
            <w:r w:rsidRPr="004A2E09">
              <w:rPr>
                <w:rFonts w:asciiTheme="minorEastAsia" w:hAnsiTheme="minorEastAsia"/>
                <w:color w:val="FF0000"/>
                <w:kern w:val="0"/>
                <w:u w:val="single" w:color="000000"/>
              </w:rPr>
              <w:t>自嘲</w:t>
            </w:r>
          </w:p>
        </w:tc>
        <w:tc>
          <w:tcPr>
            <w:tcW w:w="5421" w:type="dxa"/>
            <w:vAlign w:val="center"/>
          </w:tcPr>
          <w:p w14:paraId="3A3AD23B" w14:textId="2204D6F7" w:rsidR="003E0447" w:rsidRPr="004A2E09" w:rsidRDefault="003E0447" w:rsidP="00CE35C2">
            <w:pPr>
              <w:pStyle w:val="Default"/>
              <w:overflowPunct w:val="0"/>
              <w:spacing w:line="360" w:lineRule="auto"/>
              <w:jc w:val="both"/>
              <w:rPr>
                <w:rFonts w:asciiTheme="minorEastAsia" w:eastAsiaTheme="minorEastAsia" w:hAnsiTheme="minorEastAsia" w:cs="MSungHK-Light"/>
              </w:rPr>
            </w:pPr>
            <w:r w:rsidRPr="004A2E09">
              <w:rPr>
                <w:rFonts w:asciiTheme="minorEastAsia" w:eastAsiaTheme="minorEastAsia" w:hAnsiTheme="minorEastAsia"/>
              </w:rPr>
              <w:t>蘇軾藉追懷周瑜年少有成、功業不朽，又娶得美人，反襯自己</w:t>
            </w:r>
            <w:r w:rsidRPr="004A2E09">
              <w:rPr>
                <w:rFonts w:asciiTheme="minorEastAsia" w:eastAsiaTheme="minorEastAsia" w:hAnsiTheme="minorEastAsia"/>
                <w:color w:val="FF0000"/>
                <w:u w:val="single" w:color="000000"/>
              </w:rPr>
              <w:t>被貶黃州虛度光陰</w:t>
            </w:r>
            <w:r w:rsidRPr="004A2E09">
              <w:rPr>
                <w:rFonts w:asciiTheme="minorEastAsia" w:eastAsiaTheme="minorEastAsia" w:hAnsiTheme="minorEastAsia"/>
              </w:rPr>
              <w:t>、</w:t>
            </w:r>
            <w:r w:rsidRPr="004A2E09">
              <w:rPr>
                <w:rFonts w:asciiTheme="minorEastAsia" w:eastAsiaTheme="minorEastAsia" w:hAnsiTheme="minorEastAsia"/>
                <w:color w:val="FF0000"/>
                <w:u w:val="single" w:color="000000"/>
              </w:rPr>
              <w:t>年華老去，功業未成</w:t>
            </w:r>
            <w:r w:rsidRPr="004A2E09">
              <w:rPr>
                <w:rFonts w:asciiTheme="minorEastAsia" w:eastAsiaTheme="minorEastAsia" w:hAnsiTheme="minorEastAsia"/>
              </w:rPr>
              <w:t>，因此自覺多情可笑。</w:t>
            </w:r>
          </w:p>
        </w:tc>
      </w:tr>
    </w:tbl>
    <w:p w14:paraId="7A164507" w14:textId="77777777" w:rsidR="003E0447" w:rsidRPr="004A2E09" w:rsidRDefault="003E0447" w:rsidP="003E0447">
      <w:pPr>
        <w:tabs>
          <w:tab w:val="left" w:pos="426"/>
        </w:tabs>
        <w:overflowPunct w:val="0"/>
        <w:spacing w:afterLines="30" w:after="72" w:line="360" w:lineRule="auto"/>
        <w:jc w:val="both"/>
        <w:rPr>
          <w:rFonts w:asciiTheme="minorEastAsia" w:hAnsiTheme="minorEastAsia"/>
        </w:rPr>
      </w:pPr>
    </w:p>
    <w:p w14:paraId="436303D2" w14:textId="63CBD671" w:rsidR="003E0447" w:rsidRPr="004A2E09" w:rsidRDefault="00AE4046" w:rsidP="003E0447">
      <w:pPr>
        <w:spacing w:line="360" w:lineRule="auto"/>
        <w:rPr>
          <w:rFonts w:asciiTheme="minorEastAsia" w:hAnsiTheme="minorEastAsia"/>
          <w:u w:color="000000"/>
          <w:lang w:val="en-GB"/>
        </w:rPr>
      </w:pPr>
      <w:r>
        <w:rPr>
          <w:rFonts w:asciiTheme="minorEastAsia" w:hAnsiTheme="minorEastAsia"/>
          <w:u w:color="000000"/>
          <w:lang w:val="en-GB"/>
        </w:rPr>
        <w:t>6</w:t>
      </w:r>
      <w:r w:rsidR="003E0447" w:rsidRPr="004A2E09">
        <w:rPr>
          <w:rFonts w:asciiTheme="minorEastAsia" w:hAnsiTheme="minorEastAsia" w:hint="eastAsia"/>
          <w:u w:color="000000"/>
          <w:lang w:val="en-GB"/>
        </w:rPr>
        <w:t>. 試</w:t>
      </w:r>
      <w:proofErr w:type="gramStart"/>
      <w:r w:rsidR="003E0447" w:rsidRPr="004A2E09">
        <w:rPr>
          <w:rFonts w:asciiTheme="minorEastAsia" w:hAnsiTheme="minorEastAsia" w:hint="eastAsia"/>
          <w:u w:color="000000"/>
          <w:lang w:val="en-GB"/>
        </w:rPr>
        <w:t>分析本詞中上</w:t>
      </w:r>
      <w:proofErr w:type="gramEnd"/>
      <w:r w:rsidR="003E0447" w:rsidRPr="004A2E09">
        <w:rPr>
          <w:rFonts w:asciiTheme="minorEastAsia" w:hAnsiTheme="minorEastAsia" w:hint="eastAsia"/>
          <w:u w:color="000000"/>
          <w:lang w:val="en-GB"/>
        </w:rPr>
        <w:t>片所寫的景和下片</w:t>
      </w:r>
      <w:proofErr w:type="gramStart"/>
      <w:r w:rsidR="003E0447" w:rsidRPr="004A2E09">
        <w:rPr>
          <w:rFonts w:asciiTheme="minorEastAsia" w:hAnsiTheme="minorEastAsia" w:hint="eastAsia"/>
          <w:u w:color="000000"/>
          <w:lang w:val="en-GB"/>
        </w:rPr>
        <w:t>所抒的情有</w:t>
      </w:r>
      <w:proofErr w:type="gramEnd"/>
      <w:r w:rsidR="003E0447" w:rsidRPr="004A2E09">
        <w:rPr>
          <w:rFonts w:asciiTheme="minorEastAsia" w:hAnsiTheme="minorEastAsia" w:hint="eastAsia"/>
          <w:u w:color="000000"/>
          <w:lang w:val="en-GB"/>
        </w:rPr>
        <w:t>甚麼作用。</w:t>
      </w:r>
    </w:p>
    <w:p w14:paraId="489666E1" w14:textId="77777777" w:rsidR="003E0447" w:rsidRPr="004A2E09" w:rsidRDefault="003E0447" w:rsidP="003E0447">
      <w:pPr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color w:val="FF0000"/>
          <w:kern w:val="0"/>
          <w:u w:val="single" w:color="000000"/>
        </w:rPr>
      </w:pP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本詞上片寫江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上赤壁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雄偉奇險之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景，長江江水向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東奔去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，巨浪拍岸，捲起千堆浪花，山</w:t>
      </w:r>
      <w:proofErr w:type="gramStart"/>
      <w:r w:rsidRPr="004A2E09">
        <w:rPr>
          <w:rFonts w:asciiTheme="minorEastAsia" w:hAnsiTheme="minorEastAsia"/>
          <w:color w:val="FF0000"/>
          <w:kern w:val="0"/>
          <w:u w:val="single" w:color="000000"/>
        </w:rPr>
        <w:t>巖</w:t>
      </w:r>
      <w:proofErr w:type="gramEnd"/>
      <w:r w:rsidRPr="004A2E09">
        <w:rPr>
          <w:rFonts w:asciiTheme="minorEastAsia" w:hAnsiTheme="minorEastAsia"/>
          <w:color w:val="FF0000"/>
          <w:kern w:val="0"/>
          <w:u w:val="single" w:color="000000"/>
        </w:rPr>
        <w:t>穿雲而出。這些景物歷久長存，反襯下片所寫的人事短促虛幻，即使如周瑜般千古傑出之士仍難免被浪濤洗盡消逝，所以只有寄情自然，明白「人間如夢」才能得以解脫。</w:t>
      </w:r>
    </w:p>
    <w:p w14:paraId="5234E1B0" w14:textId="77777777" w:rsidR="003E0447" w:rsidRPr="004A2E09" w:rsidRDefault="003E0447" w:rsidP="003E0447">
      <w:pPr>
        <w:spacing w:line="360" w:lineRule="auto"/>
        <w:rPr>
          <w:rFonts w:asciiTheme="minorEastAsia" w:hAnsiTheme="minorEastAsia"/>
          <w:u w:color="000000"/>
        </w:rPr>
      </w:pPr>
    </w:p>
    <w:p w14:paraId="51C2FB1F" w14:textId="65F2A562" w:rsidR="003E0447" w:rsidRPr="004A2E09" w:rsidRDefault="00AE4046" w:rsidP="003E0447">
      <w:pPr>
        <w:spacing w:line="360" w:lineRule="auto"/>
        <w:rPr>
          <w:rFonts w:asciiTheme="minorEastAsia" w:hAnsiTheme="minorEastAsia"/>
          <w:u w:color="000000"/>
          <w:lang w:val="en-GB"/>
        </w:rPr>
      </w:pPr>
      <w:r>
        <w:rPr>
          <w:rFonts w:asciiTheme="minorEastAsia" w:hAnsiTheme="minorEastAsia"/>
          <w:u w:color="000000"/>
          <w:lang w:val="en-GB"/>
        </w:rPr>
        <w:t>7</w:t>
      </w:r>
      <w:r w:rsidR="003E0447" w:rsidRPr="004A2E09">
        <w:rPr>
          <w:rFonts w:asciiTheme="minorEastAsia" w:hAnsiTheme="minorEastAsia" w:hint="eastAsia"/>
          <w:u w:color="000000"/>
          <w:lang w:val="en-GB"/>
        </w:rPr>
        <w:t>.「江山如畫，一時多少豪傑」這句話在結構上有甚麼作用？</w:t>
      </w:r>
    </w:p>
    <w:p w14:paraId="4028BA77" w14:textId="518BF833" w:rsidR="003E0447" w:rsidRPr="004A2E09" w:rsidRDefault="003E0447" w:rsidP="003E0447">
      <w:pPr>
        <w:spacing w:line="360" w:lineRule="auto"/>
        <w:rPr>
          <w:rFonts w:asciiTheme="minorEastAsia" w:hAnsiTheme="minorEastAsia"/>
          <w:color w:val="EE0000"/>
          <w:u w:val="single"/>
          <w:lang w:val="en-GB"/>
        </w:rPr>
      </w:pPr>
      <w:r w:rsidRPr="004A2E09">
        <w:rPr>
          <w:rFonts w:asciiTheme="minorEastAsia" w:hAnsiTheme="minorEastAsia" w:hint="eastAsia"/>
          <w:color w:val="EE0000"/>
          <w:u w:val="single"/>
        </w:rPr>
        <w:t>承上啟下。「江山如畫」</w:t>
      </w:r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總結上文所寫</w:t>
      </w:r>
      <w:r w:rsidR="00AE4046" w:rsidRPr="00AE4046">
        <w:rPr>
          <w:rFonts w:asciiTheme="minorEastAsia" w:hAnsiTheme="minorEastAsia" w:hint="eastAsia"/>
          <w:color w:val="EE0000"/>
          <w:u w:val="single"/>
          <w:lang w:val="en-GB"/>
        </w:rPr>
        <w:t>赤壁</w:t>
      </w:r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的</w:t>
      </w:r>
      <w:proofErr w:type="gramStart"/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壯麗雄奇</w:t>
      </w:r>
      <w:r w:rsidR="00AE4046" w:rsidRPr="00AE4046">
        <w:rPr>
          <w:rFonts w:asciiTheme="minorEastAsia" w:hAnsiTheme="minorEastAsia" w:hint="eastAsia"/>
          <w:color w:val="EE0000"/>
          <w:u w:val="single"/>
          <w:lang w:val="en-GB"/>
        </w:rPr>
        <w:t>的</w:t>
      </w:r>
      <w:proofErr w:type="gramEnd"/>
      <w:r w:rsidR="00AE4046" w:rsidRPr="00AE4046">
        <w:rPr>
          <w:rFonts w:asciiTheme="minorEastAsia" w:hAnsiTheme="minorEastAsia" w:hint="eastAsia"/>
          <w:color w:val="EE0000"/>
          <w:u w:val="single"/>
          <w:lang w:val="en-GB"/>
        </w:rPr>
        <w:t>景象</w:t>
      </w:r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；「一時多少豪傑」</w:t>
      </w:r>
      <w:r w:rsidR="00AE4046" w:rsidRPr="00AE4046">
        <w:rPr>
          <w:rFonts w:asciiTheme="minorEastAsia" w:hAnsiTheme="minorEastAsia" w:hint="eastAsia"/>
          <w:color w:val="EE0000"/>
          <w:u w:val="single"/>
          <w:lang w:val="en-GB"/>
        </w:rPr>
        <w:t>以「</w:t>
      </w:r>
      <w:r w:rsidR="00CE35C2" w:rsidRPr="004A2E09">
        <w:rPr>
          <w:rFonts w:asciiTheme="minorEastAsia" w:hAnsiTheme="minorEastAsia" w:hint="eastAsia"/>
          <w:color w:val="EE0000"/>
          <w:u w:val="single"/>
          <w:lang w:val="en-GB"/>
        </w:rPr>
        <w:t>豪傑</w:t>
      </w:r>
      <w:r w:rsidR="00CE35C2" w:rsidRPr="00CE35C2">
        <w:rPr>
          <w:rFonts w:asciiTheme="minorEastAsia" w:hAnsiTheme="minorEastAsia" w:hint="eastAsia"/>
          <w:color w:val="EE0000"/>
          <w:u w:val="single"/>
          <w:lang w:val="en-GB"/>
        </w:rPr>
        <w:t>」</w:t>
      </w:r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開啟下片對周瑜懷想</w:t>
      </w:r>
      <w:r w:rsidR="00CE35C2" w:rsidRPr="00CE35C2">
        <w:rPr>
          <w:rFonts w:asciiTheme="minorEastAsia" w:hAnsiTheme="minorEastAsia" w:hint="eastAsia"/>
          <w:color w:val="EE0000"/>
          <w:u w:val="single"/>
          <w:lang w:val="en-GB"/>
        </w:rPr>
        <w:t>，繼而抒情</w:t>
      </w:r>
      <w:r w:rsidRPr="004A2E09">
        <w:rPr>
          <w:rFonts w:asciiTheme="minorEastAsia" w:hAnsiTheme="minorEastAsia" w:hint="eastAsia"/>
          <w:color w:val="EE0000"/>
          <w:u w:val="single"/>
          <w:lang w:val="en-GB"/>
        </w:rPr>
        <w:t>。</w:t>
      </w:r>
    </w:p>
    <w:p w14:paraId="1FD7833B" w14:textId="77777777" w:rsidR="00FD3324" w:rsidRDefault="00FD3324" w:rsidP="00FF3C73">
      <w:pPr>
        <w:overflowPunct w:val="0"/>
        <w:snapToGrid w:val="0"/>
        <w:spacing w:afterLines="50" w:after="120"/>
        <w:jc w:val="both"/>
        <w:rPr>
          <w:rFonts w:asciiTheme="minorEastAsia" w:hAnsiTheme="minorEastAsia"/>
          <w:kern w:val="0"/>
          <w:szCs w:val="20"/>
        </w:rPr>
      </w:pPr>
    </w:p>
    <w:p w14:paraId="29D22475" w14:textId="77777777" w:rsidR="00FD3324" w:rsidRDefault="00FD3324" w:rsidP="00FF3C73">
      <w:pPr>
        <w:overflowPunct w:val="0"/>
        <w:snapToGrid w:val="0"/>
        <w:spacing w:afterLines="50" w:after="120"/>
        <w:jc w:val="both"/>
        <w:rPr>
          <w:rFonts w:asciiTheme="minorEastAsia" w:hAnsiTheme="minorEastAsia"/>
          <w:kern w:val="0"/>
          <w:szCs w:val="20"/>
        </w:rPr>
      </w:pPr>
    </w:p>
    <w:p w14:paraId="5545F4B2" w14:textId="1A73BA09" w:rsidR="00FF3C73" w:rsidRPr="00FF5F36" w:rsidRDefault="00FF3C73" w:rsidP="00FF3C73">
      <w:pPr>
        <w:overflowPunct w:val="0"/>
        <w:snapToGrid w:val="0"/>
        <w:spacing w:afterLines="50" w:after="120"/>
        <w:jc w:val="both"/>
        <w:rPr>
          <w:kern w:val="0"/>
          <w:szCs w:val="20"/>
        </w:rPr>
      </w:pPr>
      <w:r w:rsidRPr="00FF3C73">
        <w:rPr>
          <w:rFonts w:asciiTheme="minorEastAsia" w:hAnsiTheme="minorEastAsia" w:hint="eastAsia"/>
          <w:kern w:val="0"/>
          <w:szCs w:val="20"/>
        </w:rPr>
        <w:lastRenderedPageBreak/>
        <w:t>8.</w:t>
      </w:r>
      <w:r>
        <w:rPr>
          <w:kern w:val="0"/>
          <w:szCs w:val="20"/>
        </w:rPr>
        <w:t xml:space="preserve"> </w:t>
      </w:r>
      <w:r w:rsidRPr="00FF5F36">
        <w:rPr>
          <w:rFonts w:hint="eastAsia"/>
          <w:kern w:val="0"/>
          <w:szCs w:val="20"/>
        </w:rPr>
        <w:t>上片「</w:t>
      </w:r>
      <w:proofErr w:type="gramStart"/>
      <w:r w:rsidRPr="00FF5F36">
        <w:rPr>
          <w:rFonts w:ascii="標楷體" w:eastAsia="標楷體" w:hAnsi="標楷體" w:hint="eastAsia"/>
          <w:kern w:val="0"/>
          <w:szCs w:val="20"/>
        </w:rPr>
        <w:t>亂石穿空</w:t>
      </w:r>
      <w:proofErr w:type="gramEnd"/>
      <w:r w:rsidRPr="00FF5F36">
        <w:rPr>
          <w:rFonts w:ascii="標楷體" w:eastAsia="標楷體" w:hAnsi="標楷體" w:hint="eastAsia"/>
          <w:kern w:val="0"/>
          <w:szCs w:val="20"/>
        </w:rPr>
        <w:t>，驚濤拍岸，捲起千堆雪</w:t>
      </w:r>
      <w:r w:rsidRPr="00FF5F36">
        <w:rPr>
          <w:rFonts w:hint="eastAsia"/>
          <w:kern w:val="0"/>
          <w:szCs w:val="20"/>
        </w:rPr>
        <w:t>」一句中巧妙地利用了「</w:t>
      </w:r>
      <w:r w:rsidRPr="00FF5F36">
        <w:rPr>
          <w:rFonts w:ascii="標楷體" w:eastAsia="標楷體" w:hAnsi="標楷體" w:hint="eastAsia"/>
          <w:kern w:val="0"/>
          <w:szCs w:val="20"/>
        </w:rPr>
        <w:t>穿</w:t>
      </w:r>
      <w:r w:rsidRPr="00FF5F36">
        <w:rPr>
          <w:rFonts w:hint="eastAsia"/>
          <w:kern w:val="0"/>
          <w:szCs w:val="20"/>
        </w:rPr>
        <w:t>」、「</w:t>
      </w:r>
      <w:r w:rsidRPr="00FF5F36">
        <w:rPr>
          <w:rFonts w:ascii="標楷體" w:eastAsia="標楷體" w:hAnsi="標楷體" w:hint="eastAsia"/>
          <w:kern w:val="0"/>
          <w:szCs w:val="20"/>
        </w:rPr>
        <w:t>拍</w:t>
      </w:r>
      <w:r w:rsidRPr="00FF5F36">
        <w:rPr>
          <w:rFonts w:hint="eastAsia"/>
          <w:kern w:val="0"/>
          <w:szCs w:val="20"/>
        </w:rPr>
        <w:t>」、「</w:t>
      </w:r>
      <w:proofErr w:type="gramStart"/>
      <w:r w:rsidRPr="00FF5F36">
        <w:rPr>
          <w:rFonts w:ascii="標楷體" w:eastAsia="標楷體" w:hAnsi="標楷體" w:hint="eastAsia"/>
          <w:kern w:val="0"/>
          <w:szCs w:val="20"/>
        </w:rPr>
        <w:t>捲</w:t>
      </w:r>
      <w:proofErr w:type="gramEnd"/>
      <w:r w:rsidRPr="00FF5F36">
        <w:rPr>
          <w:rFonts w:hint="eastAsia"/>
          <w:kern w:val="0"/>
          <w:szCs w:val="20"/>
        </w:rPr>
        <w:t>」三個動詞。</w:t>
      </w:r>
    </w:p>
    <w:p w14:paraId="77C92E9F" w14:textId="02B55224" w:rsidR="00FF3C73" w:rsidRPr="00165B44" w:rsidRDefault="00FF3C73" w:rsidP="00FF3C73">
      <w:pPr>
        <w:pStyle w:val="ListParagraph"/>
        <w:tabs>
          <w:tab w:val="left" w:pos="426"/>
        </w:tabs>
        <w:overflowPunct w:val="0"/>
        <w:spacing w:afterLines="30" w:after="72"/>
        <w:ind w:leftChars="0" w:left="482"/>
        <w:jc w:val="both"/>
      </w:pPr>
      <w:r w:rsidRPr="00165B44">
        <w:rPr>
          <w:rFonts w:hint="eastAsia"/>
        </w:rPr>
        <w:t>（</w:t>
      </w:r>
      <w:r w:rsidRPr="00165B44">
        <w:rPr>
          <w:rFonts w:hint="eastAsia"/>
        </w:rPr>
        <w:t>1</w:t>
      </w:r>
      <w:r w:rsidRPr="00165B44">
        <w:rPr>
          <w:rFonts w:hint="eastAsia"/>
        </w:rPr>
        <w:t>）</w:t>
      </w:r>
      <w:r>
        <w:rPr>
          <w:rFonts w:hint="eastAsia"/>
        </w:rPr>
        <w:t xml:space="preserve"> </w:t>
      </w:r>
      <w:r w:rsidRPr="00165B44">
        <w:rPr>
          <w:rFonts w:hint="eastAsia"/>
        </w:rPr>
        <w:t>試分析這三</w:t>
      </w:r>
      <w:proofErr w:type="gramStart"/>
      <w:r w:rsidRPr="00165B44">
        <w:rPr>
          <w:rFonts w:hint="eastAsia"/>
        </w:rPr>
        <w:t>個</w:t>
      </w:r>
      <w:proofErr w:type="gramEnd"/>
      <w:r w:rsidRPr="00165B44">
        <w:rPr>
          <w:rFonts w:hint="eastAsia"/>
        </w:rPr>
        <w:t>動詞的精妙之處。</w:t>
      </w:r>
    </w:p>
    <w:p w14:paraId="7C0E816B" w14:textId="2A396C4A" w:rsidR="00FF3C73" w:rsidRPr="00165B44" w:rsidRDefault="00FF3C73" w:rsidP="00FF3C73">
      <w:pPr>
        <w:overflowPunct w:val="0"/>
        <w:spacing w:line="360" w:lineRule="auto"/>
        <w:ind w:left="2382" w:hanging="1191"/>
        <w:rPr>
          <w:rFonts w:ascii="新細明體" w:hAnsi="新細明體"/>
          <w:u w:color="000000"/>
        </w:rPr>
      </w:pPr>
      <w:r>
        <w:rPr>
          <w:rFonts w:ascii="新細明體" w:hAnsi="新細明體" w:cs="新細明體" w:hint="eastAsia"/>
          <w:color w:val="000000"/>
          <w:kern w:val="0"/>
          <w:szCs w:val="20"/>
        </w:rPr>
        <w:sym w:font="Wingdings 2" w:char="F06A"/>
      </w:r>
      <w:r w:rsidRPr="00165B44">
        <w:rPr>
          <w:rFonts w:ascii="新細明體" w:hAnsi="新細明體" w:hint="eastAsia"/>
          <w:u w:color="000000"/>
        </w:rPr>
        <w:t xml:space="preserve"> 「</w:t>
      </w:r>
      <w:r w:rsidRPr="00D51952">
        <w:rPr>
          <w:rFonts w:ascii="標楷體" w:eastAsia="標楷體" w:hAnsi="標楷體" w:hint="eastAsia"/>
          <w:u w:color="000000"/>
        </w:rPr>
        <w:t>穿</w:t>
      </w:r>
      <w:r w:rsidRPr="00165B44">
        <w:rPr>
          <w:rFonts w:ascii="新細明體" w:hAnsi="新細明體" w:hint="eastAsia"/>
          <w:u w:color="000000"/>
        </w:rPr>
        <w:t>」：把</w:t>
      </w:r>
      <w:r w:rsidRPr="00D51952">
        <w:rPr>
          <w:rFonts w:ascii="新細明體" w:hAnsi="新細明體" w:hint="eastAsia"/>
          <w:color w:val="FF0000"/>
          <w:u w:val="single" w:color="000000"/>
        </w:rPr>
        <w:t>山石高聳，穿雲而上</w:t>
      </w:r>
      <w:r w:rsidRPr="00165B44">
        <w:rPr>
          <w:rFonts w:ascii="新細明體" w:hAnsi="新細明體" w:hint="eastAsia"/>
          <w:u w:color="000000"/>
        </w:rPr>
        <w:t>的形態描繪出來，</w:t>
      </w:r>
      <w:proofErr w:type="gramStart"/>
      <w:r w:rsidRPr="00165B44">
        <w:rPr>
          <w:rFonts w:ascii="新細明體" w:hAnsi="新細明體" w:hint="eastAsia"/>
          <w:u w:color="000000"/>
        </w:rPr>
        <w:t>突出</w:t>
      </w:r>
      <w:r w:rsidRPr="00D51952">
        <w:rPr>
          <w:rFonts w:ascii="新細明體" w:hAnsi="新細明體" w:hint="eastAsia"/>
          <w:color w:val="FF0000"/>
          <w:u w:val="single" w:color="000000"/>
        </w:rPr>
        <w:t>尖、高、陡</w:t>
      </w:r>
      <w:proofErr w:type="gramEnd"/>
      <w:r w:rsidRPr="00165B44">
        <w:rPr>
          <w:rFonts w:ascii="新細明體" w:hAnsi="新細明體" w:hint="eastAsia"/>
          <w:u w:color="000000"/>
        </w:rPr>
        <w:t>的山勢。</w:t>
      </w:r>
    </w:p>
    <w:p w14:paraId="5387E938" w14:textId="4BAB6AC9" w:rsidR="00FF3C73" w:rsidRPr="00165B44" w:rsidRDefault="00FF3C73" w:rsidP="00FF3C73">
      <w:pPr>
        <w:overflowPunct w:val="0"/>
        <w:spacing w:line="360" w:lineRule="auto"/>
        <w:ind w:left="1191"/>
        <w:rPr>
          <w:rFonts w:ascii="新細明體" w:hAnsi="新細明體"/>
          <w:u w:color="000000"/>
        </w:rPr>
      </w:pPr>
      <w:r>
        <w:rPr>
          <w:rFonts w:ascii="SimSun" w:eastAsia="SimSun" w:hAnsi="SimSun" w:hint="eastAsia"/>
          <w:color w:val="000000"/>
          <w:kern w:val="0"/>
          <w:szCs w:val="20"/>
        </w:rPr>
        <w:sym w:font="Wingdings 2" w:char="F06B"/>
      </w:r>
      <w:r w:rsidRPr="00165B44">
        <w:rPr>
          <w:rFonts w:ascii="新細明體" w:hAnsi="新細明體" w:hint="eastAsia"/>
          <w:u w:color="000000"/>
        </w:rPr>
        <w:t xml:space="preserve"> 「</w:t>
      </w:r>
      <w:r w:rsidRPr="00D51952">
        <w:rPr>
          <w:rFonts w:ascii="標楷體" w:eastAsia="標楷體" w:hAnsi="標楷體" w:hint="eastAsia"/>
          <w:u w:color="000000"/>
        </w:rPr>
        <w:t>拍</w:t>
      </w:r>
      <w:r w:rsidRPr="00165B44">
        <w:rPr>
          <w:rFonts w:ascii="新細明體" w:hAnsi="新細明體" w:hint="eastAsia"/>
          <w:u w:color="000000"/>
        </w:rPr>
        <w:t>」：寫</w:t>
      </w:r>
      <w:r w:rsidR="00DF7DCB">
        <w:rPr>
          <w:rFonts w:ascii="新細明體" w:hAnsi="新細明體" w:hint="eastAsia"/>
          <w:color w:val="FF0000"/>
          <w:u w:val="single" w:color="000000"/>
        </w:rPr>
        <w:t>江水擊石</w:t>
      </w:r>
      <w:r w:rsidRPr="00165B44">
        <w:rPr>
          <w:rFonts w:ascii="新細明體" w:hAnsi="新細明體" w:hint="eastAsia"/>
          <w:u w:color="000000"/>
        </w:rPr>
        <w:t>的動態，突出</w:t>
      </w:r>
      <w:r w:rsidRPr="00D51952">
        <w:rPr>
          <w:color w:val="FF0000"/>
          <w:u w:val="single" w:color="000000"/>
        </w:rPr>
        <w:t>江水擊石時的氣勢</w:t>
      </w:r>
      <w:r w:rsidRPr="00165B44">
        <w:rPr>
          <w:rFonts w:ascii="新細明體" w:hAnsi="新細明體" w:hint="eastAsia"/>
          <w:u w:color="000000"/>
        </w:rPr>
        <w:t>。</w:t>
      </w:r>
    </w:p>
    <w:p w14:paraId="200AF338" w14:textId="007B26B1" w:rsidR="00FF3C73" w:rsidRPr="00165B44" w:rsidRDefault="00FF3C73" w:rsidP="00FF3C73">
      <w:pPr>
        <w:overflowPunct w:val="0"/>
        <w:spacing w:line="360" w:lineRule="auto"/>
        <w:ind w:left="2382" w:hanging="1191"/>
        <w:rPr>
          <w:rFonts w:ascii="新細明體" w:hAnsi="新細明體"/>
          <w:u w:color="000000"/>
        </w:rPr>
      </w:pPr>
      <w:r>
        <w:rPr>
          <w:rFonts w:ascii="SimSun" w:eastAsia="SimSun" w:hAnsi="SimSun" w:hint="eastAsia"/>
          <w:color w:val="000000"/>
          <w:kern w:val="0"/>
          <w:szCs w:val="20"/>
        </w:rPr>
        <w:sym w:font="Wingdings 2" w:char="F06C"/>
      </w:r>
      <w:r w:rsidRPr="00165B44">
        <w:rPr>
          <w:rFonts w:ascii="新細明體" w:hAnsi="新細明體" w:hint="eastAsia"/>
          <w:u w:color="000000"/>
        </w:rPr>
        <w:t xml:space="preserve"> 「</w:t>
      </w:r>
      <w:proofErr w:type="gramStart"/>
      <w:r w:rsidRPr="005634A7">
        <w:rPr>
          <w:rFonts w:ascii="標楷體" w:eastAsia="標楷體" w:hAnsi="標楷體" w:hint="eastAsia"/>
          <w:u w:color="000000"/>
        </w:rPr>
        <w:t>捲</w:t>
      </w:r>
      <w:proofErr w:type="gramEnd"/>
      <w:r w:rsidRPr="00165B44">
        <w:rPr>
          <w:rFonts w:ascii="新細明體" w:hAnsi="新細明體" w:hint="eastAsia"/>
          <w:u w:color="000000"/>
        </w:rPr>
        <w:t>」：</w:t>
      </w:r>
      <w:r w:rsidRPr="00FA43BA">
        <w:rPr>
          <w:rFonts w:ascii="新細明體" w:hAnsi="新細明體" w:hint="eastAsia"/>
          <w:color w:val="FF0000"/>
          <w:u w:val="single" w:color="000000" w:themeColor="text1"/>
        </w:rPr>
        <w:t>寫</w:t>
      </w:r>
      <w:r w:rsidRPr="00372C00">
        <w:rPr>
          <w:rFonts w:ascii="新細明體" w:hAnsi="新細明體" w:hint="eastAsia"/>
          <w:color w:val="FF0000"/>
          <w:u w:val="single" w:color="000000"/>
        </w:rPr>
        <w:t>江水「拍」岸後，浪花濺起的動態</w:t>
      </w:r>
      <w:r w:rsidR="00DF7DCB">
        <w:rPr>
          <w:rFonts w:ascii="新細明體" w:hAnsi="新細明體" w:hint="eastAsia"/>
          <w:color w:val="FF0000"/>
          <w:u w:val="single" w:color="000000"/>
        </w:rPr>
        <w:t>生動地描繪江流澎湃的景象</w:t>
      </w:r>
      <w:r>
        <w:rPr>
          <w:rFonts w:ascii="新細明體" w:hAnsi="新細明體" w:hint="eastAsia"/>
          <w:color w:val="FF0000"/>
          <w:u w:val="single" w:color="000000"/>
        </w:rPr>
        <w:t xml:space="preserve">                                           </w:t>
      </w:r>
    </w:p>
    <w:p w14:paraId="5F217812" w14:textId="5472AC2F" w:rsidR="00FF3C73" w:rsidRDefault="00FF3C73" w:rsidP="00FF3C73">
      <w:pPr>
        <w:pStyle w:val="ListParagraph"/>
        <w:tabs>
          <w:tab w:val="left" w:pos="426"/>
        </w:tabs>
        <w:overflowPunct w:val="0"/>
        <w:spacing w:beforeLines="50" w:before="120" w:afterLines="30" w:after="72"/>
        <w:ind w:leftChars="0" w:left="1162" w:hanging="680"/>
        <w:jc w:val="both"/>
      </w:pPr>
      <w:r w:rsidRPr="00C77526">
        <w:rPr>
          <w:rFonts w:hint="eastAsia"/>
        </w:rPr>
        <w:t>（</w:t>
      </w:r>
      <w:r w:rsidRPr="00C77526">
        <w:rPr>
          <w:rFonts w:hint="eastAsia"/>
        </w:rPr>
        <w:t>2</w:t>
      </w:r>
      <w:r w:rsidRPr="00C77526">
        <w:rPr>
          <w:rFonts w:hint="eastAsia"/>
        </w:rPr>
        <w:t>）</w:t>
      </w:r>
      <w:r>
        <w:rPr>
          <w:rFonts w:hint="eastAsia"/>
        </w:rPr>
        <w:t xml:space="preserve"> </w:t>
      </w:r>
      <w:r w:rsidRPr="00C77526">
        <w:rPr>
          <w:rFonts w:hint="eastAsia"/>
        </w:rPr>
        <w:t>假如把「</w:t>
      </w:r>
      <w:r w:rsidRPr="00C77526">
        <w:rPr>
          <w:rFonts w:ascii="標楷體" w:eastAsia="標楷體" w:hAnsi="標楷體" w:hint="eastAsia"/>
        </w:rPr>
        <w:t>穿</w:t>
      </w:r>
      <w:r w:rsidRPr="00C77526">
        <w:rPr>
          <w:rFonts w:hint="eastAsia"/>
        </w:rPr>
        <w:t>」字改成「</w:t>
      </w:r>
      <w:r w:rsidRPr="00C77526">
        <w:rPr>
          <w:rFonts w:ascii="標楷體" w:eastAsia="標楷體" w:hAnsi="標楷體" w:hint="eastAsia"/>
        </w:rPr>
        <w:t>崩</w:t>
      </w:r>
      <w:r w:rsidRPr="00C77526">
        <w:rPr>
          <w:rFonts w:hint="eastAsia"/>
        </w:rPr>
        <w:t>」字，把「</w:t>
      </w:r>
      <w:r w:rsidRPr="00C77526">
        <w:rPr>
          <w:rFonts w:ascii="標楷體" w:eastAsia="標楷體" w:hAnsi="標楷體" w:hint="eastAsia"/>
        </w:rPr>
        <w:t>拍</w:t>
      </w:r>
      <w:r w:rsidRPr="00C77526">
        <w:rPr>
          <w:rFonts w:hint="eastAsia"/>
        </w:rPr>
        <w:t>」字改成「</w:t>
      </w:r>
      <w:r w:rsidRPr="00C77526">
        <w:rPr>
          <w:rFonts w:ascii="標楷體" w:eastAsia="標楷體" w:hAnsi="標楷體" w:hint="eastAsia"/>
        </w:rPr>
        <w:t>裂</w:t>
      </w:r>
      <w:r w:rsidRPr="00C77526">
        <w:rPr>
          <w:rFonts w:hint="eastAsia"/>
        </w:rPr>
        <w:t>」字，效果是否更理想？試略加說明。</w:t>
      </w:r>
    </w:p>
    <w:p w14:paraId="4B51230E" w14:textId="4E377EF7" w:rsidR="00DF7DCB" w:rsidRDefault="00FF3C73" w:rsidP="00FF3C73">
      <w:pPr>
        <w:pStyle w:val="ListParagraph"/>
        <w:tabs>
          <w:tab w:val="left" w:pos="426"/>
        </w:tabs>
        <w:overflowPunct w:val="0"/>
        <w:spacing w:line="360" w:lineRule="auto"/>
        <w:ind w:leftChars="0" w:left="1191"/>
        <w:jc w:val="both"/>
        <w:rPr>
          <w:color w:val="FF0000"/>
          <w:u w:val="single" w:color="000000"/>
        </w:rPr>
      </w:pPr>
      <w:r w:rsidRPr="00095113">
        <w:rPr>
          <w:rFonts w:hint="eastAsia"/>
          <w:color w:val="FF0000"/>
          <w:u w:val="single" w:color="000000"/>
        </w:rPr>
        <w:t>會更理想。「穿」字雖寫石壁刺穿天空，但不及「崩」字</w:t>
      </w:r>
      <w:r>
        <w:rPr>
          <w:rFonts w:hint="eastAsia"/>
          <w:color w:val="FF0000"/>
          <w:u w:val="single" w:color="000000"/>
        </w:rPr>
        <w:t>能突出</w:t>
      </w:r>
      <w:r w:rsidR="00DF7DCB">
        <w:rPr>
          <w:rFonts w:hint="eastAsia"/>
          <w:color w:val="FF0000"/>
          <w:u w:val="single" w:color="000000"/>
        </w:rPr>
        <w:t>石壁把雲層轟得崩塌下來的氣勢</w:t>
      </w:r>
      <w:r w:rsidRPr="00095113">
        <w:rPr>
          <w:rFonts w:hint="eastAsia"/>
          <w:color w:val="FF0000"/>
          <w:u w:val="single" w:color="000000"/>
        </w:rPr>
        <w:t>。同樣「拍」字也不及「裂」字的氣勢，「裂」字更能突顯</w:t>
      </w:r>
      <w:proofErr w:type="gramStart"/>
      <w:r w:rsidRPr="00095113">
        <w:rPr>
          <w:rFonts w:hint="eastAsia"/>
          <w:color w:val="FF0000"/>
          <w:u w:val="single" w:color="000000"/>
        </w:rPr>
        <w:t>巖</w:t>
      </w:r>
      <w:proofErr w:type="gramEnd"/>
      <w:r w:rsidRPr="00095113">
        <w:rPr>
          <w:rFonts w:hint="eastAsia"/>
          <w:color w:val="FF0000"/>
          <w:u w:val="single" w:color="000000"/>
        </w:rPr>
        <w:t>石被</w:t>
      </w:r>
      <w:proofErr w:type="gramStart"/>
      <w:r w:rsidRPr="00095113">
        <w:rPr>
          <w:rFonts w:hint="eastAsia"/>
          <w:color w:val="FF0000"/>
          <w:u w:val="single" w:color="000000"/>
        </w:rPr>
        <w:t>浪濤拍裂的</w:t>
      </w:r>
      <w:proofErr w:type="gramEnd"/>
      <w:r w:rsidRPr="00095113">
        <w:rPr>
          <w:rFonts w:hint="eastAsia"/>
          <w:color w:val="FF0000"/>
          <w:u w:val="single" w:color="000000"/>
        </w:rPr>
        <w:t>沖擊力。</w:t>
      </w:r>
    </w:p>
    <w:p w14:paraId="22082461" w14:textId="76C5302C" w:rsidR="00FF3C73" w:rsidRPr="00FE7394" w:rsidRDefault="00FF3C73" w:rsidP="00FF3C73">
      <w:pPr>
        <w:pStyle w:val="ListParagraph"/>
        <w:tabs>
          <w:tab w:val="left" w:pos="426"/>
        </w:tabs>
        <w:overflowPunct w:val="0"/>
        <w:spacing w:line="360" w:lineRule="auto"/>
        <w:ind w:leftChars="0" w:left="1191"/>
        <w:jc w:val="both"/>
        <w:rPr>
          <w:color w:val="FF0000"/>
          <w:u w:val="single" w:color="000000"/>
        </w:rPr>
      </w:pPr>
      <w:proofErr w:type="gramStart"/>
      <w:r w:rsidRPr="00095113">
        <w:rPr>
          <w:rFonts w:hint="eastAsia"/>
          <w:color w:val="FF0000"/>
          <w:u w:val="single" w:color="000000"/>
        </w:rPr>
        <w:t>╱</w:t>
      </w:r>
      <w:proofErr w:type="gramEnd"/>
      <w:r w:rsidRPr="00095113">
        <w:rPr>
          <w:rFonts w:hint="eastAsia"/>
          <w:color w:val="FF0000"/>
          <w:u w:val="single" w:color="000000"/>
        </w:rPr>
        <w:t>不會更理想。「穿」字更能緊扣亂石高聳尖銳，高峻得能把天空的白雲刺穿的特點。「拍」字讀來較「裂」字響亮，能從聲音方面突顯浪花擊打岸邊的威勢。（答案言之成理即可）</w:t>
      </w:r>
      <w:r>
        <w:rPr>
          <w:rFonts w:hint="eastAsia"/>
          <w:color w:val="FF0000"/>
          <w:u w:val="single" w:color="000000"/>
        </w:rPr>
        <w:t xml:space="preserve">                                                        </w:t>
      </w:r>
    </w:p>
    <w:p w14:paraId="08A1D97B" w14:textId="77777777" w:rsidR="00FF3C73" w:rsidRDefault="00FF3C73" w:rsidP="00CE35C2">
      <w:pPr>
        <w:spacing w:line="0" w:lineRule="atLeast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2B19E3AE" w14:textId="77777777" w:rsidR="00FF3C73" w:rsidRPr="002F0E0F" w:rsidRDefault="00FF3C73" w:rsidP="00FF3C73">
      <w:pPr>
        <w:tabs>
          <w:tab w:val="left" w:pos="426"/>
        </w:tabs>
        <w:overflowPunct w:val="0"/>
        <w:spacing w:afterLines="30" w:after="72"/>
        <w:jc w:val="both"/>
      </w:pPr>
      <w:r w:rsidRPr="00FF3C73">
        <w:rPr>
          <w:rFonts w:asciiTheme="minorEastAsia" w:hAnsiTheme="minorEastAsia"/>
          <w:bCs/>
          <w:color w:val="000000" w:themeColor="text1"/>
          <w:szCs w:val="24"/>
        </w:rPr>
        <w:t>9.</w:t>
      </w:r>
      <w:r w:rsidRPr="00FF3C73">
        <w:rPr>
          <w:rFonts w:asciiTheme="minorEastAsia" w:hAnsiTheme="minorEastAsia"/>
          <w:b/>
          <w:bCs/>
          <w:color w:val="000000" w:themeColor="text1"/>
          <w:szCs w:val="24"/>
        </w:rPr>
        <w:t xml:space="preserve"> </w:t>
      </w:r>
      <w:r w:rsidRPr="00795286">
        <w:rPr>
          <w:rFonts w:hint="eastAsia"/>
        </w:rPr>
        <w:t>蘇軾</w:t>
      </w:r>
      <w:r w:rsidRPr="002F0E0F">
        <w:rPr>
          <w:rFonts w:hint="eastAsia"/>
        </w:rPr>
        <w:t>怎樣</w:t>
      </w:r>
      <w:proofErr w:type="gramStart"/>
      <w:r w:rsidRPr="002F0E0F">
        <w:rPr>
          <w:rFonts w:hint="eastAsia"/>
        </w:rPr>
        <w:t>點明詞題</w:t>
      </w:r>
      <w:proofErr w:type="gramEnd"/>
      <w:r w:rsidRPr="002F0E0F">
        <w:rPr>
          <w:rFonts w:hint="eastAsia"/>
        </w:rPr>
        <w:t>「</w:t>
      </w:r>
      <w:r w:rsidRPr="00FF3C73">
        <w:rPr>
          <w:rFonts w:ascii="標楷體" w:eastAsia="標楷體" w:hAnsi="標楷體" w:hint="eastAsia"/>
        </w:rPr>
        <w:t>赤壁懷古</w:t>
      </w:r>
      <w:r w:rsidRPr="002F0E0F">
        <w:rPr>
          <w:rFonts w:hint="eastAsia"/>
        </w:rPr>
        <w:t>」？</w:t>
      </w:r>
      <w:proofErr w:type="gramStart"/>
      <w:r w:rsidRPr="002F0E0F">
        <w:rPr>
          <w:rFonts w:hint="eastAsia"/>
        </w:rPr>
        <w:t>試引錄</w:t>
      </w:r>
      <w:proofErr w:type="gramEnd"/>
      <w:r w:rsidRPr="002F0E0F">
        <w:rPr>
          <w:rFonts w:hint="eastAsia"/>
        </w:rPr>
        <w:t>原文，並加以說明。</w:t>
      </w:r>
    </w:p>
    <w:p w14:paraId="1B4054B1" w14:textId="11D1E8A9" w:rsidR="00FF3C73" w:rsidRDefault="00FF3C73" w:rsidP="00FF3C73">
      <w:pPr>
        <w:tabs>
          <w:tab w:val="left" w:pos="426"/>
        </w:tabs>
        <w:overflowPunct w:val="0"/>
        <w:spacing w:afterLines="30" w:after="72" w:line="360" w:lineRule="auto"/>
        <w:jc w:val="both"/>
      </w:pPr>
      <w:r w:rsidRPr="00795286">
        <w:rPr>
          <w:rFonts w:hint="eastAsia"/>
        </w:rPr>
        <w:t>蘇軾</w:t>
      </w:r>
      <w:r w:rsidRPr="002F0E0F">
        <w:rPr>
          <w:rFonts w:hint="eastAsia"/>
        </w:rPr>
        <w:t>以「</w:t>
      </w:r>
      <w:r>
        <w:rPr>
          <w:rFonts w:hint="eastAsia"/>
        </w:rPr>
        <w:t xml:space="preserve"> </w:t>
      </w:r>
      <w:r w:rsidRPr="008E3846">
        <w:rPr>
          <w:rFonts w:hint="eastAsia"/>
          <w:color w:val="FF0000"/>
          <w:u w:val="single" w:color="000000"/>
        </w:rPr>
        <w:t>人道是、三國周郎赤壁</w:t>
      </w:r>
      <w:r w:rsidRPr="002F0E0F">
        <w:rPr>
          <w:rFonts w:hint="eastAsia"/>
        </w:rPr>
        <w:t>」一句</w:t>
      </w:r>
      <w:proofErr w:type="gramStart"/>
      <w:r w:rsidRPr="002F0E0F">
        <w:rPr>
          <w:rFonts w:hint="eastAsia"/>
        </w:rPr>
        <w:t>點明所遊的</w:t>
      </w:r>
      <w:proofErr w:type="gramEnd"/>
      <w:r>
        <w:rPr>
          <w:rFonts w:hint="eastAsia"/>
        </w:rPr>
        <w:t>古跡</w:t>
      </w:r>
      <w:r w:rsidRPr="002F0E0F">
        <w:rPr>
          <w:rFonts w:hint="eastAsia"/>
        </w:rPr>
        <w:t>，是相傳</w:t>
      </w:r>
      <w:r w:rsidRPr="00795286">
        <w:rPr>
          <w:rFonts w:hint="eastAsia"/>
        </w:rPr>
        <w:t>三國</w:t>
      </w:r>
      <w:r w:rsidRPr="00795286">
        <w:rPr>
          <w:rFonts w:hint="eastAsia"/>
        </w:rPr>
        <w:t xml:space="preserve"> </w:t>
      </w:r>
      <w:r w:rsidRPr="00795286">
        <w:rPr>
          <w:rFonts w:hint="eastAsia"/>
        </w:rPr>
        <w:t>周瑜</w:t>
      </w:r>
      <w:proofErr w:type="gramStart"/>
      <w:r w:rsidRPr="002F0E0F">
        <w:rPr>
          <w:rFonts w:hint="eastAsia"/>
        </w:rPr>
        <w:t>破</w:t>
      </w:r>
      <w:r w:rsidRPr="00AB3C41">
        <w:rPr>
          <w:rFonts w:hint="eastAsia"/>
        </w:rPr>
        <w:t>曹</w:t>
      </w:r>
      <w:r w:rsidRPr="002F0E0F">
        <w:rPr>
          <w:rFonts w:hint="eastAsia"/>
        </w:rPr>
        <w:t>軍</w:t>
      </w:r>
      <w:proofErr w:type="gramEnd"/>
      <w:r w:rsidRPr="002F0E0F">
        <w:rPr>
          <w:rFonts w:hint="eastAsia"/>
        </w:rPr>
        <w:t>的地方</w:t>
      </w:r>
      <w:r w:rsidRPr="002F0E0F">
        <w:t xml:space="preserve"> </w:t>
      </w:r>
      <w:proofErr w:type="gramStart"/>
      <w:r w:rsidRPr="00FF3C73">
        <w:rPr>
          <w:rFonts w:ascii="Times New Roman" w:hAnsi="Times New Roman" w:cs="Times New Roman"/>
        </w:rPr>
        <w:t>——</w:t>
      </w:r>
      <w:proofErr w:type="gramEnd"/>
      <w:r w:rsidRPr="002F0E0F">
        <w:t xml:space="preserve"> </w:t>
      </w:r>
      <w:r w:rsidRPr="00795286">
        <w:rPr>
          <w:rFonts w:hint="eastAsia"/>
        </w:rPr>
        <w:t>赤壁</w:t>
      </w:r>
      <w:r w:rsidRPr="002F0E0F">
        <w:rPr>
          <w:rFonts w:hint="eastAsia"/>
        </w:rPr>
        <w:t>。接着，他在下片寫「</w:t>
      </w:r>
      <w:r w:rsidRPr="008E3846">
        <w:rPr>
          <w:rFonts w:hint="eastAsia"/>
          <w:color w:val="FF0000"/>
          <w:u w:val="single" w:color="000000"/>
        </w:rPr>
        <w:t>檣櫓灰飛煙滅</w:t>
      </w:r>
      <w:r>
        <w:rPr>
          <w:rFonts w:hint="eastAsia"/>
        </w:rPr>
        <w:t>」則點明懷古的具體內容</w:t>
      </w:r>
      <w:r>
        <w:rPr>
          <w:rFonts w:hint="eastAsia"/>
          <w:lang w:eastAsia="zh-HK"/>
        </w:rPr>
        <w:t>，即</w:t>
      </w:r>
      <w:r w:rsidRPr="00795286">
        <w:rPr>
          <w:rFonts w:hint="eastAsia"/>
        </w:rPr>
        <w:t>周瑜</w:t>
      </w:r>
      <w:r w:rsidRPr="002F0E0F">
        <w:rPr>
          <w:rFonts w:hint="eastAsia"/>
        </w:rPr>
        <w:t>破</w:t>
      </w:r>
      <w:r w:rsidRPr="00795286">
        <w:rPr>
          <w:rFonts w:hint="eastAsia"/>
        </w:rPr>
        <w:t>曹</w:t>
      </w:r>
      <w:r w:rsidRPr="002F0E0F">
        <w:rPr>
          <w:rFonts w:hint="eastAsia"/>
        </w:rPr>
        <w:t>的赤壁之戰。最後寫「</w:t>
      </w:r>
      <w:r w:rsidRPr="008E3846">
        <w:rPr>
          <w:rFonts w:hint="eastAsia"/>
          <w:color w:val="FF0000"/>
          <w:u w:val="single" w:color="000000"/>
        </w:rPr>
        <w:t>故國神遊</w:t>
      </w:r>
      <w:r w:rsidRPr="002F0E0F">
        <w:rPr>
          <w:rFonts w:hint="eastAsia"/>
        </w:rPr>
        <w:t>」，明言自己是懷念</w:t>
      </w:r>
      <w:r w:rsidRPr="008E3846">
        <w:rPr>
          <w:rFonts w:hint="eastAsia"/>
          <w:color w:val="FF0000"/>
          <w:u w:val="single" w:color="000000"/>
        </w:rPr>
        <w:t>發生在「故地赤壁」的舊事</w:t>
      </w:r>
      <w:r w:rsidRPr="002F0E0F">
        <w:rPr>
          <w:rFonts w:hint="eastAsia"/>
        </w:rPr>
        <w:t>，藉寫這件歷史事件抒發情懷。</w:t>
      </w:r>
    </w:p>
    <w:p w14:paraId="139CB00B" w14:textId="7D1A499E" w:rsidR="00FF3C73" w:rsidRDefault="00FF3C73" w:rsidP="00CE35C2">
      <w:pPr>
        <w:spacing w:line="0" w:lineRule="atLeast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332AD858" w14:textId="45112048" w:rsidR="00CE4A0A" w:rsidRPr="004A2E09" w:rsidRDefault="00CE4A0A" w:rsidP="00CE35C2">
      <w:pPr>
        <w:spacing w:line="0" w:lineRule="atLeast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t>八、作法總結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935"/>
        <w:gridCol w:w="6525"/>
      </w:tblGrid>
      <w:tr w:rsidR="00A06FF9" w:rsidRPr="004A2E09" w14:paraId="14DF8E84" w14:textId="77777777" w:rsidTr="00CE35C2">
        <w:trPr>
          <w:trHeight w:val="716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353C" w14:textId="77777777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:kern w:val="2"/>
                <w14:ligatures w14:val="standardContextual"/>
              </w:rPr>
            </w:pP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託物起興</w:t>
            </w:r>
            <w:proofErr w:type="gramEnd"/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22333" w14:textId="77777777" w:rsidR="00A06FF9" w:rsidRPr="004A2E09" w:rsidRDefault="00A06FF9" w:rsidP="00CE35C2">
            <w:pPr>
              <w:pStyle w:val="Quotetext0"/>
              <w:spacing w:line="360" w:lineRule="auto"/>
              <w:rPr>
                <w:rFonts w:asciiTheme="minorEastAsia" w:eastAsiaTheme="minorEastAsia" w:hAnsiTheme="minorEastAsia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end"/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t xml:space="preserve"> 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大江東去，浪淘盡、千古風流人物。</w:t>
            </w:r>
          </w:p>
          <w:p w14:paraId="031D44A8" w14:textId="77777777" w:rsidR="00A06FF9" w:rsidRPr="004A2E09" w:rsidRDefault="00A06FF9" w:rsidP="00CE35C2">
            <w:pPr>
              <w:spacing w:line="360" w:lineRule="auto"/>
              <w:ind w:firstLineChars="100" w:firstLine="240"/>
              <w:rPr>
                <w:rStyle w:val="BodytextB0"/>
                <w:rFonts w:asciiTheme="minorEastAsia" w:eastAsiaTheme="minorEastAsia" w:hAnsiTheme="minorEastAsia" w:hint="default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用江水</w:t>
            </w: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滔滔東</w:t>
            </w:r>
            <w:proofErr w:type="gramEnd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去，引起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時間流逝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的感慨。</w:t>
            </w:r>
          </w:p>
        </w:tc>
      </w:tr>
      <w:tr w:rsidR="00A06FF9" w:rsidRPr="004A2E09" w14:paraId="0C325C1B" w14:textId="77777777" w:rsidTr="00CE35C2">
        <w:trPr>
          <w:trHeight w:val="106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7AC7F" w14:textId="77777777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借景抒情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179C7" w14:textId="14B22622" w:rsidR="00A06FF9" w:rsidRPr="004A2E09" w:rsidRDefault="00A06FF9" w:rsidP="00CE35C2">
            <w:pPr>
              <w:pStyle w:val="Quotetext0"/>
              <w:spacing w:line="360" w:lineRule="auto"/>
              <w:rPr>
                <w:rFonts w:asciiTheme="minorEastAsia" w:eastAsiaTheme="minorEastAsia" w:hAnsiTheme="minorEastAsia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end"/>
            </w:r>
            <w:r w:rsidR="00CE35C2"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大江東去，浪淘盡、千古風流人物。</w:t>
            </w:r>
          </w:p>
          <w:p w14:paraId="23A981AA" w14:textId="77777777" w:rsidR="00A06FF9" w:rsidRPr="00CE35C2" w:rsidRDefault="00A06FF9" w:rsidP="00CE35C2">
            <w:pPr>
              <w:pStyle w:val="Quotetext0"/>
              <w:spacing w:line="360" w:lineRule="auto"/>
              <w:ind w:firstLineChars="100" w:firstLine="240"/>
              <w:rPr>
                <w:rFonts w:hAnsi="標楷體"/>
                <w:kern w:val="2"/>
                <w:sz w:val="24"/>
                <w:szCs w:val="24"/>
                <w14:ligatures w14:val="standardContextual"/>
              </w:rPr>
            </w:pP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江山如畫，一時多少豪傑！</w:t>
            </w:r>
          </w:p>
          <w:p w14:paraId="38E01D57" w14:textId="77777777" w:rsidR="00A06FF9" w:rsidRPr="004A2E09" w:rsidRDefault="00A06FF9" w:rsidP="00CE35C2">
            <w:pPr>
              <w:spacing w:line="360" w:lineRule="auto"/>
              <w:rPr>
                <w:rStyle w:val="BodytextB0"/>
                <w:rFonts w:asciiTheme="minorEastAsia" w:eastAsiaTheme="minorEastAsia" w:hAnsiTheme="minorEastAsia" w:hint="default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大江滾滾，千古以來的傑出英雄人物都隨時間流逝。</w:t>
            </w:r>
          </w:p>
          <w:p w14:paraId="08D2707F" w14:textId="77777777" w:rsidR="00A06FF9" w:rsidRPr="004A2E09" w:rsidRDefault="00A06FF9" w:rsidP="00CE35C2">
            <w:pPr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sym w:font="Wingdings" w:char="F0E8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 xml:space="preserve"> 借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長江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奔流的景色，抒發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人生短暫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的感慨。</w:t>
            </w:r>
          </w:p>
        </w:tc>
      </w:tr>
      <w:tr w:rsidR="00A06FF9" w:rsidRPr="004A2E09" w14:paraId="1FA58F32" w14:textId="77777777" w:rsidTr="00CE35C2">
        <w:trPr>
          <w:trHeight w:val="274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4327B" w14:textId="77777777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:kern w:val="2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lastRenderedPageBreak/>
              <w:t>人物描寫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54C6" w14:textId="77777777" w:rsidR="00A06FF9" w:rsidRPr="004A2E09" w:rsidRDefault="00A06FF9" w:rsidP="00CE35C2">
            <w:pPr>
              <w:pStyle w:val="Quotetext0"/>
              <w:spacing w:line="360" w:lineRule="auto"/>
              <w:ind w:left="330" w:hangingChars="150" w:hanging="330"/>
              <w:rPr>
                <w:rFonts w:asciiTheme="minorEastAsia" w:eastAsiaTheme="minorEastAsia" w:hAnsiTheme="minorEastAsia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fldChar w:fldCharType="end"/>
            </w:r>
            <w:r w:rsidRPr="004A2E09">
              <w:rPr>
                <w:rStyle w:val="Quotetext"/>
                <w:rFonts w:asciiTheme="minorEastAsia" w:eastAsiaTheme="minorEastAsia" w:hAnsiTheme="minorEastAsia"/>
              </w:rPr>
              <w:t xml:space="preserve"> 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遙想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u w:val="single"/>
                <w:lang w:val="en-HK"/>
                <w14:ligatures w14:val="standardContextual"/>
              </w:rPr>
              <w:t>公瑾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當年，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u w:val="single"/>
                <w:lang w:val="en-HK"/>
                <w14:ligatures w14:val="standardContextual"/>
              </w:rPr>
              <w:t>小喬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初嫁了，雄姿英發。羽扇綸巾，談笑間、檣櫓灰飛煙滅。</w:t>
            </w:r>
          </w:p>
          <w:p w14:paraId="5AEE23B2" w14:textId="77777777" w:rsidR="00A06FF9" w:rsidRPr="004A2E09" w:rsidRDefault="00A06FF9" w:rsidP="00CE35C2">
            <w:pPr>
              <w:spacing w:line="360" w:lineRule="auto"/>
              <w:rPr>
                <w:rStyle w:val="BodytextB0"/>
                <w:rFonts w:asciiTheme="minorEastAsia" w:eastAsiaTheme="minorEastAsia" w:hAnsiTheme="minorEastAsia" w:hint="default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從多方面描寫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周瑜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：</w:t>
            </w:r>
          </w:p>
          <w:p w14:paraId="7CDC467E" w14:textId="77777777" w:rsidR="00A06FF9" w:rsidRPr="004A2E09" w:rsidRDefault="00A06FF9" w:rsidP="00CE35C2">
            <w:pPr>
              <w:spacing w:line="360" w:lineRule="auto"/>
              <w:ind w:left="278" w:hanging="278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sym w:font="Wingdings" w:char="F081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 xml:space="preserve"> 肖像描寫：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周瑜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英姿雄偉，</w:t>
            </w: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手揮</w:t>
            </w:r>
            <w:proofErr w:type="gramEnd"/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羽毛扇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，頭戴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青絲巾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，一派儒將風範。</w:t>
            </w:r>
          </w:p>
          <w:p w14:paraId="29894005" w14:textId="77777777" w:rsidR="00A06FF9" w:rsidRPr="004A2E09" w:rsidRDefault="00A06FF9" w:rsidP="00CE35C2">
            <w:pPr>
              <w:spacing w:line="360" w:lineRule="auto"/>
              <w:ind w:left="278" w:hanging="278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sym w:font="Wingdings" w:char="F082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 xml:space="preserve"> 行動描寫：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周瑜</w:t>
            </w: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文才武略兼具</w:t>
            </w:r>
            <w:proofErr w:type="gramEnd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，表現卓越不凡，談笑用兵，把敵人的大軍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消滅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。</w:t>
            </w:r>
          </w:p>
          <w:p w14:paraId="1169B731" w14:textId="77777777" w:rsidR="00A06FF9" w:rsidRPr="004A2E09" w:rsidRDefault="00A06FF9" w:rsidP="00CE35C2">
            <w:pPr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Fonts w:asciiTheme="minorEastAsia" w:hAnsiTheme="minorEastAsia" w:hint="eastAsia"/>
                <w:kern w:val="0"/>
                <w14:ligatures w14:val="standardContextual"/>
              </w:rPr>
              <w:sym w:font="Wingdings" w:char="F083"/>
            </w:r>
            <w:r w:rsidRPr="004A2E09">
              <w:rPr>
                <w:rFonts w:asciiTheme="minorEastAsia" w:hAnsiTheme="minorEastAsia" w:hint="eastAsia"/>
                <w:kern w:val="0"/>
                <w14:ligatures w14:val="standardContextual"/>
              </w:rPr>
              <w:t xml:space="preserve">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側面烘托：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小喬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下嫁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周瑜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，正是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英雄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配美人。</w:t>
            </w:r>
          </w:p>
        </w:tc>
      </w:tr>
      <w:tr w:rsidR="00A06FF9" w:rsidRPr="004A2E09" w14:paraId="4E4E9B1E" w14:textId="77777777" w:rsidTr="00CE35C2">
        <w:trPr>
          <w:trHeight w:val="72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33414" w14:textId="77777777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:kern w:val="2"/>
                <w14:ligatures w14:val="standardContextual"/>
              </w:rPr>
            </w:pP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借事抒情</w:t>
            </w:r>
            <w:proofErr w:type="gramEnd"/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9E9C" w14:textId="77777777" w:rsidR="00A06FF9" w:rsidRPr="004A2E09" w:rsidRDefault="00A06FF9" w:rsidP="00CE35C2">
            <w:pPr>
              <w:spacing w:line="360" w:lineRule="auto"/>
              <w:jc w:val="both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寫</w:t>
            </w:r>
            <w:r w:rsidRPr="00CE35C2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周瑜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年青有為，曾大</w:t>
            </w: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破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曹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軍</w:t>
            </w:r>
            <w:proofErr w:type="gramEnd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，立下不朽功業，而自己卻「早生華髮」，抒發自己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年華老去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，被貶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u w:val="single"/>
                <w14:ligatures w14:val="standardContextual"/>
              </w:rPr>
              <w:t>黃州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，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功業未就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的深</w:t>
            </w:r>
            <w:proofErr w:type="gramStart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沉</w:t>
            </w:r>
            <w:proofErr w:type="gramEnd"/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感慨。</w:t>
            </w:r>
          </w:p>
        </w:tc>
      </w:tr>
      <w:tr w:rsidR="00A06FF9" w:rsidRPr="004A2E09" w14:paraId="4D9F278F" w14:textId="77777777" w:rsidTr="00CE35C2">
        <w:trPr>
          <w:trHeight w:val="404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9C93" w14:textId="284461C9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:kern w:val="2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對比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829A" w14:textId="77777777" w:rsidR="00A06FF9" w:rsidRPr="004A2E09" w:rsidRDefault="00A06FF9" w:rsidP="00CE35C2">
            <w:pPr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以</w:t>
            </w:r>
            <w:r w:rsidRPr="004A2E09">
              <w:rPr>
                <w:rFonts w:asciiTheme="minorEastAsia" w:hAnsiTheme="minorEastAsia" w:hint="eastAsia"/>
                <w:u w:val="single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江水、明月永恆不變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與人生短暫如夢對比。</w:t>
            </w:r>
          </w:p>
        </w:tc>
      </w:tr>
      <w:tr w:rsidR="00AE4046" w:rsidRPr="004A2E09" w14:paraId="002DE7BB" w14:textId="77777777" w:rsidTr="00CE35C2">
        <w:trPr>
          <w:trHeight w:val="2073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5D61" w14:textId="12603AED" w:rsidR="00AE4046" w:rsidRPr="004A2E09" w:rsidRDefault="00AE4046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</w:pPr>
            <w:r w:rsidRPr="00AE4046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呼應</w:t>
            </w:r>
          </w:p>
        </w:tc>
        <w:tc>
          <w:tcPr>
            <w:tcW w:w="8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2E69" w14:textId="77777777" w:rsidR="00AE4046" w:rsidRDefault="00AE4046" w:rsidP="00CE35C2">
            <w:pPr>
              <w:spacing w:line="360" w:lineRule="auto"/>
              <w:rPr>
                <w:rFonts w:asciiTheme="minorEastAsia" w:hAnsiTheme="minorEastAsia"/>
                <w:color w:val="000000"/>
                <w:szCs w:val="18"/>
                <w:lang w:val="en-GB"/>
              </w:rPr>
            </w:pPr>
            <w:r w:rsidRPr="00AE4046">
              <w:rPr>
                <w:rFonts w:asciiTheme="minorEastAsia" w:hAnsiTheme="minorEastAsia" w:hint="eastAsia"/>
                <w:color w:val="000000"/>
                <w:szCs w:val="18"/>
                <w:lang w:val="en-GB"/>
              </w:rPr>
              <w:t>上片</w:t>
            </w:r>
            <w:r w:rsidRPr="003E0447">
              <w:rPr>
                <w:rFonts w:asciiTheme="minorEastAsia" w:hAnsiTheme="minorEastAsia" w:hint="eastAsia"/>
                <w:color w:val="000000"/>
                <w:szCs w:val="18"/>
                <w:lang w:val="en-GB"/>
              </w:rPr>
              <w:t>「</w:t>
            </w:r>
            <w:r w:rsidRPr="00AE4046">
              <w:rPr>
                <w:rFonts w:asciiTheme="minorEastAsia" w:hAnsiTheme="minorEastAsia" w:hint="eastAsia"/>
                <w:color w:val="FF0000"/>
                <w:szCs w:val="18"/>
                <w:u w:val="single"/>
                <w:lang w:val="en-GB"/>
              </w:rPr>
              <w:t>大江東去，浪淘盡、千古風流人物</w:t>
            </w:r>
            <w:r w:rsidRPr="003E0447">
              <w:rPr>
                <w:rFonts w:asciiTheme="minorEastAsia" w:hAnsiTheme="minorEastAsia" w:hint="eastAsia"/>
                <w:color w:val="000000"/>
                <w:szCs w:val="18"/>
                <w:lang w:val="en-GB"/>
              </w:rPr>
              <w:t>」</w:t>
            </w:r>
            <w:r w:rsidRPr="00AE4046">
              <w:rPr>
                <w:rFonts w:asciiTheme="minorEastAsia" w:hAnsiTheme="minorEastAsia" w:hint="eastAsia"/>
                <w:color w:val="000000"/>
                <w:szCs w:val="18"/>
                <w:lang w:val="en-GB"/>
              </w:rPr>
              <w:t>呼應</w:t>
            </w:r>
            <w:r w:rsidRPr="003E0447">
              <w:rPr>
                <w:rFonts w:asciiTheme="minorEastAsia" w:hAnsiTheme="minorEastAsia" w:hint="eastAsia"/>
                <w:color w:val="000000"/>
                <w:szCs w:val="18"/>
                <w:lang w:val="en-GB"/>
              </w:rPr>
              <w:t>「江山如畫，一時多少豪傑」</w:t>
            </w:r>
          </w:p>
          <w:p w14:paraId="4987F77A" w14:textId="6F7E6D0C" w:rsidR="00AE4046" w:rsidRPr="00AE4046" w:rsidRDefault="00AE4046" w:rsidP="00CE35C2">
            <w:pPr>
              <w:pStyle w:val="HeadE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color w:val="000000"/>
                <w:szCs w:val="18"/>
                <w:lang w:val="en-GB"/>
              </w:rPr>
            </w:pPr>
            <w:r w:rsidRPr="00AE4046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sym w:font="Wingdings" w:char="F0E8"/>
            </w:r>
            <w:r w:rsidRPr="00AE4046">
              <w:rPr>
                <w:rFonts w:asciiTheme="minorEastAsia" w:eastAsiaTheme="minorEastAsia" w:hAnsiTheme="minorEastAsia" w:hint="eastAsia"/>
                <w:b w:val="0"/>
                <w:color w:val="000000"/>
                <w:sz w:val="24"/>
                <w:szCs w:val="18"/>
                <w:lang w:val="en-GB"/>
              </w:rPr>
              <w:t>上片寫千古以來的「風流人物」，雖曾叱吒風雲，最終都淹沒在時間洪流中，隨歷史逝去，但英雄人物只是叱吒「一時」，即使建立豐功偉業，都不能長存，這正好突出作者在下片中寫「人間如夢」的感慨：</w:t>
            </w:r>
            <w:r w:rsidRPr="00AE4046">
              <w:rPr>
                <w:rFonts w:asciiTheme="minorEastAsia" w:eastAsiaTheme="minorEastAsia" w:hAnsiTheme="minorEastAsia" w:hint="eastAsia"/>
                <w:b w:val="0"/>
                <w:color w:val="000000"/>
                <w:sz w:val="24"/>
                <w:szCs w:val="18"/>
                <w:u w:val="single"/>
                <w:lang w:val="en-GB"/>
              </w:rPr>
              <w:t>人生都是短暫而虛幻的</w:t>
            </w:r>
            <w:r w:rsidRPr="00AE4046">
              <w:rPr>
                <w:rFonts w:asciiTheme="minorEastAsia" w:eastAsiaTheme="minorEastAsia" w:hAnsiTheme="minorEastAsia" w:hint="eastAsia"/>
                <w:b w:val="0"/>
                <w:color w:val="000000"/>
                <w:sz w:val="24"/>
                <w:szCs w:val="18"/>
                <w:lang w:val="en-GB"/>
              </w:rPr>
              <w:t>。</w:t>
            </w:r>
          </w:p>
        </w:tc>
      </w:tr>
      <w:tr w:rsidR="00A06FF9" w:rsidRPr="004A2E09" w14:paraId="7D789AD0" w14:textId="77777777" w:rsidTr="00CE35C2">
        <w:trPr>
          <w:trHeight w:val="694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D7C14" w14:textId="77777777" w:rsidR="00A06FF9" w:rsidRPr="004A2E09" w:rsidRDefault="00A06FF9">
            <w:pPr>
              <w:pStyle w:val="HeadT"/>
              <w:spacing w:line="276" w:lineRule="auto"/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:kern w:val="2"/>
                <w14:ligatures w14:val="standardContextual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:bCs/>
                <w14:ligatures w14:val="standardContextual"/>
              </w:rPr>
              <w:t>修辭手法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DF105" w14:textId="77777777" w:rsidR="00A06FF9" w:rsidRPr="004A2E09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誇張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</w:p>
          <w:p w14:paraId="5E241A11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E26E" w14:textId="77777777" w:rsidR="00A06FF9" w:rsidRPr="00CE35C2" w:rsidRDefault="00A06FF9" w:rsidP="00CE35C2">
            <w:pPr>
              <w:pStyle w:val="Quotetext0"/>
              <w:spacing w:line="360" w:lineRule="auto"/>
              <w:rPr>
                <w:rFonts w:hAnsi="標楷體"/>
                <w:sz w:val="24"/>
                <w:szCs w:val="24"/>
              </w:rPr>
            </w:pPr>
            <w:r w:rsidRPr="00CE35C2">
              <w:rPr>
                <w:rStyle w:val="BodytextB0"/>
                <w:rFonts w:ascii="標楷體" w:eastAsia="標楷體" w:hAnsi="標楷體" w:hint="default"/>
                <w:szCs w:val="24"/>
                <w:lang w:eastAsia="zh-CN"/>
                <w14:ligatures w14:val="standardContextual"/>
              </w:rPr>
              <w:sym w:font="Wingdings" w:char="F081"/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 xml:space="preserve"> 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亂石穿空。</w:t>
            </w:r>
          </w:p>
          <w:p w14:paraId="31E37126" w14:textId="77777777" w:rsidR="00A06FF9" w:rsidRPr="00CE35C2" w:rsidRDefault="00A06FF9" w:rsidP="00CE35C2">
            <w:pPr>
              <w:pStyle w:val="Quotetext0"/>
              <w:spacing w:line="360" w:lineRule="auto"/>
              <w:rPr>
                <w:rFonts w:hAnsi="標楷體"/>
                <w:kern w:val="2"/>
                <w:sz w:val="24"/>
                <w:szCs w:val="24"/>
                <w14:ligatures w14:val="standardContextual"/>
              </w:rPr>
            </w:pPr>
            <w:r w:rsidRPr="00CE35C2">
              <w:rPr>
                <w:rStyle w:val="BodytextB0"/>
                <w:rFonts w:ascii="標楷體" w:eastAsia="標楷體" w:hAnsi="標楷體" w:hint="default"/>
                <w:szCs w:val="24"/>
                <w:lang w:eastAsia="zh-CN"/>
                <w14:ligatures w14:val="standardContextual"/>
              </w:rPr>
              <w:sym w:font="Wingdings" w:char="F082"/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 xml:space="preserve"> 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談笑間、檣櫓灰飛煙滅。</w:t>
            </w:r>
          </w:p>
        </w:tc>
      </w:tr>
      <w:tr w:rsidR="00A06FF9" w:rsidRPr="004A2E09" w14:paraId="06E34FDD" w14:textId="77777777" w:rsidTr="00CE35C2">
        <w:trPr>
          <w:trHeight w:val="664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81FDE" w14:textId="77777777" w:rsidR="00A06FF9" w:rsidRPr="004A2E09" w:rsidRDefault="00A06FF9">
            <w:pPr>
              <w:widowControl/>
              <w:spacing w:line="276" w:lineRule="auto"/>
              <w:rPr>
                <w:rStyle w:val="BodytextB0"/>
                <w:rFonts w:asciiTheme="minorEastAsia" w:eastAsiaTheme="minorEastAsia" w:hAnsiTheme="minorEastAsia" w:cs="Times New Roman" w:hint="default"/>
                <w:bCs/>
                <w14:ligatures w14:val="standardContextual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3653" w14:textId="77777777" w:rsidR="00A06FF9" w:rsidRPr="004A2E09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</w:rPr>
            </w:pP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明喻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</w:p>
          <w:p w14:paraId="6C701492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2026" w14:textId="77777777" w:rsidR="00A06FF9" w:rsidRPr="00CE35C2" w:rsidRDefault="00A06FF9" w:rsidP="00CE35C2">
            <w:pPr>
              <w:spacing w:line="360" w:lineRule="auto"/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</w:pPr>
            <w:r w:rsidRPr="00CE35C2">
              <w:rPr>
                <w:rStyle w:val="BodytextB0"/>
                <w:rFonts w:ascii="標楷體" w:eastAsia="標楷體" w:hAnsi="標楷體" w:hint="default"/>
                <w:szCs w:val="24"/>
                <w:lang w:eastAsia="zh-CN"/>
                <w14:ligatures w14:val="standardContextual"/>
              </w:rPr>
              <w:sym w:font="Wingdings" w:char="F081"/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 xml:space="preserve"> </w:t>
            </w:r>
            <w:r w:rsidRPr="00CE35C2">
              <w:rPr>
                <w:rStyle w:val="Quotetext"/>
                <w:rFonts w:hAnsi="標楷體"/>
                <w:szCs w:val="24"/>
              </w:rPr>
              <w:t>江山</w:t>
            </w:r>
            <w:r w:rsidRPr="00CE35C2">
              <w:rPr>
                <w:rFonts w:ascii="標楷體" w:eastAsia="標楷體" w:hAnsi="標楷體" w:hint="eastAsia"/>
                <w:noProof/>
                <w:kern w:val="0"/>
                <w:szCs w:val="24"/>
                <w:lang w:val="en-HK"/>
                <w14:ligatures w14:val="standardContextual"/>
              </w:rPr>
              <w:t>如</w:t>
            </w:r>
            <w:r w:rsidRPr="00CE35C2">
              <w:rPr>
                <w:rStyle w:val="Quotetext"/>
                <w:rFonts w:hAnsi="標楷體"/>
                <w:szCs w:val="24"/>
              </w:rPr>
              <w:t>畫。</w:t>
            </w:r>
          </w:p>
          <w:p w14:paraId="72281610" w14:textId="77777777" w:rsidR="00A06FF9" w:rsidRPr="00CE35C2" w:rsidRDefault="00A06FF9" w:rsidP="00CE35C2">
            <w:pPr>
              <w:pStyle w:val="Quotetext0"/>
              <w:spacing w:line="360" w:lineRule="auto"/>
              <w:rPr>
                <w:rFonts w:hAnsi="標楷體"/>
                <w:kern w:val="2"/>
                <w:sz w:val="24"/>
                <w:szCs w:val="24"/>
              </w:rPr>
            </w:pPr>
            <w:r w:rsidRPr="00CE35C2">
              <w:rPr>
                <w:rStyle w:val="BodytextB0"/>
                <w:rFonts w:ascii="標楷體" w:eastAsia="標楷體" w:hAnsi="標楷體" w:hint="default"/>
                <w:szCs w:val="24"/>
                <w:lang w:eastAsia="zh-CN"/>
                <w14:ligatures w14:val="standardContextual"/>
              </w:rPr>
              <w:sym w:font="Wingdings" w:char="F082"/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 xml:space="preserve"> </w:t>
            </w:r>
            <w:r w:rsidRPr="00CE35C2">
              <w:rPr>
                <w:rStyle w:val="Quotetext"/>
                <w:rFonts w:hAnsi="標楷體"/>
                <w:sz w:val="24"/>
                <w:szCs w:val="24"/>
              </w:rPr>
              <w:t>人間</w:t>
            </w: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如</w:t>
            </w:r>
            <w:r w:rsidRPr="00CE35C2">
              <w:rPr>
                <w:rStyle w:val="Quotetext"/>
                <w:rFonts w:hAnsi="標楷體"/>
                <w:sz w:val="24"/>
                <w:szCs w:val="24"/>
              </w:rPr>
              <w:t>夢。</w:t>
            </w:r>
          </w:p>
        </w:tc>
      </w:tr>
      <w:tr w:rsidR="00A06FF9" w:rsidRPr="004A2E09" w14:paraId="33DABD7C" w14:textId="77777777" w:rsidTr="00CE35C2">
        <w:trPr>
          <w:trHeight w:val="478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B8210" w14:textId="77777777" w:rsidR="00A06FF9" w:rsidRPr="004A2E09" w:rsidRDefault="00A06FF9">
            <w:pPr>
              <w:widowControl/>
              <w:spacing w:line="276" w:lineRule="auto"/>
              <w:rPr>
                <w:rStyle w:val="BodytextB0"/>
                <w:rFonts w:asciiTheme="minorEastAsia" w:eastAsiaTheme="minorEastAsia" w:hAnsiTheme="minorEastAsia" w:cs="Times New Roman" w:hint="default"/>
                <w:bCs/>
                <w14:ligatures w14:val="standardContextual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9832A" w14:textId="77777777" w:rsidR="00A06FF9" w:rsidRPr="004A2E09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</w:rPr>
            </w:pPr>
            <w:r w:rsidRPr="004A2E09">
              <w:rPr>
                <w:rStyle w:val="BodytextB0"/>
                <w:rFonts w:asciiTheme="minorEastAsia" w:eastAsiaTheme="minorEastAsia" w:hAnsiTheme="minorEastAsia" w:hint="default"/>
                <w14:ligatures w14:val="standardContextual"/>
              </w:rPr>
              <w:t>借喻</w:t>
            </w:r>
          </w:p>
          <w:p w14:paraId="2369DCEB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E42F" w14:textId="00915197" w:rsidR="00A06FF9" w:rsidRPr="00CE35C2" w:rsidRDefault="00A06FF9" w:rsidP="00CE35C2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CE35C2">
              <w:rPr>
                <w:rFonts w:ascii="標楷體" w:eastAsia="標楷體" w:hAnsi="標楷體" w:hint="eastAsia"/>
                <w:szCs w:val="24"/>
                <w:lang w:val="en-HK"/>
                <w14:ligatures w14:val="standardContextual"/>
              </w:rPr>
              <w:t>捲起千堆雪。</w:t>
            </w:r>
            <w:r w:rsidRPr="00CE35C2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（</w:t>
            </w:r>
            <w:r w:rsidR="00CE35C2" w:rsidRPr="00CE35C2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指</w:t>
            </w:r>
            <w:r w:rsidRPr="00CE35C2">
              <w:rPr>
                <w:rFonts w:asciiTheme="minorEastAsia" w:hAnsiTheme="minorEastAsia" w:hint="eastAsia"/>
                <w:color w:val="FF0000"/>
                <w:szCs w:val="24"/>
                <w:u w:val="single" w:color="000000" w:themeColor="text1"/>
                <w:lang w:val="en-HK"/>
                <w14:ligatures w14:val="standardContextual"/>
              </w:rPr>
              <w:t>浪花</w:t>
            </w:r>
            <w:r w:rsidRPr="00CE35C2">
              <w:rPr>
                <w:rFonts w:asciiTheme="minorEastAsia" w:hAnsiTheme="minorEastAsia" w:hint="eastAsia"/>
                <w:szCs w:val="24"/>
                <w:lang w:val="en-HK"/>
                <w14:ligatures w14:val="standardContextual"/>
              </w:rPr>
              <w:t>）</w:t>
            </w:r>
          </w:p>
        </w:tc>
      </w:tr>
      <w:tr w:rsidR="00A06FF9" w:rsidRPr="004A2E09" w14:paraId="580EEEEE" w14:textId="77777777" w:rsidTr="00CE35C2">
        <w:trPr>
          <w:trHeight w:val="841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12CA" w14:textId="77777777" w:rsidR="00A06FF9" w:rsidRPr="004A2E09" w:rsidRDefault="00A06FF9">
            <w:pPr>
              <w:widowControl/>
              <w:spacing w:line="276" w:lineRule="auto"/>
              <w:rPr>
                <w:rStyle w:val="BodytextB0"/>
                <w:rFonts w:asciiTheme="minorEastAsia" w:eastAsiaTheme="minorEastAsia" w:hAnsiTheme="minorEastAsia" w:cs="Times New Roman" w:hint="default"/>
                <w:bCs/>
                <w14:ligatures w14:val="standardContextual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B9EE" w14:textId="77777777" w:rsidR="00A06FF9" w:rsidRPr="00CE35C2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/>
              </w:rPr>
            </w:pPr>
            <w:r w:rsidRPr="00CE35C2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/>
                <w14:ligatures w14:val="standardContextual"/>
              </w:rPr>
              <w:t>借代</w:t>
            </w:r>
          </w:p>
          <w:p w14:paraId="63F6C48A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BD40" w14:textId="2B6732AA" w:rsidR="00A06FF9" w:rsidRPr="00CE35C2" w:rsidRDefault="00A06FF9" w:rsidP="00CE35C2">
            <w:pPr>
              <w:spacing w:line="360" w:lineRule="auto"/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</w:pPr>
            <w:r w:rsidRPr="00CE35C2">
              <w:rPr>
                <w:rFonts w:ascii="標楷體" w:eastAsia="標楷體" w:hAnsi="標楷體" w:hint="eastAsia"/>
                <w:noProof/>
                <w:kern w:val="0"/>
                <w:szCs w:val="24"/>
                <w:lang w:val="en-HK"/>
                <w14:ligatures w14:val="standardContextual"/>
              </w:rPr>
              <w:t>檣櫓</w:t>
            </w:r>
            <w:r w:rsidRPr="00CE35C2">
              <w:rPr>
                <w:rStyle w:val="Quotetext"/>
                <w:rFonts w:hAnsi="標楷體"/>
                <w:szCs w:val="24"/>
              </w:rPr>
              <w:t>灰飛煙滅。</w:t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>（</w:t>
            </w:r>
            <w:r w:rsidRPr="00CE35C2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以</w:t>
            </w:r>
            <w:proofErr w:type="gramStart"/>
            <w:r w:rsidRPr="00CE35C2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/>
                <w14:ligatures w14:val="standardContextual"/>
              </w:rPr>
              <w:t>檣櫓</w:t>
            </w:r>
            <w:proofErr w:type="gramEnd"/>
            <w:r w:rsidR="00CE35C2" w:rsidRPr="00CE35C2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代表</w:t>
            </w:r>
            <w:r w:rsidRPr="00CE35C2">
              <w:rPr>
                <w:rStyle w:val="BodytextB0"/>
                <w:rFonts w:asciiTheme="minorEastAsia" w:eastAsiaTheme="minorEastAsia" w:hAnsiTheme="minorEastAsia" w:hint="default"/>
                <w:szCs w:val="24"/>
                <w:u w:val="single"/>
                <w14:ligatures w14:val="standardContextual"/>
              </w:rPr>
              <w:t>曹</w:t>
            </w:r>
            <w:r w:rsidRPr="00CE35C2">
              <w:rPr>
                <w:rStyle w:val="BodytextB0"/>
                <w:rFonts w:asciiTheme="minorEastAsia" w:eastAsiaTheme="minorEastAsia" w:hAnsiTheme="minorEastAsia" w:hint="default"/>
                <w:szCs w:val="24"/>
                <w14:ligatures w14:val="standardContextual"/>
              </w:rPr>
              <w:t>軍的</w:t>
            </w:r>
            <w:r w:rsidRPr="00CE35C2">
              <w:rPr>
                <w:rStyle w:val="BodytextB0"/>
                <w:rFonts w:asciiTheme="minorEastAsia" w:eastAsiaTheme="minorEastAsia" w:hAnsiTheme="minorEastAsia" w:hint="default"/>
                <w:color w:val="FF0000"/>
                <w:szCs w:val="24"/>
                <w:u w:val="single" w:color="000000" w:themeColor="text1"/>
                <w14:ligatures w14:val="standardContextual"/>
              </w:rPr>
              <w:t>戰船</w:t>
            </w:r>
            <w:r w:rsidRPr="00CE35C2">
              <w:rPr>
                <w:rStyle w:val="BodytextB0"/>
                <w:rFonts w:ascii="標楷體" w:eastAsia="標楷體" w:hAnsi="標楷體" w:hint="default"/>
                <w:szCs w:val="24"/>
                <w14:ligatures w14:val="standardContextual"/>
              </w:rPr>
              <w:t>）</w:t>
            </w:r>
          </w:p>
        </w:tc>
      </w:tr>
      <w:tr w:rsidR="00A06FF9" w:rsidRPr="004A2E09" w14:paraId="270B7631" w14:textId="77777777" w:rsidTr="00CE35C2">
        <w:trPr>
          <w:trHeight w:val="839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0085" w14:textId="77777777" w:rsidR="00A06FF9" w:rsidRPr="004A2E09" w:rsidRDefault="00A06FF9">
            <w:pPr>
              <w:widowControl/>
              <w:spacing w:line="276" w:lineRule="auto"/>
              <w:rPr>
                <w:rStyle w:val="BodytextB0"/>
                <w:rFonts w:asciiTheme="minorEastAsia" w:eastAsiaTheme="minorEastAsia" w:hAnsiTheme="minorEastAsia" w:cs="Times New Roman" w:hint="default"/>
                <w:bCs/>
                <w14:ligatures w14:val="standardContextual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DC2E8" w14:textId="77777777" w:rsidR="00A06FF9" w:rsidRPr="004A2E09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</w:pP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對偶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</w:p>
          <w:p w14:paraId="041B4143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47F0" w14:textId="77777777" w:rsidR="00A06FF9" w:rsidRPr="00CE35C2" w:rsidRDefault="00A06FF9" w:rsidP="00CE35C2">
            <w:pPr>
              <w:pStyle w:val="Quotetext0"/>
              <w:spacing w:line="360" w:lineRule="auto"/>
              <w:rPr>
                <w:rFonts w:hAnsi="標楷體"/>
                <w:sz w:val="24"/>
                <w:szCs w:val="24"/>
              </w:rPr>
            </w:pPr>
            <w:r w:rsidRPr="00CE35C2">
              <w:rPr>
                <w:rFonts w:hAnsi="標楷體" w:hint="eastAsia"/>
                <w:kern w:val="2"/>
                <w:sz w:val="24"/>
                <w:szCs w:val="24"/>
                <w:lang w:val="en-HK"/>
                <w14:ligatures w14:val="standardContextual"/>
              </w:rPr>
              <w:t>亂石穿空，驚濤拍岸。</w:t>
            </w:r>
          </w:p>
        </w:tc>
      </w:tr>
      <w:tr w:rsidR="00A06FF9" w:rsidRPr="004A2E09" w14:paraId="0BB88FBC" w14:textId="77777777" w:rsidTr="00CE35C2">
        <w:trPr>
          <w:trHeight w:val="471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EB85" w14:textId="77777777" w:rsidR="00A06FF9" w:rsidRPr="004A2E09" w:rsidRDefault="00A06FF9">
            <w:pPr>
              <w:widowControl/>
              <w:spacing w:line="276" w:lineRule="auto"/>
              <w:rPr>
                <w:rStyle w:val="BodytextB0"/>
                <w:rFonts w:asciiTheme="minorEastAsia" w:eastAsiaTheme="minorEastAsia" w:hAnsiTheme="minorEastAsia" w:cs="Times New Roman" w:hint="default"/>
                <w:bCs/>
                <w14:ligatures w14:val="standardContextual"/>
              </w:rPr>
            </w:pP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55697" w14:textId="77777777" w:rsidR="00A06FF9" w:rsidRPr="004A2E09" w:rsidRDefault="00A06FF9" w:rsidP="00CE35C2">
            <w:pPr>
              <w:spacing w:line="360" w:lineRule="auto"/>
              <w:jc w:val="center"/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</w:rPr>
            </w:pP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color w:val="FF0000"/>
                <w:u w:val="single" w:color="000000" w:themeColor="text1"/>
                <w14:ligatures w14:val="standardContextual"/>
              </w:rPr>
              <w:t>示現</w:t>
            </w:r>
            <w:r w:rsidRPr="004A2E09">
              <w:rPr>
                <w:rFonts w:asciiTheme="minorEastAsia" w:hAnsiTheme="minorEastAsia" w:hint="eastAsia"/>
                <w:color w:val="FF0000"/>
                <w:u w:val="single" w:color="000000" w:themeColor="text1"/>
                <w14:ligatures w14:val="standardContextual"/>
              </w:rPr>
              <w:t xml:space="preserve">  </w:t>
            </w:r>
          </w:p>
          <w:p w14:paraId="17878958" w14:textId="77777777" w:rsidR="00A06FF9" w:rsidRPr="004A2E09" w:rsidRDefault="00A06FF9" w:rsidP="00CE35C2">
            <w:pPr>
              <w:pStyle w:val="HeadT"/>
              <w:spacing w:line="360" w:lineRule="auto"/>
              <w:rPr>
                <w:rStyle w:val="BodytextB0"/>
                <w:rFonts w:asciiTheme="minorEastAsia" w:eastAsiaTheme="minorEastAsia" w:hAnsiTheme="minorEastAsia" w:hint="default"/>
                <w:b w:val="0"/>
                <w:kern w:val="2"/>
                <w14:ligatures w14:val="standardContextual"/>
              </w:rPr>
            </w:pP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begin"/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 xml:space="preserve"> eq \o\ac(□,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position w:val="2"/>
                <w:sz w:val="16"/>
              </w:rPr>
              <w:instrText>背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instrText>)</w:instrText>
            </w:r>
            <w:r w:rsidRPr="004A2E09">
              <w:rPr>
                <w:rStyle w:val="Quotetext"/>
                <w:rFonts w:asciiTheme="minorEastAsia" w:eastAsiaTheme="minorEastAsia" w:hAnsiTheme="minorEastAsia"/>
                <w:b w:val="0"/>
                <w:sz w:val="24"/>
              </w:rPr>
              <w:fldChar w:fldCharType="end"/>
            </w:r>
            <w:r w:rsidRPr="004A2E09">
              <w:rPr>
                <w:rStyle w:val="BodytextB0"/>
                <w:rFonts w:asciiTheme="minorEastAsia" w:eastAsiaTheme="minorEastAsia" w:hAnsiTheme="minorEastAsia" w:hint="default"/>
                <w:b w:val="0"/>
                <w14:ligatures w14:val="standardContextual"/>
              </w:rPr>
              <w:t>（例句）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CA812" w14:textId="77777777" w:rsidR="00A06FF9" w:rsidRPr="00CE35C2" w:rsidRDefault="00A06FF9" w:rsidP="00CE35C2">
            <w:pPr>
              <w:pStyle w:val="Quotetext0"/>
              <w:spacing w:line="360" w:lineRule="auto"/>
              <w:rPr>
                <w:rStyle w:val="BodytextB0"/>
                <w:rFonts w:ascii="標楷體" w:eastAsia="標楷體" w:hAnsi="標楷體" w:hint="default"/>
                <w:color w:val="000000"/>
                <w:spacing w:val="10"/>
                <w:szCs w:val="24"/>
                <w14:ligatures w14:val="standardContextual"/>
              </w:rPr>
            </w:pPr>
            <w:r w:rsidRPr="00CE35C2">
              <w:rPr>
                <w:rFonts w:hAnsi="標楷體" w:hint="eastAsia"/>
                <w:color w:val="000000"/>
                <w:spacing w:val="10"/>
                <w:kern w:val="2"/>
                <w:sz w:val="24"/>
                <w:szCs w:val="24"/>
                <w:lang w:val="en-HK"/>
                <w14:ligatures w14:val="standardContextual"/>
              </w:rPr>
              <w:t>遙想公瑾當年，小喬初嫁了，雄姿英發。羽扇綸巾，談笑間、檣櫓灰飛煙滅。</w:t>
            </w:r>
          </w:p>
        </w:tc>
      </w:tr>
    </w:tbl>
    <w:p w14:paraId="37FF87EE" w14:textId="77777777" w:rsidR="00BC6A15" w:rsidRPr="004A2E09" w:rsidRDefault="00BC6A15" w:rsidP="008C6CCC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5E1EBD28" w14:textId="6EB5D33E" w:rsidR="00C61965" w:rsidRPr="006D13FA" w:rsidRDefault="006D13FA" w:rsidP="006D13FA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6D13FA">
        <w:rPr>
          <w:rFonts w:asciiTheme="minorEastAsia" w:hAnsiTheme="minorEastAsia" w:hint="eastAsia"/>
          <w:b/>
          <w:bCs/>
          <w:color w:val="000000" w:themeColor="text1"/>
          <w:szCs w:val="24"/>
        </w:rPr>
        <w:t>九、</w:t>
      </w:r>
      <w:r w:rsidR="00C61965" w:rsidRPr="006D13FA">
        <w:rPr>
          <w:rFonts w:asciiTheme="minorEastAsia" w:hAnsiTheme="minorEastAsia" w:hint="eastAsia"/>
          <w:b/>
          <w:bCs/>
          <w:color w:val="000000" w:themeColor="text1"/>
          <w:szCs w:val="24"/>
        </w:rPr>
        <w:t>賞析重點</w:t>
      </w:r>
    </w:p>
    <w:p w14:paraId="51FD6FDC" w14:textId="786ED232" w:rsidR="00DD7FC6" w:rsidRDefault="00DD7FC6" w:rsidP="00CE35C2">
      <w:pPr>
        <w:pStyle w:val="ListParagraph"/>
        <w:spacing w:line="360" w:lineRule="auto"/>
        <w:ind w:leftChars="0" w:left="0" w:firstLine="480"/>
        <w:jc w:val="both"/>
        <w:rPr>
          <w:rFonts w:asciiTheme="minorEastAsia" w:hAnsiTheme="minorEastAsia"/>
          <w:color w:val="000000" w:themeColor="text1"/>
          <w:szCs w:val="24"/>
        </w:rPr>
      </w:pPr>
      <w:r w:rsidRPr="00CE35C2">
        <w:rPr>
          <w:rFonts w:asciiTheme="minorEastAsia" w:hAnsiTheme="minorEastAsia" w:hint="eastAsia"/>
          <w:color w:val="000000" w:themeColor="text1"/>
          <w:szCs w:val="24"/>
        </w:rPr>
        <w:t>《念奴嬌‧赤壁懷古》是一首懷古之詞，蘇軾借懷念三國歷史人物，抒發個人懷</w:t>
      </w:r>
      <w:r w:rsidRPr="00CE35C2">
        <w:rPr>
          <w:rFonts w:asciiTheme="minorEastAsia" w:hAnsiTheme="minorEastAsia" w:hint="eastAsia"/>
          <w:color w:val="000000" w:themeColor="text1"/>
          <w:szCs w:val="24"/>
        </w:rPr>
        <w:lastRenderedPageBreak/>
        <w:t>才不遇之情。</w:t>
      </w:r>
    </w:p>
    <w:p w14:paraId="518BA82F" w14:textId="77777777" w:rsidR="00CE35C2" w:rsidRPr="00CE35C2" w:rsidRDefault="00CE35C2" w:rsidP="00CE35C2">
      <w:pPr>
        <w:pStyle w:val="ListParagraph"/>
        <w:spacing w:line="360" w:lineRule="auto"/>
        <w:ind w:leftChars="0"/>
        <w:rPr>
          <w:rFonts w:asciiTheme="minorEastAsia" w:hAnsiTheme="minorEastAsia"/>
          <w:color w:val="000000" w:themeColor="text1"/>
          <w:szCs w:val="24"/>
        </w:rPr>
      </w:pPr>
    </w:p>
    <w:p w14:paraId="53F35AC0" w14:textId="353ABCCA" w:rsidR="00DD7FC6" w:rsidRPr="00CE35C2" w:rsidRDefault="00DD7FC6" w:rsidP="00CE35C2">
      <w:pPr>
        <w:spacing w:line="360" w:lineRule="auto"/>
        <w:ind w:firstLine="480"/>
        <w:jc w:val="both"/>
        <w:rPr>
          <w:rFonts w:asciiTheme="minorEastAsia" w:hAnsiTheme="minorEastAsia"/>
          <w:color w:val="000000" w:themeColor="text1"/>
          <w:szCs w:val="24"/>
        </w:rPr>
      </w:pPr>
      <w:r w:rsidRPr="00CE35C2">
        <w:rPr>
          <w:rFonts w:asciiTheme="minorEastAsia" w:hAnsiTheme="minorEastAsia" w:hint="eastAsia"/>
          <w:color w:val="000000" w:themeColor="text1"/>
          <w:szCs w:val="24"/>
        </w:rPr>
        <w:t>上片主要描寫赤壁磯風起浪湧的壯觀風景，意境雄大，感慨深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沉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。起筆「大江東去」四字，筆力無窮，高唱入雲，從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滾滾東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流的大江着筆，展現一個雄闊的意境空間，為下句「浪淘盡、千古風流人物」作鋪墊。詞人以江水浩蕩東去，強調時間消逝的自然規律，帶出千古以來的風流人物，也如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被江浪淘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盡，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一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個個消失於歷史舞台，時間無情，物是人非，感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歎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悲壯淋漓。「故壘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西邊，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人道是、三國周郎赤壁」兩句，直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扣詞題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「赤壁懷古」，說眼前的赤壁磯相傳就是赤壁大戰的戰場，「人道是」三字表明只是傳言。蘇軾《赤壁洞穴》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云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：「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黃州守居之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數百步為赤壁，或言即周瑜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破曹公處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，不知果是否？」《赤壁賦》亦有「此非孟德之困於周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郎者乎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？」的傳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疑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之問。然而，這個同名的赤壁，已足以引發詞人的懷古之情。短短數句，「千古」、「三國」點明時間、歷史，「大江」、「故壘」交代地點，「風流人物」、「周郎」帶出歷史人物，「東去」、「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西邊」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塑造空間。時空交錯，今古情懷交集，進一步為下文作鋪墊。「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亂石穿空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，驚濤拍岸，捲起千堆雪」三句，具體描寫赤壁磯崖岸挺拔險峻，波濤洶湧拍岸，激起滔天白浪的景觀。蘇軾《後赤壁賦》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云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「（赤壁）江流有聲，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斷岸千尺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」，因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千尺高崖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，巨石嶙峋，如插天際，突兀而起，江上驚濤駭浪，直拍兩岸，捲起千堆團團如雪的白浪，極為壯觀。「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亂石穿空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 xml:space="preserve"> ， 驚濤拍岸」八字，對偶工整，上句仰望， 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下句俯視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 xml:space="preserve"> 。 「石」、「拍」、「雪」三個入聲字短促剛勁，營造出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意象奇險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，驚心動魄的景象，極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得江浪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澎湃的神韻。上片末二句「江山如畫，一時多少豪傑」乃總結而言，在這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眼前江浪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滔天、崖岸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峭拔、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壯觀如畫的大好江山，曾經出現過無數令人景仰的豪傑。「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亂石穿空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，驚濤拍岸」，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一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作「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亂石崩雲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驚濤裂岸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」，兩者景象相當，各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有佳處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，而這八字的景象實際象徵變幻無常、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叱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咤風雲的歷史場景。</w:t>
      </w:r>
    </w:p>
    <w:p w14:paraId="589EE7B8" w14:textId="77777777" w:rsidR="00CE35C2" w:rsidRDefault="00CE35C2" w:rsidP="00CE35C2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64801331" w14:textId="77777777" w:rsidR="00F57D96" w:rsidRPr="00CE35C2" w:rsidRDefault="00DD7FC6" w:rsidP="00CE35C2">
      <w:pPr>
        <w:spacing w:line="360" w:lineRule="auto"/>
        <w:ind w:firstLine="480"/>
        <w:jc w:val="both"/>
        <w:rPr>
          <w:rFonts w:asciiTheme="minorEastAsia" w:hAnsiTheme="minorEastAsia"/>
          <w:color w:val="000000" w:themeColor="text1"/>
          <w:szCs w:val="24"/>
        </w:rPr>
      </w:pPr>
      <w:r w:rsidRPr="00CE35C2">
        <w:rPr>
          <w:rFonts w:asciiTheme="minorEastAsia" w:hAnsiTheme="minorEastAsia" w:hint="eastAsia"/>
          <w:color w:val="000000" w:themeColor="text1"/>
          <w:szCs w:val="24"/>
        </w:rPr>
        <w:t>下片主要緬懷前人及詠懷，從上片末句「一時多少豪傑」引出風流人物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——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周瑜。「遙想公瑾當年，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小喬初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嫁了，雄姿英發」，詞人由眼前的赤壁磯，跨越時空，想到三國時的吳國大都督周瑜。周瑜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二十四歲娶得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國色天香的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小喬為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妻，十年後又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帶領吳蜀聯軍大敗曹軍於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赤壁，英雄美人，名成利就，風頭一時無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兩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。此句斷句，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按詞律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有作「遙想公瑾當年，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小喬初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嫁，了雄姿英發」，「了雄姿英發」中的「了」，是完全的意思，指出周瑜雄姿瀟灑、豪氣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干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雲的形象一時完全展現出來了。「羽扇綸巾，談笑間、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檣櫓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灰飛煙滅」，則進一步描寫周瑜手搖羽扇，頭戴綸巾，談笑自若，從容地指揮聯軍作戰，結果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使曹軍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戰船灰飛煙滅，盡顯其卓越的軍事才能及儒將風範，具體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闡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析「雄姿英發」</w:t>
      </w:r>
      <w:r w:rsidRPr="00CE35C2">
        <w:rPr>
          <w:rFonts w:asciiTheme="minorEastAsia" w:hAnsiTheme="minorEastAsia" w:hint="eastAsia"/>
          <w:color w:val="000000" w:themeColor="text1"/>
          <w:szCs w:val="24"/>
        </w:rPr>
        <w:lastRenderedPageBreak/>
        <w:t>之意。「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檣櫓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灰飛煙滅」六個字濃縮了戰爭的經過和結果，言簡意賅，頗堪咀嚼。或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云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「羽扇綸巾」典出東晉裴啟《語林》，當中描述諸葛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武侯與晉宣帝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戰於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渭濱，乘素車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，着葛巾，揮白羽扇，指揮三軍，因而認為此處或應指蜀軍領袖諸葛亮。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解作諸葛亮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，同樣可以呼應「一時多少豪傑」，而且能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增加詞作的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內涵。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然而解作周瑜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，則主題較為集中，情意也貫注直下，有其勝人之處。「故國神遊，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多情應笑我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，早生華髮」三句，詞人感慨自己年華逝去而功業無成，借懷念周瑜、諸葛亮等三國人物在赤壁建功立業，留名青史，反襯自己被貶官黃州，懷才不遇。「故國神遊」，故國指赤壁，神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遊有謂指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蘇軾本人，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有謂指那些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三國人物，說明不朽的英魂永留赤壁，任憑後人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弔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祭。蘇軾因赤壁磯之地，想起三國人物，於是發思古之幽情，自覺多情可笑。這種對景生情，深感個人功業無成，華髮星星，正好反映其貶官黃州的苦悶心境。末二句「人間如夢，一尊還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酹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江月」，詞人由懷古的歷史情懷，回到現實的黃州赤壁磯，忽然覺得世事如夢，三國歷史人事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早已風消雲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散，個人仕途的得失亦將如夢一場，何必執着呢？面對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此情此景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，還不如借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一樽酒灑祭那些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風流人物，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聊抒敬意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，借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一樽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酒沉醉江月，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遣懷消愁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。</w:t>
      </w:r>
    </w:p>
    <w:p w14:paraId="6E7E8278" w14:textId="77777777" w:rsidR="00CE35C2" w:rsidRDefault="00CE35C2" w:rsidP="00CE35C2">
      <w:pPr>
        <w:spacing w:line="360" w:lineRule="auto"/>
        <w:rPr>
          <w:rFonts w:asciiTheme="minorEastAsia" w:hAnsiTheme="minorEastAsia"/>
          <w:color w:val="000000" w:themeColor="text1"/>
          <w:szCs w:val="24"/>
        </w:rPr>
      </w:pPr>
    </w:p>
    <w:p w14:paraId="0E0D4D2E" w14:textId="03F1A827" w:rsidR="00C61965" w:rsidRPr="00CE35C2" w:rsidRDefault="00DD7FC6" w:rsidP="00CE35C2">
      <w:pPr>
        <w:spacing w:line="360" w:lineRule="auto"/>
        <w:ind w:firstLine="480"/>
        <w:jc w:val="both"/>
        <w:rPr>
          <w:rFonts w:asciiTheme="minorEastAsia" w:hAnsiTheme="minorEastAsia"/>
          <w:color w:val="000000" w:themeColor="text1"/>
          <w:szCs w:val="24"/>
        </w:rPr>
      </w:pPr>
      <w:r w:rsidRPr="00CE35C2">
        <w:rPr>
          <w:rFonts w:asciiTheme="minorEastAsia" w:hAnsiTheme="minorEastAsia" w:hint="eastAsia"/>
          <w:color w:val="000000" w:themeColor="text1"/>
          <w:szCs w:val="24"/>
        </w:rPr>
        <w:t>蘇軾詞風格豪放，一轉北宋詞壇以婉約為宗的風氣，《念奴嬌‧赤壁懷古》一詞即為其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豪放詞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的代表，上片寫景，下片詠懷，結構完整，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氣格雄渾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，加上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全詞押物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、壁、雪、傑、發、滅、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髮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、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月諸入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聲韻，使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全詞於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奔放的情調中節奏更</w:t>
      </w:r>
      <w:proofErr w:type="gramStart"/>
      <w:r w:rsidRPr="00CE35C2">
        <w:rPr>
          <w:rFonts w:asciiTheme="minorEastAsia" w:hAnsiTheme="minorEastAsia" w:hint="eastAsia"/>
          <w:color w:val="000000" w:themeColor="text1"/>
          <w:szCs w:val="24"/>
        </w:rPr>
        <w:t>顯雄勁</w:t>
      </w:r>
      <w:proofErr w:type="gramEnd"/>
      <w:r w:rsidRPr="00CE35C2">
        <w:rPr>
          <w:rFonts w:asciiTheme="minorEastAsia" w:hAnsiTheme="minorEastAsia" w:hint="eastAsia"/>
          <w:color w:val="000000" w:themeColor="text1"/>
          <w:szCs w:val="24"/>
        </w:rPr>
        <w:t>。</w:t>
      </w:r>
    </w:p>
    <w:p w14:paraId="283A8288" w14:textId="77777777" w:rsidR="00C61965" w:rsidRDefault="00C61965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0660320E" w14:textId="77777777" w:rsidR="00CE35C2" w:rsidRDefault="00CE35C2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5E73AC76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608B01EF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6172309C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78E04B0B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0DAA8820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253063FC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48A50E5A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34CBE547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43DF6B7E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3D220758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29F90DF1" w14:textId="77777777" w:rsidR="00582D11" w:rsidRDefault="00582D11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</w:p>
    <w:p w14:paraId="425E2FEC" w14:textId="77777777" w:rsidR="00582D11" w:rsidRPr="004A2E09" w:rsidRDefault="00582D11" w:rsidP="00C61965">
      <w:pPr>
        <w:spacing w:line="360" w:lineRule="auto"/>
        <w:rPr>
          <w:rFonts w:asciiTheme="minorEastAsia" w:hAnsiTheme="minorEastAsia" w:hint="eastAsia"/>
          <w:b/>
          <w:bCs/>
          <w:color w:val="000000" w:themeColor="text1"/>
          <w:szCs w:val="24"/>
        </w:rPr>
      </w:pPr>
    </w:p>
    <w:p w14:paraId="10637CA2" w14:textId="5075F087" w:rsidR="00C61965" w:rsidRPr="004A2E09" w:rsidRDefault="00C61965" w:rsidP="00C61965">
      <w:pPr>
        <w:spacing w:line="360" w:lineRule="auto"/>
        <w:rPr>
          <w:rFonts w:asciiTheme="minorEastAsia" w:hAnsiTheme="minorEastAsia"/>
          <w:b/>
          <w:bCs/>
          <w:color w:val="000000" w:themeColor="text1"/>
          <w:szCs w:val="24"/>
        </w:rPr>
      </w:pPr>
      <w:r w:rsidRPr="004A2E09">
        <w:rPr>
          <w:rFonts w:asciiTheme="minorEastAsia" w:hAnsiTheme="minorEastAsia" w:hint="eastAsia"/>
          <w:b/>
          <w:bCs/>
          <w:color w:val="000000" w:themeColor="text1"/>
          <w:szCs w:val="24"/>
        </w:rPr>
        <w:lastRenderedPageBreak/>
        <w:t>十、歷屆試題</w:t>
      </w:r>
    </w:p>
    <w:p w14:paraId="6CCEBE77" w14:textId="748C9761" w:rsidR="00175CC3" w:rsidRDefault="005A7153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4A2E09">
        <w:rPr>
          <w:rFonts w:asciiTheme="minorEastAsia" w:hAnsiTheme="minorEastAsia" w:hint="eastAsia"/>
          <w:u w:color="000000"/>
          <w:lang w:val="en-GB"/>
        </w:rPr>
        <w:t>1. 試根據《念奴嬌•赤壁懷古》回答下列問題。（</w:t>
      </w:r>
      <w:r w:rsidR="00CE35C2">
        <w:rPr>
          <w:rFonts w:asciiTheme="minorEastAsia" w:hAnsiTheme="minorEastAsia" w:hint="eastAsia"/>
          <w:u w:color="000000"/>
          <w:lang w:val="en-GB"/>
        </w:rPr>
        <w:t xml:space="preserve">DSE </w:t>
      </w:r>
      <w:r w:rsidRPr="004A2E09">
        <w:rPr>
          <w:rFonts w:asciiTheme="minorEastAsia" w:hAnsiTheme="minorEastAsia" w:hint="eastAsia"/>
          <w:u w:color="000000"/>
          <w:lang w:val="en-GB"/>
        </w:rPr>
        <w:t>2021</w:t>
      </w:r>
      <w:r w:rsidRPr="004A2E09">
        <w:rPr>
          <w:rFonts w:asciiTheme="minorEastAsia" w:hAnsiTheme="minorEastAsia"/>
          <w:u w:color="000000"/>
          <w:lang w:val="en-GB"/>
        </w:rPr>
        <w:t>）</w:t>
      </w:r>
    </w:p>
    <w:p w14:paraId="198452AA" w14:textId="31E2DC0A" w:rsidR="005A7153" w:rsidRDefault="005A7153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4A2E09">
        <w:rPr>
          <w:rFonts w:asciiTheme="minorEastAsia" w:hAnsiTheme="minorEastAsia" w:hint="eastAsia"/>
          <w:u w:color="000000"/>
          <w:lang w:val="en-GB"/>
        </w:rPr>
        <w:t>(</w:t>
      </w:r>
      <w:proofErr w:type="spellStart"/>
      <w:r w:rsidRPr="004A2E09">
        <w:rPr>
          <w:rFonts w:asciiTheme="minorEastAsia" w:hAnsiTheme="minorEastAsia" w:hint="eastAsia"/>
          <w:u w:color="000000"/>
          <w:lang w:val="en-GB"/>
        </w:rPr>
        <w:t>i</w:t>
      </w:r>
      <w:proofErr w:type="spellEnd"/>
      <w:r w:rsidRPr="004A2E09">
        <w:rPr>
          <w:rFonts w:asciiTheme="minorEastAsia" w:hAnsiTheme="minorEastAsia" w:hint="eastAsia"/>
          <w:u w:color="000000"/>
          <w:lang w:val="en-GB"/>
        </w:rPr>
        <w:t>) 作者藉「大江東去」抒發對人生的感慨。</w:t>
      </w:r>
      <w:proofErr w:type="gramStart"/>
      <w:r w:rsidRPr="004A2E09">
        <w:rPr>
          <w:rFonts w:asciiTheme="minorEastAsia" w:hAnsiTheme="minorEastAsia" w:hint="eastAsia"/>
          <w:u w:color="000000"/>
          <w:lang w:val="en-GB"/>
        </w:rPr>
        <w:t>試就江水</w:t>
      </w:r>
      <w:proofErr w:type="gramEnd"/>
      <w:r w:rsidRPr="004A2E09">
        <w:rPr>
          <w:rFonts w:asciiTheme="minorEastAsia" w:hAnsiTheme="minorEastAsia" w:hint="eastAsia"/>
          <w:u w:color="000000"/>
          <w:lang w:val="en-GB"/>
        </w:rPr>
        <w:t>的意象說明。</w:t>
      </w:r>
      <w:r w:rsidR="00BA326A" w:rsidRPr="00BA326A">
        <w:rPr>
          <w:rFonts w:asciiTheme="minorEastAsia" w:hAnsiTheme="minorEastAsia" w:hint="eastAsia"/>
          <w:u w:color="000000"/>
          <w:lang w:val="en-GB"/>
        </w:rPr>
        <w:t>（</w:t>
      </w:r>
      <w:r w:rsidR="00BA326A">
        <w:rPr>
          <w:rFonts w:asciiTheme="minorEastAsia" w:hAnsiTheme="minorEastAsia" w:hint="eastAsia"/>
          <w:u w:color="000000"/>
          <w:lang w:val="en-GB"/>
        </w:rPr>
        <w:t>3</w:t>
      </w:r>
      <w:r w:rsidR="00BA326A" w:rsidRPr="00BA326A">
        <w:rPr>
          <w:rFonts w:asciiTheme="minorEastAsia" w:hAnsiTheme="minorEastAsia" w:hint="eastAsia"/>
          <w:u w:color="000000"/>
          <w:lang w:val="en-GB"/>
        </w:rPr>
        <w:t>分）</w:t>
      </w:r>
    </w:p>
    <w:p w14:paraId="3E73290F" w14:textId="5849C82E" w:rsidR="00BA326A" w:rsidRDefault="00BA326A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作答要求：</w:t>
      </w:r>
    </w:p>
    <w:p w14:paraId="623D5F36" w14:textId="4BDA8A92" w:rsidR="00BA326A" w:rsidRDefault="00BA326A" w:rsidP="00BA326A">
      <w:pPr>
        <w:pStyle w:val="ListParagraph"/>
        <w:numPr>
          <w:ilvl w:val="0"/>
          <w:numId w:val="17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指出江水意象：</w:t>
      </w:r>
      <w:r w:rsidRPr="00BA326A">
        <w:rPr>
          <w:rFonts w:asciiTheme="minorEastAsia" w:hAnsiTheme="minorEastAsia"/>
          <w:u w:color="000000"/>
        </w:rPr>
        <w:t>象徵時間流逝，</w:t>
      </w:r>
    </w:p>
    <w:p w14:paraId="674E714A" w14:textId="77777777" w:rsidR="00BA326A" w:rsidRPr="00BA326A" w:rsidRDefault="00BA326A" w:rsidP="00BA326A">
      <w:pPr>
        <w:pStyle w:val="ListParagraph"/>
        <w:numPr>
          <w:ilvl w:val="0"/>
          <w:numId w:val="17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/>
          <w:u w:color="000000"/>
        </w:rPr>
        <w:t>如何呈現對人生的感慨</w:t>
      </w:r>
    </w:p>
    <w:p w14:paraId="7CA8A42E" w14:textId="0F17F864" w:rsidR="00BA326A" w:rsidRDefault="00BA326A" w:rsidP="00BA326A">
      <w:pPr>
        <w:pStyle w:val="ListParagraph"/>
        <w:numPr>
          <w:ilvl w:val="0"/>
          <w:numId w:val="17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指出對人生的感慨：</w:t>
      </w:r>
      <w:r w:rsidRPr="00BA326A">
        <w:rPr>
          <w:rFonts w:asciiTheme="minorEastAsia" w:hAnsiTheme="minorEastAsia"/>
          <w:u w:color="000000"/>
        </w:rPr>
        <w:t>人間如夢</w:t>
      </w:r>
      <w:r>
        <w:rPr>
          <w:rFonts w:asciiTheme="minorEastAsia" w:hAnsiTheme="minorEastAsia" w:hint="eastAsia"/>
          <w:u w:color="000000"/>
        </w:rPr>
        <w:t>+</w:t>
      </w:r>
      <w:r w:rsidRPr="00BA326A">
        <w:rPr>
          <w:rFonts w:asciiTheme="minorEastAsia" w:hAnsiTheme="minorEastAsia"/>
          <w:u w:color="000000"/>
        </w:rPr>
        <w:t>早生華髮</w:t>
      </w:r>
    </w:p>
    <w:p w14:paraId="75E70640" w14:textId="21E98D73" w:rsidR="00BA326A" w:rsidRDefault="00BA326A" w:rsidP="00BA326A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</w:rPr>
      </w:pPr>
      <w:r w:rsidRPr="00BA326A">
        <w:rPr>
          <w:rFonts w:asciiTheme="minorEastAsia" w:hAnsiTheme="minorEastAsia" w:hint="eastAsia"/>
          <w:u w:color="000000"/>
        </w:rPr>
        <w:t>答案舉隅：</w:t>
      </w:r>
    </w:p>
    <w:p w14:paraId="049694D0" w14:textId="77777777" w:rsidR="00BA326A" w:rsidRPr="00BA326A" w:rsidRDefault="00BA326A" w:rsidP="00813F79">
      <w:pPr>
        <w:pStyle w:val="ListParagraph"/>
        <w:numPr>
          <w:ilvl w:val="0"/>
          <w:numId w:val="19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 w:left="36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/>
          <w:u w:color="000000"/>
        </w:rPr>
        <w:t>作者以大江</w:t>
      </w:r>
      <w:proofErr w:type="gramStart"/>
      <w:r w:rsidRPr="00BA326A">
        <w:rPr>
          <w:rFonts w:asciiTheme="minorEastAsia" w:hAnsiTheme="minorEastAsia"/>
          <w:u w:color="000000"/>
        </w:rPr>
        <w:t>滾滾東</w:t>
      </w:r>
      <w:proofErr w:type="gramEnd"/>
      <w:r w:rsidRPr="00BA326A">
        <w:rPr>
          <w:rFonts w:asciiTheme="minorEastAsia" w:hAnsiTheme="minorEastAsia"/>
          <w:u w:color="000000"/>
        </w:rPr>
        <w:t>流，比喻時間的永恆，</w:t>
      </w:r>
    </w:p>
    <w:p w14:paraId="40E9E8BB" w14:textId="476EE6BC" w:rsidR="00BA326A" w:rsidRPr="00BA326A" w:rsidRDefault="00BA326A" w:rsidP="00813F79">
      <w:pPr>
        <w:pStyle w:val="ListParagraph"/>
        <w:numPr>
          <w:ilvl w:val="0"/>
          <w:numId w:val="19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 w:left="36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/>
          <w:u w:color="000000"/>
        </w:rPr>
        <w:t>不斷洗淨千古以來英雄人物的事跡，英雄如周瑜都被浪花淘盡，歸於虛空。</w:t>
      </w:r>
    </w:p>
    <w:p w14:paraId="7BA10CBE" w14:textId="0C7D6074" w:rsidR="00BA326A" w:rsidRPr="00BA326A" w:rsidRDefault="00BA326A" w:rsidP="00813F79">
      <w:pPr>
        <w:pStyle w:val="ListParagraph"/>
        <w:numPr>
          <w:ilvl w:val="0"/>
          <w:numId w:val="19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 w:left="360"/>
        <w:jc w:val="both"/>
        <w:rPr>
          <w:rFonts w:asciiTheme="minorEastAsia" w:hAnsiTheme="minorEastAsia" w:hint="eastAsia"/>
          <w:u w:color="000000"/>
          <w:lang w:val="en-GB"/>
        </w:rPr>
      </w:pPr>
      <w:r w:rsidRPr="00BA326A">
        <w:rPr>
          <w:rFonts w:asciiTheme="minorEastAsia" w:hAnsiTheme="minorEastAsia"/>
          <w:u w:color="000000"/>
        </w:rPr>
        <w:t>作者以江水永恆不變對比短暫虛幻的人生，</w:t>
      </w:r>
      <w:proofErr w:type="gramStart"/>
      <w:r w:rsidRPr="00BA326A">
        <w:rPr>
          <w:rFonts w:asciiTheme="minorEastAsia" w:hAnsiTheme="minorEastAsia"/>
          <w:u w:color="000000"/>
        </w:rPr>
        <w:t>凸</w:t>
      </w:r>
      <w:proofErr w:type="gramEnd"/>
      <w:r w:rsidRPr="00BA326A">
        <w:rPr>
          <w:rFonts w:asciiTheme="minorEastAsia" w:hAnsiTheme="minorEastAsia"/>
          <w:u w:color="000000"/>
        </w:rPr>
        <w:t>顯無論多少豐功偉業也會被時間沖去，</w:t>
      </w:r>
      <w:proofErr w:type="gramStart"/>
      <w:r w:rsidRPr="00BA326A">
        <w:rPr>
          <w:rFonts w:asciiTheme="minorEastAsia" w:hAnsiTheme="minorEastAsia"/>
          <w:u w:color="000000"/>
        </w:rPr>
        <w:t>抒述人生如夢</w:t>
      </w:r>
      <w:proofErr w:type="gramEnd"/>
      <w:r w:rsidRPr="00BA326A">
        <w:rPr>
          <w:rFonts w:asciiTheme="minorEastAsia" w:hAnsiTheme="minorEastAsia"/>
          <w:u w:color="000000"/>
        </w:rPr>
        <w:t>的感慨。</w:t>
      </w:r>
    </w:p>
    <w:p w14:paraId="5651DF49" w14:textId="77777777" w:rsidR="00582D11" w:rsidRDefault="00582D11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</w:p>
    <w:p w14:paraId="220D903A" w14:textId="0BA4D4F7" w:rsidR="005A7153" w:rsidRDefault="005A7153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4A2E09">
        <w:rPr>
          <w:rFonts w:asciiTheme="minorEastAsia" w:hAnsiTheme="minorEastAsia" w:hint="eastAsia"/>
          <w:u w:color="000000"/>
          <w:lang w:val="en-GB"/>
        </w:rPr>
        <w:t xml:space="preserve">(ii) </w:t>
      </w:r>
      <w:proofErr w:type="gramStart"/>
      <w:r w:rsidRPr="004A2E09">
        <w:rPr>
          <w:rFonts w:asciiTheme="minorEastAsia" w:hAnsiTheme="minorEastAsia" w:hint="eastAsia"/>
          <w:u w:color="000000"/>
          <w:lang w:val="en-GB"/>
        </w:rPr>
        <w:t>作者在詞的末句藉</w:t>
      </w:r>
      <w:proofErr w:type="gramEnd"/>
      <w:r w:rsidRPr="004A2E09">
        <w:rPr>
          <w:rFonts w:asciiTheme="minorEastAsia" w:hAnsiTheme="minorEastAsia" w:hint="eastAsia"/>
          <w:u w:color="000000"/>
          <w:lang w:val="en-GB"/>
        </w:rPr>
        <w:t>「江月」抒發對人生的感悟。</w:t>
      </w:r>
      <w:proofErr w:type="gramStart"/>
      <w:r w:rsidRPr="004A2E09">
        <w:rPr>
          <w:rFonts w:asciiTheme="minorEastAsia" w:hAnsiTheme="minorEastAsia" w:hint="eastAsia"/>
          <w:u w:color="000000"/>
          <w:lang w:val="en-GB"/>
        </w:rPr>
        <w:t>試就月亮</w:t>
      </w:r>
      <w:proofErr w:type="gramEnd"/>
      <w:r w:rsidRPr="004A2E09">
        <w:rPr>
          <w:rFonts w:asciiTheme="minorEastAsia" w:hAnsiTheme="minorEastAsia" w:hint="eastAsia"/>
          <w:u w:color="000000"/>
          <w:lang w:val="en-GB"/>
        </w:rPr>
        <w:t>的意象說明。</w:t>
      </w:r>
      <w:r w:rsidR="00582D11" w:rsidRPr="00582D11">
        <w:rPr>
          <w:rFonts w:asciiTheme="minorEastAsia" w:hAnsiTheme="minorEastAsia" w:hint="eastAsia"/>
          <w:u w:color="000000"/>
          <w:lang w:val="en-GB"/>
        </w:rPr>
        <w:t>（</w:t>
      </w:r>
      <w:r w:rsidR="00582D11">
        <w:rPr>
          <w:rFonts w:asciiTheme="minorEastAsia" w:hAnsiTheme="minorEastAsia" w:hint="eastAsia"/>
          <w:u w:color="000000"/>
          <w:lang w:val="en-GB"/>
        </w:rPr>
        <w:t>3</w:t>
      </w:r>
      <w:r w:rsidR="00582D11" w:rsidRPr="00582D11">
        <w:rPr>
          <w:rFonts w:asciiTheme="minorEastAsia" w:hAnsiTheme="minorEastAsia" w:hint="eastAsia"/>
          <w:u w:color="000000"/>
          <w:lang w:val="en-GB"/>
        </w:rPr>
        <w:t>分）</w:t>
      </w:r>
    </w:p>
    <w:p w14:paraId="512EF0E6" w14:textId="77777777" w:rsidR="00BA326A" w:rsidRDefault="00BA326A" w:rsidP="00BA326A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作答要求：</w:t>
      </w:r>
    </w:p>
    <w:p w14:paraId="10DC9939" w14:textId="0F426ECF" w:rsidR="00BA326A" w:rsidRDefault="00BA326A" w:rsidP="00BA326A">
      <w:pPr>
        <w:pStyle w:val="ListParagraph"/>
        <w:numPr>
          <w:ilvl w:val="0"/>
          <w:numId w:val="20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指出月亮意象：</w:t>
      </w:r>
      <w:r w:rsidRPr="00BA326A">
        <w:rPr>
          <w:rFonts w:asciiTheme="minorEastAsia" w:hAnsiTheme="minorEastAsia"/>
          <w:u w:color="000000"/>
        </w:rPr>
        <w:t>象徵</w:t>
      </w:r>
      <w:r w:rsidRPr="00BA326A">
        <w:rPr>
          <w:rFonts w:asciiTheme="minorEastAsia" w:hAnsiTheme="minorEastAsia" w:hint="eastAsia"/>
          <w:u w:color="000000"/>
        </w:rPr>
        <w:t>永恆不變</w:t>
      </w:r>
    </w:p>
    <w:p w14:paraId="79EEE83C" w14:textId="77777777" w:rsidR="00BA326A" w:rsidRPr="00BA326A" w:rsidRDefault="00BA326A" w:rsidP="00BA326A">
      <w:pPr>
        <w:pStyle w:val="ListParagraph"/>
        <w:numPr>
          <w:ilvl w:val="0"/>
          <w:numId w:val="20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/>
          <w:u w:color="000000"/>
        </w:rPr>
        <w:t>如何呈現對人生的感慨</w:t>
      </w:r>
    </w:p>
    <w:p w14:paraId="5D503F67" w14:textId="77777777" w:rsidR="00BA326A" w:rsidRDefault="00BA326A" w:rsidP="00BA326A">
      <w:pPr>
        <w:pStyle w:val="ListParagraph"/>
        <w:numPr>
          <w:ilvl w:val="0"/>
          <w:numId w:val="20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指出對人生的感慨：</w:t>
      </w:r>
      <w:r w:rsidRPr="00BA326A">
        <w:rPr>
          <w:rFonts w:asciiTheme="minorEastAsia" w:hAnsiTheme="minorEastAsia"/>
          <w:u w:color="000000"/>
        </w:rPr>
        <w:t>人間如夢</w:t>
      </w:r>
      <w:r>
        <w:rPr>
          <w:rFonts w:asciiTheme="minorEastAsia" w:hAnsiTheme="minorEastAsia" w:hint="eastAsia"/>
          <w:u w:color="000000"/>
        </w:rPr>
        <w:t>+</w:t>
      </w:r>
      <w:r w:rsidRPr="00BA326A">
        <w:rPr>
          <w:rFonts w:asciiTheme="minorEastAsia" w:hAnsiTheme="minorEastAsia"/>
          <w:u w:color="000000"/>
        </w:rPr>
        <w:t>早生華髮</w:t>
      </w:r>
    </w:p>
    <w:p w14:paraId="5A697B3C" w14:textId="5D0463EA" w:rsidR="00BA326A" w:rsidRDefault="00BA326A" w:rsidP="005A7153">
      <w:p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jc w:val="both"/>
        <w:rPr>
          <w:rFonts w:asciiTheme="minorEastAsia" w:hAnsiTheme="minorEastAsia"/>
          <w:u w:color="000000"/>
          <w:lang w:val="en-GB"/>
        </w:rPr>
      </w:pPr>
      <w:r w:rsidRPr="00BA326A">
        <w:rPr>
          <w:rFonts w:asciiTheme="minorEastAsia" w:hAnsiTheme="minorEastAsia" w:hint="eastAsia"/>
          <w:u w:color="000000"/>
          <w:lang w:val="en-GB"/>
        </w:rPr>
        <w:t>答案舉隅：</w:t>
      </w:r>
    </w:p>
    <w:p w14:paraId="6225E92A" w14:textId="77777777" w:rsidR="00582D11" w:rsidRPr="00582D11" w:rsidRDefault="005A7153" w:rsidP="00582D11">
      <w:pPr>
        <w:pStyle w:val="ListParagraph"/>
        <w:numPr>
          <w:ilvl w:val="0"/>
          <w:numId w:val="21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color w:val="EE0000"/>
          <w:lang w:val="en-GB"/>
        </w:rPr>
      </w:pPr>
      <w:r w:rsidRPr="00582D11">
        <w:rPr>
          <w:rFonts w:asciiTheme="minorEastAsia" w:hAnsiTheme="minorEastAsia" w:hint="eastAsia"/>
          <w:color w:val="EE0000"/>
          <w:lang w:val="en-GB"/>
        </w:rPr>
        <w:t>古往今來，</w:t>
      </w:r>
      <w:proofErr w:type="gramStart"/>
      <w:r w:rsidRPr="00582D11">
        <w:rPr>
          <w:rFonts w:asciiTheme="minorEastAsia" w:hAnsiTheme="minorEastAsia" w:hint="eastAsia"/>
          <w:color w:val="EE0000"/>
          <w:lang w:val="en-GB"/>
        </w:rPr>
        <w:t>萬物生滅</w:t>
      </w:r>
      <w:proofErr w:type="gramEnd"/>
      <w:r w:rsidRPr="00582D11">
        <w:rPr>
          <w:rFonts w:asciiTheme="minorEastAsia" w:hAnsiTheme="minorEastAsia" w:hint="eastAsia"/>
          <w:color w:val="EE0000"/>
          <w:lang w:val="en-GB"/>
        </w:rPr>
        <w:t>，月亮仍映照在江上，永恆不變。</w:t>
      </w:r>
    </w:p>
    <w:p w14:paraId="577235C7" w14:textId="5385F4A0" w:rsidR="00582D11" w:rsidRPr="00582D11" w:rsidRDefault="00582D11" w:rsidP="00582D11">
      <w:pPr>
        <w:pStyle w:val="ListParagraph"/>
        <w:numPr>
          <w:ilvl w:val="0"/>
          <w:numId w:val="21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color w:val="EE0000"/>
          <w:lang w:val="en-GB"/>
        </w:rPr>
      </w:pPr>
      <w:r w:rsidRPr="00582D11">
        <w:rPr>
          <w:rFonts w:asciiTheme="minorEastAsia" w:hAnsiTheme="minorEastAsia"/>
          <w:color w:val="EE0000"/>
        </w:rPr>
        <w:t>與永恆長存的明月相比，人的一生在天地間實在又渺小又短暫，</w:t>
      </w:r>
    </w:p>
    <w:p w14:paraId="7E6E9039" w14:textId="6A56C7F4" w:rsidR="008E3846" w:rsidRPr="00582D11" w:rsidRDefault="00582D11" w:rsidP="00582D11">
      <w:pPr>
        <w:pStyle w:val="ListParagraph"/>
        <w:numPr>
          <w:ilvl w:val="0"/>
          <w:numId w:val="21"/>
        </w:numPr>
        <w:tabs>
          <w:tab w:val="left" w:pos="480"/>
          <w:tab w:val="left" w:pos="960"/>
          <w:tab w:val="left" w:pos="1440"/>
        </w:tabs>
        <w:overflowPunct w:val="0"/>
        <w:autoSpaceDE w:val="0"/>
        <w:autoSpaceDN w:val="0"/>
        <w:adjustRightInd w:val="0"/>
        <w:spacing w:line="360" w:lineRule="auto"/>
        <w:ind w:leftChars="0"/>
        <w:jc w:val="both"/>
        <w:rPr>
          <w:rFonts w:asciiTheme="minorEastAsia" w:hAnsiTheme="minorEastAsia"/>
          <w:color w:val="EE0000"/>
          <w:lang w:val="en-GB"/>
        </w:rPr>
      </w:pPr>
      <w:r w:rsidRPr="00582D11">
        <w:rPr>
          <w:rFonts w:asciiTheme="minorEastAsia" w:hAnsiTheme="minorEastAsia" w:hint="eastAsia"/>
          <w:color w:val="EE0000"/>
          <w:lang w:val="en-GB"/>
        </w:rPr>
        <w:t>醒悟人生</w:t>
      </w:r>
      <w:r w:rsidR="005A7153" w:rsidRPr="00582D11">
        <w:rPr>
          <w:rFonts w:asciiTheme="minorEastAsia" w:hAnsiTheme="minorEastAsia" w:hint="eastAsia"/>
          <w:color w:val="EE0000"/>
          <w:lang w:val="en-GB"/>
        </w:rPr>
        <w:t>不應執著於個體的成敗得失，</w:t>
      </w:r>
      <w:proofErr w:type="gramStart"/>
      <w:r w:rsidR="005A7153" w:rsidRPr="00582D11">
        <w:rPr>
          <w:rFonts w:asciiTheme="minorEastAsia" w:hAnsiTheme="minorEastAsia" w:hint="eastAsia"/>
          <w:color w:val="EE0000"/>
          <w:lang w:val="en-GB"/>
        </w:rPr>
        <w:t>故寄情</w:t>
      </w:r>
      <w:proofErr w:type="gramEnd"/>
      <w:r w:rsidR="005A7153" w:rsidRPr="00582D11">
        <w:rPr>
          <w:rFonts w:asciiTheme="minorEastAsia" w:hAnsiTheme="minorEastAsia" w:hint="eastAsia"/>
          <w:color w:val="EE0000"/>
          <w:lang w:val="en-GB"/>
        </w:rPr>
        <w:t>江月以抒解感慨。</w:t>
      </w:r>
    </w:p>
    <w:sectPr w:rsidR="008E3846" w:rsidRPr="00582D11" w:rsidSect="00EF318A">
      <w:headerReference w:type="default" r:id="rId17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D8E3" w14:textId="77777777" w:rsidR="009F46BB" w:rsidRDefault="009F46BB" w:rsidP="009A55C4">
      <w:r>
        <w:separator/>
      </w:r>
    </w:p>
  </w:endnote>
  <w:endnote w:type="continuationSeparator" w:id="0">
    <w:p w14:paraId="63A1E468" w14:textId="77777777" w:rsidR="009F46BB" w:rsidRDefault="009F46BB" w:rsidP="009A5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HeiHK-Ligh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venirLTStd-Boo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KaiHK-Medium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YuenHK-Light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HeiHK-Medium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MSungHK-Light">
    <w:altName w:val="Microsoft JhengHei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B8F6" w14:textId="77777777" w:rsidR="009F46BB" w:rsidRDefault="009F46BB" w:rsidP="009A55C4">
      <w:r>
        <w:separator/>
      </w:r>
    </w:p>
  </w:footnote>
  <w:footnote w:type="continuationSeparator" w:id="0">
    <w:p w14:paraId="39F598D8" w14:textId="77777777" w:rsidR="009F46BB" w:rsidRDefault="009F46BB" w:rsidP="009A5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5062667"/>
      <w:docPartObj>
        <w:docPartGallery w:val="Page Numbers (Top of Page)"/>
        <w:docPartUnique/>
      </w:docPartObj>
    </w:sdtPr>
    <w:sdtEndPr/>
    <w:sdtContent>
      <w:p w14:paraId="7099CB48" w14:textId="77777777" w:rsidR="009A55C4" w:rsidRDefault="009A55C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3324" w:rsidRPr="00FD3324">
          <w:rPr>
            <w:noProof/>
            <w:lang w:val="zh-TW"/>
          </w:rPr>
          <w:t>10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62F"/>
    <w:multiLevelType w:val="hybridMultilevel"/>
    <w:tmpl w:val="8B6AFB96"/>
    <w:lvl w:ilvl="0" w:tplc="CF7EA65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8132F"/>
    <w:multiLevelType w:val="hybridMultilevel"/>
    <w:tmpl w:val="6F9C29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3AA0A2A"/>
    <w:multiLevelType w:val="hybridMultilevel"/>
    <w:tmpl w:val="DCDC82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5075B10"/>
    <w:multiLevelType w:val="hybridMultilevel"/>
    <w:tmpl w:val="ADFABE7A"/>
    <w:lvl w:ilvl="0" w:tplc="779C2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B554CD8"/>
    <w:multiLevelType w:val="hybridMultilevel"/>
    <w:tmpl w:val="74D8E410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7D00031"/>
    <w:multiLevelType w:val="hybridMultilevel"/>
    <w:tmpl w:val="11A68370"/>
    <w:lvl w:ilvl="0" w:tplc="08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D1B0E9B"/>
    <w:multiLevelType w:val="hybridMultilevel"/>
    <w:tmpl w:val="3C8C12DE"/>
    <w:lvl w:ilvl="0" w:tplc="17A445BA">
      <w:start w:val="1"/>
      <w:numFmt w:val="japaneseCounting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011D0"/>
    <w:multiLevelType w:val="hybridMultilevel"/>
    <w:tmpl w:val="D0CCB748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AA63C89"/>
    <w:multiLevelType w:val="hybridMultilevel"/>
    <w:tmpl w:val="07104C16"/>
    <w:lvl w:ilvl="0" w:tplc="B64279F0">
      <w:start w:val="5"/>
      <w:numFmt w:val="decimal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05050"/>
    <w:multiLevelType w:val="hybridMultilevel"/>
    <w:tmpl w:val="8AEC1474"/>
    <w:lvl w:ilvl="0" w:tplc="8FAC42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A7A48"/>
    <w:multiLevelType w:val="hybridMultilevel"/>
    <w:tmpl w:val="F7D8E104"/>
    <w:lvl w:ilvl="0" w:tplc="1EDC1DC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F1B26"/>
    <w:multiLevelType w:val="hybridMultilevel"/>
    <w:tmpl w:val="8BCA4A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0CC484E"/>
    <w:multiLevelType w:val="hybridMultilevel"/>
    <w:tmpl w:val="4D08A676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4EF6797"/>
    <w:multiLevelType w:val="hybridMultilevel"/>
    <w:tmpl w:val="66BEDBF8"/>
    <w:lvl w:ilvl="0" w:tplc="00A40ED6">
      <w:start w:val="1"/>
      <w:numFmt w:val="japaneseCounting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B65B0"/>
    <w:multiLevelType w:val="hybridMultilevel"/>
    <w:tmpl w:val="AC42ECA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352CF"/>
    <w:multiLevelType w:val="hybridMultilevel"/>
    <w:tmpl w:val="DCDC8298"/>
    <w:lvl w:ilvl="0" w:tplc="8CDEB8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910DE1"/>
    <w:multiLevelType w:val="hybridMultilevel"/>
    <w:tmpl w:val="66926A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0268B9"/>
    <w:multiLevelType w:val="hybridMultilevel"/>
    <w:tmpl w:val="8FFA118C"/>
    <w:lvl w:ilvl="0" w:tplc="FF7E0D0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3961190"/>
    <w:multiLevelType w:val="hybridMultilevel"/>
    <w:tmpl w:val="7854C63E"/>
    <w:lvl w:ilvl="0" w:tplc="B934A370">
      <w:start w:val="10"/>
      <w:numFmt w:val="japaneseCounting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8610FF"/>
    <w:multiLevelType w:val="hybridMultilevel"/>
    <w:tmpl w:val="621AFADE"/>
    <w:lvl w:ilvl="0" w:tplc="BE78B6C4">
      <w:start w:val="5"/>
      <w:numFmt w:val="decimal"/>
      <w:lvlText w:val="%1、"/>
      <w:lvlJc w:val="left"/>
      <w:pPr>
        <w:ind w:left="864" w:hanging="50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A79"/>
    <w:multiLevelType w:val="hybridMultilevel"/>
    <w:tmpl w:val="785838D2"/>
    <w:lvl w:ilvl="0" w:tplc="89864E36">
      <w:start w:val="9"/>
      <w:numFmt w:val="decimal"/>
      <w:lvlText w:val="%1、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3247971">
    <w:abstractNumId w:val="12"/>
  </w:num>
  <w:num w:numId="2" w16cid:durableId="1860313872">
    <w:abstractNumId w:val="7"/>
  </w:num>
  <w:num w:numId="3" w16cid:durableId="463081498">
    <w:abstractNumId w:val="4"/>
  </w:num>
  <w:num w:numId="4" w16cid:durableId="676885683">
    <w:abstractNumId w:val="17"/>
  </w:num>
  <w:num w:numId="5" w16cid:durableId="1565721655">
    <w:abstractNumId w:val="13"/>
  </w:num>
  <w:num w:numId="6" w16cid:durableId="2041474038">
    <w:abstractNumId w:val="16"/>
  </w:num>
  <w:num w:numId="7" w16cid:durableId="780419671">
    <w:abstractNumId w:val="6"/>
  </w:num>
  <w:num w:numId="8" w16cid:durableId="717127404">
    <w:abstractNumId w:val="9"/>
  </w:num>
  <w:num w:numId="9" w16cid:durableId="1117945827">
    <w:abstractNumId w:val="0"/>
  </w:num>
  <w:num w:numId="10" w16cid:durableId="564726406">
    <w:abstractNumId w:val="14"/>
  </w:num>
  <w:num w:numId="11" w16cid:durableId="833452796">
    <w:abstractNumId w:val="5"/>
  </w:num>
  <w:num w:numId="12" w16cid:durableId="1956398132">
    <w:abstractNumId w:val="8"/>
  </w:num>
  <w:num w:numId="13" w16cid:durableId="1141657020">
    <w:abstractNumId w:val="19"/>
  </w:num>
  <w:num w:numId="14" w16cid:durableId="2034571454">
    <w:abstractNumId w:val="18"/>
  </w:num>
  <w:num w:numId="15" w16cid:durableId="1350134368">
    <w:abstractNumId w:val="10"/>
  </w:num>
  <w:num w:numId="16" w16cid:durableId="1746564580">
    <w:abstractNumId w:val="20"/>
  </w:num>
  <w:num w:numId="17" w16cid:durableId="1057898354">
    <w:abstractNumId w:val="15"/>
  </w:num>
  <w:num w:numId="18" w16cid:durableId="810564573">
    <w:abstractNumId w:val="3"/>
  </w:num>
  <w:num w:numId="19" w16cid:durableId="108939434">
    <w:abstractNumId w:val="11"/>
  </w:num>
  <w:num w:numId="20" w16cid:durableId="697045334">
    <w:abstractNumId w:val="2"/>
  </w:num>
  <w:num w:numId="21" w16cid:durableId="192368421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037"/>
    <w:rsid w:val="00000A94"/>
    <w:rsid w:val="000717AE"/>
    <w:rsid w:val="000A5E1C"/>
    <w:rsid w:val="000B51C7"/>
    <w:rsid w:val="000E5841"/>
    <w:rsid w:val="0012601E"/>
    <w:rsid w:val="0013443B"/>
    <w:rsid w:val="001425F9"/>
    <w:rsid w:val="00146DBF"/>
    <w:rsid w:val="0017435F"/>
    <w:rsid w:val="00175CC3"/>
    <w:rsid w:val="00202DBB"/>
    <w:rsid w:val="00253DEA"/>
    <w:rsid w:val="00283953"/>
    <w:rsid w:val="00296EE1"/>
    <w:rsid w:val="002F2701"/>
    <w:rsid w:val="002F3A4D"/>
    <w:rsid w:val="002F6772"/>
    <w:rsid w:val="00301309"/>
    <w:rsid w:val="003135FD"/>
    <w:rsid w:val="00315668"/>
    <w:rsid w:val="00396F72"/>
    <w:rsid w:val="003E0447"/>
    <w:rsid w:val="00404466"/>
    <w:rsid w:val="004956DE"/>
    <w:rsid w:val="004A2E09"/>
    <w:rsid w:val="004B2D38"/>
    <w:rsid w:val="004F0D06"/>
    <w:rsid w:val="00525445"/>
    <w:rsid w:val="00554F2B"/>
    <w:rsid w:val="00564CC9"/>
    <w:rsid w:val="00582D11"/>
    <w:rsid w:val="0058656B"/>
    <w:rsid w:val="005A28C3"/>
    <w:rsid w:val="005A7153"/>
    <w:rsid w:val="005B78FB"/>
    <w:rsid w:val="006025BF"/>
    <w:rsid w:val="00606D6C"/>
    <w:rsid w:val="00645A4A"/>
    <w:rsid w:val="00694A65"/>
    <w:rsid w:val="006A46C8"/>
    <w:rsid w:val="006D13FA"/>
    <w:rsid w:val="00754C48"/>
    <w:rsid w:val="00762037"/>
    <w:rsid w:val="007A0DF3"/>
    <w:rsid w:val="00831463"/>
    <w:rsid w:val="008807F6"/>
    <w:rsid w:val="008B2521"/>
    <w:rsid w:val="008B7307"/>
    <w:rsid w:val="008C6CCC"/>
    <w:rsid w:val="008D0A05"/>
    <w:rsid w:val="008E23B1"/>
    <w:rsid w:val="008E3846"/>
    <w:rsid w:val="00905AB4"/>
    <w:rsid w:val="00926CB9"/>
    <w:rsid w:val="009433A7"/>
    <w:rsid w:val="009A55C4"/>
    <w:rsid w:val="009B4EF4"/>
    <w:rsid w:val="009D1D80"/>
    <w:rsid w:val="009E6D0B"/>
    <w:rsid w:val="009F2D7A"/>
    <w:rsid w:val="009F46BB"/>
    <w:rsid w:val="00A06FF9"/>
    <w:rsid w:val="00A23B87"/>
    <w:rsid w:val="00A66F8F"/>
    <w:rsid w:val="00A94C3D"/>
    <w:rsid w:val="00AE4046"/>
    <w:rsid w:val="00B028DB"/>
    <w:rsid w:val="00B34C0E"/>
    <w:rsid w:val="00B776EB"/>
    <w:rsid w:val="00B820D7"/>
    <w:rsid w:val="00BA326A"/>
    <w:rsid w:val="00BB21C5"/>
    <w:rsid w:val="00BC6A15"/>
    <w:rsid w:val="00BF2F07"/>
    <w:rsid w:val="00C06658"/>
    <w:rsid w:val="00C52BF5"/>
    <w:rsid w:val="00C540C0"/>
    <w:rsid w:val="00C54450"/>
    <w:rsid w:val="00C60D34"/>
    <w:rsid w:val="00C61965"/>
    <w:rsid w:val="00C73818"/>
    <w:rsid w:val="00C85DE2"/>
    <w:rsid w:val="00C875B9"/>
    <w:rsid w:val="00CB19FD"/>
    <w:rsid w:val="00CE01EB"/>
    <w:rsid w:val="00CE35C2"/>
    <w:rsid w:val="00CE4A0A"/>
    <w:rsid w:val="00D06091"/>
    <w:rsid w:val="00D1152C"/>
    <w:rsid w:val="00D13DE6"/>
    <w:rsid w:val="00D2737C"/>
    <w:rsid w:val="00D40D9F"/>
    <w:rsid w:val="00D84D0D"/>
    <w:rsid w:val="00DB10C4"/>
    <w:rsid w:val="00DD6697"/>
    <w:rsid w:val="00DD7FC6"/>
    <w:rsid w:val="00DF05B4"/>
    <w:rsid w:val="00DF274C"/>
    <w:rsid w:val="00DF7DCB"/>
    <w:rsid w:val="00E01BC8"/>
    <w:rsid w:val="00E053CC"/>
    <w:rsid w:val="00E2317A"/>
    <w:rsid w:val="00ED1F92"/>
    <w:rsid w:val="00EF05D0"/>
    <w:rsid w:val="00EF318A"/>
    <w:rsid w:val="00F57D96"/>
    <w:rsid w:val="00F72BDE"/>
    <w:rsid w:val="00F73650"/>
    <w:rsid w:val="00F73ED2"/>
    <w:rsid w:val="00FB414C"/>
    <w:rsid w:val="00FD3324"/>
    <w:rsid w:val="00FF0EC4"/>
    <w:rsid w:val="00FF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D5409"/>
  <w15:chartTrackingRefBased/>
  <w15:docId w15:val="{47D9FDA0-381F-4B19-B816-F5DE5022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965"/>
    <w:pPr>
      <w:widowControl w:val="0"/>
      <w:spacing w:after="0" w:line="240" w:lineRule="auto"/>
    </w:pPr>
    <w:rPr>
      <w:kern w:val="2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762037"/>
    <w:pPr>
      <w:ind w:leftChars="200" w:left="480"/>
    </w:pPr>
  </w:style>
  <w:style w:type="table" w:styleId="TableGrid">
    <w:name w:val="Table Grid"/>
    <w:basedOn w:val="TableNormal"/>
    <w:uiPriority w:val="39"/>
    <w:qFormat/>
    <w:rsid w:val="00762037"/>
    <w:pPr>
      <w:spacing w:after="0" w:line="240" w:lineRule="auto"/>
    </w:pPr>
    <w:rPr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6D6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55C4"/>
    <w:rPr>
      <w:kern w:val="2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A55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55C4"/>
    <w:rPr>
      <w:kern w:val="2"/>
      <w:sz w:val="24"/>
      <w:lang w:val="en-US"/>
    </w:rPr>
  </w:style>
  <w:style w:type="paragraph" w:customStyle="1" w:styleId="1">
    <w:name w:val="樣式1"/>
    <w:basedOn w:val="Normal"/>
    <w:link w:val="10"/>
    <w:qFormat/>
    <w:rsid w:val="00DB10C4"/>
    <w:pPr>
      <w:spacing w:line="360" w:lineRule="auto"/>
      <w:ind w:leftChars="177" w:left="425"/>
      <w:jc w:val="both"/>
    </w:pPr>
    <w:rPr>
      <w:rFonts w:ascii="Times New Roman" w:eastAsia="新細明體" w:hAnsi="Times New Roman" w:cs="Times New Roman"/>
      <w:color w:val="FF0000"/>
      <w:szCs w:val="24"/>
      <w:u w:val="single" w:color="000000"/>
    </w:rPr>
  </w:style>
  <w:style w:type="character" w:customStyle="1" w:styleId="10">
    <w:name w:val="樣式1 字元"/>
    <w:link w:val="1"/>
    <w:qFormat/>
    <w:rsid w:val="00DB10C4"/>
    <w:rPr>
      <w:rFonts w:ascii="Times New Roman" w:eastAsia="新細明體" w:hAnsi="Times New Roman" w:cs="Times New Roman"/>
      <w:color w:val="FF0000"/>
      <w:kern w:val="2"/>
      <w:sz w:val="24"/>
      <w:szCs w:val="24"/>
      <w:u w:val="single" w:color="000000"/>
      <w:lang w:val="en-US"/>
    </w:rPr>
  </w:style>
  <w:style w:type="character" w:customStyle="1" w:styleId="ListParagraphChar">
    <w:name w:val="List Paragraph Char"/>
    <w:link w:val="ListParagraph"/>
    <w:qFormat/>
    <w:rsid w:val="00DB10C4"/>
    <w:rPr>
      <w:kern w:val="2"/>
      <w:sz w:val="24"/>
      <w:lang w:val="en-US"/>
    </w:rPr>
  </w:style>
  <w:style w:type="paragraph" w:customStyle="1" w:styleId="Default">
    <w:name w:val="Default"/>
    <w:rsid w:val="00296EE1"/>
    <w:pPr>
      <w:widowControl w:val="0"/>
      <w:autoSpaceDE w:val="0"/>
      <w:autoSpaceDN w:val="0"/>
      <w:adjustRightInd w:val="0"/>
      <w:spacing w:after="0" w:line="240" w:lineRule="auto"/>
    </w:pPr>
    <w:rPr>
      <w:rFonts w:ascii="新細明體" w:eastAsia="新細明體" w:hAnsi="Times New Roman" w:cs="新細明體"/>
      <w:color w:val="000000"/>
      <w:sz w:val="24"/>
      <w:szCs w:val="24"/>
      <w:lang w:val="en-US"/>
    </w:rPr>
  </w:style>
  <w:style w:type="paragraph" w:customStyle="1" w:styleId="BodytextB">
    <w:name w:val="Body text B"/>
    <w:aliases w:val="tb 字元,tb"/>
    <w:link w:val="tb"/>
    <w:rsid w:val="00C52BF5"/>
    <w:pPr>
      <w:spacing w:after="0" w:line="240" w:lineRule="auto"/>
    </w:pPr>
    <w:rPr>
      <w:rFonts w:ascii="新細明體" w:eastAsia="新細明體" w:hAnsi="Times New Roman" w:cs="Times New Roman"/>
      <w:lang w:val="en-US"/>
    </w:rPr>
  </w:style>
  <w:style w:type="character" w:customStyle="1" w:styleId="tb">
    <w:name w:val="tb 字元 字元"/>
    <w:link w:val="BodytextB"/>
    <w:locked/>
    <w:rsid w:val="00C52BF5"/>
    <w:rPr>
      <w:rFonts w:ascii="新細明體" w:eastAsia="新細明體" w:hAnsi="Times New Roman" w:cs="Times New Roman"/>
      <w:lang w:val="en-US"/>
    </w:rPr>
  </w:style>
  <w:style w:type="paragraph" w:customStyle="1" w:styleId="HeadE">
    <w:name w:val="Head E"/>
    <w:aliases w:val="e"/>
    <w:rsid w:val="0017435F"/>
    <w:pPr>
      <w:spacing w:after="0" w:line="240" w:lineRule="auto"/>
    </w:pPr>
    <w:rPr>
      <w:rFonts w:ascii="新細明體" w:eastAsia="新細明體" w:hAnsi="Times New Roman" w:cs="Times New Roman"/>
      <w:b/>
      <w:noProof/>
      <w:sz w:val="26"/>
      <w:szCs w:val="20"/>
      <w:lang w:val="en-US"/>
    </w:rPr>
  </w:style>
  <w:style w:type="character" w:customStyle="1" w:styleId="Quotetext">
    <w:name w:val="Quote text 字元"/>
    <w:aliases w:val="qt 字元"/>
    <w:basedOn w:val="DefaultParagraphFont"/>
    <w:link w:val="Quotetext0"/>
    <w:locked/>
    <w:rsid w:val="00A06FF9"/>
    <w:rPr>
      <w:rFonts w:ascii="標楷體" w:eastAsia="標楷體" w:hAnsi="Times New Roman" w:cs="Times New Roman"/>
      <w:noProof/>
      <w:szCs w:val="20"/>
      <w:lang w:val="en-US"/>
    </w:rPr>
  </w:style>
  <w:style w:type="paragraph" w:customStyle="1" w:styleId="Quotetext0">
    <w:name w:val="Quote text"/>
    <w:aliases w:val="qt"/>
    <w:link w:val="Quotetext"/>
    <w:rsid w:val="00A06FF9"/>
    <w:pPr>
      <w:spacing w:after="0" w:line="240" w:lineRule="auto"/>
    </w:pPr>
    <w:rPr>
      <w:rFonts w:ascii="標楷體" w:eastAsia="標楷體" w:hAnsi="Times New Roman" w:cs="Times New Roman"/>
      <w:noProof/>
      <w:szCs w:val="20"/>
      <w:lang w:val="en-US"/>
    </w:rPr>
  </w:style>
  <w:style w:type="paragraph" w:customStyle="1" w:styleId="HeadT">
    <w:name w:val="Head T"/>
    <w:aliases w:val="t"/>
    <w:rsid w:val="00A06FF9"/>
    <w:pPr>
      <w:spacing w:after="0" w:line="240" w:lineRule="auto"/>
      <w:jc w:val="center"/>
    </w:pPr>
    <w:rPr>
      <w:rFonts w:ascii="新細明體" w:eastAsia="新細明體" w:hAnsi="Times New Roman" w:cs="Times New Roman"/>
      <w:b/>
      <w:sz w:val="26"/>
      <w:szCs w:val="20"/>
      <w:lang w:val="en-US"/>
    </w:rPr>
  </w:style>
  <w:style w:type="character" w:customStyle="1" w:styleId="BodytextB0">
    <w:name w:val="Body text B 字元"/>
    <w:rsid w:val="00A06FF9"/>
    <w:rPr>
      <w:rFonts w:ascii="新細明體" w:eastAsia="新細明體" w:hAnsi="新細明體" w:hint="eastAsia"/>
      <w:sz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2030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405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6196">
          <w:marLeft w:val="432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3087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496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267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13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43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9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55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78739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20119">
          <w:marLeft w:val="763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6978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17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C57817D-D760-424C-9276-F73E51A3983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68D7DAF3-9CF7-46E6-A66E-2E972ABF389B}">
      <dgm:prSet phldrT="[文字]" custT="1"/>
      <dgm:spPr/>
      <dgm:t>
        <a:bodyPr/>
        <a:lstStyle/>
        <a:p>
          <a:r>
            <a:rPr lang="zh-TW" altLang="en-US" sz="1200"/>
            <a:t>字數</a:t>
          </a:r>
          <a:endParaRPr lang="en-GB" sz="1200"/>
        </a:p>
      </dgm:t>
    </dgm:pt>
    <dgm:pt modelId="{15CFEC76-C801-4A7C-AB40-B4D394A81112}" type="parTrans" cxnId="{CC6FA3B3-533D-4E10-82BC-D01206AF2FCA}">
      <dgm:prSet/>
      <dgm:spPr/>
      <dgm:t>
        <a:bodyPr/>
        <a:lstStyle/>
        <a:p>
          <a:endParaRPr lang="en-GB" sz="1200"/>
        </a:p>
      </dgm:t>
    </dgm:pt>
    <dgm:pt modelId="{6DCDA098-15A5-4D47-B3BD-3B1CCC724EBF}" type="sibTrans" cxnId="{CC6FA3B3-533D-4E10-82BC-D01206AF2FCA}">
      <dgm:prSet/>
      <dgm:spPr/>
      <dgm:t>
        <a:bodyPr/>
        <a:lstStyle/>
        <a:p>
          <a:endParaRPr lang="en-GB" sz="1200"/>
        </a:p>
      </dgm:t>
    </dgm:pt>
    <dgm:pt modelId="{E3EFE106-52A9-4B03-A4BF-480AA497B28E}">
      <dgm:prSet phldrT="[文字]" custT="1"/>
      <dgm:spPr/>
      <dgm:t>
        <a:bodyPr/>
        <a:lstStyle/>
        <a:p>
          <a:r>
            <a:rPr lang="zh-TW" altLang="en-US" sz="1200"/>
            <a:t>小令</a:t>
          </a:r>
          <a:endParaRPr lang="en-US" altLang="zh-TW" sz="1200"/>
        </a:p>
        <a:p>
          <a:r>
            <a:rPr lang="en-GB" altLang="zh-TW" sz="1200"/>
            <a:t>（</a:t>
          </a:r>
          <a:r>
            <a:rPr lang="zh-TW" altLang="zh-TW" sz="1200"/>
            <a:t>少於</a:t>
          </a:r>
          <a:r>
            <a:rPr lang="en-US" altLang="zh-TW" sz="1200"/>
            <a:t>58</a:t>
          </a:r>
          <a:r>
            <a:rPr lang="zh-TW" altLang="zh-TW" sz="1200"/>
            <a:t>字</a:t>
          </a:r>
          <a:r>
            <a:rPr lang="en-GB" altLang="zh-TW" sz="1200"/>
            <a:t>）</a:t>
          </a:r>
          <a:endParaRPr lang="en-GB" sz="1200"/>
        </a:p>
      </dgm:t>
    </dgm:pt>
    <dgm:pt modelId="{FA2F1B0F-495F-4DCE-A90F-5131E57A7E01}" type="parTrans" cxnId="{737F0CEC-3653-48A3-8940-AB3A50C57B8D}">
      <dgm:prSet/>
      <dgm:spPr/>
      <dgm:t>
        <a:bodyPr/>
        <a:lstStyle/>
        <a:p>
          <a:endParaRPr lang="en-GB" sz="1200"/>
        </a:p>
      </dgm:t>
    </dgm:pt>
    <dgm:pt modelId="{B4FC183F-686B-475A-83D0-176441473742}" type="sibTrans" cxnId="{737F0CEC-3653-48A3-8940-AB3A50C57B8D}">
      <dgm:prSet/>
      <dgm:spPr/>
      <dgm:t>
        <a:bodyPr/>
        <a:lstStyle/>
        <a:p>
          <a:endParaRPr lang="en-GB" sz="1200"/>
        </a:p>
      </dgm:t>
    </dgm:pt>
    <dgm:pt modelId="{E222DD8A-6375-48F4-A3EF-A1F3BF9B1801}">
      <dgm:prSet phldrT="[文字]" custT="1"/>
      <dgm:spPr/>
      <dgm:t>
        <a:bodyPr/>
        <a:lstStyle/>
        <a:p>
          <a:r>
            <a:rPr lang="zh-TW" altLang="en-US" sz="1200"/>
            <a:t>中調</a:t>
          </a:r>
          <a:endParaRPr lang="en-US" altLang="zh-TW" sz="1200"/>
        </a:p>
        <a:p>
          <a:r>
            <a:rPr lang="en-GB" altLang="zh-TW" sz="1200"/>
            <a:t>（59</a:t>
          </a:r>
          <a:r>
            <a:rPr lang="zh-TW" altLang="zh-TW" sz="1200"/>
            <a:t>至</a:t>
          </a:r>
          <a:r>
            <a:rPr lang="en-US" altLang="zh-TW" sz="1200"/>
            <a:t>90</a:t>
          </a:r>
          <a:r>
            <a:rPr lang="zh-TW" altLang="zh-TW" sz="1200"/>
            <a:t>字</a:t>
          </a:r>
          <a:r>
            <a:rPr lang="en-GB" altLang="zh-TW" sz="1200"/>
            <a:t>）</a:t>
          </a:r>
          <a:endParaRPr lang="en-GB" sz="1200"/>
        </a:p>
      </dgm:t>
    </dgm:pt>
    <dgm:pt modelId="{17E8AEB3-D45C-47A0-9C47-9E50435D313A}" type="parTrans" cxnId="{CE193B52-3DB8-4722-9165-09DA64C7A471}">
      <dgm:prSet/>
      <dgm:spPr/>
      <dgm:t>
        <a:bodyPr/>
        <a:lstStyle/>
        <a:p>
          <a:endParaRPr lang="en-GB" sz="1200"/>
        </a:p>
      </dgm:t>
    </dgm:pt>
    <dgm:pt modelId="{26563DAA-AA56-49F9-BFF7-F4AEE535EC17}" type="sibTrans" cxnId="{CE193B52-3DB8-4722-9165-09DA64C7A471}">
      <dgm:prSet/>
      <dgm:spPr/>
      <dgm:t>
        <a:bodyPr/>
        <a:lstStyle/>
        <a:p>
          <a:endParaRPr lang="en-GB" sz="1200"/>
        </a:p>
      </dgm:t>
    </dgm:pt>
    <dgm:pt modelId="{4289B2D0-ECCD-4BF3-8E27-2F1A53D44825}">
      <dgm:prSet phldrT="[文字]" custT="1"/>
      <dgm:spPr/>
      <dgm:t>
        <a:bodyPr/>
        <a:lstStyle/>
        <a:p>
          <a:r>
            <a:rPr lang="zh-TW" altLang="en-US" sz="1200"/>
            <a:t>長調</a:t>
          </a:r>
          <a:endParaRPr lang="en-US" altLang="zh-TW" sz="1200"/>
        </a:p>
        <a:p>
          <a:r>
            <a:rPr lang="en-GB" altLang="zh-TW" sz="1200"/>
            <a:t>（</a:t>
          </a:r>
          <a:r>
            <a:rPr lang="zh-TW" altLang="zh-TW" sz="1200"/>
            <a:t>多於</a:t>
          </a:r>
          <a:r>
            <a:rPr lang="en-US" altLang="zh-TW" sz="1200"/>
            <a:t>91</a:t>
          </a:r>
          <a:r>
            <a:rPr lang="zh-TW" altLang="zh-TW" sz="1200"/>
            <a:t>字</a:t>
          </a:r>
          <a:r>
            <a:rPr lang="en-GB" altLang="zh-TW" sz="1200"/>
            <a:t>）</a:t>
          </a:r>
          <a:endParaRPr lang="en-GB" sz="1200"/>
        </a:p>
      </dgm:t>
    </dgm:pt>
    <dgm:pt modelId="{E0BB8E9F-E95B-45F1-8100-14D23D4F307A}" type="parTrans" cxnId="{62A65B72-ED08-4D99-ABB2-03F8FA14E182}">
      <dgm:prSet/>
      <dgm:spPr/>
      <dgm:t>
        <a:bodyPr/>
        <a:lstStyle/>
        <a:p>
          <a:endParaRPr lang="en-GB" sz="1200"/>
        </a:p>
      </dgm:t>
    </dgm:pt>
    <dgm:pt modelId="{41D44FC7-49FC-45F2-B467-F814C9931631}" type="sibTrans" cxnId="{62A65B72-ED08-4D99-ABB2-03F8FA14E182}">
      <dgm:prSet/>
      <dgm:spPr/>
      <dgm:t>
        <a:bodyPr/>
        <a:lstStyle/>
        <a:p>
          <a:endParaRPr lang="en-GB" sz="1200"/>
        </a:p>
      </dgm:t>
    </dgm:pt>
    <dgm:pt modelId="{215766D8-7142-4BF2-95EF-4DE52553D18C}" type="pres">
      <dgm:prSet presAssocID="{5C57817D-D760-424C-9276-F73E51A3983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11E5F94-AED8-42AF-A5BE-370A6EBA004C}" type="pres">
      <dgm:prSet presAssocID="{68D7DAF3-9CF7-46E6-A66E-2E972ABF389B}" presName="hierRoot1" presStyleCnt="0">
        <dgm:presLayoutVars>
          <dgm:hierBranch val="init"/>
        </dgm:presLayoutVars>
      </dgm:prSet>
      <dgm:spPr/>
    </dgm:pt>
    <dgm:pt modelId="{3E144CAF-C8CF-4947-A350-9B23894250C8}" type="pres">
      <dgm:prSet presAssocID="{68D7DAF3-9CF7-46E6-A66E-2E972ABF389B}" presName="rootComposite1" presStyleCnt="0"/>
      <dgm:spPr/>
    </dgm:pt>
    <dgm:pt modelId="{045124C2-3DAC-437E-91C2-B4B76195670D}" type="pres">
      <dgm:prSet presAssocID="{68D7DAF3-9CF7-46E6-A66E-2E972ABF389B}" presName="rootText1" presStyleLbl="node0" presStyleIdx="0" presStyleCnt="1">
        <dgm:presLayoutVars>
          <dgm:chPref val="3"/>
        </dgm:presLayoutVars>
      </dgm:prSet>
      <dgm:spPr/>
    </dgm:pt>
    <dgm:pt modelId="{0064A30D-18AD-495C-8010-5617C992E06C}" type="pres">
      <dgm:prSet presAssocID="{68D7DAF3-9CF7-46E6-A66E-2E972ABF389B}" presName="rootConnector1" presStyleLbl="node1" presStyleIdx="0" presStyleCnt="0"/>
      <dgm:spPr/>
    </dgm:pt>
    <dgm:pt modelId="{79DC60A0-79F9-488C-9D92-F52D074009DE}" type="pres">
      <dgm:prSet presAssocID="{68D7DAF3-9CF7-46E6-A66E-2E972ABF389B}" presName="hierChild2" presStyleCnt="0"/>
      <dgm:spPr/>
    </dgm:pt>
    <dgm:pt modelId="{EB8C31D2-0953-41F6-A274-17D3748DA95D}" type="pres">
      <dgm:prSet presAssocID="{FA2F1B0F-495F-4DCE-A90F-5131E57A7E01}" presName="Name37" presStyleLbl="parChTrans1D2" presStyleIdx="0" presStyleCnt="3"/>
      <dgm:spPr/>
    </dgm:pt>
    <dgm:pt modelId="{8AEABEDC-08FF-4689-A89A-BC677541EAD0}" type="pres">
      <dgm:prSet presAssocID="{E3EFE106-52A9-4B03-A4BF-480AA497B28E}" presName="hierRoot2" presStyleCnt="0">
        <dgm:presLayoutVars>
          <dgm:hierBranch val="init"/>
        </dgm:presLayoutVars>
      </dgm:prSet>
      <dgm:spPr/>
    </dgm:pt>
    <dgm:pt modelId="{307EA3BC-814B-42FD-A97E-33AD540AA564}" type="pres">
      <dgm:prSet presAssocID="{E3EFE106-52A9-4B03-A4BF-480AA497B28E}" presName="rootComposite" presStyleCnt="0"/>
      <dgm:spPr/>
    </dgm:pt>
    <dgm:pt modelId="{3567D464-9C31-4B60-9F47-170A63776AED}" type="pres">
      <dgm:prSet presAssocID="{E3EFE106-52A9-4B03-A4BF-480AA497B28E}" presName="rootText" presStyleLbl="node2" presStyleIdx="0" presStyleCnt="3">
        <dgm:presLayoutVars>
          <dgm:chPref val="3"/>
        </dgm:presLayoutVars>
      </dgm:prSet>
      <dgm:spPr/>
    </dgm:pt>
    <dgm:pt modelId="{22A7E031-960F-4E29-9B1F-81E862D01DED}" type="pres">
      <dgm:prSet presAssocID="{E3EFE106-52A9-4B03-A4BF-480AA497B28E}" presName="rootConnector" presStyleLbl="node2" presStyleIdx="0" presStyleCnt="3"/>
      <dgm:spPr/>
    </dgm:pt>
    <dgm:pt modelId="{B6BF0CF4-79D2-4310-B43B-C3E163201550}" type="pres">
      <dgm:prSet presAssocID="{E3EFE106-52A9-4B03-A4BF-480AA497B28E}" presName="hierChild4" presStyleCnt="0"/>
      <dgm:spPr/>
    </dgm:pt>
    <dgm:pt modelId="{85839F26-B9E7-4DD9-8C9F-B3D1D64F6D26}" type="pres">
      <dgm:prSet presAssocID="{E3EFE106-52A9-4B03-A4BF-480AA497B28E}" presName="hierChild5" presStyleCnt="0"/>
      <dgm:spPr/>
    </dgm:pt>
    <dgm:pt modelId="{5E4A33B6-96E3-4594-B90D-BB338D695310}" type="pres">
      <dgm:prSet presAssocID="{17E8AEB3-D45C-47A0-9C47-9E50435D313A}" presName="Name37" presStyleLbl="parChTrans1D2" presStyleIdx="1" presStyleCnt="3"/>
      <dgm:spPr/>
    </dgm:pt>
    <dgm:pt modelId="{7CF74A63-348B-4D7A-B854-3DA340371023}" type="pres">
      <dgm:prSet presAssocID="{E222DD8A-6375-48F4-A3EF-A1F3BF9B1801}" presName="hierRoot2" presStyleCnt="0">
        <dgm:presLayoutVars>
          <dgm:hierBranch val="init"/>
        </dgm:presLayoutVars>
      </dgm:prSet>
      <dgm:spPr/>
    </dgm:pt>
    <dgm:pt modelId="{42F79237-C165-4D42-A6B4-53BAB8B11B02}" type="pres">
      <dgm:prSet presAssocID="{E222DD8A-6375-48F4-A3EF-A1F3BF9B1801}" presName="rootComposite" presStyleCnt="0"/>
      <dgm:spPr/>
    </dgm:pt>
    <dgm:pt modelId="{3351513C-5701-4787-AD40-F8F6E1F9AF1B}" type="pres">
      <dgm:prSet presAssocID="{E222DD8A-6375-48F4-A3EF-A1F3BF9B1801}" presName="rootText" presStyleLbl="node2" presStyleIdx="1" presStyleCnt="3">
        <dgm:presLayoutVars>
          <dgm:chPref val="3"/>
        </dgm:presLayoutVars>
      </dgm:prSet>
      <dgm:spPr/>
    </dgm:pt>
    <dgm:pt modelId="{5E8D0216-756E-4FCC-A9F6-8FFBD246D63B}" type="pres">
      <dgm:prSet presAssocID="{E222DD8A-6375-48F4-A3EF-A1F3BF9B1801}" presName="rootConnector" presStyleLbl="node2" presStyleIdx="1" presStyleCnt="3"/>
      <dgm:spPr/>
    </dgm:pt>
    <dgm:pt modelId="{C0FC45FD-233C-49C0-A16C-9C5542DDF7EC}" type="pres">
      <dgm:prSet presAssocID="{E222DD8A-6375-48F4-A3EF-A1F3BF9B1801}" presName="hierChild4" presStyleCnt="0"/>
      <dgm:spPr/>
    </dgm:pt>
    <dgm:pt modelId="{136D5F23-32E7-44FB-8924-1B0F697FCF3B}" type="pres">
      <dgm:prSet presAssocID="{E222DD8A-6375-48F4-A3EF-A1F3BF9B1801}" presName="hierChild5" presStyleCnt="0"/>
      <dgm:spPr/>
    </dgm:pt>
    <dgm:pt modelId="{1A93A515-6030-4891-A0BD-965CE2F8437A}" type="pres">
      <dgm:prSet presAssocID="{E0BB8E9F-E95B-45F1-8100-14D23D4F307A}" presName="Name37" presStyleLbl="parChTrans1D2" presStyleIdx="2" presStyleCnt="3"/>
      <dgm:spPr/>
    </dgm:pt>
    <dgm:pt modelId="{1C4A94B3-B8E0-4F2B-B643-8A7DFDA43A1B}" type="pres">
      <dgm:prSet presAssocID="{4289B2D0-ECCD-4BF3-8E27-2F1A53D44825}" presName="hierRoot2" presStyleCnt="0">
        <dgm:presLayoutVars>
          <dgm:hierBranch val="init"/>
        </dgm:presLayoutVars>
      </dgm:prSet>
      <dgm:spPr/>
    </dgm:pt>
    <dgm:pt modelId="{1C76DCD9-0FC7-40A9-9CBD-95B0D2ED7226}" type="pres">
      <dgm:prSet presAssocID="{4289B2D0-ECCD-4BF3-8E27-2F1A53D44825}" presName="rootComposite" presStyleCnt="0"/>
      <dgm:spPr/>
    </dgm:pt>
    <dgm:pt modelId="{44DFABD0-D8A2-41A1-833F-C43B53CB46BA}" type="pres">
      <dgm:prSet presAssocID="{4289B2D0-ECCD-4BF3-8E27-2F1A53D44825}" presName="rootText" presStyleLbl="node2" presStyleIdx="2" presStyleCnt="3">
        <dgm:presLayoutVars>
          <dgm:chPref val="3"/>
        </dgm:presLayoutVars>
      </dgm:prSet>
      <dgm:spPr/>
    </dgm:pt>
    <dgm:pt modelId="{75466F9B-BAAA-4419-B4E6-C570A9BC73A9}" type="pres">
      <dgm:prSet presAssocID="{4289B2D0-ECCD-4BF3-8E27-2F1A53D44825}" presName="rootConnector" presStyleLbl="node2" presStyleIdx="2" presStyleCnt="3"/>
      <dgm:spPr/>
    </dgm:pt>
    <dgm:pt modelId="{F6ABABB2-F49D-44E6-88DC-A81475BE4332}" type="pres">
      <dgm:prSet presAssocID="{4289B2D0-ECCD-4BF3-8E27-2F1A53D44825}" presName="hierChild4" presStyleCnt="0"/>
      <dgm:spPr/>
    </dgm:pt>
    <dgm:pt modelId="{C4C4BE50-FCF2-49B2-B8FC-F12B88C34CCE}" type="pres">
      <dgm:prSet presAssocID="{4289B2D0-ECCD-4BF3-8E27-2F1A53D44825}" presName="hierChild5" presStyleCnt="0"/>
      <dgm:spPr/>
    </dgm:pt>
    <dgm:pt modelId="{CFE74133-931F-4534-AC63-BFCF9485E87F}" type="pres">
      <dgm:prSet presAssocID="{68D7DAF3-9CF7-46E6-A66E-2E972ABF389B}" presName="hierChild3" presStyleCnt="0"/>
      <dgm:spPr/>
    </dgm:pt>
  </dgm:ptLst>
  <dgm:cxnLst>
    <dgm:cxn modelId="{CA25B406-D2FE-4E03-9E0E-073CDD7B6894}" type="presOf" srcId="{E3EFE106-52A9-4B03-A4BF-480AA497B28E}" destId="{3567D464-9C31-4B60-9F47-170A63776AED}" srcOrd="0" destOrd="0" presId="urn:microsoft.com/office/officeart/2005/8/layout/orgChart1"/>
    <dgm:cxn modelId="{49F6A90D-ADD6-458C-A54B-29D0DC073919}" type="presOf" srcId="{68D7DAF3-9CF7-46E6-A66E-2E972ABF389B}" destId="{045124C2-3DAC-437E-91C2-B4B76195670D}" srcOrd="0" destOrd="0" presId="urn:microsoft.com/office/officeart/2005/8/layout/orgChart1"/>
    <dgm:cxn modelId="{7E316B25-1FE8-448D-8E00-1E5DB98FC67C}" type="presOf" srcId="{E0BB8E9F-E95B-45F1-8100-14D23D4F307A}" destId="{1A93A515-6030-4891-A0BD-965CE2F8437A}" srcOrd="0" destOrd="0" presId="urn:microsoft.com/office/officeart/2005/8/layout/orgChart1"/>
    <dgm:cxn modelId="{C3FED32E-C963-47B4-B39D-FBB732236B47}" type="presOf" srcId="{68D7DAF3-9CF7-46E6-A66E-2E972ABF389B}" destId="{0064A30D-18AD-495C-8010-5617C992E06C}" srcOrd="1" destOrd="0" presId="urn:microsoft.com/office/officeart/2005/8/layout/orgChart1"/>
    <dgm:cxn modelId="{643E4B3E-FF5C-4896-A405-4502C98A76CC}" type="presOf" srcId="{4289B2D0-ECCD-4BF3-8E27-2F1A53D44825}" destId="{75466F9B-BAAA-4419-B4E6-C570A9BC73A9}" srcOrd="1" destOrd="0" presId="urn:microsoft.com/office/officeart/2005/8/layout/orgChart1"/>
    <dgm:cxn modelId="{9481B567-6512-42DF-8ABF-878F0AD8308B}" type="presOf" srcId="{E222DD8A-6375-48F4-A3EF-A1F3BF9B1801}" destId="{3351513C-5701-4787-AD40-F8F6E1F9AF1B}" srcOrd="0" destOrd="0" presId="urn:microsoft.com/office/officeart/2005/8/layout/orgChart1"/>
    <dgm:cxn modelId="{D3A43B4D-3C6E-4681-AB64-D0A4517ACB25}" type="presOf" srcId="{FA2F1B0F-495F-4DCE-A90F-5131E57A7E01}" destId="{EB8C31D2-0953-41F6-A274-17D3748DA95D}" srcOrd="0" destOrd="0" presId="urn:microsoft.com/office/officeart/2005/8/layout/orgChart1"/>
    <dgm:cxn modelId="{CE193B52-3DB8-4722-9165-09DA64C7A471}" srcId="{68D7DAF3-9CF7-46E6-A66E-2E972ABF389B}" destId="{E222DD8A-6375-48F4-A3EF-A1F3BF9B1801}" srcOrd="1" destOrd="0" parTransId="{17E8AEB3-D45C-47A0-9C47-9E50435D313A}" sibTransId="{26563DAA-AA56-49F9-BFF7-F4AEE535EC17}"/>
    <dgm:cxn modelId="{62A65B72-ED08-4D99-ABB2-03F8FA14E182}" srcId="{68D7DAF3-9CF7-46E6-A66E-2E972ABF389B}" destId="{4289B2D0-ECCD-4BF3-8E27-2F1A53D44825}" srcOrd="2" destOrd="0" parTransId="{E0BB8E9F-E95B-45F1-8100-14D23D4F307A}" sibTransId="{41D44FC7-49FC-45F2-B467-F814C9931631}"/>
    <dgm:cxn modelId="{BACC0653-738E-446D-B0B4-29B88EEAA9A4}" type="presOf" srcId="{E3EFE106-52A9-4B03-A4BF-480AA497B28E}" destId="{22A7E031-960F-4E29-9B1F-81E862D01DED}" srcOrd="1" destOrd="0" presId="urn:microsoft.com/office/officeart/2005/8/layout/orgChart1"/>
    <dgm:cxn modelId="{A6657194-2F78-43BC-8335-14508C7DB45E}" type="presOf" srcId="{5C57817D-D760-424C-9276-F73E51A39833}" destId="{215766D8-7142-4BF2-95EF-4DE52553D18C}" srcOrd="0" destOrd="0" presId="urn:microsoft.com/office/officeart/2005/8/layout/orgChart1"/>
    <dgm:cxn modelId="{B4C5659B-C09E-4DAE-83B8-EE3948474F6D}" type="presOf" srcId="{17E8AEB3-D45C-47A0-9C47-9E50435D313A}" destId="{5E4A33B6-96E3-4594-B90D-BB338D695310}" srcOrd="0" destOrd="0" presId="urn:microsoft.com/office/officeart/2005/8/layout/orgChart1"/>
    <dgm:cxn modelId="{CC6FA3B3-533D-4E10-82BC-D01206AF2FCA}" srcId="{5C57817D-D760-424C-9276-F73E51A39833}" destId="{68D7DAF3-9CF7-46E6-A66E-2E972ABF389B}" srcOrd="0" destOrd="0" parTransId="{15CFEC76-C801-4A7C-AB40-B4D394A81112}" sibTransId="{6DCDA098-15A5-4D47-B3BD-3B1CCC724EBF}"/>
    <dgm:cxn modelId="{3B094EB5-38DC-4F8A-AB74-A33B512A3F74}" type="presOf" srcId="{E222DD8A-6375-48F4-A3EF-A1F3BF9B1801}" destId="{5E8D0216-756E-4FCC-A9F6-8FFBD246D63B}" srcOrd="1" destOrd="0" presId="urn:microsoft.com/office/officeart/2005/8/layout/orgChart1"/>
    <dgm:cxn modelId="{70056FC8-7CC8-4FF8-8B6B-31DC983003D9}" type="presOf" srcId="{4289B2D0-ECCD-4BF3-8E27-2F1A53D44825}" destId="{44DFABD0-D8A2-41A1-833F-C43B53CB46BA}" srcOrd="0" destOrd="0" presId="urn:microsoft.com/office/officeart/2005/8/layout/orgChart1"/>
    <dgm:cxn modelId="{737F0CEC-3653-48A3-8940-AB3A50C57B8D}" srcId="{68D7DAF3-9CF7-46E6-A66E-2E972ABF389B}" destId="{E3EFE106-52A9-4B03-A4BF-480AA497B28E}" srcOrd="0" destOrd="0" parTransId="{FA2F1B0F-495F-4DCE-A90F-5131E57A7E01}" sibTransId="{B4FC183F-686B-475A-83D0-176441473742}"/>
    <dgm:cxn modelId="{39E520F9-7F76-408E-BD8E-AB72C842D1B4}" type="presParOf" srcId="{215766D8-7142-4BF2-95EF-4DE52553D18C}" destId="{D11E5F94-AED8-42AF-A5BE-370A6EBA004C}" srcOrd="0" destOrd="0" presId="urn:microsoft.com/office/officeart/2005/8/layout/orgChart1"/>
    <dgm:cxn modelId="{DD79FE8C-5FEB-42F3-903B-32373BD87968}" type="presParOf" srcId="{D11E5F94-AED8-42AF-A5BE-370A6EBA004C}" destId="{3E144CAF-C8CF-4947-A350-9B23894250C8}" srcOrd="0" destOrd="0" presId="urn:microsoft.com/office/officeart/2005/8/layout/orgChart1"/>
    <dgm:cxn modelId="{F0CC5DFB-FDA8-41E4-B11B-B7B76AB8EF45}" type="presParOf" srcId="{3E144CAF-C8CF-4947-A350-9B23894250C8}" destId="{045124C2-3DAC-437E-91C2-B4B76195670D}" srcOrd="0" destOrd="0" presId="urn:microsoft.com/office/officeart/2005/8/layout/orgChart1"/>
    <dgm:cxn modelId="{4155254E-1D8B-4C07-B13A-32CDED82F277}" type="presParOf" srcId="{3E144CAF-C8CF-4947-A350-9B23894250C8}" destId="{0064A30D-18AD-495C-8010-5617C992E06C}" srcOrd="1" destOrd="0" presId="urn:microsoft.com/office/officeart/2005/8/layout/orgChart1"/>
    <dgm:cxn modelId="{24AF5B5A-20E9-44E6-9992-C4164E518D29}" type="presParOf" srcId="{D11E5F94-AED8-42AF-A5BE-370A6EBA004C}" destId="{79DC60A0-79F9-488C-9D92-F52D074009DE}" srcOrd="1" destOrd="0" presId="urn:microsoft.com/office/officeart/2005/8/layout/orgChart1"/>
    <dgm:cxn modelId="{E35ABE3D-04BF-40B8-AE04-D3B0A633357F}" type="presParOf" srcId="{79DC60A0-79F9-488C-9D92-F52D074009DE}" destId="{EB8C31D2-0953-41F6-A274-17D3748DA95D}" srcOrd="0" destOrd="0" presId="urn:microsoft.com/office/officeart/2005/8/layout/orgChart1"/>
    <dgm:cxn modelId="{15890EFA-15D3-467B-BACB-0C01CCB5ACFE}" type="presParOf" srcId="{79DC60A0-79F9-488C-9D92-F52D074009DE}" destId="{8AEABEDC-08FF-4689-A89A-BC677541EAD0}" srcOrd="1" destOrd="0" presId="urn:microsoft.com/office/officeart/2005/8/layout/orgChart1"/>
    <dgm:cxn modelId="{D19D1CEE-615E-4094-A341-F8D5FEAF3898}" type="presParOf" srcId="{8AEABEDC-08FF-4689-A89A-BC677541EAD0}" destId="{307EA3BC-814B-42FD-A97E-33AD540AA564}" srcOrd="0" destOrd="0" presId="urn:microsoft.com/office/officeart/2005/8/layout/orgChart1"/>
    <dgm:cxn modelId="{131785A3-5272-4CF0-93DC-47E9D49AB60D}" type="presParOf" srcId="{307EA3BC-814B-42FD-A97E-33AD540AA564}" destId="{3567D464-9C31-4B60-9F47-170A63776AED}" srcOrd="0" destOrd="0" presId="urn:microsoft.com/office/officeart/2005/8/layout/orgChart1"/>
    <dgm:cxn modelId="{338A2DCD-BBEB-4466-AA70-3836F4B6924C}" type="presParOf" srcId="{307EA3BC-814B-42FD-A97E-33AD540AA564}" destId="{22A7E031-960F-4E29-9B1F-81E862D01DED}" srcOrd="1" destOrd="0" presId="urn:microsoft.com/office/officeart/2005/8/layout/orgChart1"/>
    <dgm:cxn modelId="{D8BB2289-21BE-4723-9A24-44DFAE0F5F14}" type="presParOf" srcId="{8AEABEDC-08FF-4689-A89A-BC677541EAD0}" destId="{B6BF0CF4-79D2-4310-B43B-C3E163201550}" srcOrd="1" destOrd="0" presId="urn:microsoft.com/office/officeart/2005/8/layout/orgChart1"/>
    <dgm:cxn modelId="{E84C92F2-5623-483E-B2D8-6C605415B930}" type="presParOf" srcId="{8AEABEDC-08FF-4689-A89A-BC677541EAD0}" destId="{85839F26-B9E7-4DD9-8C9F-B3D1D64F6D26}" srcOrd="2" destOrd="0" presId="urn:microsoft.com/office/officeart/2005/8/layout/orgChart1"/>
    <dgm:cxn modelId="{66351689-C30F-46C9-80D0-792982029305}" type="presParOf" srcId="{79DC60A0-79F9-488C-9D92-F52D074009DE}" destId="{5E4A33B6-96E3-4594-B90D-BB338D695310}" srcOrd="2" destOrd="0" presId="urn:microsoft.com/office/officeart/2005/8/layout/orgChart1"/>
    <dgm:cxn modelId="{404AF987-A059-44C0-AE77-8A9D336842B4}" type="presParOf" srcId="{79DC60A0-79F9-488C-9D92-F52D074009DE}" destId="{7CF74A63-348B-4D7A-B854-3DA340371023}" srcOrd="3" destOrd="0" presId="urn:microsoft.com/office/officeart/2005/8/layout/orgChart1"/>
    <dgm:cxn modelId="{DE6BE71F-0BB1-4384-8199-466120FBF45B}" type="presParOf" srcId="{7CF74A63-348B-4D7A-B854-3DA340371023}" destId="{42F79237-C165-4D42-A6B4-53BAB8B11B02}" srcOrd="0" destOrd="0" presId="urn:microsoft.com/office/officeart/2005/8/layout/orgChart1"/>
    <dgm:cxn modelId="{3C62D6AB-4E17-4530-92F2-48DA930010DA}" type="presParOf" srcId="{42F79237-C165-4D42-A6B4-53BAB8B11B02}" destId="{3351513C-5701-4787-AD40-F8F6E1F9AF1B}" srcOrd="0" destOrd="0" presId="urn:microsoft.com/office/officeart/2005/8/layout/orgChart1"/>
    <dgm:cxn modelId="{40934549-F84A-4240-9C93-E158F700C1DA}" type="presParOf" srcId="{42F79237-C165-4D42-A6B4-53BAB8B11B02}" destId="{5E8D0216-756E-4FCC-A9F6-8FFBD246D63B}" srcOrd="1" destOrd="0" presId="urn:microsoft.com/office/officeart/2005/8/layout/orgChart1"/>
    <dgm:cxn modelId="{903B479B-C38A-4167-8252-8994B3D6EC35}" type="presParOf" srcId="{7CF74A63-348B-4D7A-B854-3DA340371023}" destId="{C0FC45FD-233C-49C0-A16C-9C5542DDF7EC}" srcOrd="1" destOrd="0" presId="urn:microsoft.com/office/officeart/2005/8/layout/orgChart1"/>
    <dgm:cxn modelId="{52E7B35B-B4CD-42C1-8322-F6853B52DE93}" type="presParOf" srcId="{7CF74A63-348B-4D7A-B854-3DA340371023}" destId="{136D5F23-32E7-44FB-8924-1B0F697FCF3B}" srcOrd="2" destOrd="0" presId="urn:microsoft.com/office/officeart/2005/8/layout/orgChart1"/>
    <dgm:cxn modelId="{13A01BE4-DD18-476F-990B-0924B144F032}" type="presParOf" srcId="{79DC60A0-79F9-488C-9D92-F52D074009DE}" destId="{1A93A515-6030-4891-A0BD-965CE2F8437A}" srcOrd="4" destOrd="0" presId="urn:microsoft.com/office/officeart/2005/8/layout/orgChart1"/>
    <dgm:cxn modelId="{21513F5A-BD97-46AB-946C-C35C746B0BEA}" type="presParOf" srcId="{79DC60A0-79F9-488C-9D92-F52D074009DE}" destId="{1C4A94B3-B8E0-4F2B-B643-8A7DFDA43A1B}" srcOrd="5" destOrd="0" presId="urn:microsoft.com/office/officeart/2005/8/layout/orgChart1"/>
    <dgm:cxn modelId="{3304042B-A8BC-4285-9865-A813766AA60F}" type="presParOf" srcId="{1C4A94B3-B8E0-4F2B-B643-8A7DFDA43A1B}" destId="{1C76DCD9-0FC7-40A9-9CBD-95B0D2ED7226}" srcOrd="0" destOrd="0" presId="urn:microsoft.com/office/officeart/2005/8/layout/orgChart1"/>
    <dgm:cxn modelId="{CE5ED8EE-B020-42D8-A39C-70C8A878778D}" type="presParOf" srcId="{1C76DCD9-0FC7-40A9-9CBD-95B0D2ED7226}" destId="{44DFABD0-D8A2-41A1-833F-C43B53CB46BA}" srcOrd="0" destOrd="0" presId="urn:microsoft.com/office/officeart/2005/8/layout/orgChart1"/>
    <dgm:cxn modelId="{802B5FB0-A9F5-42B0-907D-8CAB5F16655A}" type="presParOf" srcId="{1C76DCD9-0FC7-40A9-9CBD-95B0D2ED7226}" destId="{75466F9B-BAAA-4419-B4E6-C570A9BC73A9}" srcOrd="1" destOrd="0" presId="urn:microsoft.com/office/officeart/2005/8/layout/orgChart1"/>
    <dgm:cxn modelId="{EF88840B-89B9-418E-8B79-DBF8C71EA588}" type="presParOf" srcId="{1C4A94B3-B8E0-4F2B-B643-8A7DFDA43A1B}" destId="{F6ABABB2-F49D-44E6-88DC-A81475BE4332}" srcOrd="1" destOrd="0" presId="urn:microsoft.com/office/officeart/2005/8/layout/orgChart1"/>
    <dgm:cxn modelId="{40DB8EF5-D7EF-4922-9FEF-B524A68EF437}" type="presParOf" srcId="{1C4A94B3-B8E0-4F2B-B643-8A7DFDA43A1B}" destId="{C4C4BE50-FCF2-49B2-B8FC-F12B88C34CCE}" srcOrd="2" destOrd="0" presId="urn:microsoft.com/office/officeart/2005/8/layout/orgChart1"/>
    <dgm:cxn modelId="{9AD1BE28-4B9F-44B0-9125-D19F3FE69264}" type="presParOf" srcId="{D11E5F94-AED8-42AF-A5BE-370A6EBA004C}" destId="{CFE74133-931F-4534-AC63-BFCF9485E87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5C57817D-D760-424C-9276-F73E51A3983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GB"/>
        </a:p>
      </dgm:t>
    </dgm:pt>
    <dgm:pt modelId="{68D7DAF3-9CF7-46E6-A66E-2E972ABF389B}">
      <dgm:prSet phldrT="[文字]" custT="1"/>
      <dgm:spPr/>
      <dgm:t>
        <a:bodyPr/>
        <a:lstStyle/>
        <a:p>
          <a:r>
            <a:rPr lang="zh-TW" sz="1200"/>
            <a:t>闕數</a:t>
          </a:r>
          <a:endParaRPr lang="en-GB" sz="1200"/>
        </a:p>
      </dgm:t>
    </dgm:pt>
    <dgm:pt modelId="{15CFEC76-C801-4A7C-AB40-B4D394A81112}" type="parTrans" cxnId="{CC6FA3B3-533D-4E10-82BC-D01206AF2FCA}">
      <dgm:prSet/>
      <dgm:spPr/>
      <dgm:t>
        <a:bodyPr/>
        <a:lstStyle/>
        <a:p>
          <a:endParaRPr lang="en-GB" sz="1200"/>
        </a:p>
      </dgm:t>
    </dgm:pt>
    <dgm:pt modelId="{6DCDA098-15A5-4D47-B3BD-3B1CCC724EBF}" type="sibTrans" cxnId="{CC6FA3B3-533D-4E10-82BC-D01206AF2FCA}">
      <dgm:prSet/>
      <dgm:spPr/>
      <dgm:t>
        <a:bodyPr/>
        <a:lstStyle/>
        <a:p>
          <a:endParaRPr lang="en-GB" sz="1200"/>
        </a:p>
      </dgm:t>
    </dgm:pt>
    <dgm:pt modelId="{E3EFE106-52A9-4B03-A4BF-480AA497B28E}">
      <dgm:prSet phldrT="[文字]" custT="1"/>
      <dgm:spPr/>
      <dgm:t>
        <a:bodyPr/>
        <a:lstStyle/>
        <a:p>
          <a:r>
            <a:rPr lang="zh-TW" altLang="zh-TW" sz="1200"/>
            <a:t>單調</a:t>
          </a:r>
          <a:endParaRPr lang="en-GB" sz="1200"/>
        </a:p>
      </dgm:t>
    </dgm:pt>
    <dgm:pt modelId="{FA2F1B0F-495F-4DCE-A90F-5131E57A7E01}" type="parTrans" cxnId="{737F0CEC-3653-48A3-8940-AB3A50C57B8D}">
      <dgm:prSet/>
      <dgm:spPr/>
      <dgm:t>
        <a:bodyPr/>
        <a:lstStyle/>
        <a:p>
          <a:endParaRPr lang="en-GB" sz="1200"/>
        </a:p>
      </dgm:t>
    </dgm:pt>
    <dgm:pt modelId="{B4FC183F-686B-475A-83D0-176441473742}" type="sibTrans" cxnId="{737F0CEC-3653-48A3-8940-AB3A50C57B8D}">
      <dgm:prSet/>
      <dgm:spPr/>
      <dgm:t>
        <a:bodyPr/>
        <a:lstStyle/>
        <a:p>
          <a:endParaRPr lang="en-GB" sz="1200"/>
        </a:p>
      </dgm:t>
    </dgm:pt>
    <dgm:pt modelId="{E222DD8A-6375-48F4-A3EF-A1F3BF9B1801}">
      <dgm:prSet phldrT="[文字]" custT="1"/>
      <dgm:spPr/>
      <dgm:t>
        <a:bodyPr/>
        <a:lstStyle/>
        <a:p>
          <a:r>
            <a:rPr lang="zh-TW" altLang="en-US" sz="1200"/>
            <a:t>雙調</a:t>
          </a:r>
          <a:endParaRPr lang="en-GB" sz="1200"/>
        </a:p>
      </dgm:t>
    </dgm:pt>
    <dgm:pt modelId="{17E8AEB3-D45C-47A0-9C47-9E50435D313A}" type="parTrans" cxnId="{CE193B52-3DB8-4722-9165-09DA64C7A471}">
      <dgm:prSet/>
      <dgm:spPr/>
      <dgm:t>
        <a:bodyPr/>
        <a:lstStyle/>
        <a:p>
          <a:endParaRPr lang="en-GB" sz="1200"/>
        </a:p>
      </dgm:t>
    </dgm:pt>
    <dgm:pt modelId="{26563DAA-AA56-49F9-BFF7-F4AEE535EC17}" type="sibTrans" cxnId="{CE193B52-3DB8-4722-9165-09DA64C7A471}">
      <dgm:prSet/>
      <dgm:spPr/>
      <dgm:t>
        <a:bodyPr/>
        <a:lstStyle/>
        <a:p>
          <a:endParaRPr lang="en-GB" sz="1200"/>
        </a:p>
      </dgm:t>
    </dgm:pt>
    <dgm:pt modelId="{4289B2D0-ECCD-4BF3-8E27-2F1A53D44825}">
      <dgm:prSet phldrT="[文字]" custT="1"/>
      <dgm:spPr/>
      <dgm:t>
        <a:bodyPr/>
        <a:lstStyle/>
        <a:p>
          <a:r>
            <a:rPr lang="zh-TW" altLang="en-US" sz="1200"/>
            <a:t>三疊</a:t>
          </a:r>
          <a:endParaRPr lang="en-GB" sz="1200"/>
        </a:p>
      </dgm:t>
    </dgm:pt>
    <dgm:pt modelId="{E0BB8E9F-E95B-45F1-8100-14D23D4F307A}" type="parTrans" cxnId="{62A65B72-ED08-4D99-ABB2-03F8FA14E182}">
      <dgm:prSet/>
      <dgm:spPr/>
      <dgm:t>
        <a:bodyPr/>
        <a:lstStyle/>
        <a:p>
          <a:endParaRPr lang="en-GB" sz="1200"/>
        </a:p>
      </dgm:t>
    </dgm:pt>
    <dgm:pt modelId="{41D44FC7-49FC-45F2-B467-F814C9931631}" type="sibTrans" cxnId="{62A65B72-ED08-4D99-ABB2-03F8FA14E182}">
      <dgm:prSet/>
      <dgm:spPr/>
      <dgm:t>
        <a:bodyPr/>
        <a:lstStyle/>
        <a:p>
          <a:endParaRPr lang="en-GB" sz="1200"/>
        </a:p>
      </dgm:t>
    </dgm:pt>
    <dgm:pt modelId="{84267157-363C-4CE4-9386-199D92610A96}">
      <dgm:prSet custT="1"/>
      <dgm:spPr/>
      <dgm:t>
        <a:bodyPr/>
        <a:lstStyle/>
        <a:p>
          <a:r>
            <a:rPr lang="zh-TW" altLang="en-US" sz="1200"/>
            <a:t>四疊</a:t>
          </a:r>
          <a:endParaRPr lang="en-GB" sz="1200"/>
        </a:p>
      </dgm:t>
    </dgm:pt>
    <dgm:pt modelId="{F395F5A5-125A-43A8-B0AB-EA83208B7BE8}" type="parTrans" cxnId="{7DDBB1EB-F815-4194-86FB-680EBFFD3AD5}">
      <dgm:prSet/>
      <dgm:spPr/>
      <dgm:t>
        <a:bodyPr/>
        <a:lstStyle/>
        <a:p>
          <a:endParaRPr lang="en-GB"/>
        </a:p>
      </dgm:t>
    </dgm:pt>
    <dgm:pt modelId="{50F848EE-AE09-4E17-940D-6D10D318A0B5}" type="sibTrans" cxnId="{7DDBB1EB-F815-4194-86FB-680EBFFD3AD5}">
      <dgm:prSet/>
      <dgm:spPr/>
      <dgm:t>
        <a:bodyPr/>
        <a:lstStyle/>
        <a:p>
          <a:endParaRPr lang="en-GB"/>
        </a:p>
      </dgm:t>
    </dgm:pt>
    <dgm:pt modelId="{215766D8-7142-4BF2-95EF-4DE52553D18C}" type="pres">
      <dgm:prSet presAssocID="{5C57817D-D760-424C-9276-F73E51A3983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11E5F94-AED8-42AF-A5BE-370A6EBA004C}" type="pres">
      <dgm:prSet presAssocID="{68D7DAF3-9CF7-46E6-A66E-2E972ABF389B}" presName="hierRoot1" presStyleCnt="0">
        <dgm:presLayoutVars>
          <dgm:hierBranch val="init"/>
        </dgm:presLayoutVars>
      </dgm:prSet>
      <dgm:spPr/>
    </dgm:pt>
    <dgm:pt modelId="{3E144CAF-C8CF-4947-A350-9B23894250C8}" type="pres">
      <dgm:prSet presAssocID="{68D7DAF3-9CF7-46E6-A66E-2E972ABF389B}" presName="rootComposite1" presStyleCnt="0"/>
      <dgm:spPr/>
    </dgm:pt>
    <dgm:pt modelId="{045124C2-3DAC-437E-91C2-B4B76195670D}" type="pres">
      <dgm:prSet presAssocID="{68D7DAF3-9CF7-46E6-A66E-2E972ABF389B}" presName="rootText1" presStyleLbl="node0" presStyleIdx="0" presStyleCnt="1">
        <dgm:presLayoutVars>
          <dgm:chPref val="3"/>
        </dgm:presLayoutVars>
      </dgm:prSet>
      <dgm:spPr/>
    </dgm:pt>
    <dgm:pt modelId="{0064A30D-18AD-495C-8010-5617C992E06C}" type="pres">
      <dgm:prSet presAssocID="{68D7DAF3-9CF7-46E6-A66E-2E972ABF389B}" presName="rootConnector1" presStyleLbl="node1" presStyleIdx="0" presStyleCnt="0"/>
      <dgm:spPr/>
    </dgm:pt>
    <dgm:pt modelId="{79DC60A0-79F9-488C-9D92-F52D074009DE}" type="pres">
      <dgm:prSet presAssocID="{68D7DAF3-9CF7-46E6-A66E-2E972ABF389B}" presName="hierChild2" presStyleCnt="0"/>
      <dgm:spPr/>
    </dgm:pt>
    <dgm:pt modelId="{EB8C31D2-0953-41F6-A274-17D3748DA95D}" type="pres">
      <dgm:prSet presAssocID="{FA2F1B0F-495F-4DCE-A90F-5131E57A7E01}" presName="Name37" presStyleLbl="parChTrans1D2" presStyleIdx="0" presStyleCnt="4"/>
      <dgm:spPr/>
    </dgm:pt>
    <dgm:pt modelId="{8AEABEDC-08FF-4689-A89A-BC677541EAD0}" type="pres">
      <dgm:prSet presAssocID="{E3EFE106-52A9-4B03-A4BF-480AA497B28E}" presName="hierRoot2" presStyleCnt="0">
        <dgm:presLayoutVars>
          <dgm:hierBranch val="init"/>
        </dgm:presLayoutVars>
      </dgm:prSet>
      <dgm:spPr/>
    </dgm:pt>
    <dgm:pt modelId="{307EA3BC-814B-42FD-A97E-33AD540AA564}" type="pres">
      <dgm:prSet presAssocID="{E3EFE106-52A9-4B03-A4BF-480AA497B28E}" presName="rootComposite" presStyleCnt="0"/>
      <dgm:spPr/>
    </dgm:pt>
    <dgm:pt modelId="{3567D464-9C31-4B60-9F47-170A63776AED}" type="pres">
      <dgm:prSet presAssocID="{E3EFE106-52A9-4B03-A4BF-480AA497B28E}" presName="rootText" presStyleLbl="node2" presStyleIdx="0" presStyleCnt="4">
        <dgm:presLayoutVars>
          <dgm:chPref val="3"/>
        </dgm:presLayoutVars>
      </dgm:prSet>
      <dgm:spPr/>
    </dgm:pt>
    <dgm:pt modelId="{22A7E031-960F-4E29-9B1F-81E862D01DED}" type="pres">
      <dgm:prSet presAssocID="{E3EFE106-52A9-4B03-A4BF-480AA497B28E}" presName="rootConnector" presStyleLbl="node2" presStyleIdx="0" presStyleCnt="4"/>
      <dgm:spPr/>
    </dgm:pt>
    <dgm:pt modelId="{B6BF0CF4-79D2-4310-B43B-C3E163201550}" type="pres">
      <dgm:prSet presAssocID="{E3EFE106-52A9-4B03-A4BF-480AA497B28E}" presName="hierChild4" presStyleCnt="0"/>
      <dgm:spPr/>
    </dgm:pt>
    <dgm:pt modelId="{85839F26-B9E7-4DD9-8C9F-B3D1D64F6D26}" type="pres">
      <dgm:prSet presAssocID="{E3EFE106-52A9-4B03-A4BF-480AA497B28E}" presName="hierChild5" presStyleCnt="0"/>
      <dgm:spPr/>
    </dgm:pt>
    <dgm:pt modelId="{5E4A33B6-96E3-4594-B90D-BB338D695310}" type="pres">
      <dgm:prSet presAssocID="{17E8AEB3-D45C-47A0-9C47-9E50435D313A}" presName="Name37" presStyleLbl="parChTrans1D2" presStyleIdx="1" presStyleCnt="4"/>
      <dgm:spPr/>
    </dgm:pt>
    <dgm:pt modelId="{7CF74A63-348B-4D7A-B854-3DA340371023}" type="pres">
      <dgm:prSet presAssocID="{E222DD8A-6375-48F4-A3EF-A1F3BF9B1801}" presName="hierRoot2" presStyleCnt="0">
        <dgm:presLayoutVars>
          <dgm:hierBranch val="init"/>
        </dgm:presLayoutVars>
      </dgm:prSet>
      <dgm:spPr/>
    </dgm:pt>
    <dgm:pt modelId="{42F79237-C165-4D42-A6B4-53BAB8B11B02}" type="pres">
      <dgm:prSet presAssocID="{E222DD8A-6375-48F4-A3EF-A1F3BF9B1801}" presName="rootComposite" presStyleCnt="0"/>
      <dgm:spPr/>
    </dgm:pt>
    <dgm:pt modelId="{3351513C-5701-4787-AD40-F8F6E1F9AF1B}" type="pres">
      <dgm:prSet presAssocID="{E222DD8A-6375-48F4-A3EF-A1F3BF9B1801}" presName="rootText" presStyleLbl="node2" presStyleIdx="1" presStyleCnt="4">
        <dgm:presLayoutVars>
          <dgm:chPref val="3"/>
        </dgm:presLayoutVars>
      </dgm:prSet>
      <dgm:spPr/>
    </dgm:pt>
    <dgm:pt modelId="{5E8D0216-756E-4FCC-A9F6-8FFBD246D63B}" type="pres">
      <dgm:prSet presAssocID="{E222DD8A-6375-48F4-A3EF-A1F3BF9B1801}" presName="rootConnector" presStyleLbl="node2" presStyleIdx="1" presStyleCnt="4"/>
      <dgm:spPr/>
    </dgm:pt>
    <dgm:pt modelId="{C0FC45FD-233C-49C0-A16C-9C5542DDF7EC}" type="pres">
      <dgm:prSet presAssocID="{E222DD8A-6375-48F4-A3EF-A1F3BF9B1801}" presName="hierChild4" presStyleCnt="0"/>
      <dgm:spPr/>
    </dgm:pt>
    <dgm:pt modelId="{136D5F23-32E7-44FB-8924-1B0F697FCF3B}" type="pres">
      <dgm:prSet presAssocID="{E222DD8A-6375-48F4-A3EF-A1F3BF9B1801}" presName="hierChild5" presStyleCnt="0"/>
      <dgm:spPr/>
    </dgm:pt>
    <dgm:pt modelId="{1A93A515-6030-4891-A0BD-965CE2F8437A}" type="pres">
      <dgm:prSet presAssocID="{E0BB8E9F-E95B-45F1-8100-14D23D4F307A}" presName="Name37" presStyleLbl="parChTrans1D2" presStyleIdx="2" presStyleCnt="4"/>
      <dgm:spPr/>
    </dgm:pt>
    <dgm:pt modelId="{1C4A94B3-B8E0-4F2B-B643-8A7DFDA43A1B}" type="pres">
      <dgm:prSet presAssocID="{4289B2D0-ECCD-4BF3-8E27-2F1A53D44825}" presName="hierRoot2" presStyleCnt="0">
        <dgm:presLayoutVars>
          <dgm:hierBranch val="init"/>
        </dgm:presLayoutVars>
      </dgm:prSet>
      <dgm:spPr/>
    </dgm:pt>
    <dgm:pt modelId="{1C76DCD9-0FC7-40A9-9CBD-95B0D2ED7226}" type="pres">
      <dgm:prSet presAssocID="{4289B2D0-ECCD-4BF3-8E27-2F1A53D44825}" presName="rootComposite" presStyleCnt="0"/>
      <dgm:spPr/>
    </dgm:pt>
    <dgm:pt modelId="{44DFABD0-D8A2-41A1-833F-C43B53CB46BA}" type="pres">
      <dgm:prSet presAssocID="{4289B2D0-ECCD-4BF3-8E27-2F1A53D44825}" presName="rootText" presStyleLbl="node2" presStyleIdx="2" presStyleCnt="4">
        <dgm:presLayoutVars>
          <dgm:chPref val="3"/>
        </dgm:presLayoutVars>
      </dgm:prSet>
      <dgm:spPr/>
    </dgm:pt>
    <dgm:pt modelId="{75466F9B-BAAA-4419-B4E6-C570A9BC73A9}" type="pres">
      <dgm:prSet presAssocID="{4289B2D0-ECCD-4BF3-8E27-2F1A53D44825}" presName="rootConnector" presStyleLbl="node2" presStyleIdx="2" presStyleCnt="4"/>
      <dgm:spPr/>
    </dgm:pt>
    <dgm:pt modelId="{F6ABABB2-F49D-44E6-88DC-A81475BE4332}" type="pres">
      <dgm:prSet presAssocID="{4289B2D0-ECCD-4BF3-8E27-2F1A53D44825}" presName="hierChild4" presStyleCnt="0"/>
      <dgm:spPr/>
    </dgm:pt>
    <dgm:pt modelId="{C4C4BE50-FCF2-49B2-B8FC-F12B88C34CCE}" type="pres">
      <dgm:prSet presAssocID="{4289B2D0-ECCD-4BF3-8E27-2F1A53D44825}" presName="hierChild5" presStyleCnt="0"/>
      <dgm:spPr/>
    </dgm:pt>
    <dgm:pt modelId="{6E83A200-CBEC-42EC-8ADD-BAC140A6B20E}" type="pres">
      <dgm:prSet presAssocID="{F395F5A5-125A-43A8-B0AB-EA83208B7BE8}" presName="Name37" presStyleLbl="parChTrans1D2" presStyleIdx="3" presStyleCnt="4"/>
      <dgm:spPr/>
    </dgm:pt>
    <dgm:pt modelId="{393E9E9F-4A25-4BB3-88B2-5DD5F749C550}" type="pres">
      <dgm:prSet presAssocID="{84267157-363C-4CE4-9386-199D92610A96}" presName="hierRoot2" presStyleCnt="0">
        <dgm:presLayoutVars>
          <dgm:hierBranch val="init"/>
        </dgm:presLayoutVars>
      </dgm:prSet>
      <dgm:spPr/>
    </dgm:pt>
    <dgm:pt modelId="{8B5266F7-9F9A-46DB-A683-4D3519FA8CA1}" type="pres">
      <dgm:prSet presAssocID="{84267157-363C-4CE4-9386-199D92610A96}" presName="rootComposite" presStyleCnt="0"/>
      <dgm:spPr/>
    </dgm:pt>
    <dgm:pt modelId="{2A05CC07-95EE-49B6-AAD1-08A4D07A9F94}" type="pres">
      <dgm:prSet presAssocID="{84267157-363C-4CE4-9386-199D92610A96}" presName="rootText" presStyleLbl="node2" presStyleIdx="3" presStyleCnt="4">
        <dgm:presLayoutVars>
          <dgm:chPref val="3"/>
        </dgm:presLayoutVars>
      </dgm:prSet>
      <dgm:spPr/>
    </dgm:pt>
    <dgm:pt modelId="{18EEE189-BA0A-4C5E-9567-CCF0619840A3}" type="pres">
      <dgm:prSet presAssocID="{84267157-363C-4CE4-9386-199D92610A96}" presName="rootConnector" presStyleLbl="node2" presStyleIdx="3" presStyleCnt="4"/>
      <dgm:spPr/>
    </dgm:pt>
    <dgm:pt modelId="{43C511FA-4DFA-40D8-9B8C-3DFA7CA43477}" type="pres">
      <dgm:prSet presAssocID="{84267157-363C-4CE4-9386-199D92610A96}" presName="hierChild4" presStyleCnt="0"/>
      <dgm:spPr/>
    </dgm:pt>
    <dgm:pt modelId="{8F2B1653-79CE-4F90-AF6B-A5386A6E6EDD}" type="pres">
      <dgm:prSet presAssocID="{84267157-363C-4CE4-9386-199D92610A96}" presName="hierChild5" presStyleCnt="0"/>
      <dgm:spPr/>
    </dgm:pt>
    <dgm:pt modelId="{CFE74133-931F-4534-AC63-BFCF9485E87F}" type="pres">
      <dgm:prSet presAssocID="{68D7DAF3-9CF7-46E6-A66E-2E972ABF389B}" presName="hierChild3" presStyleCnt="0"/>
      <dgm:spPr/>
    </dgm:pt>
  </dgm:ptLst>
  <dgm:cxnLst>
    <dgm:cxn modelId="{8A29850D-6B5D-49C4-9A38-25607175C168}" type="presOf" srcId="{E222DD8A-6375-48F4-A3EF-A1F3BF9B1801}" destId="{3351513C-5701-4787-AD40-F8F6E1F9AF1B}" srcOrd="0" destOrd="0" presId="urn:microsoft.com/office/officeart/2005/8/layout/orgChart1"/>
    <dgm:cxn modelId="{A9DB5F24-4654-4B69-8B07-88A6AB24B050}" type="presOf" srcId="{E3EFE106-52A9-4B03-A4BF-480AA497B28E}" destId="{3567D464-9C31-4B60-9F47-170A63776AED}" srcOrd="0" destOrd="0" presId="urn:microsoft.com/office/officeart/2005/8/layout/orgChart1"/>
    <dgm:cxn modelId="{7B259529-CC26-4A05-BAEE-8DB4A1A0642E}" type="presOf" srcId="{68D7DAF3-9CF7-46E6-A66E-2E972ABF389B}" destId="{045124C2-3DAC-437E-91C2-B4B76195670D}" srcOrd="0" destOrd="0" presId="urn:microsoft.com/office/officeart/2005/8/layout/orgChart1"/>
    <dgm:cxn modelId="{2694172E-6766-46EE-95C0-2F8311E5374F}" type="presOf" srcId="{4289B2D0-ECCD-4BF3-8E27-2F1A53D44825}" destId="{75466F9B-BAAA-4419-B4E6-C570A9BC73A9}" srcOrd="1" destOrd="0" presId="urn:microsoft.com/office/officeart/2005/8/layout/orgChart1"/>
    <dgm:cxn modelId="{DABA1D36-A2B8-43C2-AF9B-D5AD3A680FCB}" type="presOf" srcId="{5C57817D-D760-424C-9276-F73E51A39833}" destId="{215766D8-7142-4BF2-95EF-4DE52553D18C}" srcOrd="0" destOrd="0" presId="urn:microsoft.com/office/officeart/2005/8/layout/orgChart1"/>
    <dgm:cxn modelId="{E0E7CB62-0F70-4B20-8D21-3E7E09B8D1F1}" type="presOf" srcId="{E3EFE106-52A9-4B03-A4BF-480AA497B28E}" destId="{22A7E031-960F-4E29-9B1F-81E862D01DED}" srcOrd="1" destOrd="0" presId="urn:microsoft.com/office/officeart/2005/8/layout/orgChart1"/>
    <dgm:cxn modelId="{7E55D044-F306-403C-905C-919F7031C676}" type="presOf" srcId="{84267157-363C-4CE4-9386-199D92610A96}" destId="{2A05CC07-95EE-49B6-AAD1-08A4D07A9F94}" srcOrd="0" destOrd="0" presId="urn:microsoft.com/office/officeart/2005/8/layout/orgChart1"/>
    <dgm:cxn modelId="{4ACAA751-EDCF-4057-86E2-D67EFCA69024}" type="presOf" srcId="{17E8AEB3-D45C-47A0-9C47-9E50435D313A}" destId="{5E4A33B6-96E3-4594-B90D-BB338D695310}" srcOrd="0" destOrd="0" presId="urn:microsoft.com/office/officeart/2005/8/layout/orgChart1"/>
    <dgm:cxn modelId="{CE193B52-3DB8-4722-9165-09DA64C7A471}" srcId="{68D7DAF3-9CF7-46E6-A66E-2E972ABF389B}" destId="{E222DD8A-6375-48F4-A3EF-A1F3BF9B1801}" srcOrd="1" destOrd="0" parTransId="{17E8AEB3-D45C-47A0-9C47-9E50435D313A}" sibTransId="{26563DAA-AA56-49F9-BFF7-F4AEE535EC17}"/>
    <dgm:cxn modelId="{62A65B72-ED08-4D99-ABB2-03F8FA14E182}" srcId="{68D7DAF3-9CF7-46E6-A66E-2E972ABF389B}" destId="{4289B2D0-ECCD-4BF3-8E27-2F1A53D44825}" srcOrd="2" destOrd="0" parTransId="{E0BB8E9F-E95B-45F1-8100-14D23D4F307A}" sibTransId="{41D44FC7-49FC-45F2-B467-F814C9931631}"/>
    <dgm:cxn modelId="{0962A286-152A-4005-9D81-AC08878B7DB5}" type="presOf" srcId="{E0BB8E9F-E95B-45F1-8100-14D23D4F307A}" destId="{1A93A515-6030-4891-A0BD-965CE2F8437A}" srcOrd="0" destOrd="0" presId="urn:microsoft.com/office/officeart/2005/8/layout/orgChart1"/>
    <dgm:cxn modelId="{7E200388-BD69-4ADF-B632-58C4ED044063}" type="presOf" srcId="{68D7DAF3-9CF7-46E6-A66E-2E972ABF389B}" destId="{0064A30D-18AD-495C-8010-5617C992E06C}" srcOrd="1" destOrd="0" presId="urn:microsoft.com/office/officeart/2005/8/layout/orgChart1"/>
    <dgm:cxn modelId="{D8C5D4AB-061E-4A93-AB3B-CD256F14A216}" type="presOf" srcId="{84267157-363C-4CE4-9386-199D92610A96}" destId="{18EEE189-BA0A-4C5E-9567-CCF0619840A3}" srcOrd="1" destOrd="0" presId="urn:microsoft.com/office/officeart/2005/8/layout/orgChart1"/>
    <dgm:cxn modelId="{CC6FA3B3-533D-4E10-82BC-D01206AF2FCA}" srcId="{5C57817D-D760-424C-9276-F73E51A39833}" destId="{68D7DAF3-9CF7-46E6-A66E-2E972ABF389B}" srcOrd="0" destOrd="0" parTransId="{15CFEC76-C801-4A7C-AB40-B4D394A81112}" sibTransId="{6DCDA098-15A5-4D47-B3BD-3B1CCC724EBF}"/>
    <dgm:cxn modelId="{3C1A95CC-D6CC-40C5-ACFC-1499C5313319}" type="presOf" srcId="{4289B2D0-ECCD-4BF3-8E27-2F1A53D44825}" destId="{44DFABD0-D8A2-41A1-833F-C43B53CB46BA}" srcOrd="0" destOrd="0" presId="urn:microsoft.com/office/officeart/2005/8/layout/orgChart1"/>
    <dgm:cxn modelId="{3B71D0CC-DA38-4D35-BF5F-ED7B08BC5EFE}" type="presOf" srcId="{F395F5A5-125A-43A8-B0AB-EA83208B7BE8}" destId="{6E83A200-CBEC-42EC-8ADD-BAC140A6B20E}" srcOrd="0" destOrd="0" presId="urn:microsoft.com/office/officeart/2005/8/layout/orgChart1"/>
    <dgm:cxn modelId="{E92656E0-E5CD-46D5-8B02-F4841107F92B}" type="presOf" srcId="{FA2F1B0F-495F-4DCE-A90F-5131E57A7E01}" destId="{EB8C31D2-0953-41F6-A274-17D3748DA95D}" srcOrd="0" destOrd="0" presId="urn:microsoft.com/office/officeart/2005/8/layout/orgChart1"/>
    <dgm:cxn modelId="{7DDBB1EB-F815-4194-86FB-680EBFFD3AD5}" srcId="{68D7DAF3-9CF7-46E6-A66E-2E972ABF389B}" destId="{84267157-363C-4CE4-9386-199D92610A96}" srcOrd="3" destOrd="0" parTransId="{F395F5A5-125A-43A8-B0AB-EA83208B7BE8}" sibTransId="{50F848EE-AE09-4E17-940D-6D10D318A0B5}"/>
    <dgm:cxn modelId="{737F0CEC-3653-48A3-8940-AB3A50C57B8D}" srcId="{68D7DAF3-9CF7-46E6-A66E-2E972ABF389B}" destId="{E3EFE106-52A9-4B03-A4BF-480AA497B28E}" srcOrd="0" destOrd="0" parTransId="{FA2F1B0F-495F-4DCE-A90F-5131E57A7E01}" sibTransId="{B4FC183F-686B-475A-83D0-176441473742}"/>
    <dgm:cxn modelId="{4146B1F3-0F5C-42BA-823C-5DDE0AC6B014}" type="presOf" srcId="{E222DD8A-6375-48F4-A3EF-A1F3BF9B1801}" destId="{5E8D0216-756E-4FCC-A9F6-8FFBD246D63B}" srcOrd="1" destOrd="0" presId="urn:microsoft.com/office/officeart/2005/8/layout/orgChart1"/>
    <dgm:cxn modelId="{F2BC0BE2-A3B4-47E9-B7BD-A648C2BEA9DB}" type="presParOf" srcId="{215766D8-7142-4BF2-95EF-4DE52553D18C}" destId="{D11E5F94-AED8-42AF-A5BE-370A6EBA004C}" srcOrd="0" destOrd="0" presId="urn:microsoft.com/office/officeart/2005/8/layout/orgChart1"/>
    <dgm:cxn modelId="{BF8360A6-9A5D-4A1D-B627-30E7265CA875}" type="presParOf" srcId="{D11E5F94-AED8-42AF-A5BE-370A6EBA004C}" destId="{3E144CAF-C8CF-4947-A350-9B23894250C8}" srcOrd="0" destOrd="0" presId="urn:microsoft.com/office/officeart/2005/8/layout/orgChart1"/>
    <dgm:cxn modelId="{B8CB4FDA-2049-411C-A6FC-C2929F9E093D}" type="presParOf" srcId="{3E144CAF-C8CF-4947-A350-9B23894250C8}" destId="{045124C2-3DAC-437E-91C2-B4B76195670D}" srcOrd="0" destOrd="0" presId="urn:microsoft.com/office/officeart/2005/8/layout/orgChart1"/>
    <dgm:cxn modelId="{A3345FC4-4C9C-4FD7-B3CF-DB67C7BB36F3}" type="presParOf" srcId="{3E144CAF-C8CF-4947-A350-9B23894250C8}" destId="{0064A30D-18AD-495C-8010-5617C992E06C}" srcOrd="1" destOrd="0" presId="urn:microsoft.com/office/officeart/2005/8/layout/orgChart1"/>
    <dgm:cxn modelId="{F8B0EC03-03A4-4E80-ADDB-5EDD085E0979}" type="presParOf" srcId="{D11E5F94-AED8-42AF-A5BE-370A6EBA004C}" destId="{79DC60A0-79F9-488C-9D92-F52D074009DE}" srcOrd="1" destOrd="0" presId="urn:microsoft.com/office/officeart/2005/8/layout/orgChart1"/>
    <dgm:cxn modelId="{5576F8B5-4228-442D-BDCB-3563C849021F}" type="presParOf" srcId="{79DC60A0-79F9-488C-9D92-F52D074009DE}" destId="{EB8C31D2-0953-41F6-A274-17D3748DA95D}" srcOrd="0" destOrd="0" presId="urn:microsoft.com/office/officeart/2005/8/layout/orgChart1"/>
    <dgm:cxn modelId="{0098A8DB-88A7-4B66-BA21-0538D426C44C}" type="presParOf" srcId="{79DC60A0-79F9-488C-9D92-F52D074009DE}" destId="{8AEABEDC-08FF-4689-A89A-BC677541EAD0}" srcOrd="1" destOrd="0" presId="urn:microsoft.com/office/officeart/2005/8/layout/orgChart1"/>
    <dgm:cxn modelId="{F58650F0-066A-4C5B-907C-43196F99DD29}" type="presParOf" srcId="{8AEABEDC-08FF-4689-A89A-BC677541EAD0}" destId="{307EA3BC-814B-42FD-A97E-33AD540AA564}" srcOrd="0" destOrd="0" presId="urn:microsoft.com/office/officeart/2005/8/layout/orgChart1"/>
    <dgm:cxn modelId="{DEDF5C88-8FFF-4DBA-87B0-A6E76E12D968}" type="presParOf" srcId="{307EA3BC-814B-42FD-A97E-33AD540AA564}" destId="{3567D464-9C31-4B60-9F47-170A63776AED}" srcOrd="0" destOrd="0" presId="urn:microsoft.com/office/officeart/2005/8/layout/orgChart1"/>
    <dgm:cxn modelId="{EAADF564-C3BD-49AC-8322-0E99F3038803}" type="presParOf" srcId="{307EA3BC-814B-42FD-A97E-33AD540AA564}" destId="{22A7E031-960F-4E29-9B1F-81E862D01DED}" srcOrd="1" destOrd="0" presId="urn:microsoft.com/office/officeart/2005/8/layout/orgChart1"/>
    <dgm:cxn modelId="{0C3836C4-84E9-4D7E-8402-A3BFCF09E60D}" type="presParOf" srcId="{8AEABEDC-08FF-4689-A89A-BC677541EAD0}" destId="{B6BF0CF4-79D2-4310-B43B-C3E163201550}" srcOrd="1" destOrd="0" presId="urn:microsoft.com/office/officeart/2005/8/layout/orgChart1"/>
    <dgm:cxn modelId="{E625B9B9-A836-4EF3-9A92-71E363590736}" type="presParOf" srcId="{8AEABEDC-08FF-4689-A89A-BC677541EAD0}" destId="{85839F26-B9E7-4DD9-8C9F-B3D1D64F6D26}" srcOrd="2" destOrd="0" presId="urn:microsoft.com/office/officeart/2005/8/layout/orgChart1"/>
    <dgm:cxn modelId="{35590C6D-3BFC-4D3F-BECF-686CF2F88217}" type="presParOf" srcId="{79DC60A0-79F9-488C-9D92-F52D074009DE}" destId="{5E4A33B6-96E3-4594-B90D-BB338D695310}" srcOrd="2" destOrd="0" presId="urn:microsoft.com/office/officeart/2005/8/layout/orgChart1"/>
    <dgm:cxn modelId="{25B8A1D5-8B29-4D14-A72E-F36745B8D883}" type="presParOf" srcId="{79DC60A0-79F9-488C-9D92-F52D074009DE}" destId="{7CF74A63-348B-4D7A-B854-3DA340371023}" srcOrd="3" destOrd="0" presId="urn:microsoft.com/office/officeart/2005/8/layout/orgChart1"/>
    <dgm:cxn modelId="{9984AB88-91A6-4355-8AF6-91431BD45179}" type="presParOf" srcId="{7CF74A63-348B-4D7A-B854-3DA340371023}" destId="{42F79237-C165-4D42-A6B4-53BAB8B11B02}" srcOrd="0" destOrd="0" presId="urn:microsoft.com/office/officeart/2005/8/layout/orgChart1"/>
    <dgm:cxn modelId="{F1C23FFE-C033-4B46-ABFA-692815280BA7}" type="presParOf" srcId="{42F79237-C165-4D42-A6B4-53BAB8B11B02}" destId="{3351513C-5701-4787-AD40-F8F6E1F9AF1B}" srcOrd="0" destOrd="0" presId="urn:microsoft.com/office/officeart/2005/8/layout/orgChart1"/>
    <dgm:cxn modelId="{6C2064B9-3D31-41DD-8889-60ECCF182AE4}" type="presParOf" srcId="{42F79237-C165-4D42-A6B4-53BAB8B11B02}" destId="{5E8D0216-756E-4FCC-A9F6-8FFBD246D63B}" srcOrd="1" destOrd="0" presId="urn:microsoft.com/office/officeart/2005/8/layout/orgChart1"/>
    <dgm:cxn modelId="{11CBBA33-0489-41E4-91C8-686CC761ADE0}" type="presParOf" srcId="{7CF74A63-348B-4D7A-B854-3DA340371023}" destId="{C0FC45FD-233C-49C0-A16C-9C5542DDF7EC}" srcOrd="1" destOrd="0" presId="urn:microsoft.com/office/officeart/2005/8/layout/orgChart1"/>
    <dgm:cxn modelId="{E8C27BB3-B8F3-4EEB-9E36-8B12A49DE117}" type="presParOf" srcId="{7CF74A63-348B-4D7A-B854-3DA340371023}" destId="{136D5F23-32E7-44FB-8924-1B0F697FCF3B}" srcOrd="2" destOrd="0" presId="urn:microsoft.com/office/officeart/2005/8/layout/orgChart1"/>
    <dgm:cxn modelId="{BC115540-CD46-4096-A7CA-7FC1341ECD85}" type="presParOf" srcId="{79DC60A0-79F9-488C-9D92-F52D074009DE}" destId="{1A93A515-6030-4891-A0BD-965CE2F8437A}" srcOrd="4" destOrd="0" presId="urn:microsoft.com/office/officeart/2005/8/layout/orgChart1"/>
    <dgm:cxn modelId="{D373DF7C-C48F-435F-8920-E7A43C9B1A07}" type="presParOf" srcId="{79DC60A0-79F9-488C-9D92-F52D074009DE}" destId="{1C4A94B3-B8E0-4F2B-B643-8A7DFDA43A1B}" srcOrd="5" destOrd="0" presId="urn:microsoft.com/office/officeart/2005/8/layout/orgChart1"/>
    <dgm:cxn modelId="{D060924D-4ECA-4CC8-B155-BBF1F13A977D}" type="presParOf" srcId="{1C4A94B3-B8E0-4F2B-B643-8A7DFDA43A1B}" destId="{1C76DCD9-0FC7-40A9-9CBD-95B0D2ED7226}" srcOrd="0" destOrd="0" presId="urn:microsoft.com/office/officeart/2005/8/layout/orgChart1"/>
    <dgm:cxn modelId="{6A087A61-0994-470F-8923-3DE767DEFD50}" type="presParOf" srcId="{1C76DCD9-0FC7-40A9-9CBD-95B0D2ED7226}" destId="{44DFABD0-D8A2-41A1-833F-C43B53CB46BA}" srcOrd="0" destOrd="0" presId="urn:microsoft.com/office/officeart/2005/8/layout/orgChart1"/>
    <dgm:cxn modelId="{B7FA7D1D-33FE-47CF-AA23-C0C6AA7FEB6F}" type="presParOf" srcId="{1C76DCD9-0FC7-40A9-9CBD-95B0D2ED7226}" destId="{75466F9B-BAAA-4419-B4E6-C570A9BC73A9}" srcOrd="1" destOrd="0" presId="urn:microsoft.com/office/officeart/2005/8/layout/orgChart1"/>
    <dgm:cxn modelId="{04246C1F-7559-48C6-A93E-8C632A560682}" type="presParOf" srcId="{1C4A94B3-B8E0-4F2B-B643-8A7DFDA43A1B}" destId="{F6ABABB2-F49D-44E6-88DC-A81475BE4332}" srcOrd="1" destOrd="0" presId="urn:microsoft.com/office/officeart/2005/8/layout/orgChart1"/>
    <dgm:cxn modelId="{D31DC659-6AAE-4940-B4F6-C2358C4558FF}" type="presParOf" srcId="{1C4A94B3-B8E0-4F2B-B643-8A7DFDA43A1B}" destId="{C4C4BE50-FCF2-49B2-B8FC-F12B88C34CCE}" srcOrd="2" destOrd="0" presId="urn:microsoft.com/office/officeart/2005/8/layout/orgChart1"/>
    <dgm:cxn modelId="{05D512C8-4450-4A23-9883-EF696F47E3FC}" type="presParOf" srcId="{79DC60A0-79F9-488C-9D92-F52D074009DE}" destId="{6E83A200-CBEC-42EC-8ADD-BAC140A6B20E}" srcOrd="6" destOrd="0" presId="urn:microsoft.com/office/officeart/2005/8/layout/orgChart1"/>
    <dgm:cxn modelId="{C6F8F0B4-6B37-4DEB-A03A-74064C875AB3}" type="presParOf" srcId="{79DC60A0-79F9-488C-9D92-F52D074009DE}" destId="{393E9E9F-4A25-4BB3-88B2-5DD5F749C550}" srcOrd="7" destOrd="0" presId="urn:microsoft.com/office/officeart/2005/8/layout/orgChart1"/>
    <dgm:cxn modelId="{C0B0013B-0543-4E1F-B26B-1A3EA64BA651}" type="presParOf" srcId="{393E9E9F-4A25-4BB3-88B2-5DD5F749C550}" destId="{8B5266F7-9F9A-46DB-A683-4D3519FA8CA1}" srcOrd="0" destOrd="0" presId="urn:microsoft.com/office/officeart/2005/8/layout/orgChart1"/>
    <dgm:cxn modelId="{A6DC7E23-798B-42B1-8AAF-AC785321AC9E}" type="presParOf" srcId="{8B5266F7-9F9A-46DB-A683-4D3519FA8CA1}" destId="{2A05CC07-95EE-49B6-AAD1-08A4D07A9F94}" srcOrd="0" destOrd="0" presId="urn:microsoft.com/office/officeart/2005/8/layout/orgChart1"/>
    <dgm:cxn modelId="{234C59D1-AD91-4782-A574-AD6D0B76D33C}" type="presParOf" srcId="{8B5266F7-9F9A-46DB-A683-4D3519FA8CA1}" destId="{18EEE189-BA0A-4C5E-9567-CCF0619840A3}" srcOrd="1" destOrd="0" presId="urn:microsoft.com/office/officeart/2005/8/layout/orgChart1"/>
    <dgm:cxn modelId="{BD62EF93-5D14-407C-B2C3-FAD2C07EADC4}" type="presParOf" srcId="{393E9E9F-4A25-4BB3-88B2-5DD5F749C550}" destId="{43C511FA-4DFA-40D8-9B8C-3DFA7CA43477}" srcOrd="1" destOrd="0" presId="urn:microsoft.com/office/officeart/2005/8/layout/orgChart1"/>
    <dgm:cxn modelId="{5C2ECEB0-BF53-4203-AA1D-B21151F776EB}" type="presParOf" srcId="{393E9E9F-4A25-4BB3-88B2-5DD5F749C550}" destId="{8F2B1653-79CE-4F90-AF6B-A5386A6E6EDD}" srcOrd="2" destOrd="0" presId="urn:microsoft.com/office/officeart/2005/8/layout/orgChart1"/>
    <dgm:cxn modelId="{101592B2-34F6-4EB7-82B6-E757E57D6947}" type="presParOf" srcId="{D11E5F94-AED8-42AF-A5BE-370A6EBA004C}" destId="{CFE74133-931F-4534-AC63-BFCF9485E87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93A515-6030-4891-A0BD-965CE2F8437A}">
      <dsp:nvSpPr>
        <dsp:cNvPr id="0" name=""/>
        <dsp:cNvSpPr/>
      </dsp:nvSpPr>
      <dsp:spPr>
        <a:xfrm>
          <a:off x="2865120" y="645540"/>
          <a:ext cx="1561581" cy="2710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509"/>
              </a:lnTo>
              <a:lnTo>
                <a:pt x="1561581" y="135509"/>
              </a:lnTo>
              <a:lnTo>
                <a:pt x="1561581" y="2710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4A33B6-96E3-4594-B90D-BB338D695310}">
      <dsp:nvSpPr>
        <dsp:cNvPr id="0" name=""/>
        <dsp:cNvSpPr/>
      </dsp:nvSpPr>
      <dsp:spPr>
        <a:xfrm>
          <a:off x="2819400" y="645540"/>
          <a:ext cx="91440" cy="2710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10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8C31D2-0953-41F6-A274-17D3748DA95D}">
      <dsp:nvSpPr>
        <dsp:cNvPr id="0" name=""/>
        <dsp:cNvSpPr/>
      </dsp:nvSpPr>
      <dsp:spPr>
        <a:xfrm>
          <a:off x="1303538" y="645540"/>
          <a:ext cx="1561581" cy="271018"/>
        </a:xfrm>
        <a:custGeom>
          <a:avLst/>
          <a:gdLst/>
          <a:ahLst/>
          <a:cxnLst/>
          <a:rect l="0" t="0" r="0" b="0"/>
          <a:pathLst>
            <a:path>
              <a:moveTo>
                <a:pt x="1561581" y="0"/>
              </a:moveTo>
              <a:lnTo>
                <a:pt x="1561581" y="135509"/>
              </a:lnTo>
              <a:lnTo>
                <a:pt x="0" y="135509"/>
              </a:lnTo>
              <a:lnTo>
                <a:pt x="0" y="27101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5124C2-3DAC-437E-91C2-B4B76195670D}">
      <dsp:nvSpPr>
        <dsp:cNvPr id="0" name=""/>
        <dsp:cNvSpPr/>
      </dsp:nvSpPr>
      <dsp:spPr>
        <a:xfrm>
          <a:off x="2219838" y="259"/>
          <a:ext cx="1290563" cy="6452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字數</a:t>
          </a:r>
          <a:endParaRPr lang="en-GB" sz="1200" kern="1200"/>
        </a:p>
      </dsp:txBody>
      <dsp:txXfrm>
        <a:off x="2219838" y="259"/>
        <a:ext cx="1290563" cy="645281"/>
      </dsp:txXfrm>
    </dsp:sp>
    <dsp:sp modelId="{3567D464-9C31-4B60-9F47-170A63776AED}">
      <dsp:nvSpPr>
        <dsp:cNvPr id="0" name=""/>
        <dsp:cNvSpPr/>
      </dsp:nvSpPr>
      <dsp:spPr>
        <a:xfrm>
          <a:off x="658257" y="916559"/>
          <a:ext cx="1290563" cy="6452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小令</a:t>
          </a:r>
          <a:endParaRPr lang="en-US" altLang="zh-TW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altLang="zh-TW" sz="1200" kern="1200"/>
            <a:t>（</a:t>
          </a:r>
          <a:r>
            <a:rPr lang="zh-TW" altLang="zh-TW" sz="1200" kern="1200"/>
            <a:t>少於</a:t>
          </a:r>
          <a:r>
            <a:rPr lang="en-US" altLang="zh-TW" sz="1200" kern="1200"/>
            <a:t>58</a:t>
          </a:r>
          <a:r>
            <a:rPr lang="zh-TW" altLang="zh-TW" sz="1200" kern="1200"/>
            <a:t>字</a:t>
          </a:r>
          <a:r>
            <a:rPr lang="en-GB" altLang="zh-TW" sz="1200" kern="1200"/>
            <a:t>）</a:t>
          </a:r>
          <a:endParaRPr lang="en-GB" sz="1200" kern="1200"/>
        </a:p>
      </dsp:txBody>
      <dsp:txXfrm>
        <a:off x="658257" y="916559"/>
        <a:ext cx="1290563" cy="645281"/>
      </dsp:txXfrm>
    </dsp:sp>
    <dsp:sp modelId="{3351513C-5701-4787-AD40-F8F6E1F9AF1B}">
      <dsp:nvSpPr>
        <dsp:cNvPr id="0" name=""/>
        <dsp:cNvSpPr/>
      </dsp:nvSpPr>
      <dsp:spPr>
        <a:xfrm>
          <a:off x="2219838" y="916559"/>
          <a:ext cx="1290563" cy="6452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中調</a:t>
          </a:r>
          <a:endParaRPr lang="en-US" altLang="zh-TW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altLang="zh-TW" sz="1200" kern="1200"/>
            <a:t>（59</a:t>
          </a:r>
          <a:r>
            <a:rPr lang="zh-TW" altLang="zh-TW" sz="1200" kern="1200"/>
            <a:t>至</a:t>
          </a:r>
          <a:r>
            <a:rPr lang="en-US" altLang="zh-TW" sz="1200" kern="1200"/>
            <a:t>90</a:t>
          </a:r>
          <a:r>
            <a:rPr lang="zh-TW" altLang="zh-TW" sz="1200" kern="1200"/>
            <a:t>字</a:t>
          </a:r>
          <a:r>
            <a:rPr lang="en-GB" altLang="zh-TW" sz="1200" kern="1200"/>
            <a:t>）</a:t>
          </a:r>
          <a:endParaRPr lang="en-GB" sz="1200" kern="1200"/>
        </a:p>
      </dsp:txBody>
      <dsp:txXfrm>
        <a:off x="2219838" y="916559"/>
        <a:ext cx="1290563" cy="645281"/>
      </dsp:txXfrm>
    </dsp:sp>
    <dsp:sp modelId="{44DFABD0-D8A2-41A1-833F-C43B53CB46BA}">
      <dsp:nvSpPr>
        <dsp:cNvPr id="0" name=""/>
        <dsp:cNvSpPr/>
      </dsp:nvSpPr>
      <dsp:spPr>
        <a:xfrm>
          <a:off x="3781419" y="916559"/>
          <a:ext cx="1290563" cy="64528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長調</a:t>
          </a:r>
          <a:endParaRPr lang="en-US" altLang="zh-TW" sz="1200" kern="1200"/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altLang="zh-TW" sz="1200" kern="1200"/>
            <a:t>（</a:t>
          </a:r>
          <a:r>
            <a:rPr lang="zh-TW" altLang="zh-TW" sz="1200" kern="1200"/>
            <a:t>多於</a:t>
          </a:r>
          <a:r>
            <a:rPr lang="en-US" altLang="zh-TW" sz="1200" kern="1200"/>
            <a:t>91</a:t>
          </a:r>
          <a:r>
            <a:rPr lang="zh-TW" altLang="zh-TW" sz="1200" kern="1200"/>
            <a:t>字</a:t>
          </a:r>
          <a:r>
            <a:rPr lang="en-GB" altLang="zh-TW" sz="1200" kern="1200"/>
            <a:t>）</a:t>
          </a:r>
          <a:endParaRPr lang="en-GB" sz="1200" kern="1200"/>
        </a:p>
      </dsp:txBody>
      <dsp:txXfrm>
        <a:off x="3781419" y="916559"/>
        <a:ext cx="1290563" cy="64528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83A200-CBEC-42EC-8ADD-BAC140A6B20E}">
      <dsp:nvSpPr>
        <dsp:cNvPr id="0" name=""/>
        <dsp:cNvSpPr/>
      </dsp:nvSpPr>
      <dsp:spPr>
        <a:xfrm>
          <a:off x="2865120" y="651232"/>
          <a:ext cx="2243979" cy="2596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817"/>
              </a:lnTo>
              <a:lnTo>
                <a:pt x="2243979" y="129817"/>
              </a:lnTo>
              <a:lnTo>
                <a:pt x="2243979" y="25963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93A515-6030-4891-A0BD-965CE2F8437A}">
      <dsp:nvSpPr>
        <dsp:cNvPr id="0" name=""/>
        <dsp:cNvSpPr/>
      </dsp:nvSpPr>
      <dsp:spPr>
        <a:xfrm>
          <a:off x="2865120" y="651232"/>
          <a:ext cx="747993" cy="2596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9817"/>
              </a:lnTo>
              <a:lnTo>
                <a:pt x="747993" y="129817"/>
              </a:lnTo>
              <a:lnTo>
                <a:pt x="747993" y="25963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4A33B6-96E3-4594-B90D-BB338D695310}">
      <dsp:nvSpPr>
        <dsp:cNvPr id="0" name=""/>
        <dsp:cNvSpPr/>
      </dsp:nvSpPr>
      <dsp:spPr>
        <a:xfrm>
          <a:off x="2117126" y="651232"/>
          <a:ext cx="747993" cy="259634"/>
        </a:xfrm>
        <a:custGeom>
          <a:avLst/>
          <a:gdLst/>
          <a:ahLst/>
          <a:cxnLst/>
          <a:rect l="0" t="0" r="0" b="0"/>
          <a:pathLst>
            <a:path>
              <a:moveTo>
                <a:pt x="747993" y="0"/>
              </a:moveTo>
              <a:lnTo>
                <a:pt x="747993" y="129817"/>
              </a:lnTo>
              <a:lnTo>
                <a:pt x="0" y="129817"/>
              </a:lnTo>
              <a:lnTo>
                <a:pt x="0" y="25963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8C31D2-0953-41F6-A274-17D3748DA95D}">
      <dsp:nvSpPr>
        <dsp:cNvPr id="0" name=""/>
        <dsp:cNvSpPr/>
      </dsp:nvSpPr>
      <dsp:spPr>
        <a:xfrm>
          <a:off x="621140" y="651232"/>
          <a:ext cx="2243979" cy="259634"/>
        </a:xfrm>
        <a:custGeom>
          <a:avLst/>
          <a:gdLst/>
          <a:ahLst/>
          <a:cxnLst/>
          <a:rect l="0" t="0" r="0" b="0"/>
          <a:pathLst>
            <a:path>
              <a:moveTo>
                <a:pt x="2243979" y="0"/>
              </a:moveTo>
              <a:lnTo>
                <a:pt x="2243979" y="129817"/>
              </a:lnTo>
              <a:lnTo>
                <a:pt x="0" y="129817"/>
              </a:lnTo>
              <a:lnTo>
                <a:pt x="0" y="259634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5124C2-3DAC-437E-91C2-B4B76195670D}">
      <dsp:nvSpPr>
        <dsp:cNvPr id="0" name=""/>
        <dsp:cNvSpPr/>
      </dsp:nvSpPr>
      <dsp:spPr>
        <a:xfrm>
          <a:off x="2246943" y="33056"/>
          <a:ext cx="1236352" cy="618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1200" kern="1200"/>
            <a:t>闕數</a:t>
          </a:r>
          <a:endParaRPr lang="en-GB" sz="1200" kern="1200"/>
        </a:p>
      </dsp:txBody>
      <dsp:txXfrm>
        <a:off x="2246943" y="33056"/>
        <a:ext cx="1236352" cy="618176"/>
      </dsp:txXfrm>
    </dsp:sp>
    <dsp:sp modelId="{3567D464-9C31-4B60-9F47-170A63776AED}">
      <dsp:nvSpPr>
        <dsp:cNvPr id="0" name=""/>
        <dsp:cNvSpPr/>
      </dsp:nvSpPr>
      <dsp:spPr>
        <a:xfrm>
          <a:off x="2964" y="910867"/>
          <a:ext cx="1236352" cy="618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zh-TW" sz="1200" kern="1200"/>
            <a:t>單調</a:t>
          </a:r>
          <a:endParaRPr lang="en-GB" sz="1200" kern="1200"/>
        </a:p>
      </dsp:txBody>
      <dsp:txXfrm>
        <a:off x="2964" y="910867"/>
        <a:ext cx="1236352" cy="618176"/>
      </dsp:txXfrm>
    </dsp:sp>
    <dsp:sp modelId="{3351513C-5701-4787-AD40-F8F6E1F9AF1B}">
      <dsp:nvSpPr>
        <dsp:cNvPr id="0" name=""/>
        <dsp:cNvSpPr/>
      </dsp:nvSpPr>
      <dsp:spPr>
        <a:xfrm>
          <a:off x="1498950" y="910867"/>
          <a:ext cx="1236352" cy="618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雙調</a:t>
          </a:r>
          <a:endParaRPr lang="en-GB" sz="1200" kern="1200"/>
        </a:p>
      </dsp:txBody>
      <dsp:txXfrm>
        <a:off x="1498950" y="910867"/>
        <a:ext cx="1236352" cy="618176"/>
      </dsp:txXfrm>
    </dsp:sp>
    <dsp:sp modelId="{44DFABD0-D8A2-41A1-833F-C43B53CB46BA}">
      <dsp:nvSpPr>
        <dsp:cNvPr id="0" name=""/>
        <dsp:cNvSpPr/>
      </dsp:nvSpPr>
      <dsp:spPr>
        <a:xfrm>
          <a:off x="2994937" y="910867"/>
          <a:ext cx="1236352" cy="618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三疊</a:t>
          </a:r>
          <a:endParaRPr lang="en-GB" sz="1200" kern="1200"/>
        </a:p>
      </dsp:txBody>
      <dsp:txXfrm>
        <a:off x="2994937" y="910867"/>
        <a:ext cx="1236352" cy="618176"/>
      </dsp:txXfrm>
    </dsp:sp>
    <dsp:sp modelId="{2A05CC07-95EE-49B6-AAD1-08A4D07A9F94}">
      <dsp:nvSpPr>
        <dsp:cNvPr id="0" name=""/>
        <dsp:cNvSpPr/>
      </dsp:nvSpPr>
      <dsp:spPr>
        <a:xfrm>
          <a:off x="4490923" y="910867"/>
          <a:ext cx="1236352" cy="61817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200" kern="1200"/>
            <a:t>四疊</a:t>
          </a:r>
          <a:endParaRPr lang="en-GB" sz="1200" kern="1200"/>
        </a:p>
      </dsp:txBody>
      <dsp:txXfrm>
        <a:off x="4490923" y="910867"/>
        <a:ext cx="1236352" cy="618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</dc:creator>
  <cp:keywords/>
  <dc:description/>
  <cp:lastModifiedBy>zoe siu</cp:lastModifiedBy>
  <cp:revision>6</cp:revision>
  <cp:lastPrinted>2025-09-12T03:45:00Z</cp:lastPrinted>
  <dcterms:created xsi:type="dcterms:W3CDTF">2025-09-03T15:04:00Z</dcterms:created>
  <dcterms:modified xsi:type="dcterms:W3CDTF">2025-09-12T03:48:00Z</dcterms:modified>
</cp:coreProperties>
</file>