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7E7C" w14:textId="77777777" w:rsidR="009A55C4" w:rsidRPr="006025BF" w:rsidRDefault="009A55C4" w:rsidP="009A55C4">
      <w:pPr>
        <w:jc w:val="center"/>
        <w:rPr>
          <w:color w:val="000000" w:themeColor="text1"/>
          <w:szCs w:val="24"/>
        </w:rPr>
      </w:pPr>
      <w:r w:rsidRPr="006025BF">
        <w:rPr>
          <w:color w:val="000000" w:themeColor="text1"/>
          <w:szCs w:val="24"/>
        </w:rPr>
        <w:t>嘉諾撒聖方濟各書院</w:t>
      </w:r>
    </w:p>
    <w:p w14:paraId="03F31C77" w14:textId="77777777" w:rsidR="009A55C4" w:rsidRPr="006025BF" w:rsidRDefault="009A55C4" w:rsidP="009A55C4">
      <w:pPr>
        <w:jc w:val="center"/>
        <w:rPr>
          <w:color w:val="000000" w:themeColor="text1"/>
          <w:szCs w:val="24"/>
        </w:rPr>
      </w:pPr>
      <w:r w:rsidRPr="006025BF">
        <w:rPr>
          <w:color w:val="000000" w:themeColor="text1"/>
          <w:szCs w:val="24"/>
        </w:rPr>
        <w:t>中國語文科</w:t>
      </w:r>
      <w:r w:rsidRPr="006025BF">
        <w:rPr>
          <w:rFonts w:hint="eastAsia"/>
          <w:color w:val="000000" w:themeColor="text1"/>
          <w:szCs w:val="24"/>
        </w:rPr>
        <w:t xml:space="preserve">  </w:t>
      </w:r>
      <w:r w:rsidRPr="006025BF">
        <w:rPr>
          <w:color w:val="000000" w:themeColor="text1"/>
          <w:szCs w:val="24"/>
        </w:rPr>
        <w:t>《</w:t>
      </w:r>
      <w:r w:rsidR="008D418F" w:rsidRPr="008D418F">
        <w:rPr>
          <w:rFonts w:hint="eastAsia"/>
          <w:color w:val="000000" w:themeColor="text1"/>
          <w:szCs w:val="24"/>
        </w:rPr>
        <w:t>始得西山宴遊記</w:t>
      </w:r>
      <w:r w:rsidRPr="006025BF">
        <w:rPr>
          <w:rFonts w:hint="eastAsia"/>
          <w:color w:val="000000" w:themeColor="text1"/>
          <w:szCs w:val="24"/>
        </w:rPr>
        <w:t>》</w:t>
      </w:r>
      <w:r w:rsidR="001064C1">
        <w:rPr>
          <w:rFonts w:hint="eastAsia"/>
          <w:color w:val="000000" w:themeColor="text1"/>
          <w:szCs w:val="24"/>
        </w:rPr>
        <w:t xml:space="preserve"> </w:t>
      </w:r>
      <w:r w:rsidR="001064C1" w:rsidRPr="001064C1">
        <w:rPr>
          <w:rFonts w:hint="eastAsia"/>
          <w:color w:val="000000" w:themeColor="text1"/>
          <w:szCs w:val="24"/>
        </w:rPr>
        <w:t>教師版</w:t>
      </w:r>
    </w:p>
    <w:p w14:paraId="2097A44D" w14:textId="77777777" w:rsidR="009A55C4" w:rsidRDefault="009A55C4" w:rsidP="009A55C4">
      <w:pPr>
        <w:rPr>
          <w:color w:val="000000" w:themeColor="text1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483A" w14:paraId="558BE027" w14:textId="77777777" w:rsidTr="004B483A">
        <w:tc>
          <w:tcPr>
            <w:tcW w:w="9016" w:type="dxa"/>
          </w:tcPr>
          <w:p w14:paraId="7486D1BF" w14:textId="77777777" w:rsidR="004B483A" w:rsidRDefault="004B483A" w:rsidP="001064C1">
            <w:pPr>
              <w:spacing w:line="360" w:lineRule="auto"/>
              <w:rPr>
                <w:color w:val="000000" w:themeColor="text1"/>
                <w:szCs w:val="24"/>
              </w:rPr>
            </w:pPr>
            <w:r w:rsidRPr="004B483A">
              <w:rPr>
                <w:rFonts w:hint="eastAsia"/>
                <w:color w:val="000000" w:themeColor="text1"/>
                <w:szCs w:val="24"/>
              </w:rPr>
              <w:t>學習重點：</w:t>
            </w:r>
          </w:p>
          <w:p w14:paraId="732979EE" w14:textId="77777777" w:rsidR="008D418F" w:rsidRPr="008D418F" w:rsidRDefault="008D418F" w:rsidP="008D418F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</w:rPr>
            </w:pPr>
            <w:r w:rsidRPr="00BB7C0C">
              <w:rPr>
                <w:rFonts w:ascii="Times New Roman" w:hAnsi="Times New Roman" w:cs="Times New Roman" w:hint="eastAsia"/>
              </w:rPr>
              <w:t>內容</w:t>
            </w:r>
          </w:p>
          <w:p w14:paraId="19378EE2" w14:textId="47634F7E" w:rsidR="008D418F" w:rsidRPr="008D418F" w:rsidRDefault="008D418F" w:rsidP="008D418F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lang w:val="x-none"/>
              </w:rPr>
            </w:pPr>
            <w:r w:rsidRPr="008D418F">
              <w:rPr>
                <w:rFonts w:ascii="Times New Roman" w:hAnsi="Times New Roman" w:cs="Times New Roman" w:hint="eastAsia"/>
              </w:rPr>
              <w:t>(</w:t>
            </w:r>
            <w:r w:rsidR="00E87A38">
              <w:rPr>
                <w:rFonts w:ascii="Times New Roman" w:hAnsi="Times New Roman" w:cs="Times New Roman" w:hint="eastAsia"/>
              </w:rPr>
              <w:t>2</w:t>
            </w:r>
            <w:r w:rsidRPr="008D418F">
              <w:rPr>
                <w:rFonts w:ascii="Times New Roman" w:hAnsi="Times New Roman" w:cs="Times New Roman" w:hint="eastAsia"/>
              </w:rPr>
              <w:t xml:space="preserve">) </w:t>
            </w:r>
            <w:r w:rsidRPr="008D418F">
              <w:rPr>
                <w:rFonts w:ascii="Times New Roman" w:hAnsi="Times New Roman" w:cs="Times New Roman" w:hint="eastAsia"/>
              </w:rPr>
              <w:t>記述</w:t>
            </w:r>
            <w:r w:rsidRPr="008D418F">
              <w:rPr>
                <w:rFonts w:ascii="Times New Roman" w:hAnsi="Times New Roman" w:cs="Times New Roman"/>
                <w:lang w:val="x-none"/>
              </w:rPr>
              <w:t>作者</w:t>
            </w:r>
            <w:r w:rsidRPr="008D418F">
              <w:rPr>
                <w:rFonts w:ascii="Times New Roman" w:eastAsia="新細明體" w:hAnsi="Times New Roman" w:cs="Times New Roman" w:hint="eastAsia"/>
                <w:kern w:val="0"/>
                <w:szCs w:val="32"/>
              </w:rPr>
              <w:t>被貶永州後</w:t>
            </w:r>
            <w:r w:rsidRPr="008D418F">
              <w:rPr>
                <w:rFonts w:ascii="Times New Roman" w:hAnsi="Times New Roman" w:cs="Times New Roman"/>
                <w:lang w:val="x-none"/>
              </w:rPr>
              <w:t>的心境</w:t>
            </w:r>
            <w:r w:rsidRPr="008D418F">
              <w:rPr>
                <w:rFonts w:ascii="Times New Roman" w:hAnsi="Times New Roman" w:cs="Times New Roman" w:hint="eastAsia"/>
                <w:lang w:val="x-none"/>
              </w:rPr>
              <w:t>，以及在永州</w:t>
            </w:r>
            <w:r w:rsidRPr="008D418F">
              <w:rPr>
                <w:rFonts w:ascii="Times New Roman" w:hAnsi="Times New Roman" w:cs="Times New Roman"/>
                <w:lang w:val="x-none"/>
              </w:rPr>
              <w:t>遊山玩水的情況。</w:t>
            </w:r>
          </w:p>
          <w:p w14:paraId="03712B7A" w14:textId="77777777" w:rsidR="008D418F" w:rsidRDefault="008D418F" w:rsidP="008D418F">
            <w:pPr>
              <w:tabs>
                <w:tab w:val="left" w:pos="770"/>
              </w:tabs>
              <w:ind w:left="310" w:hangingChars="129" w:hanging="310"/>
              <w:jc w:val="both"/>
              <w:rPr>
                <w:rFonts w:ascii="Times New Roman" w:hAnsi="Times New Roman" w:cs="Times New Roman"/>
                <w:lang w:val="x-none"/>
              </w:rPr>
            </w:pPr>
            <w:r w:rsidRPr="008D418F">
              <w:rPr>
                <w:rFonts w:ascii="Times New Roman" w:hAnsi="Times New Roman" w:cs="Times New Roman" w:hint="eastAsia"/>
              </w:rPr>
              <w:t>(2)</w:t>
            </w:r>
            <w:r w:rsidRPr="008D418F">
              <w:rPr>
                <w:rFonts w:ascii="Times New Roman" w:hAnsi="Times New Roman" w:cs="Times New Roman"/>
              </w:rPr>
              <w:t xml:space="preserve"> </w:t>
            </w:r>
            <w:r w:rsidRPr="008D418F">
              <w:rPr>
                <w:rFonts w:ascii="Times New Roman" w:hAnsi="Times New Roman" w:cs="Times New Roman" w:hint="eastAsia"/>
              </w:rPr>
              <w:t>記述</w:t>
            </w:r>
            <w:r w:rsidRPr="008D418F">
              <w:rPr>
                <w:rFonts w:ascii="Times New Roman" w:hAnsi="Times New Roman" w:cs="Times New Roman"/>
                <w:lang w:val="x-none"/>
              </w:rPr>
              <w:t>作</w:t>
            </w:r>
            <w:r w:rsidRPr="008D418F">
              <w:rPr>
                <w:rFonts w:ascii="Times New Roman" w:hAnsi="Times New Roman" w:cs="Times New Roman" w:hint="eastAsia"/>
                <w:lang w:val="x-none"/>
              </w:rPr>
              <w:t>者</w:t>
            </w:r>
            <w:r w:rsidRPr="008D418F">
              <w:rPr>
                <w:rFonts w:ascii="Times New Roman" w:hAnsi="Times New Roman" w:cs="Times New Roman"/>
                <w:lang w:val="x-none"/>
              </w:rPr>
              <w:t>遊歷西山的經過，突顯當中</w:t>
            </w:r>
            <w:r w:rsidRPr="008D418F">
              <w:rPr>
                <w:rFonts w:ascii="Times New Roman" w:hAnsi="Times New Roman" w:cs="Times New Roman" w:hint="eastAsia"/>
                <w:lang w:val="x-none"/>
              </w:rPr>
              <w:t>的</w:t>
            </w:r>
            <w:r w:rsidRPr="008D418F">
              <w:rPr>
                <w:rFonts w:ascii="Times New Roman" w:hAnsi="Times New Roman" w:cs="Times New Roman"/>
                <w:lang w:val="x-none"/>
              </w:rPr>
              <w:t>樂趣</w:t>
            </w:r>
            <w:r w:rsidRPr="008D418F">
              <w:rPr>
                <w:rFonts w:ascii="Times New Roman" w:hAnsi="Times New Roman" w:cs="Times New Roman" w:hint="eastAsia"/>
                <w:lang w:val="x-none"/>
              </w:rPr>
              <w:t>，並抒發「心凝形釋，與萬化冥合」</w:t>
            </w:r>
            <w:r w:rsidRPr="00BB7C0C">
              <w:rPr>
                <w:rFonts w:ascii="Times New Roman" w:hAnsi="Times New Roman" w:cs="Times New Roman"/>
                <w:lang w:val="x-none"/>
              </w:rPr>
              <w:t>的感悟。</w:t>
            </w:r>
          </w:p>
          <w:p w14:paraId="279DA3B7" w14:textId="77777777" w:rsidR="008D418F" w:rsidRPr="00BB7C0C" w:rsidRDefault="008D418F" w:rsidP="008D418F">
            <w:pPr>
              <w:tabs>
                <w:tab w:val="left" w:pos="1134"/>
              </w:tabs>
              <w:ind w:left="1524" w:hangingChars="635" w:hanging="1524"/>
              <w:jc w:val="both"/>
              <w:rPr>
                <w:rFonts w:ascii="Times New Roman" w:hAnsi="Times New Roman" w:cs="Times New Roman"/>
              </w:rPr>
            </w:pPr>
          </w:p>
          <w:p w14:paraId="659E6664" w14:textId="77777777" w:rsidR="008D418F" w:rsidRDefault="008D418F" w:rsidP="008D418F">
            <w:pPr>
              <w:tabs>
                <w:tab w:val="left" w:pos="1134"/>
              </w:tabs>
              <w:ind w:left="1560" w:hangingChars="650" w:hanging="1560"/>
              <w:jc w:val="both"/>
              <w:rPr>
                <w:rFonts w:ascii="Times New Roman" w:hAnsi="Times New Roman" w:cs="Times New Roman"/>
              </w:rPr>
            </w:pPr>
            <w:r w:rsidRPr="00BB7C0C">
              <w:rPr>
                <w:rFonts w:ascii="Times New Roman" w:hAnsi="Times New Roman" w:cs="Times New Roman" w:hint="eastAsia"/>
              </w:rPr>
              <w:t>作法</w:t>
            </w:r>
          </w:p>
          <w:p w14:paraId="3908C929" w14:textId="77777777" w:rsidR="003761D7" w:rsidRDefault="008D418F" w:rsidP="003761D7">
            <w:pPr>
              <w:tabs>
                <w:tab w:val="left" w:pos="1134"/>
              </w:tabs>
              <w:ind w:left="1560" w:hangingChars="650" w:hanging="1560"/>
              <w:jc w:val="both"/>
              <w:rPr>
                <w:rFonts w:ascii="Times New Roman" w:hAnsi="Times New Roman" w:cs="Times New Roman"/>
                <w:lang w:val="x-none"/>
              </w:rPr>
            </w:pPr>
            <w:r w:rsidRPr="008D418F">
              <w:rPr>
                <w:rFonts w:ascii="Times New Roman" w:hAnsi="Times New Roman" w:cs="Times New Roman" w:hint="eastAsia"/>
              </w:rPr>
              <w:t xml:space="preserve">(1) </w:t>
            </w:r>
            <w:r w:rsidRPr="008D418F">
              <w:rPr>
                <w:rFonts w:ascii="Times New Roman" w:hAnsi="Times New Roman" w:cs="Times New Roman"/>
                <w:lang w:val="x-none"/>
              </w:rPr>
              <w:t>襯托</w:t>
            </w:r>
          </w:p>
          <w:p w14:paraId="6BCDE9B6" w14:textId="4C83DED1" w:rsidR="004B483A" w:rsidRPr="008D418F" w:rsidRDefault="008D418F" w:rsidP="003761D7">
            <w:pPr>
              <w:tabs>
                <w:tab w:val="left" w:pos="1134"/>
              </w:tabs>
              <w:ind w:left="1560" w:hangingChars="650" w:hanging="1560"/>
              <w:jc w:val="both"/>
              <w:rPr>
                <w:rFonts w:ascii="Times New Roman" w:hAnsi="Times New Roman" w:cs="Times New Roman"/>
                <w:lang w:val="x-none"/>
              </w:rPr>
            </w:pPr>
            <w:r w:rsidRPr="008D418F">
              <w:rPr>
                <w:rFonts w:ascii="Times New Roman" w:hAnsi="Times New Roman" w:cs="Times New Roman" w:hint="eastAsia"/>
              </w:rPr>
              <w:t xml:space="preserve">(2) </w:t>
            </w:r>
            <w:r w:rsidRPr="008D418F">
              <w:rPr>
                <w:rFonts w:ascii="Times New Roman" w:hAnsi="Times New Roman" w:cs="Times New Roman"/>
                <w:lang w:val="x-none"/>
              </w:rPr>
              <w:t>象徵</w:t>
            </w:r>
            <w:r w:rsidR="003761D7" w:rsidRPr="008D418F">
              <w:rPr>
                <w:rFonts w:ascii="Times New Roman" w:hAnsi="Times New Roman" w:cs="Times New Roman"/>
                <w:lang w:val="x-none"/>
              </w:rPr>
              <w:t xml:space="preserve"> </w:t>
            </w:r>
          </w:p>
        </w:tc>
      </w:tr>
    </w:tbl>
    <w:p w14:paraId="72232DE1" w14:textId="77777777" w:rsidR="00B37002" w:rsidRDefault="00B37002" w:rsidP="00B37002">
      <w:pPr>
        <w:rPr>
          <w:color w:val="000000" w:themeColor="text1"/>
          <w:szCs w:val="24"/>
        </w:rPr>
      </w:pPr>
    </w:p>
    <w:p w14:paraId="31B7C0E0" w14:textId="77777777" w:rsidR="003761D7" w:rsidRPr="00E3384D" w:rsidRDefault="003761D7" w:rsidP="003761D7">
      <w:pPr>
        <w:pStyle w:val="ListParagraph"/>
        <w:numPr>
          <w:ilvl w:val="0"/>
          <w:numId w:val="32"/>
        </w:numPr>
        <w:spacing w:line="360" w:lineRule="auto"/>
        <w:ind w:leftChars="0"/>
        <w:jc w:val="both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E3384D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作者簡介</w:t>
      </w:r>
    </w:p>
    <w:p w14:paraId="716F2943" w14:textId="77777777" w:rsidR="003761D7" w:rsidRPr="00E3384D" w:rsidRDefault="003761D7" w:rsidP="003761D7">
      <w:pPr>
        <w:autoSpaceDE w:val="0"/>
        <w:autoSpaceDN w:val="0"/>
        <w:adjustRightInd w:val="0"/>
        <w:spacing w:line="360" w:lineRule="auto"/>
        <w:ind w:firstLineChars="150" w:firstLine="360"/>
        <w:jc w:val="both"/>
        <w:rPr>
          <w:rFonts w:ascii="新細明體" w:eastAsia="新細明體" w:hAnsi="新細明體" w:cs="Times New Roman"/>
        </w:rPr>
      </w:pPr>
      <w:r w:rsidRPr="00E3384D">
        <w:rPr>
          <w:rFonts w:ascii="新細明體" w:eastAsia="新細明體" w:hAnsi="新細明體" w:cs="Times New Roman"/>
        </w:rPr>
        <w:t>柳宗元（773 –819），字子厚，河東 解縣（今山西 永濟）人，世稱柳河東。在</w:t>
      </w:r>
      <w:r w:rsidRPr="00E3384D">
        <w:rPr>
          <w:rFonts w:ascii="新細明體" w:eastAsia="新細明體" w:hAnsi="新細明體" w:cs="Times New Roman" w:hint="eastAsia"/>
        </w:rPr>
        <w:t>德宗貞元九年</w:t>
      </w:r>
      <w:r w:rsidRPr="00E3384D">
        <w:rPr>
          <w:rFonts w:ascii="新細明體" w:eastAsia="新細明體" w:hAnsi="新細明體" w:cs="Times New Roman"/>
        </w:rPr>
        <w:t>柳宗元中進士，後登博學宏詞科，</w:t>
      </w:r>
      <w:r w:rsidRPr="00E3384D">
        <w:rPr>
          <w:rFonts w:ascii="新細明體" w:eastAsia="新細明體" w:hAnsi="新細明體" w:cs="Times New Roman" w:hint="eastAsia"/>
        </w:rPr>
        <w:t>先後任集賢殿書院正字、監察御史等職務</w:t>
      </w:r>
      <w:r w:rsidRPr="00E3384D">
        <w:rPr>
          <w:rFonts w:ascii="新細明體" w:eastAsia="新細明體" w:hAnsi="新細明體" w:cs="Times New Roman"/>
        </w:rPr>
        <w:t>。</w:t>
      </w:r>
      <w:r w:rsidRPr="00E3384D">
        <w:rPr>
          <w:rFonts w:ascii="新細明體" w:eastAsia="新細明體" w:hAnsi="新細明體" w:cs="Times New Roman" w:hint="eastAsia"/>
        </w:rPr>
        <w:t>順宗永貞元年，擢升為禮部員外郎，參與宰相王叔文領導的政治改革。</w:t>
      </w:r>
      <w:r w:rsidRPr="00E3384D">
        <w:rPr>
          <w:rFonts w:ascii="新細明體" w:eastAsia="新細明體" w:hAnsi="新細明體" w:cs="Times New Roman"/>
        </w:rPr>
        <w:t>未及半年，憲宗即位，改革失敗，王叔文被貶賜死，柳宗元也被貶為邵州(今湖南寶慶)，再貶為永州(今 湖南零陵)司馬。十年後，改任柳州(今廣西柳州)刺史，任內政績卓著，後世又稱他為柳柳州。憲宗元和十四年 (819)，病死於柳州任上，年四十七。</w:t>
      </w:r>
    </w:p>
    <w:p w14:paraId="508EF204" w14:textId="77777777" w:rsidR="003761D7" w:rsidRPr="00E3384D" w:rsidRDefault="003761D7" w:rsidP="003761D7">
      <w:pPr>
        <w:pStyle w:val="Pa14"/>
        <w:spacing w:line="360" w:lineRule="auto"/>
        <w:jc w:val="both"/>
        <w:rPr>
          <w:rFonts w:ascii="新細明體" w:eastAsia="新細明體" w:hAnsi="新細明體" w:cs="Times New Roman"/>
        </w:rPr>
      </w:pPr>
    </w:p>
    <w:p w14:paraId="16E754E7" w14:textId="77777777" w:rsidR="003761D7" w:rsidRPr="00E3384D" w:rsidRDefault="003761D7" w:rsidP="003761D7">
      <w:pPr>
        <w:pStyle w:val="HeadE"/>
        <w:spacing w:line="360" w:lineRule="auto"/>
        <w:ind w:firstLine="360"/>
        <w:jc w:val="both"/>
        <w:rPr>
          <w:rFonts w:hAnsi="新細明體"/>
          <w:b w:val="0"/>
          <w:noProof w:val="0"/>
          <w:sz w:val="24"/>
          <w:szCs w:val="24"/>
        </w:rPr>
      </w:pPr>
      <w:r w:rsidRPr="00E3384D">
        <w:rPr>
          <w:rFonts w:hAnsi="新細明體"/>
          <w:b w:val="0"/>
          <w:noProof w:val="0"/>
          <w:sz w:val="24"/>
          <w:szCs w:val="24"/>
        </w:rPr>
        <w:t>柳宗元是唐代傑出的散文家和詩人，也是唐代古文運動的倡導者。柳宗元散文與韓愈齊名，詩與韋應物並稱。他的散文，長於政論、寓言和山水游記，立意清新，章法嚴謹，語言精練。詩歌方面，古體大多語淡情深，近體則婉轉曲折，形象清新優美。蘇軾說柳詩「似淡而實美」(《東坡題跋．評韓柳詩》)，「發纖穠於簡古， 寄至味於淡泊」(〈書黃子思詩集後〉)，評價恰當。有《柳河東集》傳世。</w:t>
      </w:r>
    </w:p>
    <w:p w14:paraId="43B0E667" w14:textId="77777777" w:rsidR="003761D7" w:rsidRPr="00E3384D" w:rsidRDefault="003761D7" w:rsidP="003761D7">
      <w:pPr>
        <w:pStyle w:val="HeadE"/>
        <w:spacing w:line="360" w:lineRule="auto"/>
        <w:ind w:firstLine="360"/>
        <w:jc w:val="both"/>
        <w:rPr>
          <w:rFonts w:hAnsi="新細明體" w:hint="eastAsia"/>
          <w:u w:color="000000" w:themeColor="text1"/>
        </w:rPr>
      </w:pPr>
    </w:p>
    <w:p w14:paraId="7483D801" w14:textId="77777777" w:rsidR="003761D7" w:rsidRPr="00E3384D" w:rsidRDefault="003761D7" w:rsidP="003761D7">
      <w:pPr>
        <w:autoSpaceDE w:val="0"/>
        <w:autoSpaceDN w:val="0"/>
        <w:adjustRightInd w:val="0"/>
        <w:spacing w:line="360" w:lineRule="auto"/>
        <w:ind w:left="1276" w:hangingChars="531" w:hanging="1276"/>
        <w:jc w:val="both"/>
        <w:rPr>
          <w:rFonts w:ascii="新細明體" w:eastAsia="新細明體" w:hAnsi="新細明體" w:cs="Times New Roman"/>
          <w:b/>
          <w:bCs/>
          <w:kern w:val="0"/>
          <w:szCs w:val="24"/>
        </w:rPr>
      </w:pPr>
      <w:r w:rsidRPr="00E3384D">
        <w:rPr>
          <w:rFonts w:ascii="新細明體" w:eastAsia="新細明體" w:hAnsi="新細明體" w:cs="Times New Roman" w:hint="eastAsia"/>
          <w:b/>
          <w:bCs/>
          <w:kern w:val="0"/>
          <w:szCs w:val="24"/>
        </w:rPr>
        <w:t>二. 寫作背景</w:t>
      </w:r>
    </w:p>
    <w:p w14:paraId="01028F5C" w14:textId="77777777" w:rsidR="003761D7" w:rsidRPr="00E3384D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  <w:r w:rsidRPr="00E3384D">
        <w:rPr>
          <w:rFonts w:hAnsi="新細明體"/>
          <w:b w:val="0"/>
          <w:noProof w:val="0"/>
          <w:sz w:val="24"/>
          <w:szCs w:val="24"/>
          <w:lang w:eastAsia="zh-HK"/>
        </w:rPr>
        <w:t>柳宗元秉承儒家濟世為懷的抱負，但當仕途失意，被貶永州後，他與僧人交往甚密，探討佛家思想；同時，又鑽研老莊的經典著作，從中獲得精神寄託。</w:t>
      </w:r>
    </w:p>
    <w:p w14:paraId="5A426C99" w14:textId="77777777" w:rsidR="003761D7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</w:p>
    <w:p w14:paraId="414D21EB" w14:textId="77777777" w:rsidR="003761D7" w:rsidRPr="00E3384D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  <w:r w:rsidRPr="00E3384D">
        <w:rPr>
          <w:rFonts w:hAnsi="新細明體"/>
          <w:b w:val="0"/>
          <w:noProof w:val="0"/>
          <w:sz w:val="24"/>
          <w:szCs w:val="24"/>
          <w:lang w:eastAsia="zh-HK"/>
        </w:rPr>
        <w:t>本篇屬《永州八記》之一，是柳宗元被貶永州時期的作品。其時，柳宗元的親人相繼去世，自己則仕途失意， 疾病纏身，可說是他人生的低谷。</w:t>
      </w:r>
    </w:p>
    <w:p w14:paraId="471B0EBC" w14:textId="77777777" w:rsidR="003761D7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</w:p>
    <w:p w14:paraId="74111E62" w14:textId="77777777" w:rsidR="003761D7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  <w:r w:rsidRPr="00E3384D">
        <w:rPr>
          <w:rFonts w:hAnsi="新細明體"/>
          <w:b w:val="0"/>
          <w:noProof w:val="0"/>
          <w:sz w:val="24"/>
          <w:szCs w:val="24"/>
          <w:lang w:eastAsia="zh-HK"/>
        </w:rPr>
        <w:lastRenderedPageBreak/>
        <w:t>在永州十年，他一方面掙扎，要施展抱負，另一方面卻努力從山水的滌蕩、從先哲的思想中，尋求解脫。本篇所見，他大致從以下途徑，面對逆境，獲得精神上的快樂自在。</w:t>
      </w:r>
    </w:p>
    <w:p w14:paraId="4FC77882" w14:textId="77777777" w:rsidR="003761D7" w:rsidRPr="00E3384D" w:rsidRDefault="003761D7" w:rsidP="003761D7">
      <w:pPr>
        <w:pStyle w:val="HeadE"/>
        <w:spacing w:line="360" w:lineRule="auto"/>
        <w:ind w:firstLine="425"/>
        <w:jc w:val="both"/>
        <w:rPr>
          <w:rFonts w:hAnsi="新細明體"/>
          <w:b w:val="0"/>
          <w:noProof w:val="0"/>
          <w:sz w:val="24"/>
          <w:szCs w:val="24"/>
          <w:lang w:eastAsia="zh-HK"/>
        </w:rPr>
      </w:pPr>
    </w:p>
    <w:p w14:paraId="3266E413" w14:textId="77777777" w:rsidR="003761D7" w:rsidRPr="00E3384D" w:rsidRDefault="003761D7" w:rsidP="003761D7">
      <w:pPr>
        <w:pStyle w:val="HeadE"/>
        <w:numPr>
          <w:ilvl w:val="0"/>
          <w:numId w:val="33"/>
        </w:numPr>
        <w:spacing w:line="360" w:lineRule="auto"/>
        <w:jc w:val="both"/>
        <w:rPr>
          <w:rFonts w:hAnsi="新細明體"/>
          <w:b w:val="0"/>
          <w:bCs/>
          <w:sz w:val="24"/>
          <w:szCs w:val="24"/>
          <w:u w:color="000000" w:themeColor="text1"/>
        </w:rPr>
      </w:pPr>
      <w:r w:rsidRPr="00E3384D">
        <w:rPr>
          <w:rFonts w:hAnsi="新細明體"/>
          <w:b w:val="0"/>
          <w:bCs/>
          <w:sz w:val="24"/>
          <w:szCs w:val="24"/>
          <w:u w:color="000000" w:themeColor="text1"/>
        </w:rPr>
        <w:t>寄情山水，而得其趣</w:t>
      </w:r>
    </w:p>
    <w:p w14:paraId="3048865E" w14:textId="77777777" w:rsidR="003761D7" w:rsidRDefault="003761D7" w:rsidP="003761D7">
      <w:pPr>
        <w:pStyle w:val="HeadE"/>
        <w:spacing w:line="360" w:lineRule="auto"/>
        <w:ind w:left="480"/>
        <w:jc w:val="both"/>
        <w:rPr>
          <w:rFonts w:hAnsi="新細明體"/>
          <w:b w:val="0"/>
          <w:bCs/>
          <w:sz w:val="24"/>
          <w:szCs w:val="24"/>
          <w:u w:color="000000" w:themeColor="text1"/>
        </w:rPr>
      </w:pPr>
      <w:r w:rsidRPr="00E3384D">
        <w:rPr>
          <w:rFonts w:hAnsi="新細明體"/>
          <w:b w:val="0"/>
          <w:bCs/>
          <w:sz w:val="24"/>
          <w:szCs w:val="24"/>
          <w:u w:color="000000" w:themeColor="text1"/>
        </w:rPr>
        <w:t xml:space="preserve">柳宗元被貶永州之初，心情困鬱，他自稱為「僇人」，自道心境「恆惴慄」，但藉着永州的「深林」、「迴溪」和「幽泉怪石」，他能醉、能夢、能趣。中國人對山川景物本存欣賞之情，而自然山水之美也確實能令人豁然開朗。因此中國傳統知識份子於失意之時，大多寄情山水，藉以釋懷。 </w:t>
      </w:r>
    </w:p>
    <w:p w14:paraId="69579957" w14:textId="77777777" w:rsidR="003761D7" w:rsidRPr="00E3384D" w:rsidRDefault="003761D7" w:rsidP="003761D7">
      <w:pPr>
        <w:pStyle w:val="HeadE"/>
        <w:spacing w:line="360" w:lineRule="auto"/>
        <w:ind w:left="480"/>
        <w:jc w:val="both"/>
        <w:rPr>
          <w:rFonts w:hAnsi="新細明體"/>
          <w:b w:val="0"/>
          <w:bCs/>
          <w:sz w:val="24"/>
          <w:szCs w:val="24"/>
          <w:u w:color="000000" w:themeColor="text1"/>
        </w:rPr>
      </w:pPr>
    </w:p>
    <w:p w14:paraId="60A28C99" w14:textId="77777777" w:rsidR="003761D7" w:rsidRDefault="003761D7" w:rsidP="003761D7">
      <w:pPr>
        <w:pStyle w:val="HeadE"/>
        <w:numPr>
          <w:ilvl w:val="0"/>
          <w:numId w:val="33"/>
        </w:numPr>
        <w:spacing w:line="360" w:lineRule="auto"/>
        <w:jc w:val="both"/>
        <w:rPr>
          <w:rFonts w:hAnsi="新細明體"/>
          <w:b w:val="0"/>
          <w:bCs/>
          <w:sz w:val="24"/>
          <w:szCs w:val="24"/>
          <w:u w:color="000000" w:themeColor="text1"/>
        </w:rPr>
      </w:pPr>
      <w:r w:rsidRPr="00E3384D">
        <w:rPr>
          <w:rFonts w:hAnsi="新細明體"/>
          <w:b w:val="0"/>
          <w:bCs/>
          <w:sz w:val="24"/>
          <w:szCs w:val="24"/>
          <w:u w:color="000000" w:themeColor="text1"/>
        </w:rPr>
        <w:t>得老莊啟迪，與萬化冥合</w:t>
      </w:r>
    </w:p>
    <w:p w14:paraId="56F8BC4C" w14:textId="77777777" w:rsidR="003761D7" w:rsidRPr="00E3384D" w:rsidRDefault="003761D7" w:rsidP="003761D7">
      <w:pPr>
        <w:pStyle w:val="HeadE"/>
        <w:spacing w:line="360" w:lineRule="auto"/>
        <w:ind w:left="480"/>
        <w:jc w:val="both"/>
        <w:rPr>
          <w:rFonts w:hAnsi="新細明體"/>
          <w:b w:val="0"/>
          <w:bCs/>
          <w:sz w:val="24"/>
          <w:szCs w:val="24"/>
          <w:u w:color="000000" w:themeColor="text1"/>
        </w:rPr>
      </w:pPr>
      <w:r w:rsidRPr="00E3384D">
        <w:rPr>
          <w:rFonts w:hAnsi="新細明體"/>
          <w:b w:val="0"/>
          <w:bCs/>
          <w:sz w:val="24"/>
          <w:szCs w:val="24"/>
          <w:u w:color="000000" w:themeColor="text1"/>
        </w:rPr>
        <w:t>登西山後，柳宗元但見數州之土壤，本來「千里」之大卻變得像「尺寸」那麼小。如此景象，難免令人感到天外有天，況且大小之別是相對的，即如《莊子．秋水》所言「因其大而大之，則萬物莫不大；因其小而小之，則萬物莫不小」。再看西山帶給柳宗元「悠悠乎與顥氣俱，而莫得其涯；洋洋乎與造物者遊，而不知其所窮」的觀感，令他頓悟天地巨大無比，而自己在無窮無盡的宇宙中，個人的榮辱、成敗、得失就顯得微不足道了。因此他以 「心凝形釋，與萬化冥合」，「與造物者遊」，達至精神上的超脫與自由。這個頓悟與莊子「上與造物者遊，而 下與外死生無始終者為友」(《莊子．天下篇》)的觀點十分契合。柳宗元登上西山，眼見「數州之土壤，皆在衽席之下」，使他心境豁然開朗。他受到西山景色的啟迪，並以西山自況，強調自己特立獨行，「不與培塿為類」 的志向。</w:t>
      </w:r>
    </w:p>
    <w:p w14:paraId="1F5C8CF9" w14:textId="77777777" w:rsidR="003761D7" w:rsidRPr="00E3384D" w:rsidRDefault="003761D7" w:rsidP="003761D7">
      <w:pPr>
        <w:pStyle w:val="HeadE"/>
        <w:ind w:firstLine="425"/>
        <w:rPr>
          <w:rFonts w:ascii="Times New Roman" w:hint="eastAsia"/>
          <w:u w:color="000000" w:themeColor="text1"/>
        </w:rPr>
      </w:pPr>
    </w:p>
    <w:p w14:paraId="3C98EC5F" w14:textId="77777777" w:rsidR="003761D7" w:rsidRPr="001064C1" w:rsidRDefault="003761D7" w:rsidP="003761D7">
      <w:pPr>
        <w:autoSpaceDE w:val="0"/>
        <w:autoSpaceDN w:val="0"/>
        <w:adjustRightInd w:val="0"/>
        <w:ind w:left="425" w:hangingChars="177" w:hanging="425"/>
        <w:jc w:val="both"/>
        <w:rPr>
          <w:rFonts w:ascii="Times New Roman"/>
          <w:b/>
          <w:bCs/>
          <w:u w:color="000000" w:themeColor="text1"/>
        </w:rPr>
      </w:pPr>
      <w:r>
        <w:rPr>
          <w:rFonts w:ascii="Times New Roman" w:hint="eastAsia"/>
          <w:b/>
          <w:bCs/>
          <w:u w:color="000000" w:themeColor="text1"/>
        </w:rPr>
        <w:t>三</w:t>
      </w:r>
      <w:r w:rsidRPr="001064C1">
        <w:rPr>
          <w:rFonts w:ascii="Times New Roman"/>
          <w:b/>
          <w:bCs/>
          <w:u w:color="000000" w:themeColor="text1"/>
        </w:rPr>
        <w:t xml:space="preserve">. </w:t>
      </w:r>
      <w:r w:rsidRPr="001064C1">
        <w:rPr>
          <w:rFonts w:ascii="Times New Roman" w:hint="eastAsia"/>
          <w:b/>
          <w:bCs/>
          <w:u w:color="000000" w:themeColor="text1"/>
        </w:rPr>
        <w:t>題解</w:t>
      </w:r>
    </w:p>
    <w:p w14:paraId="51B0D007" w14:textId="77777777" w:rsidR="003761D7" w:rsidRDefault="003761D7" w:rsidP="003761D7">
      <w:pPr>
        <w:pStyle w:val="HeadE"/>
        <w:spacing w:line="360" w:lineRule="auto"/>
        <w:ind w:firstLine="425"/>
        <w:jc w:val="both"/>
        <w:rPr>
          <w:rFonts w:ascii="Times New Roman"/>
          <w:b w:val="0"/>
          <w:noProof w:val="0"/>
          <w:sz w:val="24"/>
          <w:szCs w:val="24"/>
        </w:rPr>
      </w:pPr>
      <w:r w:rsidRPr="00310CA0">
        <w:rPr>
          <w:rFonts w:ascii="Times New Roman"/>
          <w:b w:val="0"/>
          <w:noProof w:val="0"/>
          <w:sz w:val="24"/>
          <w:szCs w:val="24"/>
        </w:rPr>
        <w:t>柳宗元在順宗永貞元年</w:t>
      </w:r>
      <w:r w:rsidRPr="00414B0D">
        <w:rPr>
          <w:rFonts w:ascii="Times New Roman" w:hint="eastAsia"/>
          <w:b w:val="0"/>
          <w:noProof w:val="0"/>
          <w:sz w:val="24"/>
          <w:szCs w:val="24"/>
        </w:rPr>
        <w:t>（</w:t>
      </w:r>
      <w:r w:rsidRPr="00310CA0">
        <w:rPr>
          <w:rFonts w:ascii="Times New Roman"/>
          <w:b w:val="0"/>
          <w:noProof w:val="0"/>
          <w:sz w:val="24"/>
          <w:szCs w:val="24"/>
        </w:rPr>
        <w:t>805</w:t>
      </w:r>
      <w:r w:rsidRPr="00414B0D">
        <w:rPr>
          <w:rFonts w:ascii="Times New Roman" w:hint="eastAsia"/>
          <w:b w:val="0"/>
          <w:noProof w:val="0"/>
          <w:sz w:val="24"/>
          <w:szCs w:val="24"/>
        </w:rPr>
        <w:t>）</w:t>
      </w:r>
      <w:r w:rsidRPr="00310CA0">
        <w:rPr>
          <w:rFonts w:ascii="Times New Roman"/>
          <w:b w:val="0"/>
          <w:noProof w:val="0"/>
          <w:sz w:val="24"/>
          <w:szCs w:val="24"/>
        </w:rPr>
        <w:t>貶為永州司馬。永州位處僻遠，而多山水之勝。柳氏寄情山水，形諸筆墨，「永州八記」尤為著稱。〈始得西山宴遊記〉居「八記」之首。文中從「始得」二字着意，寫西山的怪特和始遊的心情，流露出個人懷才不遇之情。</w:t>
      </w:r>
      <w:r w:rsidRPr="00310CA0">
        <w:rPr>
          <w:rFonts w:ascii="Times New Roman"/>
          <w:b w:val="0"/>
          <w:noProof w:val="0"/>
          <w:sz w:val="24"/>
          <w:szCs w:val="24"/>
        </w:rPr>
        <w:t xml:space="preserve"> </w:t>
      </w:r>
    </w:p>
    <w:p w14:paraId="07297C61" w14:textId="77777777" w:rsidR="003761D7" w:rsidRDefault="003761D7" w:rsidP="003761D7">
      <w:pPr>
        <w:pStyle w:val="HeadE"/>
        <w:spacing w:line="360" w:lineRule="auto"/>
        <w:ind w:firstLine="425"/>
        <w:jc w:val="both"/>
        <w:rPr>
          <w:rFonts w:ascii="Times New Roman"/>
          <w:b w:val="0"/>
          <w:noProof w:val="0"/>
          <w:sz w:val="24"/>
          <w:szCs w:val="24"/>
        </w:rPr>
      </w:pPr>
      <w:r w:rsidRPr="00310CA0">
        <w:rPr>
          <w:rFonts w:ascii="Times New Roman"/>
          <w:b w:val="0"/>
          <w:noProof w:val="0"/>
          <w:sz w:val="24"/>
          <w:szCs w:val="24"/>
        </w:rPr>
        <w:t>「記」是文體名，一般用以記事寫人。遊記是「記」的一種。本文以記敍文方式敍事寫景，並有所</w:t>
      </w:r>
      <w:r w:rsidRPr="00414B0D">
        <w:rPr>
          <w:rFonts w:ascii="Times New Roman" w:hint="eastAsia"/>
          <w:b w:val="0"/>
          <w:noProof w:val="0"/>
          <w:sz w:val="24"/>
          <w:szCs w:val="24"/>
        </w:rPr>
        <w:t>寄</w:t>
      </w:r>
      <w:r w:rsidRPr="00310CA0">
        <w:rPr>
          <w:rFonts w:ascii="Times New Roman"/>
          <w:b w:val="0"/>
          <w:noProof w:val="0"/>
          <w:sz w:val="24"/>
          <w:szCs w:val="24"/>
        </w:rPr>
        <w:t>託，具抒情成分。</w:t>
      </w:r>
    </w:p>
    <w:p w14:paraId="2435EB47" w14:textId="442231B1" w:rsidR="00B37002" w:rsidRPr="00A81FCB" w:rsidRDefault="00A421A4" w:rsidP="00A421A4">
      <w:pPr>
        <w:rPr>
          <w:rFonts w:ascii="Times New Roman"/>
          <w:b/>
          <w:bCs/>
          <w:u w:color="000000" w:themeColor="text1"/>
        </w:rPr>
      </w:pPr>
      <w:r w:rsidRPr="00A81FCB">
        <w:rPr>
          <w:rFonts w:hint="eastAsia"/>
          <w:b/>
          <w:bCs/>
          <w:color w:val="000000" w:themeColor="text1"/>
          <w:szCs w:val="24"/>
        </w:rPr>
        <w:t>四</w:t>
      </w:r>
      <w:r w:rsidR="00B37002" w:rsidRPr="00A81FCB">
        <w:rPr>
          <w:rFonts w:ascii="Times New Roman" w:hint="eastAsia"/>
          <w:b/>
          <w:bCs/>
          <w:u w:color="000000" w:themeColor="text1"/>
        </w:rPr>
        <w:t xml:space="preserve">. </w:t>
      </w:r>
      <w:r w:rsidRPr="00A81FCB">
        <w:rPr>
          <w:rFonts w:ascii="Times New Roman" w:hint="eastAsia"/>
          <w:b/>
          <w:bCs/>
          <w:u w:color="000000" w:themeColor="text1"/>
        </w:rPr>
        <w:t>語譯</w:t>
      </w: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961"/>
      </w:tblGrid>
      <w:tr w:rsidR="00B37002" w:rsidRPr="003369CE" w14:paraId="3A098611" w14:textId="77777777" w:rsidTr="00637B3F">
        <w:trPr>
          <w:trHeight w:val="274"/>
        </w:trPr>
        <w:tc>
          <w:tcPr>
            <w:tcW w:w="4537" w:type="dxa"/>
          </w:tcPr>
          <w:p w14:paraId="438FD464" w14:textId="77777777" w:rsidR="00B37002" w:rsidRPr="003369CE" w:rsidRDefault="00B37002" w:rsidP="00637B3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lastRenderedPageBreak/>
              <w:sym w:font="Wingdings" w:char="F081"/>
            </w: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t xml:space="preserve"> 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自余為僇人，居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是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州，恆惴慄。其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隟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也，則施施而行，漫漫而遊。日與其徒上高山，入深林，窮迴谿，幽泉怪石，無遠不到。到則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披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草而坐，傾壺而醉。醉則更相枕而卧，卧而夢。意有所極，夢亦同趣。覺而起，起而歸，以為凡是州之山水有異態者，皆我有也，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而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未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始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知西山之怪特。</w:t>
            </w:r>
          </w:p>
          <w:p w14:paraId="7FD3D2BF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C48E218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1316A48A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66B2F24F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A06B908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6EF55D2B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480364C" w14:textId="77777777" w:rsidR="00A77E87" w:rsidRDefault="00A77E8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68ED8621" w14:textId="77777777" w:rsidR="00A81FCB" w:rsidRDefault="00A81FCB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4E1CF34" w14:textId="77777777" w:rsidR="00A77E87" w:rsidRPr="003369CE" w:rsidRDefault="00A77E8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71E72C4" w14:textId="77777777" w:rsidR="00B37002" w:rsidRPr="003369CE" w:rsidRDefault="00B37002" w:rsidP="00637B3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sym w:font="Wingdings" w:char="F082"/>
            </w: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t xml:space="preserve"> 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今年九月二十八日，因坐法華西亭，望西山，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始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指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異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之。遂命僕人過湘江，緣染溪，斫榛莽，焚茅茷，窮山之高而止。</w:t>
            </w:r>
          </w:p>
          <w:p w14:paraId="6625B04D" w14:textId="7801EB50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CAD60FB" w14:textId="226E8661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05260132" w14:textId="1E08995B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4AF008C2" w14:textId="758CC600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494F1CD" w14:textId="510D0C6E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CA2B252" w14:textId="089FF63E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BB66523" w14:textId="1F52EDE5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4B7D3F89" w14:textId="1EFB4057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27E00DB8" w14:textId="597B0397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2667704F" w14:textId="77777777" w:rsidR="00CB337E" w:rsidRDefault="00CB337E" w:rsidP="00637B3F">
            <w:pPr>
              <w:snapToGrid w:val="0"/>
              <w:jc w:val="both"/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</w:pPr>
          </w:p>
          <w:p w14:paraId="5F459716" w14:textId="0BC22207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1A023C3" w14:textId="77777777" w:rsidR="00695667" w:rsidRDefault="00695667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4EE977C7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6DA4E628" w14:textId="77777777" w:rsidR="00B37002" w:rsidRPr="003369CE" w:rsidRDefault="00B37002" w:rsidP="00637B3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lastRenderedPageBreak/>
              <w:sym w:font="Wingdings" w:char="F083"/>
            </w: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t xml:space="preserve"> 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攀援而登，箕踞而遨，則凡數州之土壤，皆在袵席之下。其高下之勢，岈然洼然，若垤若穴，尺寸千里，攢蹙累積，莫得遯隱。縈青繚白，外與天際，四望如一。然後知是山之特立，不與培塿為類。悠悠乎與顥氣俱，而莫得其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涯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；洋洋乎與造物者遊，而不知其所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窮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。</w:t>
            </w:r>
          </w:p>
          <w:p w14:paraId="6A1E76B4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2DBCC011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D211C80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A4F298D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09F9D1E7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4FF64FED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7651C1A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3CF3E597" w14:textId="77777777" w:rsidR="00B37002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3BBAB04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019CBE81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  <w:p w14:paraId="75450CB0" w14:textId="77777777" w:rsidR="00B37002" w:rsidRPr="003369CE" w:rsidRDefault="00B37002" w:rsidP="00637B3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sym w:font="Wingdings" w:char="F084"/>
            </w:r>
            <w:r w:rsidRPr="003369CE">
              <w:rPr>
                <w:rFonts w:ascii="標楷體" w:eastAsia="標楷體" w:hAnsi="標楷體" w:cs="Arial Unicode MS"/>
                <w:bCs/>
                <w:sz w:val="26"/>
                <w:szCs w:val="26"/>
              </w:rPr>
              <w:t xml:space="preserve"> 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引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觴滿酌，頹然就醉，不知日之入。蒼然暮色，自遠而至，至無所見，而猶不欲歸。心凝形釋，與萬化冥合。然後知吾嚮之未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始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遊，遊於是乎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始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，故為之文以</w:t>
            </w:r>
            <w:r w:rsidRPr="00CF1189">
              <w:rPr>
                <w:rFonts w:ascii="標楷體" w:eastAsia="標楷體" w:hAnsi="標楷體" w:cs="Arial Unicode MS" w:hint="eastAsia"/>
                <w:bCs/>
                <w:sz w:val="26"/>
                <w:szCs w:val="26"/>
                <w:bdr w:val="single" w:sz="4" w:space="0" w:color="auto"/>
              </w:rPr>
              <w:t>志</w:t>
            </w:r>
            <w:r w:rsidRPr="003369CE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。是歲元和四年也。</w:t>
            </w:r>
          </w:p>
          <w:p w14:paraId="7504B41F" w14:textId="77777777" w:rsidR="00B37002" w:rsidRPr="003369CE" w:rsidRDefault="00B37002" w:rsidP="00637B3F">
            <w:pPr>
              <w:snapToGrid w:val="0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</w:p>
        </w:tc>
        <w:tc>
          <w:tcPr>
            <w:tcW w:w="4961" w:type="dxa"/>
          </w:tcPr>
          <w:p w14:paraId="507EFC20" w14:textId="06A826D3" w:rsidR="00B37002" w:rsidRDefault="00B37002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>
              <w:rPr>
                <w:rFonts w:ascii="Arial Unicode MS" w:hAnsi="Arial Unicode MS" w:cs="Arial Unicode MS"/>
                <w:bCs/>
              </w:rPr>
              <w:lastRenderedPageBreak/>
              <w:t>1</w:t>
            </w:r>
            <w:r w:rsidRPr="003369CE">
              <w:rPr>
                <w:rFonts w:ascii="Arial Unicode MS" w:hAnsi="Arial Unicode MS" w:cs="Arial Unicode MS"/>
                <w:bCs/>
              </w:rPr>
              <w:tab/>
            </w:r>
            <w:r w:rsidRPr="003369CE">
              <w:rPr>
                <w:rFonts w:ascii="Arial Unicode MS" w:hAnsi="Arial Unicode MS" w:cs="Arial Unicode MS" w:hint="eastAsia"/>
                <w:bCs/>
              </w:rPr>
              <w:t>自從我成為有罪的人，居住在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="00F527FE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這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州（永州），</w:t>
            </w:r>
            <w:r w:rsidRPr="003369CE">
              <w:rPr>
                <w:rFonts w:ascii="Arial Unicode MS" w:hAnsi="Arial Unicode MS" w:cs="Arial Unicode MS"/>
                <w:bCs/>
              </w:rPr>
              <w:t xml:space="preserve"> </w:t>
            </w:r>
            <w:r w:rsidRPr="003369CE">
              <w:rPr>
                <w:rFonts w:ascii="Arial Unicode MS" w:hAnsi="Arial Unicode MS" w:cs="Arial Unicode MS" w:hint="eastAsia"/>
                <w:bCs/>
              </w:rPr>
              <w:t>就常常恐懼不安。如果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="00F527FE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空閒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，就慢慢走着，隨意地遊玩。每日和同伴攀上高山，進入深邃的樹林，探尋曲</w:t>
            </w:r>
            <w:r w:rsidR="00565F35" w:rsidRPr="00565F35">
              <w:rPr>
                <w:rFonts w:ascii="Arial Unicode MS" w:hAnsi="Arial Unicode MS" w:cs="Arial Unicode MS" w:hint="eastAsia"/>
                <w:bCs/>
              </w:rPr>
              <w:t>折</w:t>
            </w:r>
            <w:r w:rsidRPr="003369CE">
              <w:rPr>
                <w:rFonts w:ascii="Arial Unicode MS" w:hAnsi="Arial Unicode MS" w:cs="Arial Unicode MS" w:hint="eastAsia"/>
                <w:bCs/>
              </w:rPr>
              <w:t>的溪流的</w:t>
            </w:r>
            <w:r w:rsidR="0058387D" w:rsidRPr="0058387D">
              <w:rPr>
                <w:rFonts w:ascii="Arial Unicode MS" w:hAnsi="Arial Unicode MS" w:cs="Arial Unicode MS" w:hint="eastAsia"/>
                <w:bCs/>
              </w:rPr>
              <w:t>盡</w:t>
            </w:r>
            <w:r w:rsidRPr="003369CE">
              <w:rPr>
                <w:rFonts w:ascii="Arial Unicode MS" w:hAnsi="Arial Unicode MS" w:cs="Arial Unicode MS" w:hint="eastAsia"/>
                <w:bCs/>
              </w:rPr>
              <w:t>頭。幽靜的山泉，奇異的山石，不論多遠的地方也沒有不曾到過的。到了就</w:t>
            </w:r>
            <w:r w:rsidR="00A77E87">
              <w:rPr>
                <w:rFonts w:ascii="Arial Unicode MS" w:hAnsi="Arial Unicode MS" w:cs="Arial Unicode MS"/>
                <w:bCs/>
              </w:rPr>
              <w:t>_</w:t>
            </w:r>
            <w:r w:rsidR="00A77E87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撥開</w:t>
            </w:r>
            <w:r w:rsidR="00A77E87">
              <w:rPr>
                <w:rFonts w:ascii="Arial Unicode MS" w:hAnsi="Arial Unicode MS" w:cs="Arial Unicode MS"/>
                <w:bCs/>
              </w:rPr>
              <w:t>__</w:t>
            </w:r>
            <w:r w:rsidRPr="003369CE">
              <w:rPr>
                <w:rFonts w:ascii="Arial Unicode MS" w:hAnsi="Arial Unicode MS" w:cs="Arial Unicode MS" w:hint="eastAsia"/>
                <w:bCs/>
              </w:rPr>
              <w:t>草來坐下，</w:t>
            </w:r>
            <w:r w:rsidR="0058387D" w:rsidRPr="0058387D">
              <w:rPr>
                <w:rFonts w:ascii="Arial Unicode MS" w:hAnsi="Arial Unicode MS" w:cs="Arial Unicode MS" w:hint="eastAsia"/>
                <w:bCs/>
              </w:rPr>
              <w:t>倒</w:t>
            </w:r>
            <w:r w:rsidRPr="003369CE">
              <w:rPr>
                <w:rFonts w:ascii="Arial Unicode MS" w:hAnsi="Arial Unicode MS" w:cs="Arial Unicode MS" w:hint="eastAsia"/>
                <w:bCs/>
              </w:rPr>
              <w:t>盡壺中的酒盡情地喝醉。喝醉後就互相枕靠着躺下來，躺下入睡就做夢。心裏想到</w:t>
            </w:r>
            <w:r w:rsidR="00A5530C">
              <w:rPr>
                <w:rFonts w:ascii="Arial Unicode MS" w:hAnsi="Arial Unicode MS" w:cs="Arial Unicode MS" w:hint="eastAsia"/>
                <w:bCs/>
              </w:rPr>
              <w:t>那</w:t>
            </w:r>
            <w:r w:rsidRPr="003369CE">
              <w:rPr>
                <w:rFonts w:ascii="Arial Unicode MS" w:hAnsi="Arial Unicode MS" w:cs="Arial Unicode MS" w:hint="eastAsia"/>
                <w:bCs/>
              </w:rPr>
              <w:t>裏，在夢中也就到</w:t>
            </w:r>
            <w:r w:rsidR="00A5530C">
              <w:rPr>
                <w:rFonts w:ascii="Arial Unicode MS" w:hAnsi="Arial Unicode MS" w:cs="Arial Unicode MS" w:hint="eastAsia"/>
                <w:bCs/>
              </w:rPr>
              <w:t>那</w:t>
            </w:r>
            <w:r w:rsidRPr="003369CE">
              <w:rPr>
                <w:rFonts w:ascii="Arial Unicode MS" w:hAnsi="Arial Unicode MS" w:cs="Arial Unicode MS" w:hint="eastAsia"/>
                <w:bCs/>
              </w:rPr>
              <w:t>裏。</w:t>
            </w:r>
            <w:r w:rsidR="0058387D" w:rsidRPr="0058387D">
              <w:rPr>
                <w:rFonts w:ascii="Arial Unicode MS" w:hAnsi="Arial Unicode MS" w:cs="Arial Unicode MS" w:hint="eastAsia"/>
                <w:bCs/>
              </w:rPr>
              <w:t>睡</w:t>
            </w:r>
            <w:r w:rsidRPr="003369CE">
              <w:rPr>
                <w:rFonts w:ascii="Arial Unicode MS" w:hAnsi="Arial Unicode MS" w:cs="Arial Unicode MS" w:hint="eastAsia"/>
                <w:bCs/>
              </w:rPr>
              <w:t>醒就起來，起來了就歸家。我以為凡這個州中有奇異姿態的山水，我都遊覽過了，</w:t>
            </w:r>
            <w:r>
              <w:rPr>
                <w:rFonts w:ascii="Arial Unicode MS" w:hAnsi="Arial Unicode MS" w:cs="Arial Unicode MS"/>
                <w:bCs/>
              </w:rPr>
              <w:t>__</w:t>
            </w:r>
            <w:r w:rsidR="00A77E87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但</w:t>
            </w:r>
            <w:r>
              <w:rPr>
                <w:rFonts w:ascii="Arial Unicode MS" w:hAnsi="Arial Unicode MS" w:cs="Arial Unicode MS"/>
                <w:bCs/>
              </w:rPr>
              <w:t>____</w:t>
            </w:r>
            <w:r w:rsidRPr="003369CE">
              <w:rPr>
                <w:rFonts w:ascii="Arial Unicode MS" w:hAnsi="Arial Unicode MS" w:cs="Arial Unicode MS" w:hint="eastAsia"/>
                <w:bCs/>
              </w:rPr>
              <w:t>不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</w:t>
            </w:r>
            <w:r w:rsidR="00A77E87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曾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知道有奇異獨特的西山。</w:t>
            </w:r>
          </w:p>
          <w:p w14:paraId="664A3001" w14:textId="77777777" w:rsidR="00695667" w:rsidRPr="003369CE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096615A5" w14:textId="11994A6F" w:rsidR="00B37002" w:rsidRDefault="00B37002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>
              <w:rPr>
                <w:rFonts w:ascii="Arial Unicode MS" w:hAnsi="Arial Unicode MS" w:cs="Arial Unicode MS"/>
                <w:bCs/>
              </w:rPr>
              <w:t>2</w:t>
            </w:r>
            <w:r w:rsidRPr="003369CE">
              <w:rPr>
                <w:rFonts w:ascii="Arial Unicode MS" w:hAnsi="Arial Unicode MS" w:cs="Arial Unicode MS"/>
                <w:bCs/>
              </w:rPr>
              <w:tab/>
            </w:r>
            <w:r w:rsidRPr="003369CE">
              <w:rPr>
                <w:rFonts w:ascii="Arial Unicode MS" w:hAnsi="Arial Unicode MS" w:cs="Arial Unicode MS" w:hint="eastAsia"/>
                <w:bCs/>
              </w:rPr>
              <w:t>今年九月二十八日，因為坐在法華寺</w:t>
            </w:r>
            <w:r w:rsidRPr="003369CE">
              <w:rPr>
                <w:rFonts w:ascii="Arial Unicode MS" w:hAnsi="Arial Unicode MS" w:cs="Arial Unicode MS" w:hint="eastAsia"/>
                <w:bCs/>
              </w:rPr>
              <w:t xml:space="preserve"> </w:t>
            </w:r>
            <w:r w:rsidRPr="003369CE">
              <w:rPr>
                <w:rFonts w:ascii="Arial Unicode MS" w:hAnsi="Arial Unicode MS" w:cs="Arial Unicode MS" w:hint="eastAsia"/>
                <w:bCs/>
              </w:rPr>
              <w:t>西亭，往遠處看到西山，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="00A77E87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才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指着它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  </w:t>
            </w:r>
            <w:r w:rsidR="00A77E87" w:rsidRPr="00A81FCB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認為它奇特</w:t>
            </w:r>
            <w:r w:rsidRPr="00A81FCB">
              <w:rPr>
                <w:rFonts w:ascii="Arial Unicode MS" w:hAnsi="Arial Unicode MS" w:cs="Arial Unicode MS"/>
                <w:bCs/>
                <w:color w:val="EE0000"/>
                <w:u w:val="single"/>
              </w:rPr>
              <w:t xml:space="preserve">  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。於是命令僕人渡過湘江，沿着染溪，砍去雜樹，燒掉繁密雜亂的野草，一直清理到山頂才停下。</w:t>
            </w:r>
          </w:p>
          <w:p w14:paraId="47CA0F85" w14:textId="6788B2AC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023B7197" w14:textId="3D81600F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274EEDC1" w14:textId="1A03C87A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1E2EAF1D" w14:textId="0000A742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341D3989" w14:textId="60351D34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65423511" w14:textId="77777777" w:rsidR="00CB337E" w:rsidRDefault="00CB337E" w:rsidP="00637B3F">
            <w:pPr>
              <w:spacing w:line="360" w:lineRule="auto"/>
              <w:jc w:val="both"/>
              <w:rPr>
                <w:rFonts w:ascii="Arial Unicode MS" w:hAnsi="Arial Unicode MS" w:cs="Arial Unicode MS" w:hint="eastAsia"/>
                <w:bCs/>
              </w:rPr>
            </w:pPr>
          </w:p>
          <w:p w14:paraId="70AE32BF" w14:textId="65DDC7F0" w:rsidR="00695667" w:rsidRDefault="00695667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</w:p>
          <w:p w14:paraId="6EB07A5F" w14:textId="6003A2EA" w:rsidR="00B37002" w:rsidRPr="003369CE" w:rsidRDefault="00B37002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>
              <w:rPr>
                <w:rFonts w:ascii="Arial Unicode MS" w:hAnsi="Arial Unicode MS" w:cs="Arial Unicode MS"/>
                <w:bCs/>
              </w:rPr>
              <w:lastRenderedPageBreak/>
              <w:t>3</w:t>
            </w:r>
            <w:r w:rsidRPr="003369CE">
              <w:rPr>
                <w:rFonts w:ascii="Arial Unicode MS" w:hAnsi="Arial Unicode MS" w:cs="Arial Unicode MS"/>
                <w:bCs/>
              </w:rPr>
              <w:tab/>
            </w:r>
            <w:r w:rsidRPr="003369CE">
              <w:rPr>
                <w:rFonts w:ascii="Arial Unicode MS" w:hAnsi="Arial Unicode MS" w:cs="Arial Unicode MS" w:hint="eastAsia"/>
                <w:bCs/>
              </w:rPr>
              <w:t>我們抓住草木攀登，兩腳張開，兩膝微曲地坐着，游目觀賞風景，便看到附近幾個州的土地，都在坐席之下。它們的地勢高低起伏，有高山，有窪地，高的像螞蟻洞旁的小土堆，低的像螞蟻洞。眼前看似只有尺寸之大的土地，實際上卻有千里之廣闊，遠處的山聚攏堆積在一起，不能隱藏起來。青山白水互相繚繞，伸延至與天空相接，向四面望去的景物都一樣。然後才知道這山獨特出眾，不跟那些小土丘歸屬於同一類。這西山景象遼闊無盡啊，與天地間的大氣一起，而不能知道它的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</w:t>
            </w:r>
            <w:r w:rsidR="00D21031" w:rsidRPr="00E6755F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邊際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；這西山景象廣闊無際啊，和大自然交遊，而不知道它的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="00D21031" w:rsidRPr="00E6755F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盡頭</w:t>
            </w:r>
            <w:r w:rsidRPr="00E6755F">
              <w:rPr>
                <w:rFonts w:ascii="Arial Unicode MS" w:hAnsi="Arial Unicode MS" w:cs="Arial Unicode MS"/>
                <w:bCs/>
                <w:color w:val="EE0000"/>
                <w:u w:val="single"/>
              </w:rPr>
              <w:t xml:space="preserve"> </w:t>
            </w:r>
            <w:r w:rsidRPr="003369CE">
              <w:rPr>
                <w:rFonts w:ascii="Arial Unicode MS" w:hAnsi="Arial Unicode MS" w:cs="Arial Unicode MS" w:hint="eastAsia"/>
                <w:bCs/>
              </w:rPr>
              <w:t>。</w:t>
            </w:r>
          </w:p>
          <w:p w14:paraId="03536E33" w14:textId="77777777" w:rsidR="00B37002" w:rsidRDefault="00B37002" w:rsidP="00637B3F">
            <w:pPr>
              <w:jc w:val="both"/>
              <w:rPr>
                <w:rFonts w:ascii="Arial Unicode MS" w:hAnsi="Arial Unicode MS" w:cs="Arial Unicode MS"/>
                <w:bCs/>
              </w:rPr>
            </w:pPr>
          </w:p>
          <w:p w14:paraId="32B74C5B" w14:textId="77777777" w:rsidR="00B37002" w:rsidRPr="003369CE" w:rsidRDefault="00B37002" w:rsidP="00637B3F">
            <w:pPr>
              <w:jc w:val="both"/>
              <w:rPr>
                <w:rFonts w:ascii="Arial Unicode MS" w:hAnsi="Arial Unicode MS" w:cs="Arial Unicode MS"/>
                <w:bCs/>
              </w:rPr>
            </w:pPr>
          </w:p>
          <w:p w14:paraId="3CF910E2" w14:textId="78E276DC" w:rsidR="00B37002" w:rsidRPr="00B75243" w:rsidRDefault="00B37002" w:rsidP="00637B3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  <w:u w:val="single"/>
              </w:rPr>
            </w:pPr>
            <w:r>
              <w:rPr>
                <w:rFonts w:ascii="Arial Unicode MS" w:hAnsi="Arial Unicode MS" w:cs="Arial Unicode MS"/>
                <w:bCs/>
              </w:rPr>
              <w:t>4</w:t>
            </w:r>
            <w:r w:rsidRPr="003369CE">
              <w:rPr>
                <w:rFonts w:ascii="Arial Unicode MS" w:hAnsi="Arial Unicode MS" w:cs="Arial Unicode MS"/>
                <w:bCs/>
              </w:rPr>
              <w:tab/>
            </w:r>
            <w:r w:rsidRPr="003369CE">
              <w:rPr>
                <w:rFonts w:ascii="Arial Unicode MS" w:hAnsi="Arial Unicode MS" w:cs="Arial Unicode MS" w:hint="eastAsia"/>
                <w:bCs/>
              </w:rPr>
              <w:t>於是我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="00D21031" w:rsidRPr="00E6755F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拿起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酒杯斟滿酒，喝得東倒西歪地進入醉鄉，不知道日落。蒼茫陰暗的夜色，由遠處逼近，直到天黑得甚麼都看不見，</w:t>
            </w:r>
            <w:r w:rsidR="00CB337E" w:rsidRPr="00CB337E">
              <w:rPr>
                <w:rFonts w:ascii="Arial Unicode MS" w:hAnsi="Arial Unicode MS" w:cs="Arial Unicode MS" w:hint="eastAsia"/>
                <w:bCs/>
              </w:rPr>
              <w:t>但</w:t>
            </w:r>
            <w:r w:rsidRPr="003369CE">
              <w:rPr>
                <w:rFonts w:ascii="Arial Unicode MS" w:hAnsi="Arial Unicode MS" w:cs="Arial Unicode MS" w:hint="eastAsia"/>
                <w:bCs/>
              </w:rPr>
              <w:t>仍不想歸去。我的精神凝聚安定，形體得到解脫，與大自然不知不覺地合而為一。遊過西山然後才知道自己以前不</w:t>
            </w:r>
            <w:r>
              <w:rPr>
                <w:rFonts w:ascii="Arial Unicode MS" w:hAnsi="Arial Unicode MS" w:cs="Arial Unicode MS"/>
                <w:bCs/>
              </w:rPr>
              <w:t>__</w:t>
            </w:r>
            <w:r w:rsidR="007376B5" w:rsidRPr="00A16A94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曾</w:t>
            </w:r>
            <w:r>
              <w:rPr>
                <w:rFonts w:ascii="Arial Unicode MS" w:hAnsi="Arial Unicode MS" w:cs="Arial Unicode MS"/>
                <w:bCs/>
              </w:rPr>
              <w:t>___</w:t>
            </w:r>
            <w:r w:rsidRPr="003369CE">
              <w:rPr>
                <w:rFonts w:ascii="Arial Unicode MS" w:hAnsi="Arial Unicode MS" w:cs="Arial Unicode MS" w:hint="eastAsia"/>
                <w:bCs/>
              </w:rPr>
              <w:t>真正遊覽過山水，真正的遊覽</w:t>
            </w:r>
            <w:r w:rsidR="00DA682F" w:rsidRPr="00DA682F">
              <w:rPr>
                <w:rFonts w:ascii="Arial Unicode MS" w:hAnsi="Arial Unicode MS" w:cs="Arial Unicode MS" w:hint="eastAsia"/>
                <w:bCs/>
              </w:rPr>
              <w:t>在</w:t>
            </w:r>
            <w:r w:rsidRPr="003369CE">
              <w:rPr>
                <w:rFonts w:ascii="Arial Unicode MS" w:hAnsi="Arial Unicode MS" w:cs="Arial Unicode MS" w:hint="eastAsia"/>
                <w:bCs/>
              </w:rPr>
              <w:t>這次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</w:t>
            </w:r>
            <w:r w:rsidR="007376B5" w:rsidRPr="00A16A94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開始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，所以寫這篇文章把經歷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  </w:t>
            </w:r>
            <w:r w:rsidR="007376B5" w:rsidRPr="00A16A94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記</w:t>
            </w:r>
            <w:r w:rsidR="001931C3" w:rsidRPr="00A16A94">
              <w:rPr>
                <w:rFonts w:ascii="Arial Unicode MS" w:hAnsi="Arial Unicode MS" w:cs="Arial Unicode MS" w:hint="eastAsia"/>
                <w:b/>
                <w:color w:val="EE0000"/>
                <w:u w:val="single"/>
              </w:rPr>
              <w:t>述</w:t>
            </w:r>
            <w:r>
              <w:rPr>
                <w:rFonts w:ascii="Arial Unicode MS" w:hAnsi="Arial Unicode MS" w:cs="Arial Unicode MS"/>
                <w:bCs/>
                <w:u w:val="single"/>
              </w:rPr>
              <w:t xml:space="preserve">   </w:t>
            </w:r>
            <w:r w:rsidRPr="003369CE">
              <w:rPr>
                <w:rFonts w:ascii="Arial Unicode MS" w:hAnsi="Arial Unicode MS" w:cs="Arial Unicode MS" w:hint="eastAsia"/>
                <w:bCs/>
              </w:rPr>
              <w:t>。這年是元和四年。</w:t>
            </w:r>
          </w:p>
        </w:tc>
      </w:tr>
    </w:tbl>
    <w:p w14:paraId="1A691D75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4D9BDED4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6FC0563C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40B9393A" w14:textId="04A07144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2D43B7CE" w14:textId="77777777" w:rsidR="00CB337E" w:rsidRDefault="00CB337E" w:rsidP="00B37002">
      <w:pPr>
        <w:pStyle w:val="HeadE"/>
        <w:rPr>
          <w:rFonts w:ascii="Times New Roman" w:hint="eastAsia"/>
          <w:u w:color="000000" w:themeColor="text1"/>
        </w:rPr>
      </w:pPr>
    </w:p>
    <w:p w14:paraId="1A25EDBC" w14:textId="3C1E0955" w:rsidR="00695667" w:rsidRDefault="00695667" w:rsidP="00B37002">
      <w:pPr>
        <w:pStyle w:val="HeadE"/>
        <w:rPr>
          <w:rFonts w:ascii="Times New Roman"/>
          <w:u w:color="000000" w:themeColor="text1"/>
        </w:rPr>
      </w:pPr>
    </w:p>
    <w:p w14:paraId="73CEC5D3" w14:textId="3DA07138" w:rsidR="00B37002" w:rsidRPr="00A16A94" w:rsidRDefault="00B37002" w:rsidP="00A16A94">
      <w:pPr>
        <w:pStyle w:val="ListParagraph"/>
        <w:numPr>
          <w:ilvl w:val="0"/>
          <w:numId w:val="29"/>
        </w:numPr>
        <w:spacing w:line="276" w:lineRule="auto"/>
        <w:ind w:leftChars="0"/>
        <w:rPr>
          <w:rFonts w:ascii="新細明體" w:eastAsia="新細明體" w:hAnsi="新細明體"/>
          <w:b/>
          <w:color w:val="000000" w:themeColor="text1"/>
          <w:szCs w:val="24"/>
          <w:lang w:val="en-GB"/>
        </w:rPr>
      </w:pPr>
      <w:r w:rsidRPr="00A16A94">
        <w:rPr>
          <w:rFonts w:ascii="新細明體" w:eastAsia="新細明體" w:hAnsi="新細明體" w:hint="eastAsia"/>
          <w:b/>
          <w:color w:val="000000" w:themeColor="text1"/>
          <w:szCs w:val="24"/>
          <w:lang w:val="en-GB"/>
        </w:rPr>
        <w:lastRenderedPageBreak/>
        <w:t>字詞解釋</w:t>
      </w:r>
    </w:p>
    <w:tbl>
      <w:tblPr>
        <w:tblStyle w:val="TableGrid"/>
        <w:tblW w:w="10571" w:type="dxa"/>
        <w:tblInd w:w="-856" w:type="dxa"/>
        <w:tblLook w:val="04A0" w:firstRow="1" w:lastRow="0" w:firstColumn="1" w:lastColumn="0" w:noHBand="0" w:noVBand="1"/>
      </w:tblPr>
      <w:tblGrid>
        <w:gridCol w:w="3828"/>
        <w:gridCol w:w="1565"/>
        <w:gridCol w:w="3918"/>
        <w:gridCol w:w="1260"/>
      </w:tblGrid>
      <w:tr w:rsidR="00B37002" w:rsidRPr="001E68AA" w14:paraId="2B943339" w14:textId="77777777" w:rsidTr="007D307B">
        <w:trPr>
          <w:trHeight w:val="282"/>
        </w:trPr>
        <w:tc>
          <w:tcPr>
            <w:tcW w:w="3828" w:type="dxa"/>
          </w:tcPr>
          <w:p w14:paraId="5E882D4E" w14:textId="77777777" w:rsidR="00B37002" w:rsidRPr="001E68AA" w:rsidRDefault="00B37002" w:rsidP="00637B3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565" w:type="dxa"/>
          </w:tcPr>
          <w:p w14:paraId="293EFAB4" w14:textId="77777777" w:rsidR="00B37002" w:rsidRPr="001E68AA" w:rsidRDefault="00B37002" w:rsidP="00637B3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3918" w:type="dxa"/>
          </w:tcPr>
          <w:p w14:paraId="70249E69" w14:textId="77777777" w:rsidR="00B37002" w:rsidRPr="001E68AA" w:rsidRDefault="00B37002" w:rsidP="00637B3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260" w:type="dxa"/>
          </w:tcPr>
          <w:p w14:paraId="47DE05E0" w14:textId="77777777" w:rsidR="00B37002" w:rsidRPr="001E68AA" w:rsidRDefault="00B37002" w:rsidP="00637B3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B37002" w:rsidRPr="001E68AA" w14:paraId="7489250A" w14:textId="77777777" w:rsidTr="007D307B">
        <w:trPr>
          <w:trHeight w:val="455"/>
        </w:trPr>
        <w:tc>
          <w:tcPr>
            <w:tcW w:w="3828" w:type="dxa"/>
          </w:tcPr>
          <w:p w14:paraId="6F7DEB2B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自余為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僇人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4CB3CC2D" w14:textId="64F48EFC" w:rsidR="00B37002" w:rsidRPr="00E21287" w:rsidRDefault="007D307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D307B">
              <w:rPr>
                <w:rFonts w:ascii="新細明體" w:eastAsia="新細明體" w:hAnsi="新細明體" w:hint="eastAsia"/>
                <w:color w:val="FF0000"/>
                <w:szCs w:val="24"/>
              </w:rPr>
              <w:t>被貶謫的人</w:t>
            </w:r>
          </w:p>
        </w:tc>
        <w:tc>
          <w:tcPr>
            <w:tcW w:w="3918" w:type="dxa"/>
          </w:tcPr>
          <w:p w14:paraId="28ACC86B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緣</w:t>
            </w: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染溪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07918432" w14:textId="529B5527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  <w:szCs w:val="24"/>
              </w:rPr>
              <w:t>沿著</w:t>
            </w:r>
          </w:p>
        </w:tc>
      </w:tr>
      <w:tr w:rsidR="00B37002" w:rsidRPr="001E68AA" w14:paraId="74DC86BA" w14:textId="77777777" w:rsidTr="007D307B">
        <w:trPr>
          <w:trHeight w:val="455"/>
        </w:trPr>
        <w:tc>
          <w:tcPr>
            <w:tcW w:w="3828" w:type="dxa"/>
          </w:tcPr>
          <w:p w14:paraId="4C5ED749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居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是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州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6D75DFA9" w14:textId="1691E3B5" w:rsidR="00B37002" w:rsidRPr="00E21287" w:rsidRDefault="007D307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D307B">
              <w:rPr>
                <w:rFonts w:ascii="新細明體" w:eastAsia="新細明體" w:hAnsi="新細明體" w:hint="eastAsia"/>
                <w:color w:val="FF0000"/>
                <w:szCs w:val="24"/>
              </w:rPr>
              <w:t>這</w:t>
            </w:r>
          </w:p>
        </w:tc>
        <w:tc>
          <w:tcPr>
            <w:tcW w:w="3918" w:type="dxa"/>
          </w:tcPr>
          <w:p w14:paraId="5E1255EC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斫</w:t>
            </w: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榛莽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00771E92" w14:textId="7B528878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  <w:szCs w:val="24"/>
              </w:rPr>
              <w:t>砍伐</w:t>
            </w:r>
          </w:p>
        </w:tc>
      </w:tr>
      <w:tr w:rsidR="00B37002" w:rsidRPr="001E68AA" w14:paraId="597B7A63" w14:textId="77777777" w:rsidTr="007D307B">
        <w:trPr>
          <w:trHeight w:val="455"/>
        </w:trPr>
        <w:tc>
          <w:tcPr>
            <w:tcW w:w="3828" w:type="dxa"/>
          </w:tcPr>
          <w:p w14:paraId="4B29768C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恆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惴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慄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10B5AA4F" w14:textId="50B5B137" w:rsidR="00B37002" w:rsidRPr="00E21287" w:rsidRDefault="007D307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D307B">
              <w:rPr>
                <w:rFonts w:ascii="新細明體" w:eastAsia="新細明體" w:hAnsi="新細明體" w:hint="eastAsia"/>
                <w:color w:val="FF0000"/>
                <w:szCs w:val="24"/>
              </w:rPr>
              <w:t>憂懼</w:t>
            </w:r>
          </w:p>
        </w:tc>
        <w:tc>
          <w:tcPr>
            <w:tcW w:w="3918" w:type="dxa"/>
          </w:tcPr>
          <w:p w14:paraId="24535D30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窮山之高而</w:t>
            </w: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止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2D2AAEAA" w14:textId="58061D6F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  <w:szCs w:val="24"/>
                <w:lang w:val="en-GB"/>
              </w:rPr>
              <w:t>停止</w:t>
            </w:r>
          </w:p>
        </w:tc>
      </w:tr>
      <w:tr w:rsidR="00B37002" w:rsidRPr="001E68AA" w14:paraId="403A84ED" w14:textId="77777777" w:rsidTr="007D307B">
        <w:trPr>
          <w:trHeight w:val="455"/>
        </w:trPr>
        <w:tc>
          <w:tcPr>
            <w:tcW w:w="3828" w:type="dxa"/>
          </w:tcPr>
          <w:p w14:paraId="7112FE81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8C0A0B">
              <w:rPr>
                <w:rFonts w:ascii="標楷體" w:eastAsia="標楷體" w:hAnsi="標楷體" w:hint="eastAsia"/>
                <w:sz w:val="28"/>
                <w:szCs w:val="28"/>
              </w:rPr>
              <w:t>恆惴</w:t>
            </w:r>
            <w:r w:rsidRPr="008C0A0B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慄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00BA9334" w14:textId="22912BA5" w:rsidR="00B37002" w:rsidRPr="00E21287" w:rsidRDefault="007D307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D307B">
              <w:rPr>
                <w:rFonts w:ascii="新細明體" w:eastAsia="新細明體" w:hAnsi="新細明體" w:hint="eastAsia"/>
                <w:color w:val="FF0000"/>
                <w:szCs w:val="24"/>
              </w:rPr>
              <w:t>恐懼</w:t>
            </w:r>
          </w:p>
        </w:tc>
        <w:tc>
          <w:tcPr>
            <w:tcW w:w="3918" w:type="dxa"/>
          </w:tcPr>
          <w:p w14:paraId="10ADDA94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箕踞而</w:t>
            </w:r>
            <w:r w:rsidRPr="002D6E6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遨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78A72B71" w14:textId="342DDCE8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  <w:szCs w:val="24"/>
                <w:lang w:val="en-GB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  <w:szCs w:val="24"/>
                <w:lang w:val="en-GB"/>
              </w:rPr>
              <w:t>眺望四周</w:t>
            </w:r>
          </w:p>
        </w:tc>
      </w:tr>
      <w:tr w:rsidR="00B37002" w:rsidRPr="001E68AA" w14:paraId="596D1C88" w14:textId="77777777" w:rsidTr="007D307B">
        <w:trPr>
          <w:trHeight w:val="446"/>
        </w:trPr>
        <w:tc>
          <w:tcPr>
            <w:tcW w:w="3828" w:type="dxa"/>
          </w:tcPr>
          <w:p w14:paraId="200A4580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則</w:t>
            </w: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施施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而行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45190B54" w14:textId="0EBABAD6" w:rsidR="00B37002" w:rsidRPr="00E21287" w:rsidRDefault="007D307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D307B">
              <w:rPr>
                <w:rFonts w:ascii="新細明體" w:eastAsia="新細明體" w:hAnsi="新細明體" w:hint="eastAsia"/>
                <w:color w:val="FF0000"/>
                <w:szCs w:val="24"/>
              </w:rPr>
              <w:t>慢慢地步行的樣子</w:t>
            </w:r>
          </w:p>
        </w:tc>
        <w:tc>
          <w:tcPr>
            <w:tcW w:w="3918" w:type="dxa"/>
          </w:tcPr>
          <w:p w14:paraId="6CD46875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莫得遯</w:t>
            </w:r>
            <w:r w:rsidRPr="002D6E6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隱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2BB853A1" w14:textId="675E504A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  <w:szCs w:val="24"/>
                <w:lang w:val="en-GB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  <w:szCs w:val="24"/>
                <w:lang w:val="en-GB"/>
              </w:rPr>
              <w:t>隱藏</w:t>
            </w:r>
          </w:p>
        </w:tc>
      </w:tr>
      <w:tr w:rsidR="00B37002" w:rsidRPr="001E68AA" w14:paraId="2D64C5D6" w14:textId="77777777" w:rsidTr="007D307B">
        <w:trPr>
          <w:trHeight w:val="432"/>
        </w:trPr>
        <w:tc>
          <w:tcPr>
            <w:tcW w:w="3828" w:type="dxa"/>
          </w:tcPr>
          <w:p w14:paraId="49EC6D77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漫漫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而遊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0E3042D4" w14:textId="473660FB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</w:rPr>
              <w:t>不經意</w:t>
            </w:r>
          </w:p>
        </w:tc>
        <w:tc>
          <w:tcPr>
            <w:tcW w:w="3918" w:type="dxa"/>
          </w:tcPr>
          <w:p w14:paraId="6C807543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外與天</w:t>
            </w:r>
            <w:r w:rsidRPr="002D6E6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際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171F78AA" w14:textId="0AB13758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</w:rPr>
              <w:t>相連</w:t>
            </w:r>
            <w:r>
              <w:rPr>
                <w:rFonts w:ascii="新細明體" w:eastAsia="新細明體" w:hAnsi="新細明體"/>
                <w:color w:val="FF0000"/>
              </w:rPr>
              <w:t>/</w:t>
            </w:r>
            <w:r w:rsidRPr="007264AB">
              <w:rPr>
                <w:rFonts w:ascii="新細明體" w:eastAsia="新細明體" w:hAnsi="新細明體" w:hint="eastAsia"/>
                <w:color w:val="FF0000"/>
              </w:rPr>
              <w:t>匯合</w:t>
            </w:r>
          </w:p>
        </w:tc>
      </w:tr>
      <w:tr w:rsidR="00B37002" w:rsidRPr="001E68AA" w14:paraId="7278B4E0" w14:textId="77777777" w:rsidTr="007D307B">
        <w:trPr>
          <w:trHeight w:val="455"/>
        </w:trPr>
        <w:tc>
          <w:tcPr>
            <w:tcW w:w="3828" w:type="dxa"/>
          </w:tcPr>
          <w:p w14:paraId="0E065F70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24106A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窮</w:t>
            </w:r>
            <w:r w:rsidRPr="0024106A">
              <w:rPr>
                <w:rFonts w:ascii="標楷體" w:eastAsia="標楷體" w:hAnsi="標楷體" w:hint="eastAsia"/>
                <w:sz w:val="28"/>
                <w:szCs w:val="28"/>
              </w:rPr>
              <w:t>迴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溪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2588041C" w14:textId="59AAF689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color w:val="FF0000"/>
              </w:rPr>
              <w:t>走到盡頭</w:t>
            </w:r>
          </w:p>
        </w:tc>
        <w:tc>
          <w:tcPr>
            <w:tcW w:w="3918" w:type="dxa"/>
          </w:tcPr>
          <w:p w14:paraId="6E127764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而莫得其</w:t>
            </w:r>
            <w:r w:rsidRPr="00436060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涯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557B33A2" w14:textId="52A32EC0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邊際</w:t>
            </w:r>
          </w:p>
        </w:tc>
      </w:tr>
      <w:tr w:rsidR="00B37002" w:rsidRPr="001E68AA" w14:paraId="2A69CFCF" w14:textId="77777777" w:rsidTr="007D307B">
        <w:trPr>
          <w:trHeight w:val="455"/>
        </w:trPr>
        <w:tc>
          <w:tcPr>
            <w:tcW w:w="3828" w:type="dxa"/>
          </w:tcPr>
          <w:p w14:paraId="1BBFEC37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到則</w:t>
            </w: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披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草而坐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2CD5B0C1" w14:textId="79E886E3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撥開</w:t>
            </w:r>
            <w:r>
              <w:rPr>
                <w:rFonts w:ascii="新細明體" w:eastAsia="新細明體" w:hAnsi="新細明體"/>
                <w:bCs/>
                <w:color w:val="FF0000"/>
              </w:rPr>
              <w:t>/</w:t>
            </w: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分開</w:t>
            </w:r>
          </w:p>
        </w:tc>
        <w:tc>
          <w:tcPr>
            <w:tcW w:w="3918" w:type="dxa"/>
          </w:tcPr>
          <w:p w14:paraId="1CEAAD7D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bdr w:val="single" w:sz="4" w:space="0" w:color="auto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而不知其所</w:t>
            </w:r>
            <w:r w:rsidRPr="00436060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窮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720E51EC" w14:textId="7D5D528A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盡頭</w:t>
            </w:r>
          </w:p>
        </w:tc>
      </w:tr>
      <w:tr w:rsidR="00B37002" w:rsidRPr="001E68AA" w14:paraId="136C121D" w14:textId="77777777" w:rsidTr="007D307B">
        <w:trPr>
          <w:trHeight w:val="455"/>
        </w:trPr>
        <w:tc>
          <w:tcPr>
            <w:tcW w:w="3828" w:type="dxa"/>
          </w:tcPr>
          <w:p w14:paraId="38560274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醉則更相</w:t>
            </w: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枕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以卧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56A8F634" w14:textId="7674ABD3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枕靠</w:t>
            </w:r>
          </w:p>
        </w:tc>
        <w:tc>
          <w:tcPr>
            <w:tcW w:w="3918" w:type="dxa"/>
          </w:tcPr>
          <w:p w14:paraId="2AFA0F78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436060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引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觴</w:t>
            </w:r>
            <w:r w:rsidRPr="00BC0FDA">
              <w:rPr>
                <w:rFonts w:ascii="標楷體" w:eastAsia="標楷體" w:hAnsi="標楷體" w:hint="eastAsia"/>
                <w:sz w:val="28"/>
                <w:szCs w:val="28"/>
              </w:rPr>
              <w:t>滿酌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56303B9E" w14:textId="6CB6F005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拿起</w:t>
            </w:r>
          </w:p>
        </w:tc>
      </w:tr>
      <w:tr w:rsidR="00B37002" w:rsidRPr="001E68AA" w14:paraId="3032F0AD" w14:textId="77777777" w:rsidTr="007D307B">
        <w:trPr>
          <w:trHeight w:val="455"/>
        </w:trPr>
        <w:tc>
          <w:tcPr>
            <w:tcW w:w="3828" w:type="dxa"/>
          </w:tcPr>
          <w:p w14:paraId="33FFA3B9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夢亦同</w:t>
            </w: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趣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7138CB18" w14:textId="6F48AAD8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前往</w:t>
            </w:r>
            <w:r>
              <w:rPr>
                <w:rFonts w:ascii="新細明體" w:eastAsia="新細明體" w:hAnsi="新細明體"/>
                <w:bCs/>
                <w:color w:val="FF0000"/>
              </w:rPr>
              <w:t>/</w:t>
            </w: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趨向</w:t>
            </w:r>
          </w:p>
        </w:tc>
        <w:tc>
          <w:tcPr>
            <w:tcW w:w="3918" w:type="dxa"/>
          </w:tcPr>
          <w:p w14:paraId="2AD43E39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而</w:t>
            </w:r>
            <w:r w:rsidRPr="006057F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猶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不欲歸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2B63D6C4" w14:textId="06095F13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仍</w:t>
            </w:r>
            <w:r>
              <w:rPr>
                <w:rFonts w:ascii="新細明體" w:eastAsia="新細明體" w:hAnsi="新細明體"/>
                <w:color w:val="FF0000"/>
              </w:rPr>
              <w:t>/</w:t>
            </w:r>
            <w:r w:rsidRPr="001931C3">
              <w:rPr>
                <w:rFonts w:ascii="新細明體" w:eastAsia="新細明體" w:hAnsi="新細明體" w:hint="eastAsia"/>
                <w:color w:val="FF0000"/>
              </w:rPr>
              <w:t>還</w:t>
            </w:r>
          </w:p>
        </w:tc>
      </w:tr>
      <w:tr w:rsidR="00B37002" w:rsidRPr="001E68AA" w14:paraId="147C8725" w14:textId="77777777" w:rsidTr="007D307B">
        <w:trPr>
          <w:trHeight w:val="455"/>
        </w:trPr>
        <w:tc>
          <w:tcPr>
            <w:tcW w:w="3828" w:type="dxa"/>
          </w:tcPr>
          <w:p w14:paraId="2D47DDA9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而未</w:t>
            </w:r>
            <w:r w:rsidRPr="003D7EB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始</w:t>
            </w:r>
            <w:r w:rsidRPr="007C78B1">
              <w:rPr>
                <w:rFonts w:ascii="標楷體" w:eastAsia="標楷體" w:hAnsi="標楷體" w:hint="eastAsia"/>
                <w:sz w:val="28"/>
                <w:szCs w:val="28"/>
              </w:rPr>
              <w:t>知西山之</w:t>
            </w:r>
            <w:r w:rsidRPr="00FE1C5D">
              <w:rPr>
                <w:rFonts w:ascii="標楷體" w:eastAsia="標楷體" w:hAnsi="標楷體" w:hint="eastAsia"/>
                <w:sz w:val="28"/>
                <w:szCs w:val="28"/>
              </w:rPr>
              <w:t>怪特</w:t>
            </w:r>
            <w:r w:rsidRPr="0070280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65" w:type="dxa"/>
          </w:tcPr>
          <w:p w14:paraId="390F7ACE" w14:textId="01F68683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曾</w:t>
            </w:r>
          </w:p>
        </w:tc>
        <w:tc>
          <w:tcPr>
            <w:tcW w:w="3918" w:type="dxa"/>
          </w:tcPr>
          <w:p w14:paraId="21E70595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然後知吾</w:t>
            </w:r>
            <w:r w:rsidRPr="006057F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嚮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之未</w:t>
            </w:r>
            <w:r w:rsidRPr="00BC0FDA">
              <w:rPr>
                <w:rFonts w:ascii="標楷體" w:eastAsia="標楷體" w:hAnsi="標楷體" w:hint="eastAsia"/>
                <w:sz w:val="28"/>
                <w:szCs w:val="28"/>
              </w:rPr>
              <w:t>始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遊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36CDE951" w14:textId="509D0126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從前</w:t>
            </w:r>
            <w:r>
              <w:rPr>
                <w:rFonts w:ascii="新細明體" w:eastAsia="新細明體" w:hAnsi="新細明體"/>
                <w:color w:val="FF0000"/>
              </w:rPr>
              <w:t>/</w:t>
            </w:r>
            <w:r w:rsidRPr="001931C3">
              <w:rPr>
                <w:rFonts w:ascii="新細明體" w:eastAsia="新細明體" w:hAnsi="新細明體" w:hint="eastAsia"/>
                <w:color w:val="FF0000"/>
              </w:rPr>
              <w:t>過往</w:t>
            </w:r>
          </w:p>
        </w:tc>
      </w:tr>
      <w:tr w:rsidR="00B37002" w:rsidRPr="001E68AA" w14:paraId="098581D4" w14:textId="77777777" w:rsidTr="007D307B">
        <w:trPr>
          <w:trHeight w:val="455"/>
        </w:trPr>
        <w:tc>
          <w:tcPr>
            <w:tcW w:w="3828" w:type="dxa"/>
          </w:tcPr>
          <w:p w14:paraId="08594B32" w14:textId="77777777" w:rsidR="00B37002" w:rsidRPr="00A93318" w:rsidRDefault="00B37002" w:rsidP="00637B3F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始</w:t>
            </w: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指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異之（段二）</w:t>
            </w:r>
          </w:p>
        </w:tc>
        <w:tc>
          <w:tcPr>
            <w:tcW w:w="1565" w:type="dxa"/>
          </w:tcPr>
          <w:p w14:paraId="64A66BD8" w14:textId="667ED5C7" w:rsidR="00B37002" w:rsidRPr="00E21287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才</w:t>
            </w:r>
          </w:p>
        </w:tc>
        <w:tc>
          <w:tcPr>
            <w:tcW w:w="3918" w:type="dxa"/>
          </w:tcPr>
          <w:p w14:paraId="5F841D86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然後知吾</w:t>
            </w:r>
            <w:r w:rsidRPr="00BC0FDA">
              <w:rPr>
                <w:rFonts w:ascii="標楷體" w:eastAsia="標楷體" w:hAnsi="標楷體" w:hint="eastAsia"/>
                <w:sz w:val="28"/>
                <w:szCs w:val="28"/>
              </w:rPr>
              <w:t>嚮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之未</w:t>
            </w:r>
            <w:r w:rsidRPr="006057F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始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遊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6A6D98A2" w14:textId="6F898B0A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曾</w:t>
            </w:r>
          </w:p>
        </w:tc>
      </w:tr>
      <w:tr w:rsidR="00B37002" w:rsidRPr="001E68AA" w14:paraId="178C8882" w14:textId="77777777" w:rsidTr="007D307B">
        <w:trPr>
          <w:trHeight w:val="455"/>
        </w:trPr>
        <w:tc>
          <w:tcPr>
            <w:tcW w:w="3828" w:type="dxa"/>
          </w:tcPr>
          <w:p w14:paraId="61D268F9" w14:textId="77777777" w:rsidR="00B37002" w:rsidRPr="00276A05" w:rsidRDefault="00B37002" w:rsidP="00637B3F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始</w:t>
            </w: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指</w:t>
            </w: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異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之（段二）</w:t>
            </w:r>
          </w:p>
        </w:tc>
        <w:tc>
          <w:tcPr>
            <w:tcW w:w="1565" w:type="dxa"/>
          </w:tcPr>
          <w:p w14:paraId="6011F2D2" w14:textId="0809C4CB" w:rsidR="00B37002" w:rsidRPr="00276A05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認為奇特</w:t>
            </w:r>
          </w:p>
        </w:tc>
        <w:tc>
          <w:tcPr>
            <w:tcW w:w="3918" w:type="dxa"/>
          </w:tcPr>
          <w:p w14:paraId="2B9D3E61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遊於是乎</w:t>
            </w:r>
            <w:r w:rsidRPr="006057F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始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4A6ECBC8" w14:textId="43A62855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開始</w:t>
            </w:r>
          </w:p>
        </w:tc>
      </w:tr>
      <w:tr w:rsidR="00B37002" w:rsidRPr="001E68AA" w14:paraId="18BA8EE2" w14:textId="77777777" w:rsidTr="007D307B">
        <w:trPr>
          <w:trHeight w:val="455"/>
        </w:trPr>
        <w:tc>
          <w:tcPr>
            <w:tcW w:w="3828" w:type="dxa"/>
          </w:tcPr>
          <w:p w14:paraId="055D9655" w14:textId="77777777" w:rsidR="00B37002" w:rsidRPr="00276A05" w:rsidRDefault="00B37002" w:rsidP="00637B3F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915AB3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遂</w:t>
            </w:r>
            <w:r w:rsidRPr="00503899">
              <w:rPr>
                <w:rFonts w:ascii="標楷體" w:eastAsia="標楷體" w:hAnsi="標楷體" w:hint="eastAsia"/>
                <w:sz w:val="28"/>
                <w:szCs w:val="28"/>
              </w:rPr>
              <w:t>命僕人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565" w:type="dxa"/>
          </w:tcPr>
          <w:p w14:paraId="725CE9B5" w14:textId="253DCE18" w:rsidR="00B37002" w:rsidRPr="00276A05" w:rsidRDefault="007264AB" w:rsidP="00637B3F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7264AB">
              <w:rPr>
                <w:rFonts w:ascii="新細明體" w:eastAsia="新細明體" w:hAnsi="新細明體" w:hint="eastAsia"/>
                <w:bCs/>
                <w:color w:val="FF0000"/>
              </w:rPr>
              <w:t>於是</w:t>
            </w:r>
          </w:p>
        </w:tc>
        <w:tc>
          <w:tcPr>
            <w:tcW w:w="3918" w:type="dxa"/>
          </w:tcPr>
          <w:p w14:paraId="717EB2BF" w14:textId="77777777" w:rsidR="00B37002" w:rsidRPr="00E21287" w:rsidRDefault="00B37002" w:rsidP="00637B3F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故</w:t>
            </w:r>
            <w:r w:rsidRPr="00BC0FDA">
              <w:rPr>
                <w:rFonts w:ascii="標楷體" w:eastAsia="標楷體" w:hAnsi="標楷體" w:hint="eastAsia"/>
                <w:sz w:val="28"/>
                <w:szCs w:val="28"/>
              </w:rPr>
              <w:t>為</w:t>
            </w:r>
            <w:r w:rsidRPr="00CB6206">
              <w:rPr>
                <w:rFonts w:ascii="標楷體" w:eastAsia="標楷體" w:hAnsi="標楷體" w:hint="eastAsia"/>
                <w:sz w:val="28"/>
                <w:szCs w:val="28"/>
              </w:rPr>
              <w:t>之文以</w:t>
            </w:r>
            <w:r w:rsidRPr="006057FD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</w:rPr>
              <w:t>志</w:t>
            </w:r>
            <w:r w:rsidRPr="00D9399E">
              <w:rPr>
                <w:rFonts w:ascii="標楷體" w:eastAsia="標楷體" w:hAnsi="標楷體" w:hint="eastAsia"/>
                <w:sz w:val="28"/>
                <w:szCs w:val="28"/>
              </w:rPr>
              <w:t>（段二）</w:t>
            </w:r>
          </w:p>
        </w:tc>
        <w:tc>
          <w:tcPr>
            <w:tcW w:w="1260" w:type="dxa"/>
          </w:tcPr>
          <w:p w14:paraId="249C3C1B" w14:textId="0F9FDD21" w:rsidR="00B37002" w:rsidRPr="00E21287" w:rsidRDefault="001931C3" w:rsidP="00637B3F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1931C3">
              <w:rPr>
                <w:rFonts w:ascii="新細明體" w:eastAsia="新細明體" w:hAnsi="新細明體" w:hint="eastAsia"/>
                <w:color w:val="FF0000"/>
              </w:rPr>
              <w:t>記述</w:t>
            </w:r>
          </w:p>
        </w:tc>
      </w:tr>
    </w:tbl>
    <w:p w14:paraId="48083AFC" w14:textId="77777777" w:rsidR="00B37002" w:rsidRPr="00CF1189" w:rsidRDefault="00B37002" w:rsidP="00B37002">
      <w:pPr>
        <w:pStyle w:val="HeadE"/>
        <w:rPr>
          <w:rFonts w:ascii="Times New Roman"/>
          <w:u w:color="000000" w:themeColor="text1"/>
        </w:rPr>
      </w:pPr>
    </w:p>
    <w:p w14:paraId="7ECBA8F0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661D05C2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0272C603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08230F19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4406F9CA" w14:textId="77777777" w:rsidR="00B37002" w:rsidRDefault="00B37002" w:rsidP="00B37002">
      <w:pPr>
        <w:pStyle w:val="HeadE"/>
        <w:rPr>
          <w:rFonts w:ascii="Times New Roman"/>
          <w:u w:color="000000" w:themeColor="text1"/>
        </w:rPr>
      </w:pPr>
    </w:p>
    <w:p w14:paraId="5AA9A4B2" w14:textId="77777777" w:rsidR="00B37002" w:rsidRDefault="00B37002" w:rsidP="00B37002">
      <w:pPr>
        <w:rPr>
          <w:color w:val="000000" w:themeColor="text1"/>
          <w:szCs w:val="24"/>
        </w:rPr>
      </w:pPr>
    </w:p>
    <w:p w14:paraId="62FFD1EF" w14:textId="77777777" w:rsidR="00CF6D3E" w:rsidRDefault="00CF6D3E" w:rsidP="00B37002">
      <w:pPr>
        <w:rPr>
          <w:color w:val="000000" w:themeColor="text1"/>
          <w:szCs w:val="24"/>
        </w:rPr>
      </w:pPr>
    </w:p>
    <w:p w14:paraId="3FC19DB1" w14:textId="77777777" w:rsidR="00CF6D3E" w:rsidRDefault="00CF6D3E" w:rsidP="00B37002">
      <w:pPr>
        <w:rPr>
          <w:color w:val="000000" w:themeColor="text1"/>
          <w:szCs w:val="24"/>
        </w:rPr>
      </w:pPr>
    </w:p>
    <w:p w14:paraId="746AB1CA" w14:textId="0866D5C1" w:rsidR="00CF6D3E" w:rsidRDefault="00CF6D3E" w:rsidP="00B37002">
      <w:pPr>
        <w:rPr>
          <w:color w:val="000000" w:themeColor="text1"/>
          <w:szCs w:val="24"/>
        </w:rPr>
      </w:pPr>
    </w:p>
    <w:p w14:paraId="6C22F63F" w14:textId="144DC461" w:rsidR="00695667" w:rsidRDefault="00695667" w:rsidP="00B37002">
      <w:pPr>
        <w:rPr>
          <w:color w:val="000000" w:themeColor="text1"/>
          <w:szCs w:val="24"/>
        </w:rPr>
      </w:pPr>
    </w:p>
    <w:p w14:paraId="06736986" w14:textId="14A3FA92" w:rsidR="00695667" w:rsidRDefault="00695667" w:rsidP="00B37002">
      <w:pPr>
        <w:rPr>
          <w:color w:val="000000" w:themeColor="text1"/>
          <w:szCs w:val="24"/>
        </w:rPr>
      </w:pPr>
    </w:p>
    <w:p w14:paraId="7EC4E18E" w14:textId="77777777" w:rsidR="00A16A94" w:rsidRDefault="00A16A94" w:rsidP="00B37002">
      <w:pPr>
        <w:rPr>
          <w:color w:val="000000" w:themeColor="text1"/>
          <w:szCs w:val="24"/>
        </w:rPr>
      </w:pPr>
    </w:p>
    <w:p w14:paraId="510B2039" w14:textId="77777777" w:rsidR="00A16A94" w:rsidRDefault="00A16A94" w:rsidP="00B37002">
      <w:pPr>
        <w:rPr>
          <w:color w:val="000000" w:themeColor="text1"/>
          <w:szCs w:val="24"/>
        </w:rPr>
      </w:pPr>
    </w:p>
    <w:p w14:paraId="569FA617" w14:textId="77777777" w:rsidR="00A16A94" w:rsidRDefault="00A16A94" w:rsidP="00B37002">
      <w:pPr>
        <w:rPr>
          <w:color w:val="000000" w:themeColor="text1"/>
          <w:szCs w:val="24"/>
        </w:rPr>
      </w:pPr>
    </w:p>
    <w:p w14:paraId="7E02580A" w14:textId="4281C2D0" w:rsidR="00A16A94" w:rsidRPr="00A16A94" w:rsidRDefault="00A16A94" w:rsidP="00A16A94">
      <w:pPr>
        <w:pStyle w:val="ListParagraph"/>
        <w:numPr>
          <w:ilvl w:val="0"/>
          <w:numId w:val="29"/>
        </w:numPr>
        <w:spacing w:line="276" w:lineRule="auto"/>
        <w:ind w:leftChars="0"/>
        <w:rPr>
          <w:rFonts w:ascii="新細明體" w:eastAsia="新細明體" w:hAnsi="新細明體"/>
          <w:b/>
          <w:color w:val="000000" w:themeColor="text1"/>
          <w:szCs w:val="24"/>
          <w:lang w:val="en-GB"/>
        </w:rPr>
      </w:pPr>
      <w:r>
        <w:rPr>
          <w:rFonts w:ascii="新細明體" w:eastAsia="新細明體" w:hAnsi="新細明體" w:hint="eastAsia"/>
          <w:b/>
          <w:color w:val="000000" w:themeColor="text1"/>
          <w:szCs w:val="24"/>
          <w:lang w:val="en-GB"/>
        </w:rPr>
        <w:lastRenderedPageBreak/>
        <w:t>課文結構</w:t>
      </w:r>
    </w:p>
    <w:p w14:paraId="6E55747A" w14:textId="77777777" w:rsidR="00CF6D3E" w:rsidRPr="008E2460" w:rsidRDefault="00CF6D3E" w:rsidP="00CF6D3E">
      <w:pPr>
        <w:pStyle w:val="HeadE"/>
        <w:jc w:val="center"/>
        <w:rPr>
          <w:rFonts w:ascii="Times New Roman" w:eastAsiaTheme="minorEastAsia"/>
          <w:lang w:eastAsia="zh-CN"/>
        </w:rPr>
      </w:pPr>
      <w:r w:rsidRPr="008E2460">
        <w:rPr>
          <w:rFonts w:ascii="Times New Roman"/>
        </w:rPr>
        <w:t>《始得西山宴遊記》</w:t>
      </w:r>
    </w:p>
    <w:p w14:paraId="5F62713E" w14:textId="77777777" w:rsidR="00CF6D3E" w:rsidRPr="008E2460" w:rsidRDefault="00CF6D3E" w:rsidP="00CF6D3E">
      <w:pPr>
        <w:pStyle w:val="HeadE"/>
        <w:ind w:left="360"/>
        <w:rPr>
          <w:rFonts w:ascii="Times New Roman" w:eastAsiaTheme="minorEastAsia"/>
          <w:lang w:eastAsia="zh-CN"/>
        </w:rPr>
      </w:pPr>
    </w:p>
    <w:tbl>
      <w:tblPr>
        <w:tblW w:w="9923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68"/>
        <w:gridCol w:w="567"/>
        <w:gridCol w:w="2551"/>
        <w:gridCol w:w="6237"/>
      </w:tblGrid>
      <w:tr w:rsidR="00CF6D3E" w:rsidRPr="00073590" w14:paraId="254672C0" w14:textId="77777777" w:rsidTr="00F622E6">
        <w:trPr>
          <w:cantSplit/>
          <w:trHeight w:val="344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5E9F3A5A" w14:textId="77777777" w:rsidR="00CF6D3E" w:rsidRPr="00073590" w:rsidRDefault="00CF6D3E" w:rsidP="00F622E6">
            <w:pPr>
              <w:pStyle w:val="BodytextB0"/>
              <w:widowControl w:val="0"/>
              <w:ind w:left="589" w:right="113" w:hanging="476"/>
              <w:rPr>
                <w:rFonts w:ascii="Times New Roman"/>
                <w:b/>
                <w:u w:color="000000" w:themeColor="text1"/>
                <w:lang w:val="en-GB"/>
              </w:rPr>
            </w:pPr>
            <w:r w:rsidRPr="00073590">
              <w:rPr>
                <w:rFonts w:ascii="Times New Roman" w:hint="eastAsia"/>
                <w:b/>
                <w:u w:color="000000" w:themeColor="text1"/>
                <w:lang w:val="en-GB"/>
              </w:rPr>
              <w:t xml:space="preserve">　</w:t>
            </w:r>
            <w:r w:rsidRPr="00073590">
              <w:rPr>
                <w:rFonts w:ascii="Times New Roman"/>
                <w:b/>
                <w:u w:color="000000" w:themeColor="text1"/>
                <w:lang w:val="en-GB"/>
              </w:rPr>
              <w:t>遊西山前</w:t>
            </w:r>
          </w:p>
        </w:tc>
        <w:tc>
          <w:tcPr>
            <w:tcW w:w="567" w:type="dxa"/>
            <w:hideMark/>
          </w:tcPr>
          <w:p w14:paraId="1D8E7EF1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7EA89AC5" w14:textId="77777777" w:rsidR="00CF6D3E" w:rsidRPr="00073590" w:rsidRDefault="00CF6D3E" w:rsidP="00F622E6">
            <w:pPr>
              <w:pStyle w:val="BodytextB0"/>
              <w:widowControl w:val="0"/>
              <w:ind w:left="960" w:hangingChars="400" w:hanging="960"/>
              <w:jc w:val="both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1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背景：作者被貶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永州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，是</w:t>
            </w:r>
            <w:r w:rsidRPr="00073590">
              <w:rPr>
                <w:rFonts w:ascii="Times New Roman"/>
                <w:u w:color="000000" w:themeColor="text1"/>
                <w:lang w:val="en-HK"/>
              </w:rPr>
              <w:t>帶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罪之身，心中常常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憂懼不安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，因此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寄情山水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</w:tc>
      </w:tr>
      <w:tr w:rsidR="00CF6D3E" w:rsidRPr="00073590" w14:paraId="0013FBE3" w14:textId="77777777" w:rsidTr="00F622E6">
        <w:trPr>
          <w:cantSplit/>
          <w:trHeight w:val="165"/>
        </w:trPr>
        <w:tc>
          <w:tcPr>
            <w:tcW w:w="568" w:type="dxa"/>
            <w:vMerge/>
            <w:vAlign w:val="center"/>
            <w:hideMark/>
          </w:tcPr>
          <w:p w14:paraId="1AACFAE8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92250DF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34857CDD" w14:textId="77777777" w:rsidR="00CF6D3E" w:rsidRPr="00073590" w:rsidRDefault="00CF6D3E" w:rsidP="00F622E6">
            <w:pPr>
              <w:pStyle w:val="BodytextB0"/>
              <w:widowControl w:val="0"/>
              <w:ind w:left="1025" w:hangingChars="427" w:hanging="1025"/>
              <w:jc w:val="both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2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</w:t>
            </w:r>
            <w:r w:rsidRPr="00073590">
              <w:rPr>
                <w:rFonts w:ascii="Times New Roman"/>
                <w:u w:color="000000" w:themeColor="text1"/>
                <w:lang w:val="en-HK"/>
              </w:rPr>
              <w:t>遊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蹤：每天與同伴攀上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高山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，穿越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茂盛的森林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，走遍曲折的山澗，看到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幽靜的山泉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和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奇怪的石頭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，再遠的地方都前往遊覽。</w:t>
            </w:r>
          </w:p>
        </w:tc>
      </w:tr>
      <w:tr w:rsidR="00CF6D3E" w:rsidRPr="00073590" w14:paraId="7B43E2B7" w14:textId="77777777" w:rsidTr="00F622E6">
        <w:trPr>
          <w:cantSplit/>
          <w:trHeight w:val="165"/>
        </w:trPr>
        <w:tc>
          <w:tcPr>
            <w:tcW w:w="568" w:type="dxa"/>
            <w:vMerge/>
            <w:vAlign w:val="center"/>
            <w:hideMark/>
          </w:tcPr>
          <w:p w14:paraId="19B2DF86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E35EA06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755FE793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jc w:val="both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3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宴遊情況：撥開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雜草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坐下，暢飲直至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醉倒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，互相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枕着睡覺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，夢醒便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離開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</w:tc>
      </w:tr>
      <w:tr w:rsidR="00CF6D3E" w:rsidRPr="00073590" w14:paraId="254E6BAC" w14:textId="77777777" w:rsidTr="00F622E6">
        <w:trPr>
          <w:cantSplit/>
          <w:trHeight w:val="165"/>
        </w:trPr>
        <w:tc>
          <w:tcPr>
            <w:tcW w:w="568" w:type="dxa"/>
            <w:vMerge/>
            <w:vAlign w:val="center"/>
            <w:hideMark/>
          </w:tcPr>
          <w:p w14:paraId="765D9178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EA2A6B2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  <w:r w:rsidRPr="00073590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CB3BD9" wp14:editId="3BC3C07C">
                      <wp:simplePos x="0" y="0"/>
                      <wp:positionH relativeFrom="column">
                        <wp:posOffset>11989</wp:posOffset>
                      </wp:positionH>
                      <wp:positionV relativeFrom="paragraph">
                        <wp:posOffset>-822021</wp:posOffset>
                      </wp:positionV>
                      <wp:extent cx="247985" cy="1016813"/>
                      <wp:effectExtent l="0" t="0" r="19050" b="12065"/>
                      <wp:wrapNone/>
                      <wp:docPr id="1193591528" name="Left Brac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7985" cy="1016813"/>
                              </a:xfrm>
                              <a:prstGeom prst="leftBrace">
                                <a:avLst>
                                  <a:gd name="adj1" fmla="val 5208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7B91C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5" o:spid="_x0000_s1026" type="#_x0000_t87" style="position:absolute;margin-left:.95pt;margin-top:-64.75pt;width:19.55pt;height:8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" adj="2744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788" w:type="dxa"/>
            <w:gridSpan w:val="2"/>
            <w:hideMark/>
          </w:tcPr>
          <w:p w14:paraId="40E1EF7A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jc w:val="both"/>
              <w:rPr>
                <w:rStyle w:val="BodytextB"/>
                <w:rFonts w:ascii="Times New Roman" w:eastAsiaTheme="minorEastAsia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4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感受：以為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永州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境內所有奇山異水都遊覽過了。</w:t>
            </w:r>
          </w:p>
          <w:p w14:paraId="36ACFC0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jc w:val="both"/>
              <w:rPr>
                <w:rStyle w:val="BodytextB"/>
                <w:rFonts w:ascii="Times New Roman" w:eastAsiaTheme="minorEastAsia"/>
                <w:u w:color="000000" w:themeColor="text1"/>
              </w:rPr>
            </w:pPr>
          </w:p>
        </w:tc>
      </w:tr>
      <w:tr w:rsidR="00CF6D3E" w:rsidRPr="00073590" w14:paraId="0F23135C" w14:textId="77777777" w:rsidTr="00F622E6">
        <w:trPr>
          <w:cantSplit/>
          <w:trHeight w:val="177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4C855D01" w14:textId="77777777" w:rsidR="00CF6D3E" w:rsidRPr="00073590" w:rsidRDefault="00CF6D3E" w:rsidP="00F622E6">
            <w:pPr>
              <w:pStyle w:val="BodytextB0"/>
              <w:widowControl w:val="0"/>
              <w:ind w:left="589" w:right="113" w:hanging="476"/>
              <w:rPr>
                <w:rFonts w:ascii="Times New Roman"/>
                <w:b/>
                <w:u w:color="000000" w:themeColor="text1"/>
                <w:lang w:val="en-GB"/>
              </w:rPr>
            </w:pPr>
            <w:r w:rsidRPr="00073590">
              <w:rPr>
                <w:rFonts w:ascii="Times New Roman" w:hint="eastAsia"/>
                <w:b/>
                <w:u w:color="000000" w:themeColor="text1"/>
                <w:lang w:val="en-GB"/>
              </w:rPr>
              <w:t xml:space="preserve">　　　　　　　　　</w:t>
            </w:r>
            <w:r w:rsidRPr="00073590">
              <w:rPr>
                <w:rFonts w:ascii="Times New Roman"/>
                <w:b/>
                <w:u w:color="000000" w:themeColor="text1"/>
                <w:lang w:val="en-GB"/>
              </w:rPr>
              <w:t>遊西山</w:t>
            </w:r>
          </w:p>
        </w:tc>
        <w:tc>
          <w:tcPr>
            <w:tcW w:w="567" w:type="dxa"/>
            <w:hideMark/>
          </w:tcPr>
          <w:p w14:paraId="334DE00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4D995A1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1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發現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西山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的經過：</w:t>
            </w:r>
            <w:r w:rsidRPr="00073590">
              <w:rPr>
                <w:rFonts w:ascii="Times New Roman"/>
                <w:szCs w:val="28"/>
                <w:u w:color="000000" w:themeColor="text1"/>
              </w:rPr>
              <w:t>坐在</w:t>
            </w:r>
            <w:r w:rsidRPr="00073590">
              <w:rPr>
                <w:rFonts w:ascii="Times New Roman"/>
                <w:szCs w:val="28"/>
                <w:u w:val="single" w:color="000000" w:themeColor="text1"/>
              </w:rPr>
              <w:t>法華寺</w:t>
            </w:r>
            <w:r w:rsidRPr="00073590">
              <w:rPr>
                <w:rFonts w:ascii="Times New Roman"/>
                <w:szCs w:val="28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szCs w:val="28"/>
                <w:u w:val="single" w:color="000000" w:themeColor="text1"/>
              </w:rPr>
              <w:t>西亭</w:t>
            </w:r>
            <w:r w:rsidRPr="00073590">
              <w:rPr>
                <w:rFonts w:ascii="Times New Roman"/>
                <w:szCs w:val="28"/>
                <w:u w:color="000000" w:themeColor="text1"/>
              </w:rPr>
              <w:t>，望見</w:t>
            </w:r>
            <w:r w:rsidRPr="00073590">
              <w:rPr>
                <w:rFonts w:ascii="Times New Roman"/>
                <w:szCs w:val="28"/>
                <w:u w:val="single" w:color="000000" w:themeColor="text1"/>
              </w:rPr>
              <w:t>西山</w:t>
            </w:r>
            <w:r w:rsidRPr="00073590">
              <w:rPr>
                <w:rFonts w:ascii="Times New Roman"/>
                <w:szCs w:val="28"/>
                <w:u w:color="000000" w:themeColor="text1"/>
              </w:rPr>
              <w:t>，覺得很</w:t>
            </w:r>
            <w:r w:rsidRPr="00073590">
              <w:rPr>
                <w:rFonts w:ascii="Times New Roman"/>
                <w:szCs w:val="28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奇異特獨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8"/>
                <w:u w:color="000000" w:themeColor="text1"/>
              </w:rPr>
              <w:t>。</w:t>
            </w:r>
          </w:p>
        </w:tc>
      </w:tr>
      <w:tr w:rsidR="00CF6D3E" w:rsidRPr="00073590" w14:paraId="43ADF003" w14:textId="77777777" w:rsidTr="00F622E6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4FAA5775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54EA15B2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334F209C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jc w:val="both"/>
              <w:rPr>
                <w:rFonts w:ascii="Times New Roman"/>
                <w:noProof/>
                <w:color w:val="FF0000"/>
                <w:u w:val="single"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2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登山過程：越過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湘江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，沿着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染溪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而行，砍去雜亂叢生的草木，燒掉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茅草和</w:t>
            </w:r>
            <w:r w:rsidRPr="00073590">
              <w:rPr>
                <w:rFonts w:ascii="Times New Roman" w:hint="eastAsia"/>
                <w:noProof/>
                <w:color w:val="FF0000"/>
                <w:u w:val="single" w:color="000000" w:themeColor="text1"/>
              </w:rPr>
              <w:t xml:space="preserve">  </w:t>
            </w:r>
          </w:p>
          <w:p w14:paraId="7DA2DD6E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jc w:val="both"/>
              <w:rPr>
                <w:rFonts w:ascii="Times New Roman"/>
                <w:noProof/>
                <w:color w:val="FF0000"/>
                <w:u w:val="single" w:color="000000" w:themeColor="text1"/>
              </w:rPr>
            </w:pPr>
            <w:r w:rsidRPr="00073590">
              <w:rPr>
                <w:rFonts w:ascii="Times New Roman" w:hint="eastAsia"/>
                <w:noProof/>
                <w:color w:val="FF0000"/>
                <w:u w:color="000000" w:themeColor="text1"/>
              </w:rPr>
              <w:t xml:space="preserve">　</w:t>
            </w:r>
            <w:r w:rsidRPr="00073590">
              <w:rPr>
                <w:rFonts w:ascii="Times New Roman" w:hint="eastAsia"/>
                <w:noProof/>
                <w:color w:val="FF0000"/>
                <w:u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茂盛的草木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，直到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西山山頂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為止。登山後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隨意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伸開雙腿席地而坐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，盡情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眺</w:t>
            </w:r>
          </w:p>
          <w:p w14:paraId="6C15C037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jc w:val="both"/>
              <w:rPr>
                <w:rFonts w:ascii="Times New Roman" w:eastAsiaTheme="minorEastAsia"/>
                <w:szCs w:val="22"/>
                <w:u w:color="000000" w:themeColor="text1"/>
                <w:lang w:eastAsia="zh-CN"/>
              </w:rPr>
            </w:pPr>
            <w:r w:rsidRPr="00073590">
              <w:rPr>
                <w:rFonts w:ascii="Times New Roman" w:hint="eastAsia"/>
                <w:noProof/>
                <w:color w:val="FF0000"/>
                <w:u w:color="000000" w:themeColor="text1"/>
              </w:rPr>
              <w:t xml:space="preserve">　</w:t>
            </w:r>
            <w:r w:rsidRPr="00073590">
              <w:rPr>
                <w:rFonts w:ascii="Times New Roman" w:hint="eastAsia"/>
                <w:noProof/>
                <w:color w:val="FF0000"/>
                <w:u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望風景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。</w:t>
            </w:r>
          </w:p>
          <w:p w14:paraId="197BF68B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jc w:val="both"/>
              <w:rPr>
                <w:rStyle w:val="BodytextB"/>
                <w:rFonts w:ascii="Times New Roman" w:eastAsiaTheme="minorEastAsia"/>
                <w:u w:color="000000" w:themeColor="text1"/>
                <w:lang w:eastAsia="zh-CN"/>
              </w:rPr>
            </w:pPr>
          </w:p>
        </w:tc>
      </w:tr>
      <w:tr w:rsidR="00CF6D3E" w:rsidRPr="00073590" w14:paraId="2B73DA6C" w14:textId="77777777" w:rsidTr="00F622E6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02DD81CE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06C95FBB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2551" w:type="dxa"/>
            <w:hideMark/>
          </w:tcPr>
          <w:p w14:paraId="766A3CA2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</w:p>
        </w:tc>
        <w:tc>
          <w:tcPr>
            <w:tcW w:w="6237" w:type="dxa"/>
            <w:hideMark/>
          </w:tcPr>
          <w:p w14:paraId="64A5106C" w14:textId="77777777" w:rsidR="00CF6D3E" w:rsidRPr="00073590" w:rsidRDefault="00CF6D3E" w:rsidP="00F622E6">
            <w:pPr>
              <w:pStyle w:val="BodytextB0"/>
              <w:widowControl w:val="0"/>
              <w:rPr>
                <w:rFonts w:ascii="Times New Roman"/>
                <w:szCs w:val="22"/>
                <w:u w:color="000000" w:themeColor="text1"/>
              </w:rPr>
            </w:pPr>
            <w:r w:rsidRPr="00073590">
              <w:rPr>
                <w:rFonts w:ascii="Times New Roman"/>
                <w:szCs w:val="22"/>
                <w:u w:color="000000" w:themeColor="text1"/>
              </w:rPr>
              <w:sym w:font="Wingdings" w:char="F081"/>
            </w:r>
            <w:r w:rsidRPr="00073590">
              <w:rPr>
                <w:rFonts w:ascii="Times New Roman"/>
                <w:szCs w:val="22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俯瞰附近數州的土地，好像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>全在坐席之下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。</w:t>
            </w:r>
          </w:p>
        </w:tc>
      </w:tr>
      <w:tr w:rsidR="00CF6D3E" w:rsidRPr="00073590" w14:paraId="1CD72DE2" w14:textId="77777777" w:rsidTr="00F622E6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168F3D40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102D75D4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2551" w:type="dxa"/>
          </w:tcPr>
          <w:p w14:paraId="3B0DF49F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BC27EA" wp14:editId="5054382A">
                      <wp:simplePos x="0" y="0"/>
                      <wp:positionH relativeFrom="column">
                        <wp:posOffset>1371067</wp:posOffset>
                      </wp:positionH>
                      <wp:positionV relativeFrom="paragraph">
                        <wp:posOffset>-225298</wp:posOffset>
                      </wp:positionV>
                      <wp:extent cx="228600" cy="1031443"/>
                      <wp:effectExtent l="0" t="0" r="19050" b="16510"/>
                      <wp:wrapNone/>
                      <wp:docPr id="1276706933" name="Left Brac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031443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93F5FF" id="Left Brace 3" o:spid="_x0000_s1026" type="#_x0000_t87" style="position:absolute;margin-left:107.95pt;margin-top:-17.75pt;width:18pt;height:8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" adj="1596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216E50DB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3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西山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上所見景物</w:t>
            </w:r>
          </w:p>
        </w:tc>
        <w:tc>
          <w:tcPr>
            <w:tcW w:w="6237" w:type="dxa"/>
            <w:hideMark/>
          </w:tcPr>
          <w:p w14:paraId="202093EA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</w:rPr>
            </w:pPr>
            <w:r w:rsidRPr="00073590">
              <w:rPr>
                <w:rFonts w:ascii="Times New Roman"/>
                <w:u w:color="000000" w:themeColor="text1"/>
              </w:rPr>
              <w:sym w:font="Wingdings" w:char="F082"/>
            </w:r>
            <w:r w:rsidRPr="00073590">
              <w:rPr>
                <w:rFonts w:ascii="Times New Roman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u w:color="000000" w:themeColor="text1"/>
              </w:rPr>
              <w:t>山勢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高低起伏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，高山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像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蟻穴外隆起的土堆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，深谷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像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螞蟻洞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。</w:t>
            </w:r>
          </w:p>
        </w:tc>
      </w:tr>
      <w:tr w:rsidR="00CF6D3E" w:rsidRPr="00073590" w14:paraId="2B8EA3CF" w14:textId="77777777" w:rsidTr="00F622E6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06080196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C3179BB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  <w:r w:rsidRPr="00073590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FB7C46" wp14:editId="4FDB5B2D">
                      <wp:simplePos x="0" y="0"/>
                      <wp:positionH relativeFrom="column">
                        <wp:posOffset>-9906</wp:posOffset>
                      </wp:positionH>
                      <wp:positionV relativeFrom="paragraph">
                        <wp:posOffset>-1426211</wp:posOffset>
                      </wp:positionV>
                      <wp:extent cx="292608" cy="3408883"/>
                      <wp:effectExtent l="0" t="0" r="12700" b="20320"/>
                      <wp:wrapNone/>
                      <wp:docPr id="839898152" name="Left Brac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2608" cy="3408883"/>
                              </a:xfrm>
                              <a:prstGeom prst="leftBrace">
                                <a:avLst>
                                  <a:gd name="adj1" fmla="val 67100"/>
                                  <a:gd name="adj2" fmla="val 49592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AA109" id="Left Brace 4" o:spid="_x0000_s1026" type="#_x0000_t87" style="position:absolute;margin-left:-.8pt;margin-top:-112.3pt;width:23.05pt;height:26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" adj="1244,10712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2551" w:type="dxa"/>
          </w:tcPr>
          <w:p w14:paraId="1117FB84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</w:p>
        </w:tc>
        <w:tc>
          <w:tcPr>
            <w:tcW w:w="6237" w:type="dxa"/>
            <w:hideMark/>
          </w:tcPr>
          <w:p w14:paraId="60189EBD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szCs w:val="22"/>
                <w:u w:color="000000" w:themeColor="text1"/>
              </w:rPr>
            </w:pPr>
            <w:r w:rsidRPr="00073590">
              <w:rPr>
                <w:rFonts w:ascii="Times New Roman"/>
                <w:szCs w:val="22"/>
                <w:u w:color="000000" w:themeColor="text1"/>
              </w:rPr>
              <w:sym w:font="Wingdings" w:char="F083"/>
            </w:r>
            <w:r w:rsidRPr="00073590">
              <w:rPr>
                <w:rFonts w:ascii="Times New Roman"/>
                <w:szCs w:val="22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千里之地縮成尺寸，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聚攏堆積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在一起，盡入眼簾。</w:t>
            </w:r>
          </w:p>
        </w:tc>
      </w:tr>
      <w:tr w:rsidR="00CF6D3E" w:rsidRPr="00073590" w14:paraId="4B35F4E4" w14:textId="77777777" w:rsidTr="00F622E6">
        <w:trPr>
          <w:cantSplit/>
          <w:trHeight w:val="353"/>
        </w:trPr>
        <w:tc>
          <w:tcPr>
            <w:tcW w:w="568" w:type="dxa"/>
            <w:vMerge/>
            <w:vAlign w:val="center"/>
            <w:hideMark/>
          </w:tcPr>
          <w:p w14:paraId="1A2F0C4D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19F7A01F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2551" w:type="dxa"/>
          </w:tcPr>
          <w:p w14:paraId="4BC676F0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45ADB5" wp14:editId="6525C2DB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228600" cy="811530"/>
                      <wp:effectExtent l="0" t="0" r="19050" b="26670"/>
                      <wp:wrapNone/>
                      <wp:docPr id="373486316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811530"/>
                              </a:xfrm>
                              <a:prstGeom prst="leftBrace">
                                <a:avLst>
                                  <a:gd name="adj1" fmla="val 37800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16B9C" id="Left Brace 2" o:spid="_x0000_s1026" type="#_x0000_t87" style="position:absolute;margin-left:107.95pt;margin-top:17.7pt;width:18pt;height:6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" adj="2300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6237" w:type="dxa"/>
            <w:hideMark/>
          </w:tcPr>
          <w:p w14:paraId="17CDBF70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szCs w:val="22"/>
                <w:u w:color="000000" w:themeColor="text1"/>
              </w:rPr>
            </w:pPr>
            <w:r w:rsidRPr="00073590">
              <w:rPr>
                <w:rFonts w:ascii="Times New Roman"/>
                <w:u w:color="000000" w:themeColor="text1"/>
              </w:rPr>
              <w:sym w:font="Wingdings" w:char="F084"/>
            </w:r>
            <w:r w:rsidRPr="00073590">
              <w:rPr>
                <w:rFonts w:ascii="Times New Roman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u w:color="000000" w:themeColor="text1"/>
              </w:rPr>
              <w:t>遠望四周，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青山白水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繚繞，與天際相接。</w:t>
            </w:r>
          </w:p>
        </w:tc>
      </w:tr>
      <w:tr w:rsidR="00CF6D3E" w:rsidRPr="00073590" w14:paraId="58C89BA5" w14:textId="77777777" w:rsidTr="00F622E6">
        <w:trPr>
          <w:cantSplit/>
          <w:trHeight w:val="353"/>
        </w:trPr>
        <w:tc>
          <w:tcPr>
            <w:tcW w:w="568" w:type="dxa"/>
            <w:vMerge/>
            <w:vAlign w:val="center"/>
            <w:hideMark/>
          </w:tcPr>
          <w:p w14:paraId="7000BA6C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66FCBB24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2551" w:type="dxa"/>
            <w:hideMark/>
          </w:tcPr>
          <w:p w14:paraId="08A4424D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</w:p>
        </w:tc>
        <w:tc>
          <w:tcPr>
            <w:tcW w:w="6237" w:type="dxa"/>
            <w:hideMark/>
          </w:tcPr>
          <w:p w14:paraId="20903ED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</w:rPr>
            </w:pPr>
            <w:r w:rsidRPr="00073590">
              <w:rPr>
                <w:rFonts w:ascii="Times New Roman"/>
                <w:u w:color="000000" w:themeColor="text1"/>
              </w:rPr>
              <w:sym w:font="Wingdings" w:char="F081"/>
            </w:r>
            <w:r w:rsidRPr="00073590">
              <w:rPr>
                <w:rFonts w:ascii="Times New Roman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u w:color="000000" w:themeColor="text1"/>
              </w:rPr>
              <w:t>覺得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>西山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獨特出眾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，不與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小土丘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相類。</w:t>
            </w:r>
          </w:p>
        </w:tc>
      </w:tr>
      <w:tr w:rsidR="00CF6D3E" w:rsidRPr="00073590" w14:paraId="12BB48C6" w14:textId="77777777" w:rsidTr="00F622E6">
        <w:trPr>
          <w:cantSplit/>
          <w:trHeight w:val="1068"/>
        </w:trPr>
        <w:tc>
          <w:tcPr>
            <w:tcW w:w="568" w:type="dxa"/>
            <w:vMerge/>
            <w:vAlign w:val="center"/>
            <w:hideMark/>
          </w:tcPr>
          <w:p w14:paraId="2307F058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029C2CED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2551" w:type="dxa"/>
            <w:hideMark/>
          </w:tcPr>
          <w:p w14:paraId="3C74221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4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對景物的感受</w:t>
            </w:r>
          </w:p>
        </w:tc>
        <w:tc>
          <w:tcPr>
            <w:tcW w:w="6237" w:type="dxa"/>
            <w:hideMark/>
          </w:tcPr>
          <w:p w14:paraId="4E4D9E35" w14:textId="77777777" w:rsidR="00CF6D3E" w:rsidRPr="00073590" w:rsidRDefault="00CF6D3E" w:rsidP="00F622E6">
            <w:pPr>
              <w:pStyle w:val="BodytextB0"/>
              <w:widowControl w:val="0"/>
              <w:ind w:left="284" w:hanging="284"/>
              <w:jc w:val="both"/>
              <w:rPr>
                <w:rFonts w:ascii="Times New Roman"/>
                <w:u w:color="000000" w:themeColor="text1"/>
              </w:rPr>
            </w:pPr>
            <w:r w:rsidRPr="00073590">
              <w:rPr>
                <w:rFonts w:ascii="Times New Roman"/>
                <w:u w:color="000000" w:themeColor="text1"/>
              </w:rPr>
              <w:sym w:font="Wingdings" w:char="F082"/>
            </w:r>
            <w:r w:rsidRPr="00073590">
              <w:rPr>
                <w:rFonts w:ascii="Times New Roman"/>
                <w:u w:color="000000" w:themeColor="text1"/>
              </w:rPr>
              <w:t xml:space="preserve"> </w:t>
            </w:r>
            <w:r w:rsidRPr="00073590">
              <w:rPr>
                <w:rFonts w:ascii="Times New Roman"/>
                <w:u w:color="000000" w:themeColor="text1"/>
              </w:rPr>
              <w:t>這景象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曠遠浩渺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，好像與彌漫於天地之間的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大氣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一起存在，沒有邊際；而且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廣闊壯觀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，好像與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大自然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u w:color="000000" w:themeColor="text1"/>
              </w:rPr>
              <w:t>一起遊覽，不知道盡頭。</w:t>
            </w:r>
          </w:p>
        </w:tc>
      </w:tr>
      <w:tr w:rsidR="00CF6D3E" w:rsidRPr="00073590" w14:paraId="01409EAA" w14:textId="77777777" w:rsidTr="00F622E6">
        <w:trPr>
          <w:cantSplit/>
          <w:trHeight w:val="338"/>
        </w:trPr>
        <w:tc>
          <w:tcPr>
            <w:tcW w:w="568" w:type="dxa"/>
            <w:vMerge/>
            <w:vAlign w:val="center"/>
            <w:hideMark/>
          </w:tcPr>
          <w:p w14:paraId="35E38E86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5DF862A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1B2AF125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5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宴遊情況：舉杯暢飲而醉，不覺已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日落西山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。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夜色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從遠處籠罩過來，直至</w:t>
            </w:r>
          </w:p>
          <w:p w14:paraId="5971E3E5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黑得一無所見，仍然</w:t>
            </w:r>
            <w:r w:rsidRPr="00073590">
              <w:rPr>
                <w:rFonts w:ascii="Times New Roman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未想歸去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</w:tc>
      </w:tr>
      <w:tr w:rsidR="00CF6D3E" w:rsidRPr="00073590" w14:paraId="03BD2FC7" w14:textId="77777777" w:rsidTr="00F622E6">
        <w:trPr>
          <w:cantSplit/>
          <w:trHeight w:val="523"/>
        </w:trPr>
        <w:tc>
          <w:tcPr>
            <w:tcW w:w="568" w:type="dxa"/>
            <w:vMerge/>
            <w:vAlign w:val="center"/>
            <w:hideMark/>
          </w:tcPr>
          <w:p w14:paraId="27138466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32CB1014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33349822" w14:textId="77777777" w:rsidR="00CF6D3E" w:rsidRPr="00073590" w:rsidRDefault="00CF6D3E" w:rsidP="00F622E6">
            <w:pPr>
              <w:pStyle w:val="BodytextB0"/>
              <w:widowControl w:val="0"/>
              <w:ind w:left="1440" w:hangingChars="600" w:hanging="1440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/>
                <w:u w:color="000000" w:themeColor="text1"/>
              </w:rPr>
              <w:t>6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 xml:space="preserve">　作者的感悟：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精神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凝聚安定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，形體得到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解脫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，和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大自然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暗暗相合。</w:t>
            </w:r>
          </w:p>
        </w:tc>
      </w:tr>
      <w:tr w:rsidR="00CF6D3E" w:rsidRPr="00073590" w14:paraId="6E8CC8C7" w14:textId="77777777" w:rsidTr="00F622E6">
        <w:trPr>
          <w:cantSplit/>
          <w:trHeight w:val="458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0BDE91D7" w14:textId="77777777" w:rsidR="00CF6D3E" w:rsidRPr="00073590" w:rsidRDefault="00CF6D3E" w:rsidP="00F622E6">
            <w:pPr>
              <w:pStyle w:val="BodytextB0"/>
              <w:widowControl w:val="0"/>
              <w:ind w:left="589" w:right="113" w:hanging="476"/>
              <w:rPr>
                <w:rFonts w:ascii="Times New Roman"/>
                <w:b/>
                <w:u w:color="000000" w:themeColor="text1"/>
                <w:lang w:val="en-GB"/>
              </w:rPr>
            </w:pPr>
            <w:r w:rsidRPr="00073590">
              <w:rPr>
                <w:rFonts w:ascii="Times New Roman"/>
                <w:b/>
                <w:u w:color="000000" w:themeColor="text1"/>
                <w:lang w:val="en-GB"/>
              </w:rPr>
              <w:t>作記緣由</w:t>
            </w:r>
          </w:p>
        </w:tc>
        <w:tc>
          <w:tcPr>
            <w:tcW w:w="567" w:type="dxa"/>
            <w:hideMark/>
          </w:tcPr>
          <w:p w14:paraId="748DAB33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  <w:r w:rsidRPr="00073590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B13E0C" wp14:editId="4EA6412E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185953</wp:posOffset>
                      </wp:positionV>
                      <wp:extent cx="228600" cy="372745"/>
                      <wp:effectExtent l="0" t="0" r="19050" b="27305"/>
                      <wp:wrapNone/>
                      <wp:docPr id="1112694971" name="Left Brac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372745"/>
                              </a:xfrm>
                              <a:prstGeom prst="leftBrace">
                                <a:avLst>
                                  <a:gd name="adj1" fmla="val 20498"/>
                                  <a:gd name="adj2" fmla="val 51963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D2B80" id="Left Brace 1" o:spid="_x0000_s1026" type="#_x0000_t87" style="position:absolute;margin-left:2.1pt;margin-top:14.65pt;width:18pt;height:2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" adj="2715,11224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788" w:type="dxa"/>
            <w:gridSpan w:val="2"/>
          </w:tcPr>
          <w:p w14:paraId="79EDADA9" w14:textId="77777777" w:rsidR="00CF6D3E" w:rsidRPr="00073590" w:rsidRDefault="00CF6D3E" w:rsidP="00F622E6">
            <w:pPr>
              <w:pStyle w:val="BodytextB0"/>
              <w:widowControl w:val="0"/>
              <w:tabs>
                <w:tab w:val="left" w:pos="1048"/>
              </w:tabs>
              <w:rPr>
                <w:rStyle w:val="BodytextB"/>
                <w:rFonts w:ascii="Times New Roman"/>
                <w:u w:color="000000" w:themeColor="text1"/>
              </w:rPr>
            </w:pPr>
          </w:p>
          <w:p w14:paraId="2E2C24CE" w14:textId="77777777" w:rsidR="00CF6D3E" w:rsidRPr="00073590" w:rsidRDefault="00CF6D3E" w:rsidP="00F622E6">
            <w:pPr>
              <w:pStyle w:val="BodytextB0"/>
              <w:widowControl w:val="0"/>
              <w:ind w:left="792" w:hanging="792"/>
              <w:rPr>
                <w:rStyle w:val="BodytextB"/>
                <w:rFonts w:ascii="Times New Roman"/>
                <w:u w:color="000000" w:themeColor="text1"/>
              </w:rPr>
            </w:pPr>
            <w:r w:rsidRPr="00073590">
              <w:rPr>
                <w:rStyle w:val="BodytextB"/>
                <w:rFonts w:ascii="Times New Roman" w:eastAsiaTheme="minorEastAsia"/>
                <w:u w:color="000000" w:themeColor="text1"/>
              </w:rPr>
              <w:t>1</w:t>
            </w:r>
            <w:r w:rsidRPr="00073590">
              <w:rPr>
                <w:rStyle w:val="BodytextB"/>
                <w:u w:color="000000" w:themeColor="text1"/>
              </w:rPr>
              <w:t xml:space="preserve">　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目的：作者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覺得這次才是</w:t>
            </w:r>
            <w:r w:rsidRPr="00073590">
              <w:rPr>
                <w:rFonts w:ascii="Times New Roman"/>
                <w:szCs w:val="22"/>
                <w:u w:val="single" w:color="000000" w:themeColor="text1"/>
              </w:rPr>
              <w:t xml:space="preserve">  </w:t>
            </w:r>
            <w:r w:rsidRPr="00073590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真正的遊覽</w:t>
            </w:r>
            <w:r w:rsidRPr="00073590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073590">
              <w:rPr>
                <w:rFonts w:ascii="Times New Roman"/>
                <w:szCs w:val="22"/>
                <w:u w:color="000000" w:themeColor="text1"/>
              </w:rPr>
              <w:t>，所以要把這件事記下來。</w:t>
            </w:r>
          </w:p>
        </w:tc>
      </w:tr>
      <w:tr w:rsidR="00CF6D3E" w:rsidRPr="00073590" w14:paraId="2FA21788" w14:textId="77777777" w:rsidTr="00F622E6">
        <w:trPr>
          <w:cantSplit/>
          <w:trHeight w:val="692"/>
        </w:trPr>
        <w:tc>
          <w:tcPr>
            <w:tcW w:w="568" w:type="dxa"/>
            <w:vMerge/>
            <w:vAlign w:val="center"/>
            <w:hideMark/>
          </w:tcPr>
          <w:p w14:paraId="29FF613F" w14:textId="77777777" w:rsidR="00CF6D3E" w:rsidRPr="00073590" w:rsidRDefault="00CF6D3E" w:rsidP="00F622E6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4542778B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8788" w:type="dxa"/>
            <w:gridSpan w:val="2"/>
            <w:hideMark/>
          </w:tcPr>
          <w:p w14:paraId="21F0D82E" w14:textId="77777777" w:rsidR="00CF6D3E" w:rsidRPr="00073590" w:rsidRDefault="00CF6D3E" w:rsidP="00F622E6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 w:eastAsiaTheme="minorEastAsia"/>
                <w:u w:color="000000" w:themeColor="text1"/>
                <w:lang w:eastAsia="zh-CN"/>
              </w:rPr>
            </w:pPr>
            <w:r w:rsidRPr="00073590">
              <w:rPr>
                <w:rStyle w:val="BodytextB"/>
                <w:rFonts w:ascii="Times New Roman" w:eastAsiaTheme="minorEastAsia"/>
                <w:u w:color="000000" w:themeColor="text1"/>
                <w:lang w:eastAsia="zh-CN"/>
              </w:rPr>
              <w:t>2</w:t>
            </w:r>
            <w:r w:rsidRPr="00073590">
              <w:rPr>
                <w:rStyle w:val="BodytextB"/>
                <w:u w:color="000000" w:themeColor="text1"/>
                <w:lang w:eastAsia="zh-CN"/>
              </w:rPr>
              <w:t xml:space="preserve">　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時間：</w:t>
            </w:r>
            <w:r w:rsidRPr="00073590">
              <w:rPr>
                <w:rStyle w:val="BodytextB"/>
                <w:rFonts w:ascii="Times New Roman"/>
                <w:u w:val="single" w:color="000000" w:themeColor="text1"/>
              </w:rPr>
              <w:t>元和</w:t>
            </w:r>
            <w:r w:rsidRPr="00073590">
              <w:rPr>
                <w:rStyle w:val="BodytextB"/>
                <w:rFonts w:ascii="Times New Roman"/>
                <w:u w:color="000000" w:themeColor="text1"/>
              </w:rPr>
              <w:t>四年。</w:t>
            </w:r>
          </w:p>
        </w:tc>
      </w:tr>
    </w:tbl>
    <w:p w14:paraId="2458E0E0" w14:textId="77777777" w:rsidR="00CF6D3E" w:rsidRDefault="00CF6D3E" w:rsidP="00CF6D3E"/>
    <w:p w14:paraId="73DCE202" w14:textId="77777777" w:rsidR="00CF6D3E" w:rsidRDefault="00CF6D3E" w:rsidP="00CF6D3E"/>
    <w:p w14:paraId="0DFF9364" w14:textId="77777777" w:rsidR="00CF6D3E" w:rsidRDefault="00CF6D3E" w:rsidP="00CF6D3E"/>
    <w:p w14:paraId="6BE11D6F" w14:textId="77777777" w:rsidR="00CF6D3E" w:rsidRDefault="00CF6D3E" w:rsidP="00CF6D3E"/>
    <w:p w14:paraId="62FFF876" w14:textId="77777777" w:rsidR="00CF6D3E" w:rsidRDefault="00CF6D3E" w:rsidP="00CF6D3E"/>
    <w:p w14:paraId="3E834342" w14:textId="77777777" w:rsidR="00CF6D3E" w:rsidRDefault="00CF6D3E" w:rsidP="00CF6D3E"/>
    <w:p w14:paraId="4AEF9F86" w14:textId="77777777" w:rsidR="00CF6D3E" w:rsidRDefault="00CF6D3E" w:rsidP="00CF6D3E"/>
    <w:p w14:paraId="3825F62C" w14:textId="77777777" w:rsidR="00CF6D3E" w:rsidRDefault="00CF6D3E" w:rsidP="00CF6D3E"/>
    <w:p w14:paraId="78385CCC" w14:textId="77777777" w:rsidR="00CF6D3E" w:rsidRDefault="00CF6D3E" w:rsidP="00CF6D3E"/>
    <w:p w14:paraId="16A26AC7" w14:textId="77777777" w:rsidR="00CF6D3E" w:rsidRDefault="00CF6D3E" w:rsidP="00CF6D3E"/>
    <w:p w14:paraId="1140D2C7" w14:textId="1D3813E4" w:rsidR="00CF6D3E" w:rsidRDefault="00CF6D3E" w:rsidP="00CF6D3E"/>
    <w:p w14:paraId="0B5FC203" w14:textId="73A298B2" w:rsidR="00695667" w:rsidRDefault="00695667" w:rsidP="00CF6D3E"/>
    <w:p w14:paraId="3FC8D9ED" w14:textId="77777777" w:rsidR="00695667" w:rsidRDefault="00695667" w:rsidP="00CF6D3E"/>
    <w:p w14:paraId="618B24BB" w14:textId="77777777" w:rsidR="00CF6D3E" w:rsidRDefault="00CF6D3E" w:rsidP="00CF6D3E"/>
    <w:p w14:paraId="6438B95F" w14:textId="302DCA01" w:rsidR="00CF6D3E" w:rsidRPr="00A16A94" w:rsidRDefault="00CF6D3E" w:rsidP="00A16A94">
      <w:pPr>
        <w:pStyle w:val="ListParagraph"/>
        <w:numPr>
          <w:ilvl w:val="0"/>
          <w:numId w:val="29"/>
        </w:numPr>
        <w:ind w:leftChars="0"/>
        <w:rPr>
          <w:b/>
          <w:bCs/>
          <w:color w:val="000000" w:themeColor="text1"/>
          <w:szCs w:val="24"/>
        </w:rPr>
      </w:pPr>
      <w:r w:rsidRPr="00A16A94">
        <w:rPr>
          <w:rFonts w:hint="eastAsia"/>
          <w:b/>
          <w:bCs/>
          <w:color w:val="000000" w:themeColor="text1"/>
          <w:szCs w:val="24"/>
        </w:rPr>
        <w:lastRenderedPageBreak/>
        <w:t>課文問答</w:t>
      </w:r>
    </w:p>
    <w:p w14:paraId="1E3C7C20" w14:textId="1FFCF3A6" w:rsidR="00CF6D3E" w:rsidRPr="00CF6D3E" w:rsidRDefault="00CF6D3E" w:rsidP="00CF6D3E">
      <w:pPr>
        <w:pStyle w:val="ListParagraph"/>
        <w:numPr>
          <w:ilvl w:val="0"/>
          <w:numId w:val="26"/>
        </w:numPr>
        <w:tabs>
          <w:tab w:val="left" w:pos="480"/>
          <w:tab w:val="left" w:pos="960"/>
          <w:tab w:val="left" w:pos="1440"/>
        </w:tabs>
        <w:autoSpaceDE w:val="0"/>
        <w:autoSpaceDN w:val="0"/>
        <w:adjustRightInd w:val="0"/>
        <w:ind w:leftChars="0"/>
        <w:jc w:val="both"/>
        <w:rPr>
          <w:color w:val="FF0000"/>
          <w:szCs w:val="21"/>
        </w:rPr>
      </w:pPr>
      <w:r w:rsidRPr="00CF6D3E">
        <w:rPr>
          <w:rFonts w:hint="eastAsia"/>
          <w:color w:val="000000"/>
          <w:szCs w:val="21"/>
        </w:rPr>
        <w:t>試從「醉」和「歸」兩方面比較他遊覽前後的心境有甚麼分別。</w:t>
      </w:r>
    </w:p>
    <w:tbl>
      <w:tblPr>
        <w:tblW w:w="8732" w:type="dxa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3893"/>
        <w:gridCol w:w="4092"/>
      </w:tblGrid>
      <w:tr w:rsidR="00CF6D3E" w:rsidRPr="00873EFF" w14:paraId="06AD1760" w14:textId="77777777" w:rsidTr="00D6349D">
        <w:trPr>
          <w:trHeight w:val="253"/>
        </w:trPr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C6F4B" w14:textId="77777777" w:rsidR="00CF6D3E" w:rsidRPr="00873EFF" w:rsidRDefault="00CF6D3E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89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16576E" w14:textId="77777777" w:rsidR="00CF6D3E" w:rsidRPr="00873EFF" w:rsidRDefault="00CF6D3E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  <w:r w:rsidRPr="006F749D">
              <w:rPr>
                <w:rFonts w:hint="eastAsia"/>
                <w:b/>
                <w:bCs/>
                <w:color w:val="000000"/>
                <w:kern w:val="0"/>
                <w:szCs w:val="20"/>
              </w:rPr>
              <w:t>得</w:t>
            </w:r>
            <w:r w:rsidRPr="002601D7">
              <w:rPr>
                <w:rFonts w:hint="eastAsia"/>
                <w:b/>
                <w:bCs/>
                <w:color w:val="000000"/>
                <w:kern w:val="0"/>
                <w:szCs w:val="20"/>
              </w:rPr>
              <w:t>西山</w:t>
            </w:r>
            <w:r w:rsidRPr="006F749D">
              <w:rPr>
                <w:rFonts w:hint="eastAsia"/>
                <w:b/>
                <w:bCs/>
                <w:color w:val="000000"/>
                <w:kern w:val="0"/>
                <w:szCs w:val="20"/>
              </w:rPr>
              <w:t>前</w:t>
            </w:r>
          </w:p>
        </w:tc>
        <w:tc>
          <w:tcPr>
            <w:tcW w:w="40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24DFDE" w14:textId="77777777" w:rsidR="00CF6D3E" w:rsidRPr="00873EFF" w:rsidRDefault="00CF6D3E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0"/>
              </w:rPr>
              <w:t>得</w:t>
            </w:r>
            <w:r w:rsidRPr="002601D7">
              <w:rPr>
                <w:rFonts w:hint="eastAsia"/>
                <w:b/>
                <w:bCs/>
                <w:color w:val="000000"/>
                <w:kern w:val="0"/>
                <w:szCs w:val="20"/>
              </w:rPr>
              <w:t>西山</w:t>
            </w:r>
            <w:r>
              <w:rPr>
                <w:rFonts w:hint="eastAsia"/>
                <w:b/>
                <w:bCs/>
                <w:color w:val="000000"/>
                <w:kern w:val="0"/>
                <w:szCs w:val="20"/>
                <w:lang w:eastAsia="zh-HK"/>
              </w:rPr>
              <w:t>後</w:t>
            </w:r>
          </w:p>
        </w:tc>
      </w:tr>
      <w:tr w:rsidR="00CF6D3E" w:rsidRPr="00341602" w14:paraId="63745DEF" w14:textId="77777777" w:rsidTr="00D6349D">
        <w:trPr>
          <w:trHeight w:val="595"/>
        </w:trPr>
        <w:tc>
          <w:tcPr>
            <w:tcW w:w="747" w:type="dxa"/>
            <w:tcBorders>
              <w:top w:val="single" w:sz="4" w:space="0" w:color="auto"/>
            </w:tcBorders>
            <w:vAlign w:val="center"/>
          </w:tcPr>
          <w:p w14:paraId="39667B8B" w14:textId="77777777" w:rsidR="00CF6D3E" w:rsidRPr="006C40D6" w:rsidRDefault="00CF6D3E" w:rsidP="00F622E6">
            <w:pPr>
              <w:tabs>
                <w:tab w:val="left" w:pos="426"/>
              </w:tabs>
              <w:jc w:val="center"/>
              <w:rPr>
                <w:b/>
              </w:rPr>
            </w:pPr>
            <w:r w:rsidRPr="006C40D6">
              <w:rPr>
                <w:rFonts w:hint="eastAsia"/>
                <w:b/>
              </w:rPr>
              <w:t>醉</w:t>
            </w:r>
          </w:p>
        </w:tc>
        <w:tc>
          <w:tcPr>
            <w:tcW w:w="3893" w:type="dxa"/>
            <w:tcBorders>
              <w:top w:val="single" w:sz="4" w:space="0" w:color="auto"/>
            </w:tcBorders>
            <w:vAlign w:val="center"/>
          </w:tcPr>
          <w:p w14:paraId="2B9E49C8" w14:textId="73E4C12F" w:rsidR="00CF6D3E" w:rsidRPr="00341602" w:rsidRDefault="00CF6D3E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341602">
              <w:rPr>
                <w:rFonts w:eastAsia="SimSun" w:hint="eastAsia"/>
              </w:rPr>
              <w:sym w:font="Wingdings 2" w:char="F06A"/>
            </w:r>
            <w:r w:rsidRPr="003C13FD">
              <w:rPr>
                <w:rFonts w:hint="eastAsia"/>
              </w:rPr>
              <w:t xml:space="preserve"> </w:t>
            </w:r>
            <w:r w:rsidRPr="00285E19">
              <w:rPr>
                <w:rFonts w:hint="eastAsia"/>
                <w:color w:val="000000"/>
                <w:lang w:eastAsia="zh-HK"/>
              </w:rPr>
              <w:t>柳宗元</w:t>
            </w:r>
            <w:r w:rsidRPr="006F749D">
              <w:rPr>
                <w:rFonts w:hint="eastAsia"/>
                <w:lang w:eastAsia="zh-HK"/>
              </w:rPr>
              <w:t>在這時「</w:t>
            </w:r>
            <w:r w:rsidRPr="006F749D">
              <w:rPr>
                <w:rFonts w:ascii="標楷體" w:eastAsia="標楷體" w:hAnsi="標楷體" w:hint="eastAsia"/>
                <w:lang w:eastAsia="zh-HK"/>
              </w:rPr>
              <w:t>傾壺而醉</w:t>
            </w:r>
            <w:r w:rsidRPr="006F749D">
              <w:rPr>
                <w:rFonts w:hint="eastAsia"/>
                <w:lang w:eastAsia="zh-HK"/>
              </w:rPr>
              <w:t>」是</w:t>
            </w:r>
            <w:r w:rsidRPr="00A84CB6">
              <w:rPr>
                <w:rFonts w:hint="eastAsia"/>
                <w:color w:val="FF0000"/>
                <w:u w:val="single" w:color="000000"/>
                <w:lang w:eastAsia="zh-HK"/>
              </w:rPr>
              <w:t>借酒澆愁</w:t>
            </w:r>
            <w:r w:rsidRPr="006F749D">
              <w:rPr>
                <w:rFonts w:hint="eastAsia"/>
                <w:lang w:eastAsia="zh-HK"/>
              </w:rPr>
              <w:t>的行為，只為排解內心的鬱悶。</w:t>
            </w:r>
          </w:p>
        </w:tc>
        <w:tc>
          <w:tcPr>
            <w:tcW w:w="4092" w:type="dxa"/>
            <w:tcBorders>
              <w:top w:val="single" w:sz="4" w:space="0" w:color="auto"/>
            </w:tcBorders>
            <w:vAlign w:val="center"/>
          </w:tcPr>
          <w:p w14:paraId="72813FAA" w14:textId="6BA66BC7" w:rsidR="00CF6D3E" w:rsidRPr="00A84CB6" w:rsidRDefault="00CF6D3E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341602">
              <w:rPr>
                <w:rFonts w:eastAsia="SimSun" w:hint="eastAsia"/>
              </w:rPr>
              <w:sym w:font="Wingdings 2" w:char="F06B"/>
            </w:r>
            <w:r w:rsidRPr="00A84CB6">
              <w:rPr>
                <w:rFonts w:hint="eastAsia"/>
              </w:rPr>
              <w:t xml:space="preserve"> </w:t>
            </w:r>
            <w:r w:rsidRPr="00285E19">
              <w:rPr>
                <w:rFonts w:hint="eastAsia"/>
              </w:rPr>
              <w:t>柳宗元遊西山</w:t>
            </w:r>
            <w:r w:rsidRPr="006F749D">
              <w:rPr>
                <w:rFonts w:hint="eastAsia"/>
              </w:rPr>
              <w:t>時「</w:t>
            </w:r>
            <w:r w:rsidRPr="00E14A02">
              <w:rPr>
                <w:rFonts w:ascii="標楷體" w:eastAsia="標楷體" w:hAnsi="標楷體" w:hint="eastAsia"/>
              </w:rPr>
              <w:t>引觴滿酌，頹然就醉</w:t>
            </w:r>
            <w:r w:rsidRPr="006F749D">
              <w:rPr>
                <w:rFonts w:hint="eastAsia"/>
              </w:rPr>
              <w:t>」，因為他</w:t>
            </w:r>
            <w:r>
              <w:rPr>
                <w:rFonts w:hint="eastAsia"/>
                <w:color w:val="FF0000"/>
                <w:u w:val="single" w:color="000000"/>
              </w:rPr>
              <w:t>沉醉於西山的景色中</w:t>
            </w:r>
            <w:r w:rsidRPr="00F047C0">
              <w:rPr>
                <w:rFonts w:hint="eastAsia"/>
                <w:color w:val="FF0000"/>
                <w:u w:val="single" w:color="000000" w:themeColor="text1"/>
              </w:rPr>
              <w:t>，達到渾然忘我的狀況。</w:t>
            </w:r>
          </w:p>
        </w:tc>
      </w:tr>
      <w:tr w:rsidR="00CF6D3E" w:rsidRPr="00341602" w14:paraId="23A63456" w14:textId="77777777" w:rsidTr="00D6349D">
        <w:trPr>
          <w:trHeight w:val="201"/>
        </w:trPr>
        <w:tc>
          <w:tcPr>
            <w:tcW w:w="747" w:type="dxa"/>
            <w:vAlign w:val="center"/>
          </w:tcPr>
          <w:p w14:paraId="0244795D" w14:textId="77777777" w:rsidR="00CF6D3E" w:rsidRPr="006C40D6" w:rsidRDefault="00CF6D3E" w:rsidP="00F622E6">
            <w:pPr>
              <w:tabs>
                <w:tab w:val="left" w:pos="426"/>
              </w:tabs>
              <w:jc w:val="center"/>
              <w:rPr>
                <w:b/>
              </w:rPr>
            </w:pPr>
            <w:r w:rsidRPr="006C40D6">
              <w:rPr>
                <w:rFonts w:hint="eastAsia"/>
                <w:b/>
              </w:rPr>
              <w:t>歸</w:t>
            </w:r>
          </w:p>
        </w:tc>
        <w:tc>
          <w:tcPr>
            <w:tcW w:w="3893" w:type="dxa"/>
            <w:vAlign w:val="center"/>
          </w:tcPr>
          <w:p w14:paraId="17F0889B" w14:textId="034F033E" w:rsidR="00CF6D3E" w:rsidRPr="00341602" w:rsidRDefault="00CF6D3E" w:rsidP="00F622E6">
            <w:pPr>
              <w:tabs>
                <w:tab w:val="left" w:pos="426"/>
              </w:tabs>
              <w:spacing w:line="360" w:lineRule="auto"/>
              <w:jc w:val="both"/>
            </w:pPr>
            <w:r w:rsidRPr="00341602">
              <w:rPr>
                <w:rFonts w:ascii="標楷體" w:eastAsia="標楷體" w:hAnsi="標楷體" w:hint="eastAsia"/>
              </w:rPr>
              <w:sym w:font="Wingdings 2" w:char="F06C"/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285E19">
              <w:rPr>
                <w:rFonts w:ascii="新細明體" w:hAnsi="新細明體" w:hint="eastAsia"/>
              </w:rPr>
              <w:t>柳宗元</w:t>
            </w:r>
            <w:r w:rsidRPr="00E14A02">
              <w:rPr>
                <w:rFonts w:ascii="新細明體" w:hAnsi="新細明體" w:hint="eastAsia"/>
              </w:rPr>
              <w:t>在這時期的遊山水只為</w:t>
            </w:r>
            <w:r w:rsidRPr="00A84CB6">
              <w:rPr>
                <w:rFonts w:ascii="新細明體" w:hAnsi="新細明體" w:hint="eastAsia"/>
                <w:color w:val="FF0000"/>
                <w:u w:val="single" w:color="000000"/>
              </w:rPr>
              <w:t>逃避現實</w:t>
            </w:r>
            <w:r w:rsidRPr="00E14A02">
              <w:rPr>
                <w:rFonts w:ascii="新細明體" w:hAnsi="新細明體" w:hint="eastAsia"/>
              </w:rPr>
              <w:t>。「</w:t>
            </w:r>
            <w:r w:rsidRPr="00F9174D">
              <w:rPr>
                <w:rFonts w:ascii="標楷體" w:eastAsia="標楷體" w:hAnsi="標楷體" w:hint="eastAsia"/>
              </w:rPr>
              <w:t>覺</w:t>
            </w:r>
            <w:r w:rsidRPr="00E14A02">
              <w:rPr>
                <w:rFonts w:ascii="標楷體" w:eastAsia="標楷體" w:hAnsi="標楷體" w:hint="eastAsia"/>
              </w:rPr>
              <w:t>而起，起而歸</w:t>
            </w:r>
            <w:r>
              <w:rPr>
                <w:rFonts w:ascii="新細明體" w:hAnsi="新細明體" w:hint="eastAsia"/>
              </w:rPr>
              <w:t>」兩句說明</w:t>
            </w:r>
            <w:r w:rsidRPr="006C40D6">
              <w:rPr>
                <w:rFonts w:ascii="新細明體" w:hAnsi="新細明體" w:hint="eastAsia"/>
                <w:color w:val="FF0000"/>
                <w:u w:val="single" w:color="000000" w:themeColor="text1"/>
              </w:rPr>
              <w:t>他回去時恍如行屍走肉，處於渾渾噩噩的精神狀態</w:t>
            </w:r>
            <w:r w:rsidRPr="006C40D6">
              <w:rPr>
                <w:rFonts w:ascii="新細明體" w:hAnsi="新細明體" w:hint="eastAsia"/>
                <w:color w:val="000000" w:themeColor="text1"/>
              </w:rPr>
              <w:t>。</w:t>
            </w:r>
          </w:p>
        </w:tc>
        <w:tc>
          <w:tcPr>
            <w:tcW w:w="4092" w:type="dxa"/>
            <w:vAlign w:val="center"/>
          </w:tcPr>
          <w:p w14:paraId="01B54F0C" w14:textId="48E1C7A3" w:rsidR="00CF6D3E" w:rsidRPr="00341602" w:rsidRDefault="00CF6D3E" w:rsidP="00CD0CF7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14278F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sym w:font="Wingdings 2" w:char="F06D"/>
            </w:r>
            <w:r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="00F208CE" w:rsidRPr="00F208CE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「不知日之入」及</w:t>
            </w:r>
            <w:r w:rsidRPr="00E14A02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「</w:t>
            </w:r>
            <w:r w:rsidRPr="00A84CB6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/>
              </w:rPr>
              <w:t>至無所見，而猶不欲歸</w:t>
            </w:r>
            <w:r w:rsidRPr="00E14A02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」這兩句正好證明</w:t>
            </w:r>
            <w:r w:rsidRPr="00285E19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柳宗元</w:t>
            </w:r>
            <w:r w:rsidRPr="00D3630E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Pr="00D3630E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全心全意享受遊西山的樂趣</w:t>
            </w:r>
            <w:r w:rsidRPr="00E14A02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，即使日落了，他仍然</w:t>
            </w:r>
            <w:r w:rsidRPr="00CB0936">
              <w:rPr>
                <w:kern w:val="0"/>
                <w:szCs w:val="20"/>
                <w:u w:color="000000"/>
              </w:rPr>
              <w:t>不捨</w:t>
            </w:r>
            <w:r>
              <w:rPr>
                <w:kern w:val="0"/>
                <w:szCs w:val="20"/>
                <w:u w:color="000000"/>
              </w:rPr>
              <w:t>得</w:t>
            </w:r>
            <w:r w:rsidRPr="00CB0936">
              <w:rPr>
                <w:kern w:val="0"/>
                <w:szCs w:val="20"/>
                <w:u w:color="000000"/>
              </w:rPr>
              <w:t>離去</w:t>
            </w:r>
            <w:r w:rsidR="00471C03" w:rsidRPr="008D6318">
              <w:rPr>
                <w:rFonts w:hint="eastAsia"/>
                <w:kern w:val="0"/>
                <w:szCs w:val="20"/>
                <w:u w:color="000000"/>
              </w:rPr>
              <w:t>，</w:t>
            </w:r>
            <w:r w:rsidR="00CD0CF7" w:rsidRPr="008D6318">
              <w:rPr>
                <w:rFonts w:hint="eastAsia"/>
                <w:szCs w:val="20"/>
                <w:u w:color="000000"/>
                <w:lang w:val="en-GB"/>
              </w:rPr>
              <w:t>當下心胸</w:t>
            </w:r>
            <w:r w:rsidR="00CD0CF7" w:rsidRPr="00695667">
              <w:rPr>
                <w:rFonts w:hint="eastAsia"/>
                <w:b/>
                <w:bCs/>
                <w:color w:val="FF0000"/>
                <w:szCs w:val="20"/>
                <w:u w:val="single" w:color="000000"/>
                <w:lang w:val="en-GB"/>
              </w:rPr>
              <w:t>豁然開朗，物我兩忘，精神與萬物合一</w:t>
            </w:r>
            <w:r w:rsidRPr="00E14A02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。</w:t>
            </w:r>
          </w:p>
        </w:tc>
      </w:tr>
    </w:tbl>
    <w:p w14:paraId="37EAE744" w14:textId="77777777" w:rsidR="00CF6D3E" w:rsidRDefault="00CF6D3E" w:rsidP="00CF6D3E">
      <w:pPr>
        <w:rPr>
          <w:color w:val="000000" w:themeColor="text1"/>
          <w:szCs w:val="24"/>
        </w:rPr>
      </w:pPr>
    </w:p>
    <w:p w14:paraId="613BEEE3" w14:textId="77777777" w:rsidR="00CF6D3E" w:rsidRPr="00DC6B56" w:rsidRDefault="00CF6D3E" w:rsidP="00CF6D3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Lines="50" w:before="120"/>
        <w:ind w:leftChars="0"/>
        <w:jc w:val="both"/>
        <w:rPr>
          <w:color w:val="000000"/>
        </w:rPr>
      </w:pPr>
      <w:r w:rsidRPr="00DC6B56">
        <w:rPr>
          <w:rFonts w:hint="eastAsia"/>
          <w:color w:val="000000"/>
        </w:rPr>
        <w:t>綜合全文，柳宗元遊覽西山前後的「宴飲」情況有甚麼不同？試從「宴遊動機」、「宴飲情況」和「心情」三方面比較。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3667"/>
        <w:gridCol w:w="3668"/>
      </w:tblGrid>
      <w:tr w:rsidR="00D6349D" w:rsidRPr="00873EFF" w14:paraId="56FFF150" w14:textId="77777777" w:rsidTr="00D6349D">
        <w:trPr>
          <w:trHeight w:val="253"/>
          <w:jc w:val="center"/>
        </w:trPr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7AFC9" w14:textId="77777777" w:rsidR="00D6349D" w:rsidRPr="00873EFF" w:rsidRDefault="00D6349D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6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BF923A" w14:textId="77777777" w:rsidR="00D6349D" w:rsidRPr="00873EFF" w:rsidRDefault="00D6349D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0"/>
              </w:rPr>
              <w:t>遊覽</w:t>
            </w:r>
            <w:r w:rsidRPr="00285E19">
              <w:rPr>
                <w:rFonts w:hint="eastAsia"/>
                <w:b/>
                <w:bCs/>
                <w:color w:val="000000"/>
                <w:kern w:val="0"/>
                <w:szCs w:val="20"/>
              </w:rPr>
              <w:t>西山前</w:t>
            </w:r>
          </w:p>
        </w:tc>
        <w:tc>
          <w:tcPr>
            <w:tcW w:w="36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599D9A" w14:textId="77777777" w:rsidR="00D6349D" w:rsidRPr="00873EFF" w:rsidRDefault="00D6349D" w:rsidP="00F622E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0"/>
              </w:rPr>
              <w:t>遊覽</w:t>
            </w:r>
            <w:r w:rsidRPr="00F9174D">
              <w:rPr>
                <w:rFonts w:hint="eastAsia"/>
                <w:b/>
                <w:bCs/>
                <w:color w:val="000000"/>
                <w:kern w:val="0"/>
                <w:szCs w:val="20"/>
              </w:rPr>
              <w:t>西山</w:t>
            </w:r>
            <w:r>
              <w:rPr>
                <w:rFonts w:hint="eastAsia"/>
                <w:b/>
                <w:bCs/>
                <w:color w:val="000000"/>
                <w:kern w:val="0"/>
                <w:szCs w:val="20"/>
                <w:lang w:eastAsia="zh-HK"/>
              </w:rPr>
              <w:t>後</w:t>
            </w:r>
          </w:p>
        </w:tc>
      </w:tr>
      <w:tr w:rsidR="00D6349D" w:rsidRPr="00A84CB6" w14:paraId="0203F4EC" w14:textId="77777777" w:rsidTr="00D6349D">
        <w:trPr>
          <w:trHeight w:val="595"/>
          <w:jc w:val="center"/>
        </w:trPr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3D97822" w14:textId="77777777" w:rsidR="00D6349D" w:rsidRPr="002A0FFC" w:rsidRDefault="00D6349D" w:rsidP="00F622E6">
            <w:pPr>
              <w:tabs>
                <w:tab w:val="left" w:pos="426"/>
              </w:tabs>
              <w:jc w:val="center"/>
              <w:rPr>
                <w:b/>
              </w:rPr>
            </w:pPr>
            <w:r w:rsidRPr="002A0FFC">
              <w:rPr>
                <w:rFonts w:hint="eastAsia"/>
                <w:b/>
              </w:rPr>
              <w:t>宴遊</w:t>
            </w:r>
          </w:p>
          <w:p w14:paraId="38E283AC" w14:textId="77777777" w:rsidR="00D6349D" w:rsidRPr="006F749D" w:rsidRDefault="00D6349D" w:rsidP="00F622E6">
            <w:pPr>
              <w:tabs>
                <w:tab w:val="left" w:pos="426"/>
              </w:tabs>
              <w:jc w:val="center"/>
            </w:pPr>
            <w:r w:rsidRPr="002A0FFC">
              <w:rPr>
                <w:rFonts w:hint="eastAsia"/>
                <w:b/>
              </w:rPr>
              <w:t>動機</w:t>
            </w:r>
          </w:p>
        </w:tc>
        <w:tc>
          <w:tcPr>
            <w:tcW w:w="3667" w:type="dxa"/>
            <w:tcBorders>
              <w:top w:val="single" w:sz="4" w:space="0" w:color="auto"/>
            </w:tcBorders>
            <w:vAlign w:val="center"/>
          </w:tcPr>
          <w:p w14:paraId="64E236B9" w14:textId="4FBBC879" w:rsidR="00D6349D" w:rsidRPr="00341602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341602">
              <w:rPr>
                <w:rFonts w:eastAsia="SimSun" w:hint="eastAsia"/>
              </w:rPr>
              <w:sym w:font="Wingdings 2" w:char="F06A"/>
            </w:r>
            <w:r w:rsidRPr="003C13FD">
              <w:rPr>
                <w:rFonts w:hint="eastAsia"/>
              </w:rPr>
              <w:t xml:space="preserve"> </w:t>
            </w:r>
            <w:r w:rsidRPr="00285E19">
              <w:rPr>
                <w:rFonts w:hint="eastAsia"/>
                <w:color w:val="000000"/>
                <w:lang w:eastAsia="zh-HK"/>
              </w:rPr>
              <w:t>柳宗元</w:t>
            </w:r>
            <w:r w:rsidRPr="00813A33">
              <w:rPr>
                <w:rFonts w:hint="eastAsia"/>
                <w:color w:val="000000"/>
                <w:u w:color="000000"/>
                <w:lang w:eastAsia="zh-HK"/>
              </w:rPr>
              <w:t>希望藉宴遊排解被貶後內心的鬱悶，從而</w:t>
            </w:r>
            <w:r w:rsidRPr="00813A33">
              <w:rPr>
                <w:rFonts w:hint="eastAsia"/>
                <w:color w:val="FF0000"/>
                <w:u w:val="single" w:color="000000"/>
                <w:lang w:eastAsia="zh-HK"/>
              </w:rPr>
              <w:t>麻醉自己，忘卻現實</w:t>
            </w:r>
            <w:r w:rsidRPr="006F749D">
              <w:rPr>
                <w:rFonts w:hint="eastAsia"/>
                <w:lang w:eastAsia="zh-HK"/>
              </w:rPr>
              <w:t>。</w:t>
            </w:r>
          </w:p>
        </w:tc>
        <w:tc>
          <w:tcPr>
            <w:tcW w:w="3668" w:type="dxa"/>
            <w:tcBorders>
              <w:top w:val="single" w:sz="4" w:space="0" w:color="auto"/>
            </w:tcBorders>
            <w:vAlign w:val="center"/>
          </w:tcPr>
          <w:p w14:paraId="555A3DDC" w14:textId="180FB2B7" w:rsidR="00D6349D" w:rsidRPr="00A84CB6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341602">
              <w:rPr>
                <w:rFonts w:eastAsia="SimSun" w:hint="eastAsia"/>
              </w:rPr>
              <w:sym w:font="Wingdings 2" w:char="F06B"/>
            </w:r>
            <w:r w:rsidRPr="00A84CB6">
              <w:rPr>
                <w:rFonts w:hint="eastAsia"/>
              </w:rPr>
              <w:t xml:space="preserve"> </w:t>
            </w:r>
            <w:r w:rsidRPr="00285E19">
              <w:rPr>
                <w:rFonts w:hint="eastAsia"/>
              </w:rPr>
              <w:t>柳宗元欣賞了西山</w:t>
            </w:r>
            <w:r w:rsidRPr="00BE0038">
              <w:rPr>
                <w:rFonts w:hint="eastAsia"/>
              </w:rPr>
              <w:t>的奇景，渾然忘我，所以想以宴飲來</w:t>
            </w:r>
            <w:r w:rsidRPr="00BE0038">
              <w:rPr>
                <w:rFonts w:hint="eastAsia"/>
                <w:color w:val="FF0000"/>
                <w:u w:val="single" w:color="000000" w:themeColor="text1"/>
              </w:rPr>
              <w:t>享受快樂</w:t>
            </w:r>
            <w:r w:rsidRPr="006F749D">
              <w:rPr>
                <w:rFonts w:hint="eastAsia"/>
                <w:lang w:eastAsia="zh-HK"/>
              </w:rPr>
              <w:t>。</w:t>
            </w:r>
          </w:p>
        </w:tc>
      </w:tr>
      <w:tr w:rsidR="00D6349D" w:rsidRPr="00341602" w14:paraId="4A04E943" w14:textId="77777777" w:rsidTr="00D6349D">
        <w:trPr>
          <w:trHeight w:val="201"/>
          <w:jc w:val="center"/>
        </w:trPr>
        <w:tc>
          <w:tcPr>
            <w:tcW w:w="850" w:type="dxa"/>
            <w:vAlign w:val="center"/>
          </w:tcPr>
          <w:p w14:paraId="6CD7A699" w14:textId="77777777" w:rsidR="00D6349D" w:rsidRPr="002A0FFC" w:rsidRDefault="00D6349D" w:rsidP="00F622E6">
            <w:pPr>
              <w:tabs>
                <w:tab w:val="left" w:pos="426"/>
              </w:tabs>
              <w:jc w:val="center"/>
              <w:rPr>
                <w:b/>
              </w:rPr>
            </w:pPr>
            <w:r w:rsidRPr="002A0FFC">
              <w:rPr>
                <w:rFonts w:hint="eastAsia"/>
                <w:b/>
              </w:rPr>
              <w:t>宴飲</w:t>
            </w:r>
          </w:p>
          <w:p w14:paraId="281F2383" w14:textId="77777777" w:rsidR="00D6349D" w:rsidRPr="006F749D" w:rsidRDefault="00D6349D" w:rsidP="00F622E6">
            <w:pPr>
              <w:tabs>
                <w:tab w:val="left" w:pos="426"/>
              </w:tabs>
              <w:jc w:val="center"/>
            </w:pPr>
            <w:r w:rsidRPr="002A0FFC">
              <w:rPr>
                <w:rFonts w:hint="eastAsia"/>
                <w:b/>
              </w:rPr>
              <w:t>情況</w:t>
            </w:r>
          </w:p>
        </w:tc>
        <w:tc>
          <w:tcPr>
            <w:tcW w:w="3667" w:type="dxa"/>
          </w:tcPr>
          <w:p w14:paraId="4DA22098" w14:textId="6198410D" w:rsidR="00D6349D" w:rsidRPr="00341602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341602">
              <w:rPr>
                <w:rFonts w:ascii="標楷體" w:eastAsia="標楷體" w:hAnsi="標楷體" w:hint="eastAsia"/>
              </w:rPr>
              <w:sym w:font="Wingdings 2" w:char="F06C"/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285E19">
              <w:rPr>
                <w:rFonts w:ascii="新細明體" w:hAnsi="新細明體" w:hint="eastAsia"/>
              </w:rPr>
              <w:t>柳宗元</w:t>
            </w:r>
            <w:r w:rsidRPr="00813A33">
              <w:rPr>
                <w:rFonts w:ascii="新細明體" w:hAnsi="新細明體" w:hint="eastAsia"/>
              </w:rPr>
              <w:t>和</w:t>
            </w:r>
            <w:r w:rsidRPr="00BE0038">
              <w:rPr>
                <w:rFonts w:ascii="新細明體" w:hAnsi="新細明體" w:hint="eastAsia"/>
              </w:rPr>
              <w:t>同伴</w:t>
            </w:r>
            <w:r w:rsidRPr="004A2EFA">
              <w:rPr>
                <w:rFonts w:ascii="新細明體" w:hAnsi="新細明體" w:hint="eastAsia"/>
                <w:color w:val="FF0000"/>
                <w:u w:val="single" w:color="000000"/>
              </w:rPr>
              <w:t>漫無目的</w:t>
            </w:r>
            <w:r w:rsidRPr="00BE0038">
              <w:rPr>
                <w:rFonts w:ascii="新細明體" w:hAnsi="新細明體" w:hint="eastAsia"/>
                <w:color w:val="FF0000"/>
                <w:u w:val="single" w:color="000000" w:themeColor="text1"/>
              </w:rPr>
              <w:t>地四處遊覽</w:t>
            </w:r>
            <w:r w:rsidRPr="00813A33">
              <w:rPr>
                <w:rFonts w:ascii="新細明體" w:hAnsi="新細明體" w:hint="eastAsia"/>
              </w:rPr>
              <w:t>，並且喝酒直至醉倒，睡醒後</w:t>
            </w:r>
            <w:r w:rsidRPr="004A2EFA">
              <w:rPr>
                <w:rFonts w:ascii="新細明體" w:hAnsi="新細明體" w:hint="eastAsia"/>
                <w:color w:val="FF0000"/>
                <w:u w:val="single" w:color="000000"/>
              </w:rPr>
              <w:t>便回去</w:t>
            </w:r>
            <w:r w:rsidRPr="00E14A02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68" w:type="dxa"/>
            <w:vAlign w:val="center"/>
          </w:tcPr>
          <w:p w14:paraId="5FC95669" w14:textId="0CB78174" w:rsidR="00D6349D" w:rsidRPr="00341602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</w:pPr>
            <w:r w:rsidRPr="0014278F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sym w:font="Wingdings 2" w:char="F06D"/>
            </w:r>
            <w:r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Pr="00F1698D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柳宗元和</w:t>
            </w:r>
            <w:r w:rsidRPr="00F1698D">
              <w:rPr>
                <w:rFonts w:ascii="新細明體" w:hAnsi="新細明體" w:hint="eastAsia"/>
                <w:color w:val="FF0000"/>
                <w:u w:val="single" w:color="000000" w:themeColor="text1"/>
              </w:rPr>
              <w:t>同伴</w:t>
            </w:r>
            <w:r w:rsidRPr="00F1698D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在西山山頂上舉杯喝酒，直至醉倒地上，即使醒來發覺</w:t>
            </w:r>
            <w:r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深沉暮色已經籠</w:t>
            </w:r>
            <w:r w:rsidRPr="00F1698D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罩四周</w:t>
            </w:r>
            <w:r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，仍</w:t>
            </w:r>
            <w:r w:rsidRPr="00F1698D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不想歸去。</w:t>
            </w:r>
          </w:p>
        </w:tc>
      </w:tr>
      <w:tr w:rsidR="00D6349D" w:rsidRPr="0014278F" w14:paraId="777EB039" w14:textId="77777777" w:rsidTr="00D6349D">
        <w:trPr>
          <w:trHeight w:val="201"/>
          <w:jc w:val="center"/>
        </w:trPr>
        <w:tc>
          <w:tcPr>
            <w:tcW w:w="850" w:type="dxa"/>
            <w:vAlign w:val="center"/>
          </w:tcPr>
          <w:p w14:paraId="3975977E" w14:textId="77777777" w:rsidR="00D6349D" w:rsidRPr="002A0FFC" w:rsidRDefault="00D6349D" w:rsidP="00F622E6">
            <w:pPr>
              <w:tabs>
                <w:tab w:val="left" w:pos="426"/>
              </w:tabs>
              <w:jc w:val="center"/>
              <w:rPr>
                <w:b/>
              </w:rPr>
            </w:pPr>
            <w:r w:rsidRPr="002A0FFC">
              <w:rPr>
                <w:rFonts w:hint="eastAsia"/>
                <w:b/>
              </w:rPr>
              <w:t>心情</w:t>
            </w:r>
          </w:p>
        </w:tc>
        <w:tc>
          <w:tcPr>
            <w:tcW w:w="3667" w:type="dxa"/>
            <w:vAlign w:val="center"/>
          </w:tcPr>
          <w:p w14:paraId="6F4182AE" w14:textId="3AF3C73D" w:rsidR="00D6349D" w:rsidRPr="00341602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  <w:rPr>
                <w:rFonts w:ascii="標楷體" w:eastAsia="標楷體" w:hAnsi="標楷體"/>
              </w:rPr>
            </w:pPr>
            <w:r w:rsidRPr="0014278F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sym w:font="Wingdings 2" w:char="F06E"/>
            </w:r>
            <w:r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Pr="00285E19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柳宗元</w:t>
            </w:r>
            <w:r w:rsidRPr="00813A33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仍然會</w:t>
            </w:r>
            <w:r w:rsidRPr="005D12D4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感到</w:t>
            </w:r>
            <w:r w:rsidRPr="004A2EFA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/>
              </w:rPr>
              <w:t>憂懼不安</w:t>
            </w:r>
            <w:r w:rsidRPr="00813A33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，滿懷</w:t>
            </w:r>
            <w:r w:rsidRPr="005D12D4">
              <w:rPr>
                <w:rFonts w:ascii="新細明體" w:hAnsi="新細明體" w:cs="新細明體" w:hint="eastAsia"/>
                <w:color w:val="FF0000"/>
                <w:kern w:val="0"/>
                <w:szCs w:val="20"/>
                <w:u w:val="single" w:color="000000" w:themeColor="text1"/>
              </w:rPr>
              <w:t>貶謫失意</w:t>
            </w:r>
            <w:r w:rsidRPr="00813A33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>的鬱悶。</w:t>
            </w:r>
          </w:p>
        </w:tc>
        <w:tc>
          <w:tcPr>
            <w:tcW w:w="3668" w:type="dxa"/>
            <w:vAlign w:val="center"/>
          </w:tcPr>
          <w:p w14:paraId="3F3F391C" w14:textId="090139A3" w:rsidR="00D6349D" w:rsidRPr="0014278F" w:rsidRDefault="00D6349D" w:rsidP="00F622E6">
            <w:pPr>
              <w:tabs>
                <w:tab w:val="left" w:pos="426"/>
              </w:tabs>
              <w:spacing w:line="360" w:lineRule="auto"/>
              <w:ind w:left="360" w:hangingChars="150" w:hanging="360"/>
              <w:jc w:val="both"/>
              <w:rPr>
                <w:rFonts w:ascii="新細明體" w:hAnsi="新細明體" w:cs="新細明體"/>
                <w:color w:val="000000"/>
                <w:kern w:val="0"/>
                <w:szCs w:val="20"/>
              </w:rPr>
            </w:pPr>
            <w:r w:rsidRPr="0014278F"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sym w:font="Wingdings" w:char="F086"/>
            </w:r>
            <w:r>
              <w:rPr>
                <w:rFonts w:ascii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Pr="005D12D4">
              <w:rPr>
                <w:color w:val="FF0000"/>
                <w:kern w:val="0"/>
                <w:szCs w:val="20"/>
                <w:u w:val="single" w:color="000000" w:themeColor="text1"/>
              </w:rPr>
              <w:t>柳宗元感悟到萬物融為一體，物我兩忘，心境變得平靜。</w:t>
            </w:r>
            <w:r>
              <w:rPr>
                <w:rFonts w:hint="eastAsia"/>
                <w:color w:val="FF0000"/>
                <w:kern w:val="0"/>
                <w:szCs w:val="20"/>
                <w:u w:val="single" w:color="000000" w:themeColor="text1"/>
              </w:rPr>
              <w:t xml:space="preserve">       </w:t>
            </w:r>
          </w:p>
        </w:tc>
      </w:tr>
    </w:tbl>
    <w:p w14:paraId="6C4337E6" w14:textId="23B2F818" w:rsidR="00CF6D3E" w:rsidRDefault="00CF6D3E" w:rsidP="00D6349D">
      <w:pPr>
        <w:rPr>
          <w:color w:val="000000" w:themeColor="text1"/>
          <w:szCs w:val="24"/>
        </w:rPr>
      </w:pPr>
    </w:p>
    <w:p w14:paraId="41A03C5B" w14:textId="3E5D85C9" w:rsidR="00D6349D" w:rsidRPr="00D6349D" w:rsidRDefault="00D6349D" w:rsidP="00D6349D">
      <w:pPr>
        <w:pStyle w:val="ListParagraph"/>
        <w:numPr>
          <w:ilvl w:val="0"/>
          <w:numId w:val="26"/>
        </w:numPr>
        <w:tabs>
          <w:tab w:val="left" w:pos="960"/>
        </w:tabs>
        <w:autoSpaceDE w:val="0"/>
        <w:autoSpaceDN w:val="0"/>
        <w:adjustRightInd w:val="0"/>
        <w:spacing w:beforeLines="50" w:before="120" w:line="360" w:lineRule="auto"/>
        <w:ind w:leftChars="0"/>
        <w:jc w:val="both"/>
        <w:rPr>
          <w:color w:val="000000"/>
        </w:rPr>
      </w:pPr>
      <w:r w:rsidRPr="00D6349D">
        <w:rPr>
          <w:rFonts w:hint="eastAsia"/>
          <w:color w:val="000000"/>
        </w:rPr>
        <w:t>綜觀全文，柳宗元遊西山後「得」到了甚麼？試略加說明。</w:t>
      </w:r>
    </w:p>
    <w:p w14:paraId="60D3E251" w14:textId="05D3AA46" w:rsidR="00D6349D" w:rsidRDefault="00D6349D" w:rsidP="00D6349D">
      <w:pPr>
        <w:pStyle w:val="ListParagraph"/>
        <w:tabs>
          <w:tab w:val="left" w:pos="480"/>
          <w:tab w:val="left" w:pos="960"/>
          <w:tab w:val="left" w:pos="1134"/>
        </w:tabs>
        <w:autoSpaceDE w:val="0"/>
        <w:autoSpaceDN w:val="0"/>
        <w:adjustRightInd w:val="0"/>
        <w:spacing w:line="360" w:lineRule="auto"/>
        <w:ind w:leftChars="0" w:left="360"/>
        <w:jc w:val="both"/>
        <w:rPr>
          <w:color w:val="FF0000"/>
          <w:u w:val="single" w:color="000000"/>
        </w:rPr>
      </w:pPr>
      <w:r w:rsidRPr="00D6349D">
        <w:rPr>
          <w:rFonts w:hint="eastAsia"/>
          <w:color w:val="FF0000"/>
          <w:u w:val="single" w:color="000000"/>
        </w:rPr>
        <w:t>作者能欣賞到西山卓然獨立、曠遠浩渺的奇異景象，又盡得宴遊之樂，並得到精神解脫，領略到物我兩忘，逍遙自由的境界。</w:t>
      </w:r>
      <w:r w:rsidRPr="00D6349D">
        <w:rPr>
          <w:rFonts w:hint="eastAsia"/>
          <w:color w:val="FF0000"/>
          <w:u w:val="single" w:color="000000"/>
        </w:rPr>
        <w:t xml:space="preserve">      </w:t>
      </w:r>
    </w:p>
    <w:p w14:paraId="2437E26C" w14:textId="77777777" w:rsidR="00695667" w:rsidRDefault="00695667" w:rsidP="00D6349D">
      <w:pPr>
        <w:pStyle w:val="ListParagraph"/>
        <w:tabs>
          <w:tab w:val="left" w:pos="480"/>
          <w:tab w:val="left" w:pos="960"/>
          <w:tab w:val="left" w:pos="1134"/>
        </w:tabs>
        <w:autoSpaceDE w:val="0"/>
        <w:autoSpaceDN w:val="0"/>
        <w:adjustRightInd w:val="0"/>
        <w:spacing w:line="360" w:lineRule="auto"/>
        <w:ind w:leftChars="0" w:left="360"/>
        <w:jc w:val="both"/>
        <w:rPr>
          <w:color w:val="FF0000"/>
          <w:u w:val="single" w:color="000000"/>
        </w:rPr>
      </w:pPr>
    </w:p>
    <w:p w14:paraId="1438650B" w14:textId="77777777" w:rsidR="00A16A94" w:rsidRPr="00D6349D" w:rsidRDefault="00A16A94" w:rsidP="00D6349D">
      <w:pPr>
        <w:pStyle w:val="ListParagraph"/>
        <w:tabs>
          <w:tab w:val="left" w:pos="480"/>
          <w:tab w:val="left" w:pos="960"/>
          <w:tab w:val="left" w:pos="1134"/>
        </w:tabs>
        <w:autoSpaceDE w:val="0"/>
        <w:autoSpaceDN w:val="0"/>
        <w:adjustRightInd w:val="0"/>
        <w:spacing w:line="360" w:lineRule="auto"/>
        <w:ind w:leftChars="0" w:left="360"/>
        <w:jc w:val="both"/>
        <w:rPr>
          <w:color w:val="FF0000"/>
          <w:u w:val="single" w:color="000000"/>
        </w:rPr>
      </w:pPr>
    </w:p>
    <w:p w14:paraId="1E5BC4F9" w14:textId="77777777" w:rsidR="00D6349D" w:rsidRPr="00D6349D" w:rsidRDefault="00D6349D" w:rsidP="00D6349D">
      <w:pPr>
        <w:rPr>
          <w:color w:val="000000" w:themeColor="text1"/>
          <w:szCs w:val="24"/>
        </w:rPr>
      </w:pPr>
    </w:p>
    <w:p w14:paraId="34B52390" w14:textId="70FDFF79" w:rsidR="00D6349D" w:rsidRPr="00DC6B56" w:rsidRDefault="00D6349D" w:rsidP="00D6349D">
      <w:pPr>
        <w:pStyle w:val="ListParagraph"/>
        <w:numPr>
          <w:ilvl w:val="0"/>
          <w:numId w:val="26"/>
        </w:numPr>
        <w:tabs>
          <w:tab w:val="left" w:pos="480"/>
          <w:tab w:val="left" w:pos="960"/>
          <w:tab w:val="left" w:pos="1440"/>
        </w:tabs>
        <w:autoSpaceDE w:val="0"/>
        <w:autoSpaceDN w:val="0"/>
        <w:adjustRightInd w:val="0"/>
        <w:spacing w:line="360" w:lineRule="auto"/>
        <w:ind w:leftChars="0"/>
        <w:jc w:val="both"/>
        <w:rPr>
          <w:rFonts w:asciiTheme="majorEastAsia" w:eastAsiaTheme="majorEastAsia" w:hAnsiTheme="majorEastAsia"/>
          <w:szCs w:val="24"/>
        </w:rPr>
      </w:pPr>
      <w:r w:rsidRPr="00DC6B56">
        <w:rPr>
          <w:rFonts w:asciiTheme="majorEastAsia" w:eastAsiaTheme="majorEastAsia" w:hAnsiTheme="majorEastAsia" w:hint="eastAsia"/>
          <w:szCs w:val="24"/>
        </w:rPr>
        <w:lastRenderedPageBreak/>
        <w:t>作者寫遊</w:t>
      </w:r>
      <w:r w:rsidRPr="00F6235B">
        <w:rPr>
          <w:rFonts w:asciiTheme="majorEastAsia" w:eastAsiaTheme="majorEastAsia" w:hAnsiTheme="majorEastAsia" w:hint="eastAsia"/>
          <w:szCs w:val="24"/>
        </w:rPr>
        <w:t>西山之前，先寫遊永州其他山水</w:t>
      </w:r>
      <w:r w:rsidR="00F6235B" w:rsidRPr="00F6235B">
        <w:rPr>
          <w:rFonts w:asciiTheme="majorEastAsia" w:eastAsiaTheme="majorEastAsia" w:hAnsiTheme="majorEastAsia" w:hint="eastAsia"/>
          <w:szCs w:val="24"/>
        </w:rPr>
        <w:t>的感受</w:t>
      </w:r>
      <w:r w:rsidRPr="00DC6B56">
        <w:rPr>
          <w:rFonts w:asciiTheme="majorEastAsia" w:eastAsiaTheme="majorEastAsia" w:hAnsiTheme="majorEastAsia" w:hint="eastAsia"/>
          <w:szCs w:val="24"/>
        </w:rPr>
        <w:t>，這是運用甚麼寫作手法？試略加說明。</w:t>
      </w:r>
    </w:p>
    <w:p w14:paraId="74B87CA3" w14:textId="1BDE92FF" w:rsidR="00D6349D" w:rsidRDefault="00D6349D" w:rsidP="00695667">
      <w:pPr>
        <w:ind w:left="720"/>
        <w:rPr>
          <w:rFonts w:hAnsi="新細明體"/>
          <w:color w:val="000000"/>
          <w:kern w:val="0"/>
        </w:rPr>
      </w:pPr>
      <w:r w:rsidRPr="00D6349D">
        <w:rPr>
          <w:rFonts w:hAnsi="新細明體" w:hint="eastAsia"/>
          <w:color w:val="000000"/>
          <w:kern w:val="0"/>
        </w:rPr>
        <w:t>寫作手法：</w:t>
      </w:r>
      <w:r w:rsidRPr="00D6349D">
        <w:rPr>
          <w:rFonts w:hAnsi="新細明體" w:hint="eastAsia"/>
          <w:color w:val="000000"/>
          <w:kern w:val="0"/>
          <w:u w:val="single"/>
        </w:rPr>
        <w:t>襯托</w:t>
      </w:r>
    </w:p>
    <w:p w14:paraId="76AAE5CF" w14:textId="1910E17C" w:rsidR="00D6349D" w:rsidRDefault="00D6349D" w:rsidP="00695667">
      <w:pPr>
        <w:ind w:left="720"/>
        <w:rPr>
          <w:rFonts w:hAnsi="新細明體"/>
          <w:color w:val="000000"/>
          <w:kern w:val="0"/>
          <w:u w:val="single"/>
        </w:rPr>
      </w:pPr>
      <w:r w:rsidRPr="00D6349D">
        <w:rPr>
          <w:rFonts w:hAnsi="新細明體" w:hint="eastAsia"/>
          <w:color w:val="000000"/>
          <w:kern w:val="0"/>
        </w:rPr>
        <w:t>說明：</w:t>
      </w:r>
      <w:r w:rsidRPr="00D6349D">
        <w:rPr>
          <w:rFonts w:hAnsi="新細明體" w:hint="eastAsia"/>
          <w:color w:val="000000"/>
          <w:kern w:val="0"/>
          <w:u w:val="single"/>
        </w:rPr>
        <w:t>柳宗元</w:t>
      </w:r>
      <w:r w:rsidRPr="0047515E">
        <w:rPr>
          <w:rFonts w:hAnsi="新細明體" w:hint="eastAsia"/>
          <w:color w:val="000000"/>
          <w:kern w:val="0"/>
          <w:u w:val="single"/>
        </w:rPr>
        <w:t>先</w:t>
      </w:r>
      <w:r w:rsidR="0047515E" w:rsidRPr="0047515E">
        <w:rPr>
          <w:rFonts w:hAnsi="新細明體" w:hint="eastAsia"/>
          <w:color w:val="000000"/>
          <w:kern w:val="0"/>
          <w:u w:val="single"/>
        </w:rPr>
        <w:t>寫</w:t>
      </w:r>
      <w:r w:rsidR="0047515E" w:rsidRPr="0047515E">
        <w:rPr>
          <w:rFonts w:ascii="新細明體" w:hAnsi="新細明體" w:hint="eastAsia"/>
          <w:szCs w:val="28"/>
          <w:u w:val="single"/>
        </w:rPr>
        <w:t>過往遊永州其他山水時</w:t>
      </w:r>
      <w:r w:rsidR="0047515E" w:rsidRPr="0047515E">
        <w:rPr>
          <w:rFonts w:ascii="新細明體" w:hAnsi="新細明體" w:hint="eastAsia"/>
          <w:color w:val="EE0000"/>
          <w:szCs w:val="28"/>
          <w:u w:val="single"/>
        </w:rPr>
        <w:t>沒有不捨</w:t>
      </w:r>
      <w:r w:rsidR="0047515E" w:rsidRPr="0047515E">
        <w:rPr>
          <w:rFonts w:ascii="新細明體" w:hAnsi="新細明體" w:hint="eastAsia"/>
          <w:szCs w:val="28"/>
          <w:u w:val="single"/>
        </w:rPr>
        <w:t>，</w:t>
      </w:r>
      <w:r w:rsidRPr="00D6349D">
        <w:rPr>
          <w:rFonts w:hAnsi="新細明體" w:hint="eastAsia"/>
          <w:color w:val="000000"/>
          <w:kern w:val="0"/>
          <w:u w:val="single"/>
        </w:rPr>
        <w:t>表示自己認為凡是</w:t>
      </w:r>
      <w:r w:rsidRPr="00D6349D">
        <w:rPr>
          <w:rFonts w:hAnsi="新細明體" w:hint="eastAsia"/>
          <w:color w:val="FF0000"/>
          <w:kern w:val="0"/>
          <w:u w:val="single" w:color="000000" w:themeColor="text1"/>
        </w:rPr>
        <w:t>永州有特色的山水</w:t>
      </w:r>
      <w:r w:rsidRPr="00D6349D">
        <w:rPr>
          <w:rFonts w:hAnsi="新細明體" w:hint="eastAsia"/>
          <w:color w:val="000000"/>
          <w:kern w:val="0"/>
          <w:u w:val="single"/>
        </w:rPr>
        <w:t>他都遊遍，但從來不知道西山是這般奇特卓絕，</w:t>
      </w:r>
      <w:r w:rsidR="0047515E" w:rsidRPr="0047515E">
        <w:rPr>
          <w:rFonts w:ascii="新細明體" w:hAnsi="新細明體" w:hint="eastAsia"/>
          <w:szCs w:val="28"/>
          <w:u w:val="single"/>
        </w:rPr>
        <w:t>反襯遊覽西山時至黑夜降臨而作者仍</w:t>
      </w:r>
      <w:r w:rsidR="0047515E" w:rsidRPr="0047515E">
        <w:rPr>
          <w:rStyle w:val="BodytextB"/>
          <w:rFonts w:hint="eastAsia"/>
          <w:color w:val="FF0000"/>
          <w:u w:val="single" w:color="000000" w:themeColor="text1"/>
        </w:rPr>
        <w:t>不願離去</w:t>
      </w:r>
      <w:r w:rsidR="0047515E" w:rsidRPr="0047515E">
        <w:rPr>
          <w:rFonts w:hint="eastAsia"/>
          <w:u w:val="single"/>
        </w:rPr>
        <w:t xml:space="preserve">  </w:t>
      </w:r>
      <w:r w:rsidR="0047515E" w:rsidRPr="0047515E">
        <w:rPr>
          <w:rFonts w:ascii="新細明體" w:hAnsi="新細明體" w:hint="eastAsia"/>
          <w:szCs w:val="28"/>
          <w:u w:val="single"/>
        </w:rPr>
        <w:t>的心情，</w:t>
      </w:r>
      <w:r w:rsidRPr="00D6349D">
        <w:rPr>
          <w:rFonts w:hAnsi="新細明體" w:hint="eastAsia"/>
          <w:color w:val="000000"/>
          <w:kern w:val="0"/>
          <w:u w:val="single"/>
        </w:rPr>
        <w:t>突出</w:t>
      </w:r>
      <w:r w:rsidRPr="00D6349D">
        <w:rPr>
          <w:rFonts w:hAnsi="新細明體" w:hint="eastAsia"/>
          <w:color w:val="FF0000"/>
          <w:kern w:val="0"/>
          <w:u w:val="single" w:color="000000" w:themeColor="text1"/>
        </w:rPr>
        <w:t>西山的「怪特」</w:t>
      </w:r>
      <w:r w:rsidRPr="00D6349D">
        <w:rPr>
          <w:rFonts w:hAnsi="新細明體" w:hint="eastAsia"/>
          <w:color w:val="000000"/>
          <w:kern w:val="0"/>
          <w:u w:val="single"/>
        </w:rPr>
        <w:t>和自己發現西山的</w:t>
      </w:r>
      <w:r w:rsidRPr="00D6349D">
        <w:rPr>
          <w:rFonts w:hAnsi="新細明體" w:hint="eastAsia"/>
          <w:color w:val="FF0000"/>
          <w:kern w:val="0"/>
          <w:u w:val="single" w:color="000000" w:themeColor="text1"/>
        </w:rPr>
        <w:t>驚異和喜悅</w:t>
      </w:r>
      <w:r w:rsidRPr="00D6349D">
        <w:rPr>
          <w:rFonts w:hAnsi="新細明體" w:hint="eastAsia"/>
          <w:color w:val="000000"/>
          <w:kern w:val="0"/>
          <w:u w:val="single"/>
        </w:rPr>
        <w:t>，帶出主題「</w:t>
      </w:r>
      <w:r w:rsidRPr="00D6349D">
        <w:rPr>
          <w:rFonts w:hAnsi="新細明體" w:hint="eastAsia"/>
          <w:color w:val="FF0000"/>
          <w:kern w:val="0"/>
          <w:u w:val="single" w:color="000000" w:themeColor="text1"/>
        </w:rPr>
        <w:t>始得西山</w:t>
      </w:r>
      <w:r w:rsidRPr="00D6349D">
        <w:rPr>
          <w:rFonts w:hAnsi="新細明體" w:hint="eastAsia"/>
          <w:color w:val="000000"/>
          <w:kern w:val="0"/>
          <w:u w:val="single"/>
        </w:rPr>
        <w:t>」的可貴。</w:t>
      </w:r>
    </w:p>
    <w:p w14:paraId="12AC8D16" w14:textId="77777777" w:rsidR="00695667" w:rsidRDefault="00695667" w:rsidP="00D6349D">
      <w:pPr>
        <w:rPr>
          <w:rFonts w:hAnsi="新細明體"/>
          <w:color w:val="000000"/>
          <w:kern w:val="0"/>
        </w:rPr>
      </w:pPr>
    </w:p>
    <w:p w14:paraId="2002A387" w14:textId="066F596C" w:rsidR="00D6349D" w:rsidRPr="00D6349D" w:rsidRDefault="00D6349D" w:rsidP="00A16A94">
      <w:pPr>
        <w:pStyle w:val="ListParagraph"/>
        <w:numPr>
          <w:ilvl w:val="0"/>
          <w:numId w:val="29"/>
        </w:numPr>
        <w:ind w:leftChars="0"/>
        <w:rPr>
          <w:rFonts w:asciiTheme="minorEastAsia" w:hAnsiTheme="minorEastAsia"/>
          <w:b/>
          <w:bCs/>
          <w:sz w:val="26"/>
          <w:szCs w:val="26"/>
        </w:rPr>
      </w:pPr>
      <w:r w:rsidRPr="00D6349D">
        <w:rPr>
          <w:rFonts w:asciiTheme="minorEastAsia" w:hAnsiTheme="minorEastAsia" w:hint="eastAsia"/>
          <w:b/>
          <w:bCs/>
          <w:sz w:val="26"/>
          <w:szCs w:val="26"/>
        </w:rPr>
        <w:t>作法</w:t>
      </w:r>
      <w:r w:rsidR="00A16A94">
        <w:rPr>
          <w:rFonts w:asciiTheme="minorEastAsia" w:hAnsiTheme="minorEastAsia" w:hint="eastAsia"/>
          <w:b/>
          <w:bCs/>
          <w:sz w:val="26"/>
          <w:szCs w:val="26"/>
        </w:rPr>
        <w:t>總結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7"/>
        <w:gridCol w:w="1559"/>
        <w:gridCol w:w="5812"/>
      </w:tblGrid>
      <w:tr w:rsidR="00D6349D" w:rsidRPr="00CE6FC1" w14:paraId="5E2EC3C2" w14:textId="77777777" w:rsidTr="00F6235B">
        <w:trPr>
          <w:trHeight w:val="3379"/>
        </w:trPr>
        <w:tc>
          <w:tcPr>
            <w:tcW w:w="1447" w:type="dxa"/>
          </w:tcPr>
          <w:p w14:paraId="230CC13F" w14:textId="7DDE01E0" w:rsidR="00D6349D" w:rsidRPr="00CE6FC1" w:rsidRDefault="0047515E" w:rsidP="00F622E6">
            <w:pPr>
              <w:pStyle w:val="HeadT"/>
              <w:rPr>
                <w:rStyle w:val="BodytextB"/>
              </w:rPr>
            </w:pPr>
            <w:r w:rsidRPr="00690EC1">
              <w:rPr>
                <w:rStyle w:val="BodytextB"/>
                <w:rFonts w:hint="eastAsia"/>
              </w:rPr>
              <w:t>襯托</w:t>
            </w:r>
          </w:p>
        </w:tc>
        <w:tc>
          <w:tcPr>
            <w:tcW w:w="7371" w:type="dxa"/>
            <w:gridSpan w:val="2"/>
          </w:tcPr>
          <w:p w14:paraId="2CA79FCF" w14:textId="32A62F2F" w:rsidR="00D6349D" w:rsidRPr="00906E6B" w:rsidRDefault="00D6349D" w:rsidP="00D6349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Chars="0" w:left="322" w:hanging="322"/>
              <w:contextualSpacing/>
              <w:jc w:val="both"/>
              <w:rPr>
                <w:rFonts w:ascii="新細明體" w:hAnsi="新細明體"/>
                <w:szCs w:val="28"/>
              </w:rPr>
            </w:pPr>
            <w:r w:rsidRPr="00906E6B">
              <w:rPr>
                <w:rFonts w:ascii="新細明體" w:hAnsi="新細明體" w:hint="eastAsia"/>
                <w:szCs w:val="28"/>
              </w:rPr>
              <w:t>以在</w:t>
            </w:r>
            <w:r w:rsidRPr="00906E6B">
              <w:rPr>
                <w:rFonts w:ascii="新細明體" w:hAnsi="新細明體" w:hint="eastAsia"/>
                <w:szCs w:val="28"/>
                <w:u w:val="single"/>
              </w:rPr>
              <w:t>西山</w:t>
            </w:r>
            <w:r w:rsidRPr="00906E6B">
              <w:rPr>
                <w:rFonts w:ascii="新細明體" w:hAnsi="新細明體" w:hint="eastAsia"/>
                <w:szCs w:val="28"/>
              </w:rPr>
              <w:t>最高處所見的景物，</w:t>
            </w:r>
            <w:r w:rsidR="0047515E" w:rsidRPr="00690EC1">
              <w:rPr>
                <w:rFonts w:ascii="新細明體" w:hAnsi="新細明體" w:hint="eastAsia"/>
                <w:szCs w:val="28"/>
              </w:rPr>
              <w:t>襯托</w:t>
            </w:r>
            <w:r w:rsidRPr="0047515E">
              <w:rPr>
                <w:rFonts w:ascii="新細明體" w:hAnsi="新細明體" w:hint="eastAsia"/>
                <w:szCs w:val="28"/>
              </w:rPr>
              <w:t>西山</w:t>
            </w:r>
            <w:r w:rsidRPr="00906E6B">
              <w:rPr>
                <w:rFonts w:ascii="新細明體" w:hAnsi="新細明體" w:hint="eastAsia"/>
                <w:szCs w:val="28"/>
              </w:rPr>
              <w:t>的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高聳獨特</w:t>
            </w:r>
            <w:r>
              <w:rPr>
                <w:rFonts w:hint="eastAsia"/>
                <w:u w:val="single"/>
              </w:rPr>
              <w:t xml:space="preserve">  </w:t>
            </w:r>
            <w:r w:rsidRPr="00906E6B">
              <w:rPr>
                <w:rFonts w:ascii="新細明體" w:hAnsi="新細明體" w:hint="eastAsia"/>
                <w:szCs w:val="28"/>
              </w:rPr>
              <w:t>：</w:t>
            </w:r>
          </w:p>
          <w:p w14:paraId="35AA8FFB" w14:textId="77777777" w:rsidR="00D6349D" w:rsidRDefault="00D6349D" w:rsidP="00F622E6">
            <w:pPr>
              <w:pStyle w:val="PlainText"/>
              <w:spacing w:line="276" w:lineRule="auto"/>
              <w:ind w:leftChars="134" w:left="958" w:hangingChars="265" w:hanging="636"/>
              <w:jc w:val="both"/>
              <w:rPr>
                <w:rFonts w:ascii="新細明體" w:eastAsia="新細明體" w:hAnsi="新細明體"/>
                <w:szCs w:val="28"/>
              </w:rPr>
            </w:pPr>
            <w:r w:rsidRPr="00D72AB5">
              <w:rPr>
                <w:rStyle w:val="Quotetext0"/>
                <w:rFonts w:hAnsi="新細明體"/>
              </w:rPr>
              <w:fldChar w:fldCharType="begin"/>
            </w:r>
            <w:r w:rsidRPr="00D72AB5">
              <w:rPr>
                <w:rStyle w:val="Quotetext0"/>
                <w:rFonts w:hAnsi="新細明體"/>
              </w:rPr>
              <w:instrText xml:space="preserve"> </w:instrText>
            </w:r>
            <w:r w:rsidRPr="00D72AB5">
              <w:rPr>
                <w:rStyle w:val="Quotetext0"/>
                <w:rFonts w:hAnsi="新細明體" w:hint="eastAsia"/>
              </w:rPr>
              <w:instrText>eq \o\ac(□,</w:instrText>
            </w:r>
            <w:r w:rsidRPr="00D72AB5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D72AB5">
              <w:rPr>
                <w:rStyle w:val="Quotetext0"/>
                <w:rFonts w:hAnsi="新細明體" w:hint="eastAsia"/>
              </w:rPr>
              <w:instrText>)</w:instrText>
            </w:r>
            <w:r w:rsidRPr="00D72AB5">
              <w:rPr>
                <w:rStyle w:val="Quotetext0"/>
                <w:rFonts w:hAnsi="新細明體"/>
              </w:rPr>
              <w:fldChar w:fldCharType="end"/>
            </w:r>
            <w:r>
              <w:rPr>
                <w:rStyle w:val="Quotetext0"/>
                <w:rFonts w:hAnsi="新細明體" w:hint="eastAsia"/>
              </w:rPr>
              <w:t xml:space="preserve"> </w:t>
            </w:r>
            <w:r>
              <w:rPr>
                <w:rFonts w:ascii="Times New Roman" w:eastAsia="標楷體" w:hint="eastAsia"/>
                <w:szCs w:val="28"/>
              </w:rPr>
              <w:sym w:font="Wingdings" w:char="F081"/>
            </w:r>
            <w:r>
              <w:rPr>
                <w:rFonts w:ascii="Times New Roman" w:eastAsia="標楷體" w:hint="eastAsia"/>
                <w:szCs w:val="28"/>
              </w:rPr>
              <w:t xml:space="preserve"> </w:t>
            </w:r>
            <w:r>
              <w:rPr>
                <w:rFonts w:ascii="Times New Roman" w:eastAsia="標楷體" w:hint="eastAsia"/>
                <w:szCs w:val="28"/>
              </w:rPr>
              <w:t>「凡數州之土壤，皆在衽席之下」</w:t>
            </w:r>
            <w:r>
              <w:rPr>
                <w:rFonts w:ascii="新細明體" w:eastAsia="新細明體" w:hAnsi="新細明體" w:hint="eastAsia"/>
                <w:szCs w:val="28"/>
              </w:rPr>
              <w:t>：以</w:t>
            </w:r>
            <w:r w:rsidRPr="002156C6">
              <w:rPr>
                <w:rFonts w:hAnsi="新細明體" w:hint="eastAsia"/>
                <w:szCs w:val="28"/>
                <w:u w:val="single"/>
              </w:rPr>
              <w:t>永州</w:t>
            </w:r>
            <w:r w:rsidRPr="00D72AB5">
              <w:rPr>
                <w:rFonts w:hAnsi="新細明體" w:hint="eastAsia"/>
                <w:szCs w:val="28"/>
              </w:rPr>
              <w:t>及附近各州的山</w:t>
            </w:r>
            <w:r>
              <w:rPr>
                <w:rFonts w:ascii="新細明體" w:eastAsia="新細明體" w:hAnsi="新細明體" w:hint="eastAsia"/>
                <w:szCs w:val="28"/>
              </w:rPr>
              <w:t>的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Ansi="Times New Roman" w:cs="Times New Roman" w:hint="eastAsia"/>
                <w:color w:val="FF0000"/>
                <w:u w:val="single" w:color="000000" w:themeColor="text1"/>
              </w:rPr>
              <w:t>低矮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新細明體" w:eastAsia="新細明體" w:hAnsi="新細明體" w:hint="eastAsia"/>
                <w:szCs w:val="28"/>
              </w:rPr>
              <w:t>，反襯</w:t>
            </w:r>
            <w:r w:rsidRPr="00131B30">
              <w:rPr>
                <w:rFonts w:ascii="新細明體" w:eastAsia="新細明體" w:hAnsi="新細明體" w:hint="eastAsia"/>
                <w:szCs w:val="28"/>
                <w:u w:val="single"/>
              </w:rPr>
              <w:t>西山</w:t>
            </w:r>
            <w:r>
              <w:rPr>
                <w:rFonts w:ascii="新細明體" w:eastAsia="新細明體" w:hAnsi="新細明體" w:hint="eastAsia"/>
                <w:szCs w:val="28"/>
              </w:rPr>
              <w:t>是</w:t>
            </w:r>
            <w:r w:rsidRPr="00175789">
              <w:rPr>
                <w:rFonts w:ascii="新細明體" w:eastAsia="新細明體" w:hAnsi="新細明體" w:hint="eastAsia"/>
                <w:szCs w:val="28"/>
                <w:u w:val="single"/>
              </w:rPr>
              <w:t>永州</w:t>
            </w:r>
            <w:r>
              <w:rPr>
                <w:rFonts w:ascii="新細明體" w:eastAsia="新細明體" w:hAnsi="新細明體" w:hint="eastAsia"/>
                <w:szCs w:val="28"/>
              </w:rPr>
              <w:t>一帶最高的山。</w:t>
            </w:r>
          </w:p>
          <w:p w14:paraId="6B626A78" w14:textId="79D659B3" w:rsidR="00D6349D" w:rsidRPr="00A31738" w:rsidRDefault="00D6349D" w:rsidP="00F622E6">
            <w:pPr>
              <w:pStyle w:val="PlainText"/>
              <w:spacing w:line="276" w:lineRule="auto"/>
              <w:ind w:leftChars="134" w:left="958" w:hangingChars="265" w:hanging="636"/>
              <w:jc w:val="both"/>
              <w:rPr>
                <w:rStyle w:val="tb"/>
              </w:rPr>
            </w:pPr>
            <w:r w:rsidRPr="00D72AB5">
              <w:rPr>
                <w:rStyle w:val="Quotetext0"/>
                <w:rFonts w:hAnsi="新細明體"/>
              </w:rPr>
              <w:fldChar w:fldCharType="begin"/>
            </w:r>
            <w:r w:rsidRPr="00D72AB5">
              <w:rPr>
                <w:rStyle w:val="Quotetext0"/>
                <w:rFonts w:hAnsi="新細明體"/>
              </w:rPr>
              <w:instrText xml:space="preserve"> </w:instrText>
            </w:r>
            <w:r w:rsidRPr="00D72AB5">
              <w:rPr>
                <w:rStyle w:val="Quotetext0"/>
                <w:rFonts w:hAnsi="新細明體" w:hint="eastAsia"/>
              </w:rPr>
              <w:instrText>eq \o\ac(□,</w:instrText>
            </w:r>
            <w:r w:rsidRPr="00D72AB5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D72AB5">
              <w:rPr>
                <w:rStyle w:val="Quotetext0"/>
                <w:rFonts w:hAnsi="新細明體" w:hint="eastAsia"/>
              </w:rPr>
              <w:instrText>)</w:instrText>
            </w:r>
            <w:r w:rsidRPr="00D72AB5">
              <w:rPr>
                <w:rStyle w:val="Quotetext0"/>
                <w:rFonts w:hAnsi="新細明體"/>
              </w:rPr>
              <w:fldChar w:fldCharType="end"/>
            </w:r>
            <w:r>
              <w:rPr>
                <w:rStyle w:val="Quotetext0"/>
                <w:rFonts w:hAnsi="新細明體" w:hint="eastAsia"/>
              </w:rPr>
              <w:t xml:space="preserve"> </w:t>
            </w:r>
            <w:r>
              <w:rPr>
                <w:rFonts w:ascii="Times New Roman" w:eastAsia="標楷體" w:hint="eastAsia"/>
                <w:szCs w:val="28"/>
              </w:rPr>
              <w:sym w:font="Wingdings" w:char="F082"/>
            </w:r>
            <w:r>
              <w:rPr>
                <w:rFonts w:ascii="Times New Roman" w:eastAsia="標楷體" w:hint="eastAsia"/>
                <w:szCs w:val="28"/>
              </w:rPr>
              <w:t xml:space="preserve"> </w:t>
            </w:r>
            <w:r>
              <w:rPr>
                <w:rFonts w:ascii="Times New Roman" w:eastAsia="標楷體" w:hint="eastAsia"/>
                <w:szCs w:val="28"/>
              </w:rPr>
              <w:t>「其高下之勢，岈然窪然，若垤若穴，尺寸千里，攢蹙累積，莫得遯隱」</w:t>
            </w:r>
            <w:r w:rsidRPr="00131B30">
              <w:rPr>
                <w:rFonts w:ascii="Times New Roman" w:eastAsia="標楷體" w:hint="eastAsia"/>
                <w:szCs w:val="28"/>
              </w:rPr>
              <w:t>：</w:t>
            </w:r>
            <w:r w:rsidRPr="00A31738">
              <w:rPr>
                <w:rStyle w:val="tb"/>
                <w:rFonts w:hint="eastAsia"/>
              </w:rPr>
              <w:t>以</w:t>
            </w:r>
            <w:r>
              <w:rPr>
                <w:rStyle w:val="tb"/>
                <w:rFonts w:hint="eastAsia"/>
              </w:rPr>
              <w:t>在</w:t>
            </w:r>
            <w:r w:rsidRPr="002156C6">
              <w:rPr>
                <w:rStyle w:val="tb"/>
                <w:rFonts w:hint="eastAsia"/>
                <w:u w:val="single"/>
              </w:rPr>
              <w:t>西山</w:t>
            </w:r>
            <w:r>
              <w:rPr>
                <w:rStyle w:val="tb"/>
                <w:rFonts w:hint="eastAsia"/>
              </w:rPr>
              <w:t>高峯看見下面的山水顯得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Ansi="Times New Roman" w:cs="Times New Roman" w:hint="eastAsia"/>
                <w:color w:val="FF0000"/>
                <w:u w:val="single" w:color="000000" w:themeColor="text1"/>
              </w:rPr>
              <w:t>渺小</w:t>
            </w:r>
            <w:r>
              <w:rPr>
                <w:rFonts w:hint="eastAsia"/>
                <w:u w:val="single"/>
              </w:rPr>
              <w:t xml:space="preserve">  </w:t>
            </w:r>
            <w:r w:rsidRPr="00A31738">
              <w:rPr>
                <w:rStyle w:val="tb"/>
                <w:rFonts w:hint="eastAsia"/>
              </w:rPr>
              <w:t>，</w:t>
            </w:r>
            <w:r>
              <w:rPr>
                <w:rStyle w:val="tb"/>
                <w:rFonts w:hint="eastAsia"/>
              </w:rPr>
              <w:t>反</w:t>
            </w:r>
            <w:r w:rsidRPr="00A31738">
              <w:rPr>
                <w:rStyle w:val="tb"/>
                <w:rFonts w:hint="eastAsia"/>
              </w:rPr>
              <w:t>襯</w:t>
            </w:r>
            <w:r w:rsidRPr="00175789">
              <w:rPr>
                <w:rStyle w:val="tb"/>
                <w:rFonts w:hint="eastAsia"/>
                <w:u w:val="single"/>
              </w:rPr>
              <w:t>西山</w:t>
            </w:r>
            <w:r w:rsidRPr="00A31738">
              <w:rPr>
                <w:rStyle w:val="tb"/>
                <w:rFonts w:hint="eastAsia"/>
              </w:rPr>
              <w:t>的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Ansi="Times New Roman" w:cs="Times New Roman" w:hint="eastAsia"/>
                <w:color w:val="FF0000"/>
                <w:u w:val="single" w:color="000000" w:themeColor="text1"/>
              </w:rPr>
              <w:t>高峻</w:t>
            </w:r>
            <w:r>
              <w:rPr>
                <w:rFonts w:hint="eastAsia"/>
                <w:u w:val="single"/>
              </w:rPr>
              <w:t xml:space="preserve">  </w:t>
            </w:r>
            <w:r w:rsidRPr="00A31738">
              <w:rPr>
                <w:rStyle w:val="tb"/>
                <w:rFonts w:hint="eastAsia"/>
              </w:rPr>
              <w:t>。</w:t>
            </w:r>
          </w:p>
          <w:p w14:paraId="55CE15FF" w14:textId="45635B37" w:rsidR="00D6349D" w:rsidRPr="00F6235B" w:rsidRDefault="00D6349D" w:rsidP="00F6235B">
            <w:pPr>
              <w:pStyle w:val="PlainText"/>
              <w:spacing w:line="276" w:lineRule="auto"/>
              <w:ind w:leftChars="134" w:left="958" w:hangingChars="265" w:hanging="636"/>
              <w:jc w:val="both"/>
              <w:rPr>
                <w:rStyle w:val="BodytextB"/>
                <w:rFonts w:ascii="Times New Roman" w:eastAsia="標楷體" w:hint="eastAsia"/>
                <w:szCs w:val="28"/>
              </w:rPr>
            </w:pPr>
            <w:r w:rsidRPr="00D72AB5">
              <w:rPr>
                <w:rStyle w:val="Quotetext0"/>
                <w:rFonts w:hAnsi="新細明體"/>
              </w:rPr>
              <w:fldChar w:fldCharType="begin"/>
            </w:r>
            <w:r w:rsidRPr="00D72AB5">
              <w:rPr>
                <w:rStyle w:val="Quotetext0"/>
                <w:rFonts w:hAnsi="新細明體"/>
              </w:rPr>
              <w:instrText xml:space="preserve"> </w:instrText>
            </w:r>
            <w:r w:rsidRPr="00D72AB5">
              <w:rPr>
                <w:rStyle w:val="Quotetext0"/>
                <w:rFonts w:hAnsi="新細明體" w:hint="eastAsia"/>
              </w:rPr>
              <w:instrText>eq \o\ac(□,</w:instrText>
            </w:r>
            <w:r w:rsidRPr="00D72AB5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D72AB5">
              <w:rPr>
                <w:rStyle w:val="Quotetext0"/>
                <w:rFonts w:hAnsi="新細明體" w:hint="eastAsia"/>
              </w:rPr>
              <w:instrText>)</w:instrText>
            </w:r>
            <w:r w:rsidRPr="00D72AB5">
              <w:rPr>
                <w:rStyle w:val="Quotetext0"/>
                <w:rFonts w:hAnsi="新細明體"/>
              </w:rPr>
              <w:fldChar w:fldCharType="end"/>
            </w:r>
            <w:r>
              <w:rPr>
                <w:rStyle w:val="Quotetext0"/>
                <w:rFonts w:hAnsi="新細明體" w:hint="eastAsia"/>
              </w:rPr>
              <w:t xml:space="preserve"> </w:t>
            </w:r>
            <w:r>
              <w:rPr>
                <w:rFonts w:ascii="Times New Roman" w:eastAsia="標楷體" w:hint="eastAsia"/>
                <w:szCs w:val="28"/>
              </w:rPr>
              <w:sym w:font="Wingdings" w:char="F083"/>
            </w:r>
            <w:r w:rsidRPr="00A31738">
              <w:rPr>
                <w:rFonts w:ascii="Times New Roman" w:eastAsia="標楷體" w:hint="eastAsia"/>
                <w:szCs w:val="28"/>
              </w:rPr>
              <w:t xml:space="preserve"> </w:t>
            </w:r>
            <w:r w:rsidRPr="00A31738">
              <w:rPr>
                <w:rFonts w:ascii="Times New Roman" w:eastAsia="標楷體" w:hint="eastAsia"/>
                <w:szCs w:val="28"/>
              </w:rPr>
              <w:t>「</w:t>
            </w:r>
            <w:r w:rsidRPr="002156C6">
              <w:rPr>
                <w:rFonts w:ascii="標楷體" w:eastAsia="標楷體" w:hAnsi="標楷體" w:hint="eastAsia"/>
                <w:szCs w:val="28"/>
              </w:rPr>
              <w:t>縈青繚白，外與天際，四望如一。</w:t>
            </w:r>
            <w:r w:rsidRPr="002156C6">
              <w:rPr>
                <w:rFonts w:ascii="標楷體" w:eastAsia="標楷體" w:hAnsi="標楷體" w:hint="eastAsia"/>
              </w:rPr>
              <w:t>然後知是山之特立，不與培塿為類</w:t>
            </w:r>
            <w:r w:rsidRPr="00A31738">
              <w:rPr>
                <w:rStyle w:val="tb"/>
                <w:rFonts w:hint="eastAsia"/>
              </w:rPr>
              <w:t>」：以由近而遠</w:t>
            </w:r>
            <w:r>
              <w:rPr>
                <w:rStyle w:val="tb"/>
                <w:rFonts w:hint="eastAsia"/>
              </w:rPr>
              <w:t>的景象一望無際</w:t>
            </w:r>
            <w:r w:rsidRPr="00A31738">
              <w:rPr>
                <w:rStyle w:val="tb"/>
                <w:rFonts w:hint="eastAsia"/>
              </w:rPr>
              <w:t>，</w:t>
            </w:r>
            <w:r>
              <w:rPr>
                <w:rStyle w:val="tb"/>
                <w:rFonts w:hint="eastAsia"/>
              </w:rPr>
              <w:t>藉此</w:t>
            </w:r>
            <w:r w:rsidR="00F6235B">
              <w:rPr>
                <w:rFonts w:ascii="新細明體" w:eastAsia="新細明體" w:hAnsi="新細明體" w:hint="eastAsia"/>
                <w:szCs w:val="28"/>
              </w:rPr>
              <w:t>反襯</w:t>
            </w:r>
            <w:r w:rsidRPr="00F6235B">
              <w:rPr>
                <w:rStyle w:val="tb"/>
                <w:rFonts w:hint="eastAsia"/>
              </w:rPr>
              <w:t>西山</w:t>
            </w:r>
            <w:r w:rsidRPr="00A31738">
              <w:rPr>
                <w:rStyle w:val="tb"/>
                <w:rFonts w:hint="eastAsia"/>
              </w:rPr>
              <w:t>的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Ansi="Times New Roman" w:cs="Times New Roman" w:hint="eastAsia"/>
                <w:color w:val="FF0000"/>
                <w:u w:val="single" w:color="000000" w:themeColor="text1"/>
              </w:rPr>
              <w:t>高聳</w:t>
            </w:r>
            <w:r>
              <w:rPr>
                <w:rFonts w:hint="eastAsia"/>
                <w:u w:val="single"/>
              </w:rPr>
              <w:t xml:space="preserve">  </w:t>
            </w:r>
            <w:r w:rsidRPr="00A31738">
              <w:rPr>
                <w:rStyle w:val="tb"/>
                <w:rFonts w:hint="eastAsia"/>
              </w:rPr>
              <w:t>。</w:t>
            </w:r>
          </w:p>
        </w:tc>
      </w:tr>
      <w:tr w:rsidR="00D6349D" w:rsidRPr="00CE6FC1" w14:paraId="30232493" w14:textId="77777777" w:rsidTr="00D6349D">
        <w:trPr>
          <w:trHeight w:val="2062"/>
        </w:trPr>
        <w:tc>
          <w:tcPr>
            <w:tcW w:w="1447" w:type="dxa"/>
          </w:tcPr>
          <w:p w14:paraId="1C57F68B" w14:textId="32FF4C46" w:rsidR="00D6349D" w:rsidRDefault="00D6349D" w:rsidP="00D6349D">
            <w:pPr>
              <w:pStyle w:val="HeadT"/>
              <w:rPr>
                <w:rStyle w:val="BodytextB"/>
              </w:rPr>
            </w:pPr>
            <w:r w:rsidRPr="00453BCE">
              <w:rPr>
                <w:rFonts w:asciiTheme="majorEastAsia" w:eastAsiaTheme="majorEastAsia" w:hAnsiTheme="majorEastAsia" w:hint="eastAsia"/>
                <w:szCs w:val="24"/>
              </w:rPr>
              <w:t>首尾呼應</w:t>
            </w:r>
          </w:p>
        </w:tc>
        <w:tc>
          <w:tcPr>
            <w:tcW w:w="7371" w:type="dxa"/>
            <w:gridSpan w:val="2"/>
          </w:tcPr>
          <w:p w14:paraId="759A00F1" w14:textId="0281DCA5" w:rsidR="00D6349D" w:rsidRDefault="00D6349D" w:rsidP="00D6349D">
            <w:pPr>
              <w:pStyle w:val="ListParagraph"/>
              <w:spacing w:line="276" w:lineRule="auto"/>
              <w:ind w:leftChars="0" w:left="322"/>
              <w:contextualSpacing/>
              <w:jc w:val="both"/>
              <w:rPr>
                <w:rFonts w:ascii="新細明體" w:hAnsi="新細明體"/>
                <w:szCs w:val="28"/>
              </w:rPr>
            </w:pPr>
            <w:r w:rsidRPr="00CC3855">
              <w:rPr>
                <w:rFonts w:asciiTheme="majorEastAsia" w:eastAsiaTheme="majorEastAsia" w:hAnsiTheme="majorEastAsia" w:hint="eastAsia"/>
                <w:szCs w:val="24"/>
              </w:rPr>
              <w:t>文章開首「</w:t>
            </w:r>
            <w:r w:rsidRPr="00CC3855">
              <w:t>___</w:t>
            </w:r>
            <w:r w:rsidRPr="00D6349D">
              <w:rPr>
                <w:rFonts w:hint="eastAsia"/>
                <w:color w:val="FF0000"/>
                <w:u w:val="single"/>
              </w:rPr>
              <w:t>而未始知西山之怪特</w:t>
            </w:r>
            <w:r w:rsidRPr="00CC3855">
              <w:t>____</w:t>
            </w:r>
            <w:r w:rsidRPr="00CC3855">
              <w:rPr>
                <w:rFonts w:asciiTheme="majorEastAsia" w:eastAsiaTheme="majorEastAsia" w:hAnsiTheme="majorEastAsia" w:hint="eastAsia"/>
                <w:szCs w:val="24"/>
              </w:rPr>
              <w:t>」先寫作者一開始不知西山的景色奇特，文末「</w:t>
            </w:r>
            <w:r w:rsidRPr="00CC3855">
              <w:t>_</w:t>
            </w:r>
            <w:r w:rsidRPr="00D6349D">
              <w:rPr>
                <w:rFonts w:asciiTheme="minorEastAsia" w:hAnsiTheme="minorEastAsia" w:cs="Arial Unicode MS" w:hint="eastAsia"/>
                <w:bCs/>
                <w:color w:val="FF0000"/>
                <w:sz w:val="26"/>
                <w:szCs w:val="26"/>
                <w:u w:val="single"/>
              </w:rPr>
              <w:t>然後知吾嚮之未始遊，遊於是乎始</w:t>
            </w:r>
            <w:r w:rsidRPr="00CC3855">
              <w:t>_____</w:t>
            </w:r>
            <w:r w:rsidRPr="00CC3855">
              <w:rPr>
                <w:rFonts w:ascii="標楷體" w:eastAsia="標楷體" w:hAnsi="標楷體" w:hint="eastAsia"/>
              </w:rPr>
              <w:t>」</w:t>
            </w:r>
            <w:r w:rsidRPr="00CC3855">
              <w:rPr>
                <w:rFonts w:asciiTheme="majorEastAsia" w:eastAsiaTheme="majorEastAsia" w:hAnsiTheme="majorEastAsia" w:hint="eastAsia"/>
                <w:szCs w:val="24"/>
              </w:rPr>
              <w:t>則寫作者遊西山後終於知道西山的特別，故以「始」和「知」呼應，強調自己第一次到西山遊覽，這次經歷讓他明白遊歷山水的真正樂趣。</w:t>
            </w:r>
          </w:p>
        </w:tc>
      </w:tr>
      <w:tr w:rsidR="00D6349D" w:rsidRPr="00CE6FC1" w14:paraId="754FA01E" w14:textId="77777777" w:rsidTr="00F622E6">
        <w:trPr>
          <w:trHeight w:val="1968"/>
        </w:trPr>
        <w:tc>
          <w:tcPr>
            <w:tcW w:w="1447" w:type="dxa"/>
          </w:tcPr>
          <w:p w14:paraId="4318C770" w14:textId="77777777" w:rsidR="00D6349D" w:rsidRPr="00CE6FC1" w:rsidRDefault="00D6349D" w:rsidP="00D6349D">
            <w:pPr>
              <w:pStyle w:val="HeadT"/>
              <w:rPr>
                <w:rStyle w:val="BodytextB"/>
              </w:rPr>
            </w:pPr>
            <w:r>
              <w:rPr>
                <w:rStyle w:val="BodytextB"/>
                <w:rFonts w:hint="eastAsia"/>
              </w:rPr>
              <w:t>象徵寄託</w:t>
            </w:r>
          </w:p>
        </w:tc>
        <w:tc>
          <w:tcPr>
            <w:tcW w:w="7371" w:type="dxa"/>
            <w:gridSpan w:val="2"/>
          </w:tcPr>
          <w:p w14:paraId="28A7E4FD" w14:textId="77777777" w:rsidR="00D6349D" w:rsidRPr="000E17DE" w:rsidRDefault="00D6349D" w:rsidP="00D6349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Chars="0" w:left="322" w:hanging="284"/>
              <w:contextualSpacing/>
              <w:jc w:val="both"/>
              <w:rPr>
                <w:rStyle w:val="BodytextB"/>
              </w:rPr>
            </w:pPr>
            <w:r w:rsidRPr="000E17DE">
              <w:rPr>
                <w:rStyle w:val="BodytextB"/>
                <w:rFonts w:hint="eastAsia"/>
              </w:rPr>
              <w:t>以</w:t>
            </w:r>
            <w:r w:rsidRPr="00D207A7">
              <w:rPr>
                <w:rStyle w:val="BodytextB"/>
                <w:rFonts w:hint="eastAsia"/>
                <w:u w:val="single"/>
              </w:rPr>
              <w:t>西山</w:t>
            </w:r>
            <w:r w:rsidRPr="000E17DE">
              <w:rPr>
                <w:rStyle w:val="BodytextB"/>
                <w:rFonts w:hint="eastAsia"/>
              </w:rPr>
              <w:t>象徵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人才</w:t>
            </w:r>
            <w:r>
              <w:rPr>
                <w:rFonts w:hint="eastAsia"/>
                <w:u w:val="single"/>
              </w:rPr>
              <w:t xml:space="preserve">  </w:t>
            </w:r>
            <w:r w:rsidRPr="000E17DE">
              <w:rPr>
                <w:rStyle w:val="BodytextB"/>
                <w:rFonts w:hint="eastAsia"/>
              </w:rPr>
              <w:t>：作者在</w:t>
            </w:r>
            <w:r w:rsidRPr="00D207A7">
              <w:rPr>
                <w:rStyle w:val="BodytextB"/>
                <w:rFonts w:hint="eastAsia"/>
                <w:u w:val="single"/>
              </w:rPr>
              <w:t>永州</w:t>
            </w:r>
            <w:r w:rsidRPr="000E17DE">
              <w:rPr>
                <w:rStyle w:val="BodytextB"/>
                <w:rFonts w:hint="eastAsia"/>
              </w:rPr>
              <w:t>遊山玩水，以為自己已遊遍所有奇山異水之地，忽然發現</w:t>
            </w:r>
            <w:r>
              <w:rPr>
                <w:rStyle w:val="BodytextB"/>
                <w:rFonts w:hint="eastAsia"/>
              </w:rPr>
              <w:t>獨</w:t>
            </w:r>
            <w:r w:rsidRPr="000E17DE">
              <w:rPr>
                <w:rStyle w:val="BodytextB"/>
                <w:rFonts w:hint="eastAsia"/>
              </w:rPr>
              <w:t>特的</w:t>
            </w:r>
            <w:r w:rsidRPr="00D207A7">
              <w:rPr>
                <w:rStyle w:val="BodytextB"/>
                <w:rFonts w:hint="eastAsia"/>
                <w:u w:val="single"/>
              </w:rPr>
              <w:t>西山</w:t>
            </w:r>
            <w:r w:rsidRPr="000E17DE">
              <w:rPr>
                <w:rStyle w:val="BodytextB"/>
                <w:rFonts w:hint="eastAsia"/>
              </w:rPr>
              <w:t>，好不容易才</w:t>
            </w:r>
            <w:r>
              <w:rPr>
                <w:rStyle w:val="BodytextB"/>
                <w:rFonts w:hint="eastAsia"/>
              </w:rPr>
              <w:t>登</w:t>
            </w:r>
            <w:r w:rsidRPr="000E17DE">
              <w:rPr>
                <w:rStyle w:val="BodytextB"/>
                <w:rFonts w:hint="eastAsia"/>
              </w:rPr>
              <w:t>上高處飽覽美景</w:t>
            </w:r>
            <w:r>
              <w:rPr>
                <w:rStyle w:val="BodytextB"/>
                <w:rFonts w:hint="eastAsia"/>
              </w:rPr>
              <w:t>，藉</w:t>
            </w:r>
            <w:r w:rsidRPr="000E17DE">
              <w:rPr>
                <w:rStyle w:val="BodytextB"/>
                <w:rFonts w:hint="eastAsia"/>
              </w:rPr>
              <w:t>此</w:t>
            </w:r>
            <w:r>
              <w:rPr>
                <w:rStyle w:val="BodytextB"/>
                <w:rFonts w:hint="eastAsia"/>
              </w:rPr>
              <w:t>寄寓</w:t>
            </w:r>
            <w:r w:rsidRPr="006A0C5B">
              <w:rPr>
                <w:rStyle w:val="BodytextB"/>
                <w:rFonts w:hint="eastAsia"/>
              </w:rPr>
              <w:t>自己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TBodytextA1"/>
                <w:rFonts w:hint="eastAsia"/>
                <w:color w:val="FF0000"/>
                <w:u w:val="single" w:color="000000" w:themeColor="text1"/>
              </w:rPr>
              <w:t>不為時用，有待賞識</w:t>
            </w:r>
            <w:r>
              <w:rPr>
                <w:rFonts w:hint="eastAsia"/>
                <w:u w:val="single"/>
              </w:rPr>
              <w:t xml:space="preserve">  </w:t>
            </w:r>
            <w:r w:rsidRPr="000E17DE">
              <w:rPr>
                <w:rStyle w:val="BodytextB"/>
                <w:rFonts w:hint="eastAsia"/>
              </w:rPr>
              <w:t>。</w:t>
            </w:r>
          </w:p>
          <w:p w14:paraId="4C087475" w14:textId="77777777" w:rsidR="00D6349D" w:rsidRDefault="00D6349D" w:rsidP="00D6349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Chars="0" w:left="322" w:hanging="284"/>
              <w:contextualSpacing/>
              <w:jc w:val="both"/>
              <w:rPr>
                <w:rStyle w:val="BodytextB"/>
              </w:rPr>
            </w:pPr>
            <w:r w:rsidRPr="000E17DE">
              <w:rPr>
                <w:rStyle w:val="BodytextB"/>
                <w:rFonts w:hint="eastAsia"/>
              </w:rPr>
              <w:t>以</w:t>
            </w:r>
            <w:r w:rsidRPr="00D207A7">
              <w:rPr>
                <w:rStyle w:val="BodytextB"/>
                <w:rFonts w:hint="eastAsia"/>
                <w:u w:val="single"/>
              </w:rPr>
              <w:t>西山</w:t>
            </w:r>
            <w:r w:rsidRPr="000E17DE">
              <w:rPr>
                <w:rStyle w:val="BodytextB"/>
                <w:rFonts w:hint="eastAsia"/>
              </w:rPr>
              <w:t>象徵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品</w:t>
            </w:r>
            <w:r w:rsidRPr="00C41AA1">
              <w:rPr>
                <w:rStyle w:val="TBodytextA1"/>
                <w:rFonts w:hint="eastAsia"/>
                <w:color w:val="FF0000"/>
                <w:u w:val="single" w:color="000000" w:themeColor="text1"/>
              </w:rPr>
              <w:t>格高尚的人</w:t>
            </w:r>
            <w:r>
              <w:rPr>
                <w:rFonts w:hint="eastAsia"/>
                <w:u w:val="single"/>
              </w:rPr>
              <w:t xml:space="preserve">  </w:t>
            </w:r>
            <w:r w:rsidRPr="000E17DE">
              <w:rPr>
                <w:rStyle w:val="BodytextB"/>
                <w:rFonts w:hint="eastAsia"/>
              </w:rPr>
              <w:t>：</w:t>
            </w:r>
            <w:r w:rsidRPr="00D207A7">
              <w:rPr>
                <w:rStyle w:val="BodytextB"/>
                <w:rFonts w:hint="eastAsia"/>
                <w:u w:val="single"/>
              </w:rPr>
              <w:t>西山</w:t>
            </w:r>
            <w:r w:rsidRPr="000E17DE">
              <w:rPr>
                <w:rStyle w:val="BodytextB"/>
                <w:rFonts w:hint="eastAsia"/>
              </w:rPr>
              <w:t>山勢高聳</w:t>
            </w:r>
            <w:r>
              <w:rPr>
                <w:rStyle w:val="BodytextB"/>
                <w:rFonts w:hint="eastAsia"/>
              </w:rPr>
              <w:t>獨</w:t>
            </w:r>
            <w:r w:rsidRPr="000E17DE">
              <w:rPr>
                <w:rStyle w:val="BodytextB"/>
                <w:rFonts w:hint="eastAsia"/>
              </w:rPr>
              <w:t>特，</w:t>
            </w:r>
            <w:r w:rsidRPr="00D207A7">
              <w:rPr>
                <w:rFonts w:hint="eastAsia"/>
              </w:rPr>
              <w:t>不與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小土丘</w:t>
            </w:r>
            <w:r>
              <w:rPr>
                <w:rFonts w:hint="eastAsia"/>
                <w:u w:val="single"/>
              </w:rPr>
              <w:t xml:space="preserve">  </w:t>
            </w:r>
            <w:r w:rsidRPr="00D207A7">
              <w:rPr>
                <w:rFonts w:hint="eastAsia"/>
              </w:rPr>
              <w:t>相類，</w:t>
            </w:r>
            <w:r>
              <w:rPr>
                <w:rStyle w:val="BodytextB"/>
                <w:rFonts w:hint="eastAsia"/>
              </w:rPr>
              <w:t>藉</w:t>
            </w:r>
            <w:r w:rsidRPr="000E17DE">
              <w:rPr>
                <w:rStyle w:val="BodytextB"/>
                <w:rFonts w:hint="eastAsia"/>
              </w:rPr>
              <w:t>此</w:t>
            </w:r>
            <w:r>
              <w:rPr>
                <w:rStyle w:val="BodytextB"/>
                <w:rFonts w:hint="eastAsia"/>
              </w:rPr>
              <w:t>寄寓</w:t>
            </w:r>
            <w:r w:rsidRPr="006A0C5B">
              <w:rPr>
                <w:rStyle w:val="BodytextB"/>
                <w:rFonts w:hint="eastAsia"/>
              </w:rPr>
              <w:t>自己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品</w:t>
            </w:r>
            <w:r w:rsidRPr="00C41AA1">
              <w:rPr>
                <w:rStyle w:val="TBodytextA1"/>
                <w:rFonts w:hint="eastAsia"/>
                <w:color w:val="FF0000"/>
                <w:u w:val="single" w:color="000000" w:themeColor="text1"/>
              </w:rPr>
              <w:t>格高尚，特立獨行，不與世俗同流合污</w:t>
            </w:r>
            <w:r>
              <w:rPr>
                <w:rFonts w:hint="eastAsia"/>
                <w:u w:val="single"/>
              </w:rPr>
              <w:t xml:space="preserve">  </w:t>
            </w:r>
            <w:r w:rsidRPr="000E17DE">
              <w:rPr>
                <w:rStyle w:val="BodytextB"/>
                <w:rFonts w:hint="eastAsia"/>
              </w:rPr>
              <w:t>。</w:t>
            </w:r>
          </w:p>
          <w:p w14:paraId="7B688F55" w14:textId="77777777" w:rsidR="00D6349D" w:rsidRPr="006C24D2" w:rsidRDefault="00D6349D" w:rsidP="00D6349D">
            <w:pPr>
              <w:pStyle w:val="ListParagraph"/>
              <w:spacing w:line="276" w:lineRule="auto"/>
              <w:jc w:val="both"/>
              <w:rPr>
                <w:rFonts w:ascii="新細明體"/>
              </w:rPr>
            </w:pPr>
            <w:r w:rsidRPr="006C24D2">
              <w:rPr>
                <w:rStyle w:val="Quotetext0"/>
                <w:rFonts w:hAnsi="新細明體"/>
              </w:rPr>
              <w:fldChar w:fldCharType="begin"/>
            </w:r>
            <w:r w:rsidRPr="006C24D2">
              <w:rPr>
                <w:rStyle w:val="Quotetext0"/>
                <w:rFonts w:hAnsi="新細明體"/>
              </w:rPr>
              <w:instrText xml:space="preserve"> </w:instrText>
            </w:r>
            <w:r w:rsidRPr="006C24D2">
              <w:rPr>
                <w:rStyle w:val="Quotetext0"/>
                <w:rFonts w:hAnsi="新細明體" w:hint="eastAsia"/>
              </w:rPr>
              <w:instrText>eq \o\ac(□,</w:instrText>
            </w:r>
            <w:r w:rsidRPr="006C24D2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6C24D2">
              <w:rPr>
                <w:rStyle w:val="Quotetext0"/>
                <w:rFonts w:hAnsi="新細明體" w:hint="eastAsia"/>
              </w:rPr>
              <w:instrText>)</w:instrText>
            </w:r>
            <w:r w:rsidRPr="006C24D2">
              <w:rPr>
                <w:rStyle w:val="Quotetext0"/>
                <w:rFonts w:hAnsi="新細明體"/>
              </w:rPr>
              <w:fldChar w:fldCharType="end"/>
            </w:r>
            <w:r w:rsidRPr="006C24D2">
              <w:rPr>
                <w:rStyle w:val="Quotetext0"/>
                <w:rFonts w:hAnsi="新細明體" w:hint="eastAsia"/>
              </w:rPr>
              <w:t xml:space="preserve"> </w:t>
            </w:r>
            <w:r w:rsidRPr="006C24D2">
              <w:rPr>
                <w:rFonts w:ascii="標楷體" w:eastAsia="標楷體" w:hAnsi="標楷體" w:hint="eastAsia"/>
              </w:rPr>
              <w:t>然後知是山之特立，不與培塿為類。</w:t>
            </w:r>
          </w:p>
        </w:tc>
      </w:tr>
      <w:tr w:rsidR="00D6349D" w:rsidRPr="00CE6FC1" w14:paraId="542FB850" w14:textId="77777777" w:rsidTr="00F622E6">
        <w:trPr>
          <w:trHeight w:val="491"/>
        </w:trPr>
        <w:tc>
          <w:tcPr>
            <w:tcW w:w="1447" w:type="dxa"/>
            <w:vMerge w:val="restart"/>
          </w:tcPr>
          <w:p w14:paraId="0ABEA300" w14:textId="77777777" w:rsidR="00D6349D" w:rsidRPr="00CE6FC1" w:rsidRDefault="00D6349D" w:rsidP="00D6349D">
            <w:pPr>
              <w:pStyle w:val="HeadT"/>
              <w:rPr>
                <w:rStyle w:val="BodytextB"/>
              </w:rPr>
            </w:pPr>
            <w:r>
              <w:rPr>
                <w:rStyle w:val="BodytextB"/>
                <w:rFonts w:hint="eastAsia"/>
              </w:rPr>
              <w:t>修辭手法</w:t>
            </w:r>
          </w:p>
        </w:tc>
        <w:tc>
          <w:tcPr>
            <w:tcW w:w="1559" w:type="dxa"/>
          </w:tcPr>
          <w:p w14:paraId="4E7FF377" w14:textId="77777777" w:rsidR="00D6349D" w:rsidRPr="00C41AA1" w:rsidRDefault="00D6349D" w:rsidP="00D6349D">
            <w:pPr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對偶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1DAC0C7A" w14:textId="77777777" w:rsidR="00D6349D" w:rsidRPr="00906E6B" w:rsidRDefault="00D6349D" w:rsidP="00D6349D">
            <w:pPr>
              <w:pStyle w:val="HeadT"/>
              <w:rPr>
                <w:rStyle w:val="BodytextB"/>
                <w:b w:val="0"/>
              </w:rPr>
            </w:pPr>
            <w:r w:rsidRPr="00906E6B">
              <w:rPr>
                <w:rStyle w:val="Quotetext0"/>
                <w:rFonts w:hAnsi="新細明體"/>
                <w:b w:val="0"/>
                <w:bCs/>
              </w:rPr>
              <w:fldChar w:fldCharType="begin"/>
            </w:r>
            <w:r w:rsidRPr="00906E6B">
              <w:rPr>
                <w:rStyle w:val="Quotetext0"/>
                <w:rFonts w:hAnsi="新細明體"/>
                <w:b w:val="0"/>
                <w:bCs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  <w:b w:val="0"/>
                <w:bCs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b w:val="0"/>
                <w:bCs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  <w:b w:val="0"/>
                <w:bCs/>
              </w:rPr>
              <w:instrText>)</w:instrText>
            </w:r>
            <w:r w:rsidRPr="00906E6B">
              <w:rPr>
                <w:rStyle w:val="Quotetext0"/>
                <w:rFonts w:hAnsi="新細明體"/>
                <w:b w:val="0"/>
                <w:bCs/>
              </w:rPr>
              <w:fldChar w:fldCharType="end"/>
            </w:r>
            <w:r w:rsidRPr="004E0573">
              <w:rPr>
                <w:rStyle w:val="BodytextB"/>
                <w:rFonts w:hint="eastAsia"/>
                <w:b w:val="0"/>
              </w:rPr>
              <w:t>（例句）</w:t>
            </w:r>
          </w:p>
        </w:tc>
        <w:tc>
          <w:tcPr>
            <w:tcW w:w="5812" w:type="dxa"/>
            <w:vAlign w:val="center"/>
          </w:tcPr>
          <w:p w14:paraId="6C675B8A" w14:textId="77777777" w:rsidR="00D6349D" w:rsidRPr="003119C6" w:rsidRDefault="00D6349D" w:rsidP="00D6349D">
            <w:pPr>
              <w:pStyle w:val="Quotetext"/>
              <w:spacing w:line="276" w:lineRule="auto"/>
              <w:rPr>
                <w:rStyle w:val="BodytextB"/>
              </w:rPr>
            </w:pPr>
            <w:r>
              <w:rPr>
                <w:rFonts w:hint="eastAsia"/>
              </w:rPr>
              <w:t>施施而行，漫漫而遊。</w:t>
            </w:r>
          </w:p>
        </w:tc>
      </w:tr>
      <w:tr w:rsidR="00D6349D" w:rsidRPr="00CE6FC1" w14:paraId="5D921B4B" w14:textId="77777777" w:rsidTr="00F622E6">
        <w:trPr>
          <w:trHeight w:val="1938"/>
        </w:trPr>
        <w:tc>
          <w:tcPr>
            <w:tcW w:w="1447" w:type="dxa"/>
            <w:vMerge/>
          </w:tcPr>
          <w:p w14:paraId="45BEC694" w14:textId="77777777" w:rsidR="00D6349D" w:rsidRDefault="00D6349D" w:rsidP="00D6349D">
            <w:pPr>
              <w:pStyle w:val="HeadT"/>
              <w:rPr>
                <w:rStyle w:val="BodytextB"/>
              </w:rPr>
            </w:pPr>
          </w:p>
        </w:tc>
        <w:tc>
          <w:tcPr>
            <w:tcW w:w="1559" w:type="dxa"/>
          </w:tcPr>
          <w:p w14:paraId="42D4FCB9" w14:textId="77777777" w:rsidR="00D6349D" w:rsidRPr="00C41AA1" w:rsidRDefault="00D6349D" w:rsidP="00D6349D">
            <w:pPr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排比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7FF020B1" w14:textId="77777777" w:rsidR="00D6349D" w:rsidRPr="00906E6B" w:rsidRDefault="00D6349D" w:rsidP="00D6349D">
            <w:pPr>
              <w:jc w:val="center"/>
              <w:rPr>
                <w:rStyle w:val="BodytextB"/>
              </w:rPr>
            </w:pPr>
            <w:r w:rsidRPr="00906E6B">
              <w:rPr>
                <w:rStyle w:val="Quotetext0"/>
                <w:rFonts w:hAnsi="新細明體"/>
              </w:rPr>
              <w:fldChar w:fldCharType="begin"/>
            </w:r>
            <w:r w:rsidRPr="00906E6B">
              <w:rPr>
                <w:rStyle w:val="Quotetext0"/>
                <w:rFonts w:hAnsi="新細明體"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</w:rPr>
              <w:instrText>)</w:instrText>
            </w:r>
            <w:r w:rsidRPr="00906E6B">
              <w:rPr>
                <w:rStyle w:val="Quotetext0"/>
                <w:rFonts w:hAnsi="新細明體"/>
              </w:rPr>
              <w:fldChar w:fldCharType="end"/>
            </w:r>
            <w:r w:rsidRPr="00906E6B">
              <w:rPr>
                <w:rStyle w:val="BodytextB"/>
                <w:rFonts w:hint="eastAsia"/>
              </w:rPr>
              <w:t>（例句）</w:t>
            </w:r>
          </w:p>
        </w:tc>
        <w:tc>
          <w:tcPr>
            <w:tcW w:w="5812" w:type="dxa"/>
            <w:vAlign w:val="center"/>
          </w:tcPr>
          <w:p w14:paraId="3A231E30" w14:textId="77777777" w:rsidR="00D6349D" w:rsidRDefault="00D6349D" w:rsidP="00D6349D">
            <w:pPr>
              <w:pStyle w:val="Quotetext"/>
              <w:spacing w:line="276" w:lineRule="auto"/>
              <w:ind w:left="335" w:hanging="335"/>
              <w:jc w:val="both"/>
            </w:pPr>
            <w:r>
              <w:rPr>
                <w:rFonts w:hint="eastAsia"/>
                <w:lang w:eastAsia="zh-CN"/>
              </w:rPr>
              <w:sym w:font="Wingdings" w:char="F081"/>
            </w:r>
            <w:r>
              <w:rPr>
                <w:rFonts w:hint="eastAsia"/>
              </w:rPr>
              <w:t xml:space="preserve"> 日與其徒</w:t>
            </w:r>
            <w:r w:rsidRPr="006A0C5B">
              <w:rPr>
                <w:rFonts w:hint="eastAsia"/>
                <w:em w:val="dot"/>
              </w:rPr>
              <w:t>上高山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入深林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窮迴溪</w:t>
            </w:r>
            <w:r>
              <w:rPr>
                <w:rFonts w:hint="eastAsia"/>
              </w:rPr>
              <w:t>，幽泉怪石，無遠不到。</w:t>
            </w:r>
          </w:p>
          <w:p w14:paraId="7049E2E3" w14:textId="77777777" w:rsidR="00D6349D" w:rsidRPr="002B6C66" w:rsidRDefault="00D6349D" w:rsidP="00D6349D">
            <w:pPr>
              <w:pStyle w:val="Quotetext"/>
              <w:spacing w:line="276" w:lineRule="auto"/>
              <w:ind w:left="335" w:hanging="335"/>
              <w:jc w:val="both"/>
              <w:rPr>
                <w:rStyle w:val="BodytextB"/>
              </w:rPr>
            </w:pPr>
            <w:r>
              <w:rPr>
                <w:rFonts w:ascii="Times New Roman" w:hint="eastAsia"/>
                <w:szCs w:val="28"/>
                <w:lang w:eastAsia="zh-CN"/>
              </w:rPr>
              <w:sym w:font="Wingdings" w:char="F082"/>
            </w:r>
            <w:r w:rsidRPr="006C24D2">
              <w:rPr>
                <w:rFonts w:ascii="細明體" w:eastAsia="細明體" w:hAnsi="細明體" w:hint="eastAsia"/>
                <w:szCs w:val="28"/>
              </w:rPr>
              <w:t xml:space="preserve"> </w:t>
            </w:r>
            <w:r>
              <w:rPr>
                <w:rFonts w:hint="eastAsia"/>
              </w:rPr>
              <w:t>遂命僕</w:t>
            </w:r>
            <w:r w:rsidRPr="006A0C5B">
              <w:rPr>
                <w:rFonts w:hint="eastAsia"/>
              </w:rPr>
              <w:t>人</w:t>
            </w:r>
            <w:r w:rsidRPr="006A0C5B">
              <w:rPr>
                <w:rFonts w:hint="eastAsia"/>
                <w:em w:val="dot"/>
              </w:rPr>
              <w:t>過湘江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緣染溪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斫榛莽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焚茅茷</w:t>
            </w:r>
            <w:r>
              <w:rPr>
                <w:rFonts w:hint="eastAsia"/>
              </w:rPr>
              <w:t>，窮山之高而止。</w:t>
            </w:r>
          </w:p>
        </w:tc>
      </w:tr>
      <w:tr w:rsidR="00D6349D" w:rsidRPr="00CE6FC1" w14:paraId="1B4B9134" w14:textId="77777777" w:rsidTr="00F622E6">
        <w:trPr>
          <w:trHeight w:val="1833"/>
        </w:trPr>
        <w:tc>
          <w:tcPr>
            <w:tcW w:w="1447" w:type="dxa"/>
            <w:vMerge/>
          </w:tcPr>
          <w:p w14:paraId="492DFDC3" w14:textId="77777777" w:rsidR="00D6349D" w:rsidRDefault="00D6349D" w:rsidP="00D6349D">
            <w:pPr>
              <w:pStyle w:val="HeadT"/>
              <w:rPr>
                <w:rStyle w:val="BodytextB"/>
              </w:rPr>
            </w:pPr>
          </w:p>
        </w:tc>
        <w:tc>
          <w:tcPr>
            <w:tcW w:w="1559" w:type="dxa"/>
          </w:tcPr>
          <w:p w14:paraId="046D02CD" w14:textId="77777777" w:rsidR="00D6349D" w:rsidRPr="00C41AA1" w:rsidRDefault="00D6349D" w:rsidP="00D6349D">
            <w:pPr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頂真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65112798" w14:textId="77777777" w:rsidR="00D6349D" w:rsidRPr="002B6C66" w:rsidRDefault="00D6349D" w:rsidP="00D6349D">
            <w:pPr>
              <w:jc w:val="center"/>
              <w:rPr>
                <w:rStyle w:val="BodytextB"/>
              </w:rPr>
            </w:pPr>
            <w:r w:rsidRPr="00906E6B">
              <w:rPr>
                <w:rStyle w:val="Quotetext0"/>
                <w:rFonts w:hAnsi="新細明體"/>
              </w:rPr>
              <w:fldChar w:fldCharType="begin"/>
            </w:r>
            <w:r w:rsidRPr="00906E6B">
              <w:rPr>
                <w:rStyle w:val="Quotetext0"/>
                <w:rFonts w:hAnsi="新細明體"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</w:rPr>
              <w:instrText>)</w:instrText>
            </w:r>
            <w:r w:rsidRPr="00906E6B">
              <w:rPr>
                <w:rStyle w:val="Quotetext0"/>
                <w:rFonts w:hAnsi="新細明體"/>
              </w:rPr>
              <w:fldChar w:fldCharType="end"/>
            </w:r>
            <w:r w:rsidRPr="00906E6B">
              <w:rPr>
                <w:rStyle w:val="BodytextB"/>
                <w:rFonts w:hint="eastAsia"/>
              </w:rPr>
              <w:t>（例句）</w:t>
            </w:r>
          </w:p>
        </w:tc>
        <w:tc>
          <w:tcPr>
            <w:tcW w:w="5812" w:type="dxa"/>
          </w:tcPr>
          <w:p w14:paraId="5E28EA1A" w14:textId="77777777" w:rsidR="00D6349D" w:rsidRDefault="00D6349D" w:rsidP="00D6349D">
            <w:pPr>
              <w:pStyle w:val="Quotetext"/>
              <w:spacing w:line="276" w:lineRule="auto"/>
              <w:ind w:left="335" w:hanging="335"/>
              <w:jc w:val="both"/>
            </w:pPr>
            <w:r>
              <w:rPr>
                <w:rFonts w:hint="eastAsia"/>
                <w:lang w:eastAsia="zh-CN"/>
              </w:rPr>
              <w:sym w:font="Wingdings" w:char="F081"/>
            </w:r>
            <w:r>
              <w:rPr>
                <w:rFonts w:hint="eastAsia"/>
              </w:rPr>
              <w:t xml:space="preserve"> </w:t>
            </w:r>
            <w:r>
              <w:rPr>
                <w:rFonts w:ascii="Times New Roman" w:hint="eastAsia"/>
                <w:color w:val="000000"/>
                <w:szCs w:val="28"/>
              </w:rPr>
              <w:t>幽泉怪石，無遠不</w:t>
            </w:r>
            <w:r w:rsidRPr="00C908EE">
              <w:rPr>
                <w:rFonts w:hint="eastAsia"/>
                <w:em w:val="dot"/>
              </w:rPr>
              <w:t>到</w:t>
            </w:r>
            <w:r>
              <w:rPr>
                <w:rFonts w:ascii="Times New Roman" w:hint="eastAsia"/>
                <w:color w:val="000000"/>
                <w:szCs w:val="28"/>
              </w:rPr>
              <w:t>。</w:t>
            </w:r>
            <w:r w:rsidRPr="00C908EE">
              <w:rPr>
                <w:rFonts w:hint="eastAsia"/>
                <w:em w:val="dot"/>
              </w:rPr>
              <w:t>到</w:t>
            </w:r>
            <w:r>
              <w:rPr>
                <w:rFonts w:hint="eastAsia"/>
              </w:rPr>
              <w:t>則披草而坐，傾壺而</w:t>
            </w:r>
            <w:r w:rsidRPr="006A0C5B">
              <w:rPr>
                <w:rFonts w:hint="eastAsia"/>
                <w:em w:val="dot"/>
              </w:rPr>
              <w:t>醉</w:t>
            </w:r>
            <w:r>
              <w:rPr>
                <w:rFonts w:hint="eastAsia"/>
              </w:rPr>
              <w:t>。</w:t>
            </w:r>
            <w:r w:rsidRPr="006A0C5B">
              <w:rPr>
                <w:rFonts w:hint="eastAsia"/>
                <w:em w:val="dot"/>
              </w:rPr>
              <w:t>醉</w:t>
            </w:r>
            <w:r>
              <w:rPr>
                <w:rFonts w:hint="eastAsia"/>
              </w:rPr>
              <w:t>則更相枕以</w:t>
            </w:r>
            <w:r w:rsidRPr="006A0C5B">
              <w:rPr>
                <w:rFonts w:hint="eastAsia"/>
                <w:em w:val="dot"/>
              </w:rPr>
              <w:t>卧</w:t>
            </w:r>
            <w:r>
              <w:rPr>
                <w:rFonts w:hint="eastAsia"/>
              </w:rPr>
              <w:t>，</w:t>
            </w:r>
            <w:r w:rsidRPr="006A0C5B">
              <w:rPr>
                <w:rFonts w:hint="eastAsia"/>
                <w:em w:val="dot"/>
              </w:rPr>
              <w:t>卧</w:t>
            </w:r>
            <w:r>
              <w:rPr>
                <w:rFonts w:hint="eastAsia"/>
              </w:rPr>
              <w:t>而夢。</w:t>
            </w:r>
          </w:p>
          <w:p w14:paraId="62A9D942" w14:textId="77777777" w:rsidR="00D6349D" w:rsidRDefault="00D6349D" w:rsidP="00D6349D">
            <w:pPr>
              <w:pStyle w:val="Quotetext"/>
              <w:spacing w:line="276" w:lineRule="auto"/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  <w:lang w:eastAsia="zh-CN"/>
              </w:rPr>
              <w:sym w:font="Wingdings" w:char="F082"/>
            </w:r>
            <w:r w:rsidRPr="006C24D2">
              <w:rPr>
                <w:rFonts w:ascii="細明體" w:eastAsia="細明體" w:hAnsi="細明體" w:hint="eastAsia"/>
                <w:szCs w:val="28"/>
              </w:rPr>
              <w:t xml:space="preserve"> </w:t>
            </w:r>
            <w:r w:rsidRPr="00CB2668">
              <w:rPr>
                <w:rFonts w:hAnsi="標楷體" w:hint="eastAsia"/>
              </w:rPr>
              <w:t>蒼然暮色，自遠而</w:t>
            </w:r>
            <w:r w:rsidRPr="00CB2668">
              <w:rPr>
                <w:rFonts w:hint="eastAsia"/>
                <w:em w:val="dot"/>
              </w:rPr>
              <w:t>至</w:t>
            </w:r>
            <w:r w:rsidRPr="00CB2668">
              <w:rPr>
                <w:rFonts w:hAnsi="標楷體" w:hint="eastAsia"/>
              </w:rPr>
              <w:t>，</w:t>
            </w:r>
            <w:r w:rsidRPr="00CB2668">
              <w:rPr>
                <w:rFonts w:hint="eastAsia"/>
                <w:em w:val="dot"/>
              </w:rPr>
              <w:t>至</w:t>
            </w:r>
            <w:r w:rsidRPr="00CB2668">
              <w:rPr>
                <w:rFonts w:hAnsi="標楷體" w:hint="eastAsia"/>
              </w:rPr>
              <w:t>無所見，而猶不欲歸</w:t>
            </w:r>
            <w:r>
              <w:rPr>
                <w:rFonts w:hAnsi="標楷體" w:hint="eastAsia"/>
              </w:rPr>
              <w:t>。</w:t>
            </w:r>
          </w:p>
          <w:p w14:paraId="2900B5CF" w14:textId="77777777" w:rsidR="00D6349D" w:rsidRPr="002B6C66" w:rsidRDefault="00D6349D" w:rsidP="00D6349D">
            <w:pPr>
              <w:pStyle w:val="Quotetext"/>
              <w:spacing w:line="276" w:lineRule="auto"/>
              <w:jc w:val="both"/>
              <w:rPr>
                <w:rStyle w:val="BodytextB"/>
              </w:rPr>
            </w:pPr>
            <w:r>
              <w:rPr>
                <w:rFonts w:hAnsi="標楷體" w:hint="eastAsia"/>
                <w:lang w:eastAsia="zh-CN"/>
              </w:rPr>
              <w:sym w:font="Wingdings" w:char="F083"/>
            </w:r>
            <w:r>
              <w:rPr>
                <w:rFonts w:hAnsi="標楷體" w:hint="eastAsia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然後知吾嚮之未始</w:t>
            </w:r>
            <w:r w:rsidRPr="006A0C5B">
              <w:rPr>
                <w:rFonts w:hint="eastAsia"/>
                <w:em w:val="dot"/>
              </w:rPr>
              <w:t>遊</w:t>
            </w:r>
            <w:r>
              <w:rPr>
                <w:rFonts w:ascii="Times New Roman" w:hint="eastAsia"/>
                <w:szCs w:val="28"/>
              </w:rPr>
              <w:t>，</w:t>
            </w:r>
            <w:r w:rsidRPr="006A0C5B">
              <w:rPr>
                <w:rFonts w:hint="eastAsia"/>
                <w:em w:val="dot"/>
              </w:rPr>
              <w:t>遊</w:t>
            </w:r>
            <w:r>
              <w:rPr>
                <w:rFonts w:ascii="Times New Roman" w:hint="eastAsia"/>
                <w:szCs w:val="28"/>
              </w:rPr>
              <w:t>於是乎始。</w:t>
            </w:r>
          </w:p>
        </w:tc>
      </w:tr>
      <w:tr w:rsidR="00D6349D" w:rsidRPr="00CE6FC1" w14:paraId="7D9AB6C9" w14:textId="77777777" w:rsidTr="00F622E6">
        <w:trPr>
          <w:trHeight w:val="852"/>
        </w:trPr>
        <w:tc>
          <w:tcPr>
            <w:tcW w:w="1447" w:type="dxa"/>
            <w:vMerge/>
          </w:tcPr>
          <w:p w14:paraId="3D0E4AE9" w14:textId="77777777" w:rsidR="00D6349D" w:rsidRDefault="00D6349D" w:rsidP="00D6349D">
            <w:pPr>
              <w:pStyle w:val="HeadT"/>
              <w:rPr>
                <w:rStyle w:val="BodytextB"/>
              </w:rPr>
            </w:pPr>
          </w:p>
        </w:tc>
        <w:tc>
          <w:tcPr>
            <w:tcW w:w="1559" w:type="dxa"/>
          </w:tcPr>
          <w:p w14:paraId="685CB05F" w14:textId="77777777" w:rsidR="00D6349D" w:rsidRPr="00C41AA1" w:rsidRDefault="00D6349D" w:rsidP="00D6349D">
            <w:pPr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明喻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46E723A6" w14:textId="77777777" w:rsidR="00D6349D" w:rsidRPr="002B6C66" w:rsidRDefault="00D6349D" w:rsidP="00D6349D">
            <w:pPr>
              <w:jc w:val="center"/>
              <w:rPr>
                <w:rStyle w:val="BodytextB"/>
              </w:rPr>
            </w:pPr>
            <w:r w:rsidRPr="00906E6B">
              <w:rPr>
                <w:rStyle w:val="Quotetext0"/>
                <w:rFonts w:hAnsi="新細明體"/>
              </w:rPr>
              <w:fldChar w:fldCharType="begin"/>
            </w:r>
            <w:r w:rsidRPr="00906E6B">
              <w:rPr>
                <w:rStyle w:val="Quotetext0"/>
                <w:rFonts w:hAnsi="新細明體"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</w:rPr>
              <w:instrText>)</w:instrText>
            </w:r>
            <w:r w:rsidRPr="00906E6B">
              <w:rPr>
                <w:rStyle w:val="Quotetext0"/>
                <w:rFonts w:hAnsi="新細明體"/>
              </w:rPr>
              <w:fldChar w:fldCharType="end"/>
            </w:r>
            <w:r w:rsidRPr="00906E6B">
              <w:rPr>
                <w:rStyle w:val="BodytextB"/>
                <w:rFonts w:hint="eastAsia"/>
              </w:rPr>
              <w:t>（例句）</w:t>
            </w:r>
          </w:p>
        </w:tc>
        <w:tc>
          <w:tcPr>
            <w:tcW w:w="5812" w:type="dxa"/>
            <w:vAlign w:val="center"/>
          </w:tcPr>
          <w:p w14:paraId="2C4F69CD" w14:textId="77777777" w:rsidR="00D6349D" w:rsidRPr="00DB4E8E" w:rsidRDefault="00D6349D" w:rsidP="00D6349D">
            <w:pPr>
              <w:pStyle w:val="Quotetext"/>
              <w:spacing w:line="276" w:lineRule="auto"/>
              <w:rPr>
                <w:rStyle w:val="BodytextB"/>
                <w:szCs w:val="28"/>
                <w:lang w:eastAsia="zh-CN"/>
              </w:rPr>
            </w:pPr>
            <w:r w:rsidRPr="006A0C5B">
              <w:rPr>
                <w:rFonts w:hint="eastAsia"/>
                <w:em w:val="dot"/>
              </w:rPr>
              <w:t>若</w:t>
            </w:r>
            <w:r>
              <w:rPr>
                <w:rFonts w:ascii="Times New Roman" w:hint="eastAsia"/>
                <w:szCs w:val="28"/>
                <w:lang w:eastAsia="zh-CN"/>
              </w:rPr>
              <w:t>垤</w:t>
            </w:r>
            <w:r w:rsidRPr="006A0C5B">
              <w:rPr>
                <w:rFonts w:hint="eastAsia"/>
                <w:em w:val="dot"/>
              </w:rPr>
              <w:t>若</w:t>
            </w:r>
            <w:r>
              <w:rPr>
                <w:rFonts w:ascii="Times New Roman" w:hint="eastAsia"/>
                <w:szCs w:val="28"/>
                <w:lang w:eastAsia="zh-CN"/>
              </w:rPr>
              <w:t>穴</w:t>
            </w:r>
            <w:r>
              <w:rPr>
                <w:rFonts w:hint="eastAsia"/>
                <w:szCs w:val="28"/>
                <w:lang w:eastAsia="zh-CN"/>
              </w:rPr>
              <w:t>。</w:t>
            </w:r>
          </w:p>
        </w:tc>
      </w:tr>
      <w:tr w:rsidR="00D6349D" w:rsidRPr="00CE6FC1" w14:paraId="270C5921" w14:textId="77777777" w:rsidTr="00F622E6">
        <w:trPr>
          <w:trHeight w:val="1187"/>
        </w:trPr>
        <w:tc>
          <w:tcPr>
            <w:tcW w:w="1447" w:type="dxa"/>
            <w:vMerge/>
          </w:tcPr>
          <w:p w14:paraId="33632AA4" w14:textId="77777777" w:rsidR="00D6349D" w:rsidRDefault="00D6349D" w:rsidP="00D6349D">
            <w:pPr>
              <w:pStyle w:val="HeadT"/>
              <w:rPr>
                <w:rStyle w:val="BodytextB"/>
              </w:rPr>
            </w:pPr>
          </w:p>
        </w:tc>
        <w:tc>
          <w:tcPr>
            <w:tcW w:w="1559" w:type="dxa"/>
          </w:tcPr>
          <w:p w14:paraId="7E67A586" w14:textId="77777777" w:rsidR="00D6349D" w:rsidRDefault="00D6349D" w:rsidP="00D6349D">
            <w:pPr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借代</w:t>
            </w:r>
          </w:p>
          <w:p w14:paraId="6945FE9D" w14:textId="77777777" w:rsidR="00D6349D" w:rsidRDefault="00D6349D" w:rsidP="00D6349D">
            <w:pPr>
              <w:jc w:val="center"/>
              <w:rPr>
                <w:rFonts w:ascii="新細明體" w:hAnsi="新細明體"/>
                <w:szCs w:val="28"/>
              </w:rPr>
            </w:pPr>
            <w:r w:rsidRPr="00906E6B">
              <w:rPr>
                <w:rStyle w:val="Quotetext0"/>
                <w:rFonts w:hAnsi="新細明體"/>
              </w:rPr>
              <w:fldChar w:fldCharType="begin"/>
            </w:r>
            <w:r w:rsidRPr="00906E6B">
              <w:rPr>
                <w:rStyle w:val="Quotetext0"/>
                <w:rFonts w:hAnsi="新細明體"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</w:rPr>
              <w:instrText>)</w:instrText>
            </w:r>
            <w:r w:rsidRPr="00906E6B">
              <w:rPr>
                <w:rStyle w:val="Quotetext0"/>
                <w:rFonts w:hAnsi="新細明體"/>
              </w:rPr>
              <w:fldChar w:fldCharType="end"/>
            </w:r>
            <w:r w:rsidRPr="00906E6B">
              <w:rPr>
                <w:rStyle w:val="BodytextB"/>
                <w:rFonts w:hint="eastAsia"/>
              </w:rPr>
              <w:t>（例句）</w:t>
            </w:r>
          </w:p>
        </w:tc>
        <w:tc>
          <w:tcPr>
            <w:tcW w:w="5812" w:type="dxa"/>
            <w:vAlign w:val="center"/>
          </w:tcPr>
          <w:p w14:paraId="3D45AD78" w14:textId="77777777" w:rsidR="00D6349D" w:rsidRDefault="00D6349D" w:rsidP="00D6349D">
            <w:pPr>
              <w:pStyle w:val="Quotetext"/>
              <w:spacing w:line="276" w:lineRule="auto"/>
              <w:rPr>
                <w:szCs w:val="28"/>
              </w:rPr>
            </w:pPr>
            <w:r>
              <w:rPr>
                <w:rFonts w:ascii="Times New Roman" w:hint="eastAsia"/>
                <w:szCs w:val="28"/>
              </w:rPr>
              <w:t>縈</w:t>
            </w:r>
            <w:r w:rsidRPr="00B760F4">
              <w:rPr>
                <w:rFonts w:hint="eastAsia"/>
                <w:em w:val="dot"/>
              </w:rPr>
              <w:t>青</w:t>
            </w:r>
            <w:r>
              <w:rPr>
                <w:rFonts w:ascii="Times New Roman" w:hint="eastAsia"/>
                <w:szCs w:val="28"/>
              </w:rPr>
              <w:t>繚</w:t>
            </w:r>
            <w:r w:rsidRPr="00B760F4">
              <w:rPr>
                <w:rFonts w:hint="eastAsia"/>
                <w:em w:val="dot"/>
              </w:rPr>
              <w:t>白</w:t>
            </w:r>
            <w:r>
              <w:rPr>
                <w:rFonts w:hint="eastAsia"/>
                <w:szCs w:val="28"/>
              </w:rPr>
              <w:t>。</w:t>
            </w:r>
          </w:p>
          <w:p w14:paraId="351CA5AB" w14:textId="77777777" w:rsidR="00D6349D" w:rsidRPr="002B6C66" w:rsidRDefault="00D6349D" w:rsidP="00D6349D">
            <w:pPr>
              <w:pStyle w:val="BodytextB0"/>
              <w:spacing w:line="276" w:lineRule="auto"/>
              <w:rPr>
                <w:rStyle w:val="BodytextB"/>
                <w:lang w:eastAsia="zh-CN"/>
              </w:rPr>
            </w:pPr>
            <w:r>
              <w:rPr>
                <w:rFonts w:hint="eastAsia"/>
              </w:rPr>
              <w:t>（以「青」借代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kern w:val="2"/>
                <w:szCs w:val="24"/>
                <w:u w:val="single" w:color="000000" w:themeColor="text1"/>
              </w:rPr>
              <w:t>青山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；以「白」借代</w:t>
            </w: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kern w:val="2"/>
                <w:szCs w:val="24"/>
                <w:u w:val="single" w:color="000000" w:themeColor="text1"/>
              </w:rPr>
              <w:t>白水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D6349D" w:rsidRPr="00CE6FC1" w14:paraId="3F779561" w14:textId="77777777" w:rsidTr="00F622E6">
        <w:trPr>
          <w:trHeight w:val="1131"/>
        </w:trPr>
        <w:tc>
          <w:tcPr>
            <w:tcW w:w="1447" w:type="dxa"/>
            <w:vMerge/>
          </w:tcPr>
          <w:p w14:paraId="1FC40FD2" w14:textId="77777777" w:rsidR="00D6349D" w:rsidRDefault="00D6349D" w:rsidP="00D6349D">
            <w:pPr>
              <w:pStyle w:val="HeadT"/>
              <w:rPr>
                <w:rStyle w:val="BodytextB"/>
              </w:rPr>
            </w:pPr>
          </w:p>
        </w:tc>
        <w:tc>
          <w:tcPr>
            <w:tcW w:w="1559" w:type="dxa"/>
          </w:tcPr>
          <w:p w14:paraId="3F9FB40B" w14:textId="77777777" w:rsidR="00D6349D" w:rsidRPr="00C41AA1" w:rsidRDefault="00D6349D" w:rsidP="00D6349D">
            <w:pPr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>
              <w:rPr>
                <w:rFonts w:hint="eastAsia"/>
                <w:u w:val="single"/>
              </w:rPr>
              <w:t xml:space="preserve">  </w:t>
            </w:r>
            <w:r w:rsidRPr="00C41AA1">
              <w:rPr>
                <w:rStyle w:val="BodytextB"/>
                <w:rFonts w:hint="eastAsia"/>
                <w:color w:val="FF0000"/>
                <w:u w:val="single" w:color="000000" w:themeColor="text1"/>
              </w:rPr>
              <w:t>誇飾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6CCAF225" w14:textId="77777777" w:rsidR="00D6349D" w:rsidRDefault="00D6349D" w:rsidP="00D6349D">
            <w:pPr>
              <w:jc w:val="center"/>
              <w:rPr>
                <w:rFonts w:ascii="新細明體" w:hAnsi="新細明體"/>
                <w:szCs w:val="28"/>
              </w:rPr>
            </w:pPr>
            <w:r w:rsidRPr="00906E6B">
              <w:rPr>
                <w:rStyle w:val="Quotetext0"/>
                <w:rFonts w:hAnsi="新細明體"/>
              </w:rPr>
              <w:fldChar w:fldCharType="begin"/>
            </w:r>
            <w:r w:rsidRPr="00906E6B">
              <w:rPr>
                <w:rStyle w:val="Quotetext0"/>
                <w:rFonts w:hAnsi="新細明體"/>
              </w:rPr>
              <w:instrText xml:space="preserve"> </w:instrText>
            </w:r>
            <w:r w:rsidRPr="00906E6B">
              <w:rPr>
                <w:rStyle w:val="Quotetext0"/>
                <w:rFonts w:hAnsi="新細明體" w:hint="eastAsia"/>
              </w:rPr>
              <w:instrText>eq \o\ac(□,</w:instrText>
            </w:r>
            <w:r w:rsidRPr="00906E6B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906E6B">
              <w:rPr>
                <w:rStyle w:val="Quotetext0"/>
                <w:rFonts w:hAnsi="新細明體" w:hint="eastAsia"/>
              </w:rPr>
              <w:instrText>)</w:instrText>
            </w:r>
            <w:r w:rsidRPr="00906E6B">
              <w:rPr>
                <w:rStyle w:val="Quotetext0"/>
                <w:rFonts w:hAnsi="新細明體"/>
              </w:rPr>
              <w:fldChar w:fldCharType="end"/>
            </w:r>
            <w:r w:rsidRPr="00906E6B">
              <w:rPr>
                <w:rStyle w:val="BodytextB"/>
                <w:rFonts w:hint="eastAsia"/>
              </w:rPr>
              <w:t>（例句）</w:t>
            </w:r>
          </w:p>
        </w:tc>
        <w:tc>
          <w:tcPr>
            <w:tcW w:w="5812" w:type="dxa"/>
            <w:vAlign w:val="center"/>
          </w:tcPr>
          <w:p w14:paraId="40B861B7" w14:textId="77777777" w:rsidR="00D6349D" w:rsidRDefault="00D6349D" w:rsidP="00D6349D">
            <w:pPr>
              <w:pStyle w:val="Quotetext"/>
              <w:spacing w:line="276" w:lineRule="auto"/>
              <w:rPr>
                <w:szCs w:val="28"/>
              </w:rPr>
            </w:pPr>
            <w:r>
              <w:rPr>
                <w:rFonts w:hint="eastAsia"/>
                <w:lang w:eastAsia="zh-CN"/>
              </w:rPr>
              <w:sym w:font="Wingdings" w:char="F081"/>
            </w:r>
            <w:r>
              <w:rPr>
                <w:rFonts w:hint="eastAsia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則凡數州之土壤，</w:t>
            </w:r>
            <w:r w:rsidRPr="006A0C5B">
              <w:rPr>
                <w:rFonts w:hint="eastAsia"/>
                <w:em w:val="dot"/>
              </w:rPr>
              <w:t>皆在衽席之下</w:t>
            </w:r>
            <w:r>
              <w:rPr>
                <w:rFonts w:ascii="Times New Roman" w:hint="eastAsia"/>
                <w:szCs w:val="28"/>
              </w:rPr>
              <w:t>。</w:t>
            </w:r>
          </w:p>
          <w:p w14:paraId="7C896F16" w14:textId="77777777" w:rsidR="00D6349D" w:rsidRPr="00017981" w:rsidRDefault="00D6349D" w:rsidP="00D6349D">
            <w:pPr>
              <w:pStyle w:val="Quotetext"/>
              <w:spacing w:line="276" w:lineRule="auto"/>
              <w:rPr>
                <w:rStyle w:val="BodytextB"/>
                <w:szCs w:val="28"/>
              </w:rPr>
            </w:pPr>
            <w:r>
              <w:rPr>
                <w:rFonts w:ascii="Times New Roman" w:hint="eastAsia"/>
                <w:szCs w:val="28"/>
                <w:lang w:eastAsia="zh-CN"/>
              </w:rPr>
              <w:sym w:font="Wingdings" w:char="F082"/>
            </w:r>
            <w:r w:rsidRPr="006C24D2">
              <w:rPr>
                <w:rFonts w:ascii="細明體" w:eastAsia="細明體" w:hAnsi="細明體" w:hint="eastAsia"/>
                <w:szCs w:val="28"/>
                <w:lang w:eastAsia="zh-CN"/>
              </w:rPr>
              <w:t xml:space="preserve"> </w:t>
            </w:r>
            <w:r w:rsidRPr="006A0C5B">
              <w:rPr>
                <w:rFonts w:hint="eastAsia"/>
                <w:em w:val="dot"/>
              </w:rPr>
              <w:t>尺寸千里</w:t>
            </w:r>
            <w:r>
              <w:rPr>
                <w:rFonts w:hint="eastAsia"/>
                <w:szCs w:val="28"/>
                <w:lang w:eastAsia="zh-CN"/>
              </w:rPr>
              <w:t>。</w:t>
            </w:r>
          </w:p>
        </w:tc>
      </w:tr>
    </w:tbl>
    <w:p w14:paraId="69AA83C6" w14:textId="77777777" w:rsidR="00D6349D" w:rsidRPr="00FC7C41" w:rsidRDefault="00D6349D" w:rsidP="00D6349D">
      <w:pPr>
        <w:rPr>
          <w:rFonts w:asciiTheme="minorEastAsia" w:hAnsiTheme="minorEastAsia"/>
          <w:b/>
          <w:bCs/>
          <w:sz w:val="20"/>
          <w:szCs w:val="20"/>
        </w:rPr>
      </w:pPr>
    </w:p>
    <w:p w14:paraId="68FC82D8" w14:textId="1DA74021" w:rsidR="006417FD" w:rsidRPr="00D6349D" w:rsidRDefault="006417FD" w:rsidP="006417FD">
      <w:pPr>
        <w:pStyle w:val="ListParagraph"/>
        <w:numPr>
          <w:ilvl w:val="0"/>
          <w:numId w:val="29"/>
        </w:numPr>
        <w:ind w:leftChars="0"/>
        <w:rPr>
          <w:rFonts w:asciiTheme="minorEastAsia" w:hAnsiTheme="minorEastAsia"/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t>賞析重點</w:t>
      </w:r>
    </w:p>
    <w:p w14:paraId="091FDE55" w14:textId="77777777" w:rsidR="00D6349D" w:rsidRDefault="00D6349D" w:rsidP="00D6349D">
      <w:pPr>
        <w:rPr>
          <w:color w:val="000000" w:themeColor="text1"/>
          <w:szCs w:val="24"/>
        </w:rPr>
      </w:pPr>
    </w:p>
    <w:p w14:paraId="64F42A1F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《始得西山宴遊記》是「永州八記」的第一篇，寫於元和四年，是柳宗元被貶永州的第四年。文章記述宴遊西山的經過和感受，展現柳宗元藉西山景物，紓解心中鬱悶、憂懼的歷程；同時，以西山自況，暗喻自己的特立和高潔。</w:t>
      </w:r>
      <w:r w:rsidRPr="00E87A38">
        <w:rPr>
          <w:rFonts w:hint="eastAsia"/>
          <w:color w:val="000000" w:themeColor="text1"/>
          <w:szCs w:val="24"/>
        </w:rPr>
        <w:t xml:space="preserve"> </w:t>
      </w:r>
    </w:p>
    <w:p w14:paraId="67334626" w14:textId="77777777" w:rsidR="00E87A38" w:rsidRDefault="00E87A38" w:rsidP="00491510">
      <w:pPr>
        <w:spacing w:line="360" w:lineRule="auto"/>
        <w:jc w:val="both"/>
        <w:rPr>
          <w:color w:val="000000" w:themeColor="text1"/>
          <w:szCs w:val="24"/>
        </w:rPr>
      </w:pPr>
    </w:p>
    <w:p w14:paraId="4FAD2702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首段寫柳宗元初到永州的生活情況和心境。第一句「自余為僇人，居是州，恒惴慄」，交代自己因永貞革新失敗，被貶永州的背景和鬱結心情。「僇人」語帶自嘲和不忿，畢竟自己興利除弊的政治抱負未竟，卻落得帶罪閒置邊陲。「恒惴慄」，直抒憂懼和戰慄的心境，這種心境源於無辜被貶，好友王叔文被處決，而自己更不斷受誹謗與攻擊。這三個字，點出內心的蒼涼沉痛，但無窮愁嗟怨之歎。他一方面堅守崗位，致力治理永州，一方面鑽研佛老思想，尋找精神寄託，又藉着遊歷永州山水，舒緩心底鬱結。「其隙也」至「起而歸」，</w:t>
      </w:r>
      <w:r w:rsidRPr="00E87A38">
        <w:rPr>
          <w:color w:val="000000" w:themeColor="text1"/>
          <w:szCs w:val="24"/>
        </w:rPr>
        <w:t xml:space="preserve"> </w:t>
      </w:r>
      <w:r w:rsidRPr="00E87A38">
        <w:rPr>
          <w:rFonts w:hint="eastAsia"/>
          <w:color w:val="000000" w:themeColor="text1"/>
          <w:szCs w:val="24"/>
        </w:rPr>
        <w:t>寫自己在履行永州職務的空閒時間，會與志趣相投者一起尋幽探勝，因着永州的「高山」、「深林」、「迴溪」和「幽泉怪石」，他與同伴同醉同卧，在醉和夢之間也同得樂趣。這段記述也流露他的心境：「施施而行，漫漫而遊」，多少反映他因抱負落空，漫無目的地遊玩的境況；「覺而起，起而歸」，則暗指酒醒、夢醒後，他的心情又回到鬱悶、憂懼的原狀。「以為凡是州之山有異態者」至「而未始知西山之怪特</w:t>
      </w:r>
      <w:r w:rsidRPr="00E87A38">
        <w:rPr>
          <w:color w:val="000000" w:themeColor="text1"/>
          <w:szCs w:val="24"/>
        </w:rPr>
        <w:t xml:space="preserve"> </w:t>
      </w:r>
      <w:r w:rsidRPr="00E87A38">
        <w:rPr>
          <w:rFonts w:hint="eastAsia"/>
          <w:color w:val="000000" w:themeColor="text1"/>
          <w:szCs w:val="24"/>
        </w:rPr>
        <w:t>」，</w:t>
      </w:r>
      <w:r w:rsidRPr="00E87A38">
        <w:rPr>
          <w:color w:val="000000" w:themeColor="text1"/>
          <w:szCs w:val="24"/>
        </w:rPr>
        <w:t xml:space="preserve"> </w:t>
      </w:r>
      <w:r w:rsidRPr="00E87A38">
        <w:rPr>
          <w:rFonts w:hint="eastAsia"/>
          <w:color w:val="000000" w:themeColor="text1"/>
          <w:szCs w:val="24"/>
        </w:rPr>
        <w:t>寫遊歷永州山水的感受，當中的「始知」對應「以為」，「怪特」對應「異態」，巧妙地收結本段，並為下文作鋪墊襯托。</w:t>
      </w:r>
      <w:r w:rsidRPr="00E87A38">
        <w:rPr>
          <w:color w:val="000000" w:themeColor="text1"/>
          <w:szCs w:val="24"/>
        </w:rPr>
        <w:t xml:space="preserve"> </w:t>
      </w:r>
    </w:p>
    <w:p w14:paraId="7533FE3B" w14:textId="1BADC244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lastRenderedPageBreak/>
        <w:t>第二段寫柳宗元發現西山、開闢上山路徑的經過，遊覽西山所見的景象與感受，以及心境的變化。「今年九月二十八日」至「始指異之」，寫因造訪法華寺而發現西山。「遂命僕過湘江」至「窮山之高而止」，細緻敍述開闢上山路徑的歷程，凸顯西山之高崇幽遠，人跡罕至，彰顯柳宗元冒險犯難，登峰造極的決心，暗喻他對理想的追求。「攀援而登」至「莫得遯隱」，寫登上西山俯視的景象：數州之地盡入眼簾，本來千里的土壤，看來就只有尺寸之大，眼前的大地、高山與山谷緊迫聚攏，層疊累積，就像是小土丘和螞蟻窩。「縈青繚白」至「四望如一」，寫在西山環視的景象：四周青山白水綢繆縈繞，層層外延，與天相接，四望如一。柳宗元因景生情，於是有感而發：這時才知道西山特別出眾，與一般的小土丘不同，既覺得西山飄渺無窮，洋溢自然之氣，讓人摸不着它的邊際；又覺得它廣闊無邊，與造物者同遊，無人能知道它將在何時消失。「悠悠乎與顥氣俱，而莫得其涯；洋洋乎與造物者遊，而不知其所窮」，既寫自己對西山的觀感，也呈現西山的恢宏氣象，可謂景中有情，情景交融。「引觴滿酌」至「而猶不欲歸」，寫見天地之浩瀚，乃開懷暢飲，醺醺而醉，到夜幕低垂而不願離開。當中「蒼然暮色，自遠而至，至無所見」，寫暮色慢慢地從遠而近，然後又慢慢地消失，而他則帶醉悠悠觀望，陶醉、融合其中，正是「猶不欲歸」和「心凝形釋，與萬化冥合」的具體表現。「然後知吾嚮之未始遊，遊於是乎始，故為之文以志。是歲元和四年也」，簡潔交代寫作原因及年份。當中連續用了兩個「始」字、兩個「遊」字，強調遊西山才是真正之遊，而此時之遊，也非之前的漫漫而遊，而是與萬化冥合，與造物者同遊之遊。</w:t>
      </w:r>
      <w:r w:rsidRPr="00E87A38">
        <w:rPr>
          <w:rFonts w:hint="eastAsia"/>
          <w:color w:val="000000" w:themeColor="text1"/>
          <w:szCs w:val="24"/>
        </w:rPr>
        <w:t xml:space="preserve"> </w:t>
      </w:r>
    </w:p>
    <w:p w14:paraId="197C51CB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1D731364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整篇文章，有兩個重點值得深入探究：西山與柳宗元的對照，以及柳宗元心境的變化。</w:t>
      </w:r>
      <w:r w:rsidRPr="00E87A38">
        <w:rPr>
          <w:color w:val="000000" w:themeColor="text1"/>
          <w:szCs w:val="24"/>
        </w:rPr>
        <w:t xml:space="preserve"> </w:t>
      </w:r>
    </w:p>
    <w:p w14:paraId="513932A5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5BE81722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柳宗元透過下列方式描述西山的特色：一、多次直言西山之與眾不同，如「未始知西山之怪特」，「望西山，始指異之」，「然後知是山之特出，不與培塿為類」，凸顯西山之與眾不同。二、泛寫永州一帶山水之異態，以襯托西山之怪特；描述開闢上山路徑的經歷，側寫西山之高峻偏遠，不為人知。三、以俯視和環視的角度，寫在西山所見的景象，以呈現山之高聳，視野廣闊，氣象恢宏。這些西山特色總教人聯想到柳宗元其人。柳宗元才華出眾，十分年輕就中進士入仕途。他胸懷大志，正氣凛然，具有崇高的政治抱負，希望為國家帶來新氣象，但卻被貶邊陲，這與西山之高聳特出，與眾</w:t>
      </w:r>
      <w:r w:rsidRPr="00E87A38">
        <w:rPr>
          <w:rFonts w:hint="eastAsia"/>
          <w:color w:val="000000" w:themeColor="text1"/>
          <w:szCs w:val="24"/>
        </w:rPr>
        <w:lastRenderedPageBreak/>
        <w:t>不同，卻不為人知，頗為相似。難怪歷來論者皆認為這是柳宗元以西山自況之作。事實上，這種託物言情，借物喻人的手法是古典文學常用的。</w:t>
      </w:r>
      <w:r w:rsidRPr="00E87A38">
        <w:rPr>
          <w:color w:val="000000" w:themeColor="text1"/>
          <w:szCs w:val="24"/>
        </w:rPr>
        <w:t xml:space="preserve"> </w:t>
      </w:r>
    </w:p>
    <w:p w14:paraId="49017CB6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7DD0863A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柳宗元的心境，可從以下兩方面了解：一、從柳宗元遊歷西山前後的情態中領會：之前是「施施而行，漫漫而遊」，之後是「與造物者遊」；之前是「披草而坐」，略帶拘謹，之後是「箕踞而遨」，無拘無束；之前是「傾壺而醉。醉則更相枕以卧，卧而夢」，豪飲至醉倒入夢，乃借酒澆愁，之後是「引觴滿酌，頹然就醉，不知日之入」，以杯代壺而飲，醉而不倒，是借酒助興；之前「覺而起，起而歸」，酒醒就歸家，之後是「蒼然暮色，自遠而至，至無所見，而猶不欲歸」，帶醉望着暮色延展，至夜幕低垂而不願歸。二、柳宗元的直接抒發，如第一段言明初到永州時心裏「恒惴慄」；第二段表明遊歷西山後「心凝形釋，與萬化冥合」。然而，柳宗元的心境因何會得以轉變呢？柳宗元因陶醉、融入於西山的山水而得以釋懷，是一層理解，但是本篇文句如「與造物者遊」語出莊子，柳宗元因受西山山水的啟發，領悟先賢哲理，找到精神出路當是另一層理解。事實上登上西山後，柳宗元發現本來大如「千里」的數州土壤，離遠看，就只有「尺寸」之小，再環視四周，見西山周遭之景，綿綿外延，與天交接，實在無窮無盡。這正是莊子「小大之辯」的寫照，甚至有點佛家「芥子納須彌」的啟示，自然觸發柳宗元更深切地領略到，原來事物的大與小是相對的，在乎觀點與角度；而相對於無窮無盡的宇宙，自己就顯得十分渺小，個人的榮辱、成敗、得失就顯得微不足道了。他於是有所頓悟，放下世俗的觀念，「心凝形釋，與萬化冥合」，達至物我兩忘的自在境界。</w:t>
      </w:r>
    </w:p>
    <w:p w14:paraId="5EE03DDE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65D14583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 xml:space="preserve"> </w:t>
      </w:r>
      <w:r w:rsidRPr="00E87A38">
        <w:rPr>
          <w:rFonts w:hint="eastAsia"/>
          <w:color w:val="000000" w:themeColor="text1"/>
          <w:szCs w:val="24"/>
        </w:rPr>
        <w:t>藝術技巧方面，本篇題為《始得西山宴遊記》，文章點題巧妙。題目以「始得」與「宴遊」為主眼，兩者前後呼應。第一段的「未始知西山之怪特」，第二段的「望西山，始指異之」，均直接點出題面的「始得西山」；第一段的「傾壺而醉。醉……」，第二段的「引殤滿酌，頹然就醉」，則扣緊題目中的「宴遊」。第二段段尾「然後知吾嚮之未始遊，遊於是乎始」，兩個「始」字，兩個「遊」字，再次點題。隨後「故為之文以志。是歲元和四年也」，則應題目中的「記」字。</w:t>
      </w:r>
      <w:r w:rsidRPr="00E87A38">
        <w:rPr>
          <w:rFonts w:hint="eastAsia"/>
          <w:color w:val="000000" w:themeColor="text1"/>
          <w:szCs w:val="24"/>
        </w:rPr>
        <w:t xml:space="preserve"> </w:t>
      </w:r>
    </w:p>
    <w:p w14:paraId="3A17C853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160E2026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文章的布局，也見精心安排：一、本文重點是寫西山，但落筆卻先寫自己在永州無遠不到，以為見盡永州山水異態，然後再筆鋒一轉，以「未始知西山之怪特」引入正</w:t>
      </w:r>
      <w:r w:rsidRPr="00E87A38">
        <w:rPr>
          <w:rFonts w:hint="eastAsia"/>
          <w:color w:val="000000" w:themeColor="text1"/>
          <w:szCs w:val="24"/>
        </w:rPr>
        <w:lastRenderedPageBreak/>
        <w:t>題，布局巧妙，饒有新意。二、全文以四個「始」字和四個「遊」字串聯起來，突出主題：首段寫於永州「漫漫而遊」，「未始知西山之怪特」，次段寫「望西山，始指異之」；遊歷西山後，覺得自己和西山一樣，都似在與造物者同遊：最後，以「未始遊，遊於是乎始」收結，脈絡清晰，首尾呼應，突出遊西山，才是真正之遊。三、全文只分兩段，前略後詳，但無論寫心境，敍遊蹤，記宴飲，狀景物，每每遙相對應，以凸顯西山之出眾，遊歷之得着，心境之轉變。四、寫西山，先寫發現，繼寫開闢上山路徑，再寫登山所見景色，景中暗含哲理，然後抒發感受，並因心境開朗而暢飲，陶醉、融入暮色之中，物我兩忘，最後直寫心境：心神凝聚，形體舒散。將敍事、寫景、抒情和寓理融為一體，寫來渾然流暢，不着痕跡。</w:t>
      </w:r>
      <w:r w:rsidRPr="00E87A38">
        <w:rPr>
          <w:color w:val="000000" w:themeColor="text1"/>
          <w:szCs w:val="24"/>
        </w:rPr>
        <w:t xml:space="preserve"> </w:t>
      </w:r>
    </w:p>
    <w:p w14:paraId="4C10BA98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5F433582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rFonts w:hint="eastAsia"/>
          <w:color w:val="000000" w:themeColor="text1"/>
          <w:szCs w:val="24"/>
        </w:rPr>
        <w:t>作為山水遊記，本篇寫景手法尤為獨特：一、以永州山水襯托西山；二、透過記述闢路和攀登之經過，具體、生動地顯示山之高聳；三、以準確清新的文詞，精細之筆寫山之高峻和恢宏：「凡數州之土壤，皆在衽席之下。其高下之勢，岈然窪然，若垤若穴，尺寸千里，攢蹙累積，莫得遯隱。縈青繚白，外與天際，四望如一」，當中「岈然窪然，若垤若穴」，用貼切的比喻，細緻描繪了山巔所見的大地、山巒與幽谷；「尺寸千里」，寥寥數字，寫出千里之地，在高山上看來就只有尺寸之大；「攢蹙累積」，用精準字詞，形象化地寫出山勢緊迫聚攏，層疊累積之狀；「縈青繚白」，寫山水縈繞，意思淺白，但以青借代山，以白借代水，則帶來新鮮感，又為山水增添色彩。</w:t>
      </w:r>
    </w:p>
    <w:p w14:paraId="36C7E20E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5B296833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  <w:r w:rsidRPr="00E87A38">
        <w:rPr>
          <w:color w:val="000000" w:themeColor="text1"/>
          <w:szCs w:val="24"/>
        </w:rPr>
        <w:t xml:space="preserve"> </w:t>
      </w:r>
      <w:r w:rsidRPr="00E87A38">
        <w:rPr>
          <w:rFonts w:hint="eastAsia"/>
          <w:color w:val="000000" w:themeColor="text1"/>
          <w:szCs w:val="24"/>
        </w:rPr>
        <w:t>朗讀本文，又能領會其音律抑揚，節奏鏗鏘之美，這與文章的遣詞造句息息相關。整篇句式多變，駢散結合，除了單行散句外，還有不少偶句和排句，而且句子有長有短，讀來徐疾有致，氣韻流暢。當中句式的長短與内容配合，以助表達文意，如「上高山，入深林，窮迴溪」，寫遊歷永州山水，自然以短促句子表達出遊之輕快；「悠悠乎與顥氣俱，而莫得其涯；洋洋乎與造物者遊，而不知其所窮」，用舒緩的長句和曡字「悠悠」與「洋洋」，帶出西山之飄渺與廣闊，自己心境之泰然。本文所用頂真句子尤為出色，如「傾壺而醉。醉則更相枕以卧，卧而夢……覺而起，起而歸」，用前句結尾詞作後句的開頭，使句意環環相扣，文氣緊接，造就歌謠般的鏗鏘節奏。此外，文中四個「始」字、四個「遊」字，分別散落於篇中各處，互相和應，此起彼落，凸顯了「始遊」的文意。</w:t>
      </w:r>
      <w:r w:rsidRPr="00E87A38">
        <w:rPr>
          <w:color w:val="000000" w:themeColor="text1"/>
          <w:szCs w:val="24"/>
        </w:rPr>
        <w:t xml:space="preserve"> </w:t>
      </w:r>
    </w:p>
    <w:p w14:paraId="39C4D33C" w14:textId="77777777" w:rsidR="00E87A38" w:rsidRDefault="00E87A38" w:rsidP="00491510">
      <w:pPr>
        <w:spacing w:line="360" w:lineRule="auto"/>
        <w:ind w:firstLine="360"/>
        <w:jc w:val="both"/>
        <w:rPr>
          <w:color w:val="000000" w:themeColor="text1"/>
          <w:szCs w:val="24"/>
        </w:rPr>
      </w:pPr>
    </w:p>
    <w:p w14:paraId="4C4F90D2" w14:textId="2F019811" w:rsidR="0030097B" w:rsidRDefault="0030097B" w:rsidP="0030097B">
      <w:pPr>
        <w:pStyle w:val="ListParagraph"/>
        <w:numPr>
          <w:ilvl w:val="0"/>
          <w:numId w:val="29"/>
        </w:numPr>
        <w:ind w:leftChars="0"/>
        <w:rPr>
          <w:rFonts w:asciiTheme="minorEastAsia" w:hAnsiTheme="minorEastAsia"/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lastRenderedPageBreak/>
        <w:t>歷屆試題</w:t>
      </w:r>
    </w:p>
    <w:p w14:paraId="2B705F87" w14:textId="07820009" w:rsidR="005C0427" w:rsidRPr="005C0427" w:rsidRDefault="005C0427" w:rsidP="005C0427">
      <w:pPr>
        <w:pStyle w:val="ListParagraph"/>
        <w:numPr>
          <w:ilvl w:val="0"/>
          <w:numId w:val="30"/>
        </w:numPr>
        <w:ind w:leftChars="0"/>
        <w:rPr>
          <w:rFonts w:asciiTheme="minorEastAsia" w:hAnsiTheme="minorEastAsia"/>
          <w:szCs w:val="24"/>
        </w:rPr>
      </w:pPr>
      <w:r w:rsidRPr="005C0427">
        <w:rPr>
          <w:rFonts w:asciiTheme="minorEastAsia" w:hAnsiTheme="minorEastAsia" w:hint="eastAsia"/>
          <w:szCs w:val="24"/>
        </w:rPr>
        <w:t>下文節錄自《始得西山宴遊記》。以下哪一項最能概括整段文字的特色？</w:t>
      </w:r>
      <w:r w:rsidR="00491510" w:rsidRPr="00491510">
        <w:rPr>
          <w:rFonts w:asciiTheme="minorEastAsia" w:hAnsiTheme="minorEastAsia" w:hint="eastAsia"/>
          <w:szCs w:val="24"/>
        </w:rPr>
        <w:t>（</w:t>
      </w:r>
      <w:r>
        <w:rPr>
          <w:rFonts w:asciiTheme="minorEastAsia" w:hAnsiTheme="minorEastAsia" w:hint="eastAsia"/>
          <w:szCs w:val="24"/>
        </w:rPr>
        <w:t>2分</w:t>
      </w:r>
      <w:r w:rsidR="00491510" w:rsidRPr="00491510">
        <w:rPr>
          <w:rFonts w:asciiTheme="minorEastAsia" w:hAnsiTheme="minorEastAsia" w:hint="eastAsia"/>
          <w:szCs w:val="24"/>
        </w:rPr>
        <w:t>）（</w:t>
      </w:r>
      <w:r w:rsidR="00491510">
        <w:rPr>
          <w:rFonts w:asciiTheme="minorEastAsia" w:hAnsiTheme="minorEastAsia" w:hint="eastAsia"/>
          <w:szCs w:val="24"/>
        </w:rPr>
        <w:t xml:space="preserve">DSE </w:t>
      </w:r>
      <w:r w:rsidRPr="005C0427">
        <w:rPr>
          <w:rFonts w:asciiTheme="minorEastAsia" w:hAnsiTheme="minorEastAsia" w:hint="eastAsia"/>
          <w:sz w:val="26"/>
          <w:szCs w:val="26"/>
        </w:rPr>
        <w:t>2019</w:t>
      </w:r>
      <w:r w:rsidR="00491510" w:rsidRPr="00491510">
        <w:rPr>
          <w:rFonts w:asciiTheme="minorEastAsia" w:hAnsiTheme="minorEastAsia" w:hint="eastAsia"/>
          <w:sz w:val="26"/>
          <w:szCs w:val="26"/>
        </w:rPr>
        <w:t>）</w:t>
      </w:r>
    </w:p>
    <w:p w14:paraId="5866A20C" w14:textId="77777777" w:rsidR="005C0427" w:rsidRPr="005C0427" w:rsidRDefault="005C0427" w:rsidP="005C0427">
      <w:pPr>
        <w:pStyle w:val="ListParagraph"/>
        <w:ind w:leftChars="0" w:left="360"/>
        <w:rPr>
          <w:rFonts w:ascii="標楷體" w:eastAsia="標楷體" w:hAnsi="標楷體"/>
          <w:sz w:val="26"/>
          <w:szCs w:val="26"/>
        </w:rPr>
      </w:pPr>
    </w:p>
    <w:p w14:paraId="35DA55C8" w14:textId="782588F3" w:rsidR="0030097B" w:rsidRPr="005C0427" w:rsidRDefault="005C0427" w:rsidP="005C0427">
      <w:pPr>
        <w:pStyle w:val="ListParagraph"/>
        <w:ind w:leftChars="0" w:left="360"/>
        <w:rPr>
          <w:rFonts w:asciiTheme="minorEastAsia" w:hAnsiTheme="minorEastAsia"/>
          <w:b/>
          <w:bCs/>
          <w:sz w:val="26"/>
          <w:szCs w:val="26"/>
        </w:rPr>
      </w:pPr>
      <w:r w:rsidRPr="005C0427">
        <w:rPr>
          <w:rFonts w:ascii="標楷體" w:eastAsia="標楷體" w:hAnsi="標楷體" w:hint="eastAsia"/>
          <w:sz w:val="26"/>
          <w:szCs w:val="26"/>
        </w:rPr>
        <w:t>其隙也，則施施而行，漫漫而遊。日與其徒上高山，入深林，窮迴溪，幽泉怪石，無遠不到。到則披草而坐，傾壺而醉。醉則更相枕以臥，臥而夢。意有所極，夢亦同趣。覺而起，起而歸。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0"/>
        <w:gridCol w:w="477"/>
        <w:gridCol w:w="477"/>
        <w:gridCol w:w="477"/>
        <w:gridCol w:w="515"/>
      </w:tblGrid>
      <w:tr w:rsidR="00E62DA5" w14:paraId="5EFCF8FD" w14:textId="77777777" w:rsidTr="00C208A6">
        <w:tc>
          <w:tcPr>
            <w:tcW w:w="7083" w:type="dxa"/>
          </w:tcPr>
          <w:p w14:paraId="3A7F9DE0" w14:textId="77777777" w:rsidR="00E62DA5" w:rsidRPr="005C0427" w:rsidRDefault="00E62DA5" w:rsidP="00E62D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音韻鏗</w:t>
            </w:r>
            <w:r>
              <w:rPr>
                <w:rFonts w:ascii="新細明體" w:eastAsia="新細明體" w:hAnsi="新細明體" w:cs="新細明體" w:hint="eastAsia"/>
                <w:color w:val="000000" w:themeColor="text1"/>
                <w:szCs w:val="24"/>
              </w:rPr>
              <w:t>鏘洪亮</w:t>
            </w:r>
          </w:p>
          <w:p w14:paraId="4CD87736" w14:textId="77777777" w:rsidR="00E62DA5" w:rsidRDefault="00E62DA5" w:rsidP="00E62D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文氣磅礡恢宏</w:t>
            </w:r>
          </w:p>
          <w:p w14:paraId="27622E7B" w14:textId="77777777" w:rsidR="00E62DA5" w:rsidRDefault="00E62DA5" w:rsidP="00E62D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對仗工整合度</w:t>
            </w:r>
          </w:p>
          <w:p w14:paraId="7C9DF2AE" w14:textId="77777777" w:rsidR="00E62DA5" w:rsidRPr="005228F4" w:rsidRDefault="00E62DA5" w:rsidP="00E62D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rFonts w:hint="eastAsia"/>
                <w:szCs w:val="24"/>
              </w:rPr>
            </w:pPr>
            <w:r w:rsidRPr="00514286">
              <w:rPr>
                <w:rFonts w:hint="eastAsia"/>
                <w:szCs w:val="24"/>
              </w:rPr>
              <w:t>駢散交錯有致</w:t>
            </w:r>
          </w:p>
        </w:tc>
        <w:tc>
          <w:tcPr>
            <w:tcW w:w="464" w:type="dxa"/>
          </w:tcPr>
          <w:p w14:paraId="527400C9" w14:textId="77777777" w:rsidR="00E62DA5" w:rsidRDefault="00E62DA5" w:rsidP="00C208A6">
            <w:pPr>
              <w:jc w:val="center"/>
              <w:rPr>
                <w:rFonts w:asciiTheme="minorEastAsia" w:hAnsiTheme="minor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○</w:t>
            </w:r>
          </w:p>
          <w:p w14:paraId="474EF75C" w14:textId="77777777" w:rsidR="00E62DA5" w:rsidRDefault="00E62DA5" w:rsidP="00C208A6">
            <w:pPr>
              <w:jc w:val="center"/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477" w:type="dxa"/>
          </w:tcPr>
          <w:p w14:paraId="3B74642E" w14:textId="77777777" w:rsidR="00E62DA5" w:rsidRDefault="00E62DA5" w:rsidP="00C208A6">
            <w:pPr>
              <w:jc w:val="center"/>
              <w:rPr>
                <w:rFonts w:asciiTheme="minorEastAsia" w:hAnsiTheme="minor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○</w:t>
            </w:r>
          </w:p>
          <w:p w14:paraId="7B3417CB" w14:textId="77777777" w:rsidR="00E62DA5" w:rsidRDefault="00E62DA5" w:rsidP="00C208A6">
            <w:pPr>
              <w:jc w:val="center"/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477" w:type="dxa"/>
          </w:tcPr>
          <w:p w14:paraId="1881B3D8" w14:textId="77777777" w:rsidR="00E62DA5" w:rsidRDefault="00E62DA5" w:rsidP="00C208A6">
            <w:pPr>
              <w:jc w:val="center"/>
              <w:rPr>
                <w:rFonts w:asciiTheme="minorEastAsia" w:hAnsiTheme="minor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○</w:t>
            </w:r>
          </w:p>
          <w:p w14:paraId="42DD2AED" w14:textId="77777777" w:rsidR="00E62DA5" w:rsidRDefault="00E62DA5" w:rsidP="00C208A6">
            <w:pPr>
              <w:jc w:val="center"/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515" w:type="dxa"/>
          </w:tcPr>
          <w:p w14:paraId="496912A4" w14:textId="2A060FE8" w:rsidR="00E62DA5" w:rsidRDefault="00E62DA5" w:rsidP="00C208A6">
            <w:pPr>
              <w:jc w:val="center"/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●</w:t>
            </w:r>
            <w:r>
              <w:rPr>
                <w:rFonts w:asciiTheme="minorEastAsia" w:hAnsiTheme="minorEastAsia" w:hint="eastAsia"/>
                <w:b/>
                <w:bCs/>
                <w:sz w:val="26"/>
                <w:szCs w:val="26"/>
              </w:rPr>
              <w:t>D</w:t>
            </w:r>
          </w:p>
        </w:tc>
      </w:tr>
    </w:tbl>
    <w:p w14:paraId="0166FE6A" w14:textId="77777777" w:rsidR="005C0427" w:rsidRDefault="005C0427" w:rsidP="005C0427">
      <w:pPr>
        <w:spacing w:line="360" w:lineRule="auto"/>
        <w:rPr>
          <w:rFonts w:hint="eastAsia"/>
          <w:color w:val="000000" w:themeColor="text1"/>
          <w:szCs w:val="24"/>
        </w:rPr>
      </w:pPr>
    </w:p>
    <w:p w14:paraId="28B64C47" w14:textId="77777777" w:rsidR="00072759" w:rsidRDefault="00072759" w:rsidP="00072759">
      <w:pPr>
        <w:pStyle w:val="ListParagraph"/>
        <w:numPr>
          <w:ilvl w:val="0"/>
          <w:numId w:val="30"/>
        </w:numPr>
        <w:spacing w:line="360" w:lineRule="auto"/>
        <w:ind w:left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就《始得西山宴遊記》一文所述，作者在西山之巔所見的景物有何特別之處？試以自己的文句指出一項</w:t>
      </w:r>
      <w:r w:rsidRPr="005228F4">
        <w:rPr>
          <w:rFonts w:ascii="新細明體" w:eastAsia="新細明體" w:hAnsi="新細明體" w:hint="eastAsia"/>
          <w:color w:val="000000" w:themeColor="text1"/>
          <w:szCs w:val="24"/>
        </w:rPr>
        <w:t xml:space="preserve">。（2分）為什麼有關景物可使他從「恆惴慄」的心情中釋放出來？試略加說明。（3分）（DSE </w:t>
      </w:r>
      <w:r w:rsidRPr="005228F4">
        <w:rPr>
          <w:rFonts w:ascii="新細明體" w:eastAsia="新細明體" w:hAnsi="新細明體" w:hint="eastAsia"/>
          <w:sz w:val="26"/>
          <w:szCs w:val="26"/>
        </w:rPr>
        <w:t>2019）</w:t>
      </w:r>
    </w:p>
    <w:p w14:paraId="44014DC5" w14:textId="288ECC0D" w:rsidR="00072759" w:rsidRDefault="00072759" w:rsidP="005C0427">
      <w:pPr>
        <w:spacing w:line="360" w:lineRule="auto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(</w:t>
      </w:r>
      <w:proofErr w:type="spellStart"/>
      <w:r w:rsidRPr="00072759">
        <w:rPr>
          <w:color w:val="000000" w:themeColor="text1"/>
          <w:szCs w:val="24"/>
        </w:rPr>
        <w:t>i</w:t>
      </w:r>
      <w:proofErr w:type="spellEnd"/>
      <w:r w:rsidRPr="00072759">
        <w:rPr>
          <w:color w:val="000000" w:themeColor="text1"/>
          <w:szCs w:val="24"/>
        </w:rPr>
        <w:t xml:space="preserve">) </w:t>
      </w:r>
      <w:r w:rsidRPr="00072759">
        <w:rPr>
          <w:color w:val="000000" w:themeColor="text1"/>
          <w:szCs w:val="24"/>
        </w:rPr>
        <w:t>景物特別之處：</w:t>
      </w:r>
    </w:p>
    <w:p w14:paraId="51403DEF" w14:textId="16D9FE66" w:rsidR="00072759" w:rsidRDefault="00072759" w:rsidP="005C0427">
      <w:pPr>
        <w:spacing w:line="360" w:lineRule="auto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評分原則：</w:t>
      </w:r>
    </w:p>
    <w:p w14:paraId="7D44E352" w14:textId="77777777" w:rsidR="00072759" w:rsidRDefault="00072759" w:rsidP="00072759">
      <w:pPr>
        <w:pStyle w:val="ListParagraph"/>
        <w:numPr>
          <w:ilvl w:val="0"/>
          <w:numId w:val="34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只引錄原文「數州之土壤，皆在衽席之下／高下之勢，岈然窪然，若垤若穴，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尺寸千里，攢蹙累積，莫得遁隱／縈青繚白，外與天際，四望如一」而未有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解釋，不給分。</w:t>
      </w:r>
      <w:r w:rsidRPr="00072759">
        <w:rPr>
          <w:color w:val="000000" w:themeColor="text1"/>
          <w:szCs w:val="24"/>
        </w:rPr>
        <w:t xml:space="preserve"> </w:t>
      </w:r>
    </w:p>
    <w:p w14:paraId="47056C1C" w14:textId="77777777" w:rsidR="00072759" w:rsidRDefault="00072759" w:rsidP="00072759">
      <w:pPr>
        <w:pStyle w:val="ListParagraph"/>
        <w:numPr>
          <w:ilvl w:val="0"/>
          <w:numId w:val="34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只答看見的景物，未有歸納其特別之處，最高給</w:t>
      </w:r>
      <w:r w:rsidRPr="00072759">
        <w:rPr>
          <w:color w:val="000000" w:themeColor="text1"/>
          <w:szCs w:val="24"/>
        </w:rPr>
        <w:t>1</w:t>
      </w:r>
      <w:r w:rsidRPr="00072759">
        <w:rPr>
          <w:color w:val="000000" w:themeColor="text1"/>
          <w:szCs w:val="24"/>
        </w:rPr>
        <w:t>分。</w:t>
      </w:r>
      <w:r w:rsidRPr="00072759">
        <w:rPr>
          <w:color w:val="000000" w:themeColor="text1"/>
          <w:szCs w:val="24"/>
        </w:rPr>
        <w:t xml:space="preserve"> </w:t>
      </w:r>
    </w:p>
    <w:p w14:paraId="4D6C6AA3" w14:textId="77777777" w:rsidR="00072759" w:rsidRDefault="00072759" w:rsidP="00072759">
      <w:pPr>
        <w:pStyle w:val="ListParagraph"/>
        <w:numPr>
          <w:ilvl w:val="0"/>
          <w:numId w:val="34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若答案多於一項，則選取得分較高的答案；若包含錯誤答案，扣冗文</w:t>
      </w:r>
      <w:r w:rsidRPr="00072759">
        <w:rPr>
          <w:color w:val="000000" w:themeColor="text1"/>
          <w:szCs w:val="24"/>
        </w:rPr>
        <w:t xml:space="preserve"> 1</w:t>
      </w:r>
      <w:r w:rsidRPr="00072759">
        <w:rPr>
          <w:color w:val="000000" w:themeColor="text1"/>
          <w:szCs w:val="24"/>
        </w:rPr>
        <w:t>分。</w:t>
      </w:r>
      <w:r w:rsidRPr="00072759">
        <w:rPr>
          <w:color w:val="000000" w:themeColor="text1"/>
          <w:szCs w:val="24"/>
        </w:rPr>
        <w:t xml:space="preserve"> </w:t>
      </w:r>
    </w:p>
    <w:p w14:paraId="3E9678D7" w14:textId="361136B4" w:rsidR="00A4669A" w:rsidRPr="00072759" w:rsidRDefault="00072759" w:rsidP="00072759">
      <w:pPr>
        <w:pStyle w:val="ListParagraph"/>
        <w:numPr>
          <w:ilvl w:val="0"/>
          <w:numId w:val="34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以下任答一項，每項</w:t>
      </w:r>
      <w:r w:rsidRPr="00072759">
        <w:rPr>
          <w:color w:val="000000" w:themeColor="text1"/>
          <w:szCs w:val="24"/>
        </w:rPr>
        <w:t>2</w:t>
      </w:r>
      <w:r w:rsidRPr="00072759">
        <w:rPr>
          <w:color w:val="000000" w:themeColor="text1"/>
          <w:szCs w:val="24"/>
        </w:rPr>
        <w:t>分：</w:t>
      </w:r>
    </w:p>
    <w:p w14:paraId="521F53AD" w14:textId="77777777" w:rsidR="00072759" w:rsidRDefault="00072759" w:rsidP="00072759">
      <w:pPr>
        <w:pStyle w:val="ListParagraph"/>
        <w:numPr>
          <w:ilvl w:val="1"/>
          <w:numId w:val="35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永州附近數州群山看起來十分</w:t>
      </w:r>
      <w:r w:rsidRPr="00072759">
        <w:rPr>
          <w:b/>
          <w:bCs/>
          <w:color w:val="000000" w:themeColor="text1"/>
          <w:szCs w:val="24"/>
        </w:rPr>
        <w:t>渺小</w:t>
      </w:r>
      <w:r w:rsidRPr="00072759">
        <w:rPr>
          <w:color w:val="000000" w:themeColor="text1"/>
          <w:szCs w:val="24"/>
        </w:rPr>
        <w:t>。／</w:t>
      </w:r>
      <w:r w:rsidRPr="00072759">
        <w:rPr>
          <w:color w:val="000000" w:themeColor="text1"/>
          <w:szCs w:val="24"/>
        </w:rPr>
        <w:t xml:space="preserve"> </w:t>
      </w:r>
    </w:p>
    <w:p w14:paraId="6D2BC216" w14:textId="3956CDBB" w:rsidR="00A4669A" w:rsidRPr="00072759" w:rsidRDefault="00072759" w:rsidP="00072759">
      <w:pPr>
        <w:pStyle w:val="ListParagraph"/>
        <w:numPr>
          <w:ilvl w:val="1"/>
          <w:numId w:val="35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青山白水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雲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與天相接，</w:t>
      </w:r>
      <w:r w:rsidRPr="00072759">
        <w:rPr>
          <w:b/>
          <w:bCs/>
          <w:color w:val="000000" w:themeColor="text1"/>
          <w:szCs w:val="24"/>
        </w:rPr>
        <w:t>四周景物渾然一體／浩瀚無邊</w:t>
      </w:r>
      <w:r w:rsidRPr="00072759">
        <w:rPr>
          <w:color w:val="000000" w:themeColor="text1"/>
          <w:szCs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2759" w14:paraId="20C51C79" w14:textId="77777777" w:rsidTr="00072759">
        <w:tc>
          <w:tcPr>
            <w:tcW w:w="3005" w:type="dxa"/>
          </w:tcPr>
          <w:p w14:paraId="67144B6E" w14:textId="4E1454FE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正確答案</w:t>
            </w:r>
            <w:r w:rsidRPr="00072759">
              <w:rPr>
                <w:color w:val="000000" w:themeColor="text1"/>
                <w:szCs w:val="24"/>
              </w:rPr>
              <w:t>(2</w:t>
            </w:r>
            <w:r w:rsidRPr="00072759">
              <w:rPr>
                <w:color w:val="000000" w:themeColor="text1"/>
                <w:szCs w:val="24"/>
              </w:rPr>
              <w:t>分</w:t>
            </w:r>
            <w:r w:rsidRPr="00072759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3005" w:type="dxa"/>
          </w:tcPr>
          <w:p w14:paraId="109EB493" w14:textId="312B339B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不完備答案</w:t>
            </w:r>
            <w:r w:rsidRPr="00072759">
              <w:rPr>
                <w:color w:val="000000" w:themeColor="text1"/>
                <w:szCs w:val="24"/>
              </w:rPr>
              <w:t>(1</w:t>
            </w:r>
            <w:r w:rsidRPr="00072759">
              <w:rPr>
                <w:color w:val="000000" w:themeColor="text1"/>
                <w:szCs w:val="24"/>
              </w:rPr>
              <w:t>分</w:t>
            </w:r>
            <w:r w:rsidRPr="00072759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3006" w:type="dxa"/>
          </w:tcPr>
          <w:p w14:paraId="33821750" w14:textId="4FE62545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錯誤答案</w:t>
            </w:r>
            <w:r w:rsidRPr="00072759">
              <w:rPr>
                <w:color w:val="000000" w:themeColor="text1"/>
                <w:szCs w:val="24"/>
              </w:rPr>
              <w:t>(0</w:t>
            </w:r>
            <w:r w:rsidRPr="00072759">
              <w:rPr>
                <w:color w:val="000000" w:themeColor="text1"/>
                <w:szCs w:val="24"/>
              </w:rPr>
              <w:t>分</w:t>
            </w:r>
            <w:r w:rsidRPr="00072759">
              <w:rPr>
                <w:color w:val="000000" w:themeColor="text1"/>
                <w:szCs w:val="24"/>
              </w:rPr>
              <w:t>)</w:t>
            </w:r>
          </w:p>
        </w:tc>
      </w:tr>
      <w:tr w:rsidR="00072759" w14:paraId="291561C2" w14:textId="77777777" w:rsidTr="00072759">
        <w:tc>
          <w:tcPr>
            <w:tcW w:w="3005" w:type="dxa"/>
          </w:tcPr>
          <w:p w14:paraId="5C956C5E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  <w:r w:rsidRPr="00072759">
              <w:rPr>
                <w:color w:val="000000" w:themeColor="text1"/>
                <w:szCs w:val="24"/>
              </w:rPr>
              <w:t xml:space="preserve">. </w:t>
            </w:r>
            <w:r w:rsidRPr="00072759">
              <w:rPr>
                <w:color w:val="000000" w:themeColor="text1"/>
                <w:szCs w:val="24"/>
              </w:rPr>
              <w:t>永州附近數州，四野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群山看起來十分渺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小。</w:t>
            </w:r>
          </w:p>
          <w:p w14:paraId="5E161F9B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2. </w:t>
            </w:r>
            <w:r w:rsidRPr="00072759">
              <w:rPr>
                <w:color w:val="000000" w:themeColor="text1"/>
                <w:szCs w:val="24"/>
              </w:rPr>
              <w:t>西山四周的高山和盤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地都變得十分渺小，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就像一個個蟻丘和小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土窪。</w:t>
            </w:r>
          </w:p>
          <w:p w14:paraId="1C2B6A94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lastRenderedPageBreak/>
              <w:t xml:space="preserve">3. </w:t>
            </w:r>
            <w:r w:rsidRPr="00072759">
              <w:rPr>
                <w:color w:val="000000" w:themeColor="text1"/>
                <w:szCs w:val="24"/>
              </w:rPr>
              <w:t>從前到過的地方，看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起來就像小山丘和蟻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穴，大地如在腳下。</w:t>
            </w:r>
          </w:p>
          <w:p w14:paraId="16A347D0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4. </w:t>
            </w:r>
            <w:r w:rsidRPr="00072759">
              <w:rPr>
                <w:color w:val="000000" w:themeColor="text1"/>
                <w:szCs w:val="24"/>
              </w:rPr>
              <w:t>千里之遠的深山窪地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看來只有尺寸的距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離。</w:t>
            </w:r>
          </w:p>
          <w:p w14:paraId="5BA7B9F1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5. </w:t>
            </w:r>
            <w:r w:rsidRPr="00072759">
              <w:rPr>
                <w:color w:val="000000" w:themeColor="text1"/>
                <w:szCs w:val="24"/>
              </w:rPr>
              <w:t>從西山之巔所見，四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野無邊無際，外與天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際，四望如一。</w:t>
            </w:r>
          </w:p>
          <w:p w14:paraId="44E22194" w14:textId="4BE64311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6. </w:t>
            </w:r>
            <w:r w:rsidRPr="00072759">
              <w:rPr>
                <w:color w:val="000000" w:themeColor="text1"/>
                <w:szCs w:val="24"/>
              </w:rPr>
              <w:t>青山白水與天相接，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四周景色渾然一體。</w:t>
            </w:r>
          </w:p>
        </w:tc>
        <w:tc>
          <w:tcPr>
            <w:tcW w:w="3005" w:type="dxa"/>
          </w:tcPr>
          <w:p w14:paraId="640FBCD5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lastRenderedPageBreak/>
              <w:t>7</w:t>
            </w:r>
            <w:r w:rsidRPr="00072759">
              <w:rPr>
                <w:color w:val="000000" w:themeColor="text1"/>
                <w:szCs w:val="24"/>
              </w:rPr>
              <w:t xml:space="preserve">. </w:t>
            </w:r>
            <w:r w:rsidRPr="00072759">
              <w:rPr>
                <w:color w:val="000000" w:themeColor="text1"/>
                <w:szCs w:val="24"/>
              </w:rPr>
              <w:t>四野都是小山丘和洞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穴，群山與天空連成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一線。</w:t>
            </w:r>
          </w:p>
          <w:p w14:paraId="428438E3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8. </w:t>
            </w:r>
            <w:r w:rsidRPr="00072759">
              <w:rPr>
                <w:color w:val="000000" w:themeColor="text1"/>
                <w:szCs w:val="24"/>
              </w:rPr>
              <w:t>看見很多小山丘。</w:t>
            </w:r>
          </w:p>
          <w:p w14:paraId="7C015C39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9. </w:t>
            </w:r>
            <w:r w:rsidRPr="00072759">
              <w:rPr>
                <w:color w:val="000000" w:themeColor="text1"/>
                <w:szCs w:val="24"/>
              </w:rPr>
              <w:t>青山白雲圍繞。</w:t>
            </w:r>
          </w:p>
          <w:p w14:paraId="322EF984" w14:textId="0F384024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lastRenderedPageBreak/>
              <w:t xml:space="preserve">10. </w:t>
            </w:r>
            <w:r w:rsidRPr="00072759">
              <w:rPr>
                <w:color w:val="000000" w:themeColor="text1"/>
                <w:szCs w:val="24"/>
              </w:rPr>
              <w:t>細小特別。</w:t>
            </w:r>
          </w:p>
        </w:tc>
        <w:tc>
          <w:tcPr>
            <w:tcW w:w="3006" w:type="dxa"/>
          </w:tcPr>
          <w:p w14:paraId="43DE5F99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lastRenderedPageBreak/>
              <w:t>1</w:t>
            </w:r>
            <w:r w:rsidRPr="00072759">
              <w:rPr>
                <w:color w:val="000000" w:themeColor="text1"/>
                <w:szCs w:val="24"/>
              </w:rPr>
              <w:t xml:space="preserve">1. </w:t>
            </w:r>
            <w:r w:rsidRPr="00072759">
              <w:rPr>
                <w:color w:val="000000" w:themeColor="text1"/>
                <w:szCs w:val="24"/>
              </w:rPr>
              <w:t>西山所見的景物很優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美，群山翠綠，十分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壯觀。</w:t>
            </w:r>
          </w:p>
          <w:p w14:paraId="1BC69F32" w14:textId="77777777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12. </w:t>
            </w:r>
            <w:r w:rsidRPr="00072759">
              <w:rPr>
                <w:color w:val="000000" w:themeColor="text1"/>
                <w:szCs w:val="24"/>
              </w:rPr>
              <w:t>西山山勢高低起伏，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像蟻穴外隆起的小土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堆，</w:t>
            </w:r>
            <w:r w:rsidRPr="00072759">
              <w:rPr>
                <w:color w:val="000000" w:themeColor="text1"/>
                <w:szCs w:val="24"/>
              </w:rPr>
              <w:lastRenderedPageBreak/>
              <w:t>低谷像螞蟻穴。</w:t>
            </w:r>
          </w:p>
          <w:p w14:paraId="4F27131F" w14:textId="1F47AD0D" w:rsidR="00072759" w:rsidRDefault="00072759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13. </w:t>
            </w:r>
            <w:r w:rsidRPr="00072759">
              <w:rPr>
                <w:color w:val="000000" w:themeColor="text1"/>
                <w:szCs w:val="24"/>
              </w:rPr>
              <w:t>從西山之巔四望，四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周景物都在祍席之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下。</w:t>
            </w:r>
          </w:p>
        </w:tc>
      </w:tr>
    </w:tbl>
    <w:p w14:paraId="1A5F71A5" w14:textId="77777777" w:rsidR="00A4669A" w:rsidRDefault="00A4669A" w:rsidP="005C0427">
      <w:pPr>
        <w:spacing w:line="360" w:lineRule="auto"/>
        <w:rPr>
          <w:color w:val="000000" w:themeColor="text1"/>
          <w:szCs w:val="24"/>
        </w:rPr>
      </w:pPr>
    </w:p>
    <w:p w14:paraId="64996B82" w14:textId="77777777" w:rsidR="00072759" w:rsidRDefault="00072759" w:rsidP="005C0427">
      <w:pPr>
        <w:spacing w:line="360" w:lineRule="auto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 xml:space="preserve">(ii) </w:t>
      </w:r>
      <w:r w:rsidRPr="00072759">
        <w:rPr>
          <w:color w:val="000000" w:themeColor="text1"/>
          <w:szCs w:val="24"/>
        </w:rPr>
        <w:t>說明：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為什麼有關景物可使他從「恆惴慄」的心情中釋放出來</w:t>
      </w:r>
      <w:r w:rsidRPr="00072759">
        <w:rPr>
          <w:color w:val="000000" w:themeColor="text1"/>
          <w:szCs w:val="24"/>
        </w:rPr>
        <w:t xml:space="preserve">) </w:t>
      </w:r>
    </w:p>
    <w:p w14:paraId="622AC595" w14:textId="77777777" w:rsidR="00072759" w:rsidRDefault="00072759" w:rsidP="005C0427">
      <w:pPr>
        <w:spacing w:line="360" w:lineRule="auto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評分原則：</w:t>
      </w:r>
      <w:r w:rsidRPr="00072759">
        <w:rPr>
          <w:color w:val="000000" w:themeColor="text1"/>
          <w:szCs w:val="24"/>
        </w:rPr>
        <w:t xml:space="preserve"> </w:t>
      </w:r>
    </w:p>
    <w:p w14:paraId="35F96B25" w14:textId="77777777" w:rsidR="00072759" w:rsidRPr="00072759" w:rsidRDefault="00072759" w:rsidP="00072759">
      <w:pPr>
        <w:pStyle w:val="ListParagraph"/>
        <w:numPr>
          <w:ilvl w:val="0"/>
          <w:numId w:val="36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本部答案須與</w:t>
      </w:r>
      <w:r w:rsidRPr="00072759">
        <w:rPr>
          <w:color w:val="000000" w:themeColor="text1"/>
          <w:szCs w:val="24"/>
        </w:rPr>
        <w:t>6.(</w:t>
      </w:r>
      <w:proofErr w:type="spellStart"/>
      <w:r w:rsidRPr="00072759">
        <w:rPr>
          <w:color w:val="000000" w:themeColor="text1"/>
          <w:szCs w:val="24"/>
        </w:rPr>
        <w:t>i</w:t>
      </w:r>
      <w:proofErr w:type="spellEnd"/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題的答案相呼應，如兩者無關，本部不給分。</w:t>
      </w:r>
    </w:p>
    <w:p w14:paraId="49595742" w14:textId="77777777" w:rsidR="00072759" w:rsidRPr="00072759" w:rsidRDefault="00072759" w:rsidP="00072759">
      <w:pPr>
        <w:pStyle w:val="ListParagraph"/>
        <w:numPr>
          <w:ilvl w:val="0"/>
          <w:numId w:val="36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6.(</w:t>
      </w:r>
      <w:proofErr w:type="spellStart"/>
      <w:r w:rsidRPr="00072759">
        <w:rPr>
          <w:color w:val="000000" w:themeColor="text1"/>
          <w:szCs w:val="24"/>
        </w:rPr>
        <w:t>i</w:t>
      </w:r>
      <w:proofErr w:type="spellEnd"/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題答案錯誤，或漏空未有填寫答案，仍須評改本部。</w:t>
      </w:r>
    </w:p>
    <w:p w14:paraId="1014263B" w14:textId="77777777" w:rsidR="00072759" w:rsidRDefault="00072759" w:rsidP="00072759">
      <w:pPr>
        <w:pStyle w:val="ListParagraph"/>
        <w:numPr>
          <w:ilvl w:val="0"/>
          <w:numId w:val="36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考生須就</w:t>
      </w:r>
      <w:r w:rsidRPr="00072759">
        <w:rPr>
          <w:color w:val="000000" w:themeColor="text1"/>
          <w:szCs w:val="24"/>
        </w:rPr>
        <w:t>6(</w:t>
      </w:r>
      <w:proofErr w:type="spellStart"/>
      <w:r w:rsidRPr="00072759">
        <w:rPr>
          <w:color w:val="000000" w:themeColor="text1"/>
          <w:szCs w:val="24"/>
        </w:rPr>
        <w:t>i</w:t>
      </w:r>
      <w:proofErr w:type="spellEnd"/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作答的西山所見景物的特點分析：</w:t>
      </w:r>
    </w:p>
    <w:p w14:paraId="15ABD599" w14:textId="77777777" w:rsidR="00072759" w:rsidRDefault="00072759" w:rsidP="00072759">
      <w:pPr>
        <w:pStyle w:val="ListParagraph"/>
        <w:numPr>
          <w:ilvl w:val="0"/>
          <w:numId w:val="37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渺小／四周景色渾然一體／浩瀚無際</w:t>
      </w:r>
    </w:p>
    <w:p w14:paraId="61E411F7" w14:textId="18587C78" w:rsidR="00A4669A" w:rsidRDefault="00072759" w:rsidP="00072759">
      <w:pPr>
        <w:pStyle w:val="ListParagraph"/>
        <w:numPr>
          <w:ilvl w:val="0"/>
          <w:numId w:val="37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從而說明個人因貶謫而擔憂惶恐的不智，即對大道的體悟。</w:t>
      </w:r>
    </w:p>
    <w:p w14:paraId="7E882AA8" w14:textId="77777777" w:rsidR="00072759" w:rsidRPr="00072759" w:rsidRDefault="00072759" w:rsidP="00072759">
      <w:pPr>
        <w:pStyle w:val="ListParagraph"/>
        <w:numPr>
          <w:ilvl w:val="0"/>
          <w:numId w:val="38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分析方向：</w:t>
      </w:r>
      <w:r w:rsidRPr="00072759">
        <w:rPr>
          <w:color w:val="000000" w:themeColor="text1"/>
          <w:szCs w:val="24"/>
        </w:rPr>
        <w:t xml:space="preserve"> </w:t>
      </w:r>
    </w:p>
    <w:p w14:paraId="417AB057" w14:textId="77777777" w:rsidR="00072759" w:rsidRPr="00072759" w:rsidRDefault="00072759" w:rsidP="00072759">
      <w:pPr>
        <w:pStyle w:val="ListParagraph"/>
        <w:numPr>
          <w:ilvl w:val="0"/>
          <w:numId w:val="39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大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宇宙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小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個體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之別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有差別</w:t>
      </w:r>
      <w:r w:rsidRPr="00072759">
        <w:rPr>
          <w:color w:val="000000" w:themeColor="text1"/>
          <w:szCs w:val="24"/>
        </w:rPr>
        <w:t xml:space="preserve">) </w:t>
      </w:r>
    </w:p>
    <w:p w14:paraId="5AF3A09D" w14:textId="77777777" w:rsidR="00072759" w:rsidRPr="00072759" w:rsidRDefault="00072759" w:rsidP="00072759">
      <w:pPr>
        <w:pStyle w:val="ListParagraph"/>
        <w:numPr>
          <w:ilvl w:val="0"/>
          <w:numId w:val="39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由群山渺小突顯西山高崇，以西山自喻因而覺悟。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由景物特點間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接推出西山高崇分析</w:t>
      </w:r>
      <w:r w:rsidRPr="00072759">
        <w:rPr>
          <w:color w:val="000000" w:themeColor="text1"/>
          <w:szCs w:val="24"/>
        </w:rPr>
        <w:t xml:space="preserve">) </w:t>
      </w:r>
    </w:p>
    <w:p w14:paraId="75528F75" w14:textId="77777777" w:rsidR="00072759" w:rsidRPr="00072759" w:rsidRDefault="00072759" w:rsidP="00072759">
      <w:pPr>
        <w:pStyle w:val="ListParagraph"/>
        <w:numPr>
          <w:ilvl w:val="0"/>
          <w:numId w:val="39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由群山渺小而覺悟執着於小我之不智。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由景物特點直接分析</w:t>
      </w:r>
      <w:r w:rsidRPr="00072759">
        <w:rPr>
          <w:color w:val="000000" w:themeColor="text1"/>
          <w:szCs w:val="24"/>
        </w:rPr>
        <w:t xml:space="preserve">) </w:t>
      </w:r>
    </w:p>
    <w:p w14:paraId="0C93254E" w14:textId="7F9E41E3" w:rsidR="00072759" w:rsidRDefault="00072759" w:rsidP="00072759">
      <w:pPr>
        <w:pStyle w:val="ListParagraph"/>
        <w:numPr>
          <w:ilvl w:val="0"/>
          <w:numId w:val="39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萬物渾然為一</w:t>
      </w:r>
      <w:r w:rsidRPr="00072759">
        <w:rPr>
          <w:color w:val="000000" w:themeColor="text1"/>
          <w:szCs w:val="24"/>
        </w:rPr>
        <w:t>(</w:t>
      </w:r>
      <w:r w:rsidRPr="00072759">
        <w:rPr>
          <w:color w:val="000000" w:themeColor="text1"/>
          <w:szCs w:val="24"/>
        </w:rPr>
        <w:t>無差別</w:t>
      </w:r>
      <w:r w:rsidRPr="00072759">
        <w:rPr>
          <w:color w:val="000000" w:themeColor="text1"/>
          <w:szCs w:val="24"/>
        </w:rPr>
        <w:t>)</w:t>
      </w:r>
    </w:p>
    <w:p w14:paraId="3DCF37C8" w14:textId="700F8D85" w:rsidR="00072759" w:rsidRDefault="00072759" w:rsidP="00072759">
      <w:pPr>
        <w:pStyle w:val="ListParagraph"/>
        <w:numPr>
          <w:ilvl w:val="0"/>
          <w:numId w:val="38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分析方向舉隅：</w:t>
      </w:r>
    </w:p>
    <w:p w14:paraId="48D62D60" w14:textId="77777777" w:rsidR="00072759" w:rsidRDefault="00072759" w:rsidP="00072759">
      <w:pPr>
        <w:pStyle w:val="ListParagraph"/>
        <w:numPr>
          <w:ilvl w:val="0"/>
          <w:numId w:val="40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就「渺小」一項分析，須指出從宇宙人生大道來看，人世間的得失榮辱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就如四周土壤之渺小，實不必掛心，故能超脫個人得失。</w:t>
      </w:r>
    </w:p>
    <w:p w14:paraId="522A1CEE" w14:textId="77777777" w:rsidR="00072759" w:rsidRDefault="00072759" w:rsidP="00072759">
      <w:pPr>
        <w:pStyle w:val="ListParagraph"/>
        <w:numPr>
          <w:ilvl w:val="0"/>
          <w:numId w:val="40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就「四周景色渾然一體」一項分析，須指出從宇宙人生大道來看，人世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間的一切就如眼前所見的景物四望如一，根本沒有差異，又何來得失榮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辱之分，故能超脫個人的得失。</w:t>
      </w:r>
    </w:p>
    <w:p w14:paraId="320C54A6" w14:textId="77777777" w:rsidR="00072759" w:rsidRDefault="00072759" w:rsidP="00072759">
      <w:pPr>
        <w:pStyle w:val="ListParagraph"/>
        <w:numPr>
          <w:ilvl w:val="0"/>
          <w:numId w:val="40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lastRenderedPageBreak/>
        <w:t>就「浩瀚無際」一項分析，須說明天地顥氣充沛無窮盡，一切事物俱是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宇宙一體之內，萬物齊一，又何來得失榮辱之分，故能超脫個人得失。</w:t>
      </w:r>
    </w:p>
    <w:p w14:paraId="00AEBE3D" w14:textId="2DA1C4EC" w:rsidR="00072759" w:rsidRPr="00072759" w:rsidRDefault="00072759" w:rsidP="00072759">
      <w:pPr>
        <w:pStyle w:val="ListParagraph"/>
        <w:numPr>
          <w:ilvl w:val="0"/>
          <w:numId w:val="40"/>
        </w:numPr>
        <w:spacing w:line="360" w:lineRule="auto"/>
        <w:ind w:leftChars="0"/>
        <w:rPr>
          <w:rFonts w:hint="eastAsia"/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就「浩瀚無際」一項分析，須說明天地顥氣充沛無窮盡，感到宇宙之浩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瀚／偉大，個體之渺小，貶謫一事就如四周土壤般微不足道，不必掛心，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故能超脫個人得失。</w:t>
      </w:r>
    </w:p>
    <w:p w14:paraId="593A9B69" w14:textId="77777777" w:rsidR="00072759" w:rsidRDefault="00072759" w:rsidP="005C0427">
      <w:pPr>
        <w:spacing w:line="360" w:lineRule="auto"/>
        <w:rPr>
          <w:color w:val="000000" w:themeColor="text1"/>
          <w:szCs w:val="24"/>
        </w:rPr>
      </w:pPr>
      <w:r w:rsidRPr="00072759">
        <w:rPr>
          <w:rFonts w:hint="eastAsia"/>
          <w:color w:val="000000" w:themeColor="text1"/>
          <w:szCs w:val="24"/>
        </w:rPr>
        <w:t>分</w:t>
      </w:r>
      <w:r w:rsidRPr="00072759">
        <w:rPr>
          <w:color w:val="000000" w:themeColor="text1"/>
          <w:szCs w:val="24"/>
        </w:rPr>
        <w:t>三品評分：</w:t>
      </w:r>
    </w:p>
    <w:p w14:paraId="53853F7B" w14:textId="77777777" w:rsidR="00072759" w:rsidRDefault="00072759" w:rsidP="00072759">
      <w:pPr>
        <w:pStyle w:val="ListParagraph"/>
        <w:numPr>
          <w:ilvl w:val="0"/>
          <w:numId w:val="41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上品</w:t>
      </w:r>
      <w:r w:rsidRPr="00072759">
        <w:rPr>
          <w:color w:val="000000" w:themeColor="text1"/>
          <w:szCs w:val="24"/>
        </w:rPr>
        <w:t xml:space="preserve">(3 </w:t>
      </w:r>
      <w:r w:rsidRPr="00072759">
        <w:rPr>
          <w:color w:val="000000" w:themeColor="text1"/>
          <w:szCs w:val="24"/>
        </w:rPr>
        <w:t>分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：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能就景物的特點準確說明如何放下／擔憂惶恐之不智，闡述清晰。</w:t>
      </w:r>
    </w:p>
    <w:p w14:paraId="1DA28B27" w14:textId="77777777" w:rsidR="00072759" w:rsidRDefault="00072759" w:rsidP="00072759">
      <w:pPr>
        <w:pStyle w:val="ListParagraph"/>
        <w:numPr>
          <w:ilvl w:val="0"/>
          <w:numId w:val="41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中品</w:t>
      </w:r>
      <w:r w:rsidRPr="00072759">
        <w:rPr>
          <w:color w:val="000000" w:themeColor="text1"/>
          <w:szCs w:val="24"/>
        </w:rPr>
        <w:t>(2</w:t>
      </w:r>
      <w:r w:rsidRPr="00072759">
        <w:rPr>
          <w:color w:val="000000" w:themeColor="text1"/>
          <w:szCs w:val="24"/>
        </w:rPr>
        <w:t>分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：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尚能就景物的特點說明如何放下／擔憂惶恐之不智，闡述一般。</w:t>
      </w:r>
    </w:p>
    <w:p w14:paraId="539D1BCF" w14:textId="0EB700B3" w:rsidR="00A4669A" w:rsidRPr="00072759" w:rsidRDefault="00072759" w:rsidP="00072759">
      <w:pPr>
        <w:pStyle w:val="ListParagraph"/>
        <w:numPr>
          <w:ilvl w:val="0"/>
          <w:numId w:val="41"/>
        </w:numPr>
        <w:spacing w:line="360" w:lineRule="auto"/>
        <w:ind w:leftChars="0"/>
        <w:rPr>
          <w:color w:val="000000" w:themeColor="text1"/>
          <w:szCs w:val="24"/>
        </w:rPr>
      </w:pPr>
      <w:r w:rsidRPr="00072759">
        <w:rPr>
          <w:color w:val="000000" w:themeColor="text1"/>
          <w:szCs w:val="24"/>
        </w:rPr>
        <w:t>下品</w:t>
      </w:r>
      <w:r w:rsidRPr="00072759">
        <w:rPr>
          <w:color w:val="000000" w:themeColor="text1"/>
          <w:szCs w:val="24"/>
        </w:rPr>
        <w:t>(1</w:t>
      </w:r>
      <w:r w:rsidRPr="00072759">
        <w:rPr>
          <w:color w:val="000000" w:themeColor="text1"/>
          <w:szCs w:val="24"/>
        </w:rPr>
        <w:t>分</w:t>
      </w:r>
      <w:r w:rsidRPr="00072759">
        <w:rPr>
          <w:color w:val="000000" w:themeColor="text1"/>
          <w:szCs w:val="24"/>
        </w:rPr>
        <w:t>)</w:t>
      </w:r>
      <w:r w:rsidRPr="00072759">
        <w:rPr>
          <w:color w:val="000000" w:themeColor="text1"/>
          <w:szCs w:val="24"/>
        </w:rPr>
        <w:t>：</w:t>
      </w:r>
      <w:r w:rsidRPr="00072759">
        <w:rPr>
          <w:color w:val="000000" w:themeColor="text1"/>
          <w:szCs w:val="24"/>
        </w:rPr>
        <w:t xml:space="preserve"> </w:t>
      </w:r>
      <w:r w:rsidRPr="00072759">
        <w:rPr>
          <w:color w:val="000000" w:themeColor="text1"/>
          <w:szCs w:val="24"/>
        </w:rPr>
        <w:t>尚能就景物的特點說明如何放下／擔憂惶恐之不智，闡述粗疏。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387"/>
        <w:gridCol w:w="2500"/>
      </w:tblGrid>
      <w:tr w:rsidR="00072759" w14:paraId="1F328209" w14:textId="77777777" w:rsidTr="00E62DA5">
        <w:tc>
          <w:tcPr>
            <w:tcW w:w="1129" w:type="dxa"/>
          </w:tcPr>
          <w:p w14:paraId="338CE81F" w14:textId="08B5D2C1" w:rsidR="00072759" w:rsidRDefault="00072759" w:rsidP="00E62DA5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評分</w:t>
            </w:r>
          </w:p>
        </w:tc>
        <w:tc>
          <w:tcPr>
            <w:tcW w:w="5387" w:type="dxa"/>
          </w:tcPr>
          <w:p w14:paraId="3FB1BC50" w14:textId="4EB8B387" w:rsidR="00072759" w:rsidRDefault="00072759" w:rsidP="00E62DA5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答案舉隅</w:t>
            </w:r>
          </w:p>
        </w:tc>
        <w:tc>
          <w:tcPr>
            <w:tcW w:w="2500" w:type="dxa"/>
          </w:tcPr>
          <w:p w14:paraId="209214BE" w14:textId="47AD0577" w:rsidR="00072759" w:rsidRDefault="00072759" w:rsidP="00E62DA5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說明</w:t>
            </w:r>
          </w:p>
        </w:tc>
      </w:tr>
      <w:tr w:rsidR="00E62DA5" w14:paraId="42CD636A" w14:textId="77777777" w:rsidTr="00E62DA5">
        <w:tc>
          <w:tcPr>
            <w:tcW w:w="1129" w:type="dxa"/>
            <w:vMerge w:val="restart"/>
          </w:tcPr>
          <w:p w14:paraId="4891B2A7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rFonts w:hint="eastAsia"/>
                <w:color w:val="000000" w:themeColor="text1"/>
                <w:szCs w:val="24"/>
              </w:rPr>
              <w:t>上品</w:t>
            </w:r>
          </w:p>
          <w:p w14:paraId="6FB351E8" w14:textId="7B4309E8" w:rsidR="00E62DA5" w:rsidRDefault="00E62DA5" w:rsidP="005C0427">
            <w:pPr>
              <w:spacing w:line="360" w:lineRule="auto"/>
              <w:rPr>
                <w:rFonts w:hint="eastAsia"/>
                <w:color w:val="000000" w:themeColor="text1"/>
                <w:szCs w:val="24"/>
              </w:rPr>
            </w:pPr>
            <w:r w:rsidRPr="00E62DA5">
              <w:rPr>
                <w:rFonts w:hint="eastAsia"/>
                <w:color w:val="000000" w:themeColor="text1"/>
                <w:szCs w:val="24"/>
              </w:rPr>
              <w:t>（</w:t>
            </w:r>
            <w:r>
              <w:rPr>
                <w:rFonts w:hint="eastAsia"/>
                <w:color w:val="000000" w:themeColor="text1"/>
                <w:szCs w:val="24"/>
              </w:rPr>
              <w:t>3</w:t>
            </w:r>
            <w:r w:rsidRPr="00E62DA5">
              <w:rPr>
                <w:rFonts w:hint="eastAsia"/>
                <w:color w:val="000000" w:themeColor="text1"/>
                <w:szCs w:val="24"/>
              </w:rPr>
              <w:t>分）</w:t>
            </w:r>
          </w:p>
        </w:tc>
        <w:tc>
          <w:tcPr>
            <w:tcW w:w="5387" w:type="dxa"/>
          </w:tcPr>
          <w:p w14:paraId="4D5A2BCA" w14:textId="5CF9B9F6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作者被貶官後常擔憂讒言而「惴慄」；可是遊西山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後，看見西山巍峨高崇，特立傲群，不與培塿山丘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為類，能與天地浩氣同遊，遂了解到憂讒畏譏，看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重個人得失，是世俗的執念，其胸襟和思想之卑微，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與四周的土壤和山岳之渺小無異。故明白到早前執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着個人得失之不智，並體悟大道，心境才豁然開朗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起來，從惴慄之中釋放出來。</w:t>
            </w:r>
          </w:p>
        </w:tc>
        <w:tc>
          <w:tcPr>
            <w:tcW w:w="2500" w:type="dxa"/>
          </w:tcPr>
          <w:p w14:paraId="4BF74D41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就「渺小」一項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分析，準確說明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擔憂惶恐之不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智</w:t>
            </w:r>
          </w:p>
          <w:p w14:paraId="151499D5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  <w:p w14:paraId="174EBDA0" w14:textId="33386201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闡述清晰</w:t>
            </w:r>
          </w:p>
        </w:tc>
      </w:tr>
      <w:tr w:rsidR="00E62DA5" w14:paraId="457FD486" w14:textId="77777777" w:rsidTr="00E62DA5">
        <w:tc>
          <w:tcPr>
            <w:tcW w:w="1129" w:type="dxa"/>
            <w:vMerge/>
          </w:tcPr>
          <w:p w14:paraId="5C6BAD80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29EBF918" w14:textId="76490A4D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遊西山之前，作者因被貶官，常擔憂再為讒言所傷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而感「惴慄」；他登上西山，眼見大自然景物的界線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消失淨盡，感悟到個人與自然融和無間，生命與宇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宙浩氣合一，人與天地融為一體，萬物無分彼此，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又何來個人得失榮辱之別？所以他能夠從惴慄之中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釋放自己，心情豁然開朗。</w:t>
            </w:r>
          </w:p>
        </w:tc>
        <w:tc>
          <w:tcPr>
            <w:tcW w:w="2500" w:type="dxa"/>
          </w:tcPr>
          <w:p w14:paraId="54B51E52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就「四周景色渾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然一體」分析，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說明擔憂惶恐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之不智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</w:p>
          <w:p w14:paraId="4A297348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  <w:p w14:paraId="5CBFCF48" w14:textId="43590BE0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闡述清晰</w:t>
            </w:r>
          </w:p>
        </w:tc>
      </w:tr>
      <w:tr w:rsidR="00E62DA5" w14:paraId="39D7AAC8" w14:textId="77777777" w:rsidTr="00E62DA5">
        <w:tc>
          <w:tcPr>
            <w:tcW w:w="1129" w:type="dxa"/>
            <w:vMerge/>
          </w:tcPr>
          <w:p w14:paraId="5408EA93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751BF7B2" w14:textId="2F2CF440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看到這些景物，作者感悟自然之偉大，自己與大自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然相比實在是微不足道。他之前經常恐懼、心情鬱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悶不安是因為被貶謫，如今他看到四周土壤之渺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小，與西山之高崇相較，明白一時的榮辱根本不足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介懷。故能物我兩忘，心神凝定，形體得到解脫，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與大自然暗暗相合，不再憂懼。</w:t>
            </w:r>
          </w:p>
        </w:tc>
        <w:tc>
          <w:tcPr>
            <w:tcW w:w="2500" w:type="dxa"/>
          </w:tcPr>
          <w:p w14:paraId="506B4D9A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就「渺小」一項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分析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</w:p>
          <w:p w14:paraId="1C05AF9E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  <w:p w14:paraId="4CFA4FE4" w14:textId="3F8CEA4F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闡述清晰</w:t>
            </w:r>
          </w:p>
        </w:tc>
      </w:tr>
      <w:tr w:rsidR="00E62DA5" w14:paraId="03265AD7" w14:textId="77777777" w:rsidTr="00E62DA5">
        <w:tc>
          <w:tcPr>
            <w:tcW w:w="1129" w:type="dxa"/>
            <w:vMerge w:val="restart"/>
          </w:tcPr>
          <w:p w14:paraId="2EB4B3E8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lastRenderedPageBreak/>
              <w:t>中品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21BF830A" w14:textId="5BF7062C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(2</w:t>
            </w:r>
            <w:r w:rsidRPr="00E62DA5">
              <w:rPr>
                <w:color w:val="000000" w:themeColor="text1"/>
                <w:szCs w:val="24"/>
              </w:rPr>
              <w:t>分</w:t>
            </w:r>
            <w:r w:rsidRPr="00E62DA5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5387" w:type="dxa"/>
          </w:tcPr>
          <w:p w14:paraId="4B12DBF1" w14:textId="0798D1CD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這樣的景色使他明白自己的失意對比大自然更顯得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十分渺小，頓時明白名利是一場空。作者與大自然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融合在一起，使他忘了自己仕途失意，從「恆惴慄」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的心情中釋放出來，不再害怕。</w:t>
            </w:r>
          </w:p>
        </w:tc>
        <w:tc>
          <w:tcPr>
            <w:tcW w:w="2500" w:type="dxa"/>
            <w:vMerge w:val="restart"/>
          </w:tcPr>
          <w:p w14:paraId="74E35062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>尚能就景物的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特點說明</w:t>
            </w:r>
            <w:r w:rsidRPr="00072759">
              <w:rPr>
                <w:color w:val="000000" w:themeColor="text1"/>
                <w:szCs w:val="24"/>
              </w:rPr>
              <w:t xml:space="preserve"> </w:t>
            </w:r>
          </w:p>
          <w:p w14:paraId="59F76569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  <w:p w14:paraId="2D8C8711" w14:textId="4F8FC7F8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072759">
              <w:rPr>
                <w:color w:val="000000" w:themeColor="text1"/>
                <w:szCs w:val="24"/>
              </w:rPr>
              <w:t xml:space="preserve"> </w:t>
            </w:r>
            <w:r w:rsidRPr="00072759">
              <w:rPr>
                <w:color w:val="000000" w:themeColor="text1"/>
                <w:szCs w:val="24"/>
              </w:rPr>
              <w:t>闡述一般</w:t>
            </w:r>
          </w:p>
        </w:tc>
      </w:tr>
      <w:tr w:rsidR="00E62DA5" w14:paraId="0628A20B" w14:textId="77777777" w:rsidTr="00E62DA5">
        <w:tc>
          <w:tcPr>
            <w:tcW w:w="1129" w:type="dxa"/>
            <w:vMerge/>
          </w:tcPr>
          <w:p w14:paraId="71779E67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1504CD62" w14:textId="0E61BD5E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作者從山上放眼遠望，青山白水外與天際，大自然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無邊無界，感覺自己與萬化冥合，得與失，喜與悲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沒有分別，都不用計較，因而釋懷。</w:t>
            </w:r>
          </w:p>
        </w:tc>
        <w:tc>
          <w:tcPr>
            <w:tcW w:w="2500" w:type="dxa"/>
            <w:vMerge/>
          </w:tcPr>
          <w:p w14:paraId="7447EBA9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</w:tr>
      <w:tr w:rsidR="00E62DA5" w14:paraId="713B01FF" w14:textId="77777777" w:rsidTr="00E62DA5">
        <w:tc>
          <w:tcPr>
            <w:tcW w:w="1129" w:type="dxa"/>
            <w:vMerge w:val="restart"/>
          </w:tcPr>
          <w:p w14:paraId="2AC8AB3E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下品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2C2F3B25" w14:textId="656690AA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(1</w:t>
            </w:r>
            <w:r w:rsidRPr="00E62DA5">
              <w:rPr>
                <w:color w:val="000000" w:themeColor="text1"/>
                <w:szCs w:val="24"/>
              </w:rPr>
              <w:t>分</w:t>
            </w:r>
            <w:r w:rsidRPr="00E62DA5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5387" w:type="dxa"/>
          </w:tcPr>
          <w:p w14:paraId="2AFCD123" w14:textId="40A992E4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這些景物令他感受到一切很渺小，自己和大自然融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為一體，可以暫時忘記世俗的事情。</w:t>
            </w:r>
          </w:p>
        </w:tc>
        <w:tc>
          <w:tcPr>
            <w:tcW w:w="2500" w:type="dxa"/>
          </w:tcPr>
          <w:p w14:paraId="72B656E9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尚能就個人遭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遇說明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3FEFE543" w14:textId="37B9EC98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闡述粗疏</w:t>
            </w:r>
          </w:p>
        </w:tc>
      </w:tr>
      <w:tr w:rsidR="00E62DA5" w14:paraId="60A1C9DE" w14:textId="77777777" w:rsidTr="00E62DA5">
        <w:tc>
          <w:tcPr>
            <w:tcW w:w="1129" w:type="dxa"/>
            <w:vMerge/>
          </w:tcPr>
          <w:p w14:paraId="7DC84EDF" w14:textId="77777777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0886C81C" w14:textId="0862AD5F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作者感覺自己與萬物融為一體，從惶恐不安的心情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解放出來。</w:t>
            </w:r>
          </w:p>
        </w:tc>
        <w:tc>
          <w:tcPr>
            <w:tcW w:w="2500" w:type="dxa"/>
          </w:tcPr>
          <w:p w14:paraId="655C1444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尚能提出觀點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35B7A0D5" w14:textId="705AC59D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闡述粗疏</w:t>
            </w:r>
          </w:p>
        </w:tc>
      </w:tr>
      <w:tr w:rsidR="00E62DA5" w14:paraId="075D2B0F" w14:textId="77777777" w:rsidTr="00E62DA5">
        <w:tc>
          <w:tcPr>
            <w:tcW w:w="1129" w:type="dxa"/>
            <w:vMerge/>
          </w:tcPr>
          <w:p w14:paraId="1B1F0330" w14:textId="77777777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0FC9FC4B" w14:textId="4EDF44F1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作者因為被貶謫而常常感到恐懼。但登上西山之巔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後，看見其他小山丘十分渺小，令他明白自己被貶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一事其實也是十分渺小，微不足道。所以他能放下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被貶的擔憂，不再「惴慄」。</w:t>
            </w:r>
          </w:p>
        </w:tc>
        <w:tc>
          <w:tcPr>
            <w:tcW w:w="2500" w:type="dxa"/>
          </w:tcPr>
          <w:p w14:paraId="47F095D3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尚能就景物特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點說明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52E07108" w14:textId="73B0AD58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闡述粗疏</w:t>
            </w:r>
          </w:p>
        </w:tc>
      </w:tr>
      <w:tr w:rsidR="00E62DA5" w14:paraId="050D58F0" w14:textId="77777777" w:rsidTr="00E62DA5">
        <w:tc>
          <w:tcPr>
            <w:tcW w:w="1129" w:type="dxa"/>
            <w:vMerge w:val="restart"/>
          </w:tcPr>
          <w:p w14:paraId="6D9C40C3" w14:textId="47885617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0</w:t>
            </w:r>
            <w:r w:rsidRPr="00E62DA5">
              <w:rPr>
                <w:rFonts w:hint="eastAsia"/>
                <w:color w:val="000000" w:themeColor="text1"/>
                <w:szCs w:val="24"/>
              </w:rPr>
              <w:t>分</w:t>
            </w:r>
          </w:p>
        </w:tc>
        <w:tc>
          <w:tcPr>
            <w:tcW w:w="5387" w:type="dxa"/>
          </w:tcPr>
          <w:p w14:paraId="1E6D662A" w14:textId="584C9C12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作者上西山之前憂心不安，但上了西山看到四周景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物後，之前不安的心情也平靜起來。</w:t>
            </w:r>
          </w:p>
        </w:tc>
        <w:tc>
          <w:tcPr>
            <w:tcW w:w="2500" w:type="dxa"/>
          </w:tcPr>
          <w:p w14:paraId="65F50D55" w14:textId="546760F4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只說明心情轉變</w:t>
            </w:r>
          </w:p>
        </w:tc>
      </w:tr>
      <w:tr w:rsidR="00E62DA5" w14:paraId="61077151" w14:textId="77777777" w:rsidTr="00E62DA5">
        <w:tc>
          <w:tcPr>
            <w:tcW w:w="1129" w:type="dxa"/>
            <w:vMerge/>
          </w:tcPr>
          <w:p w14:paraId="191C8C3D" w14:textId="77777777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5387" w:type="dxa"/>
          </w:tcPr>
          <w:p w14:paraId="773CB787" w14:textId="684C06E7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作者以西山自況，認為自己像西山一樣不與世俗同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流合污，品德高尚。此外，又認為自己很像西山，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雖有才華卻不被欣賞。故此，他可以從「恆惴慄」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的心情中釋放出來。</w:t>
            </w:r>
            <w:r w:rsidRPr="00E62DA5">
              <w:rPr>
                <w:color w:val="000000" w:themeColor="text1"/>
                <w:szCs w:val="24"/>
              </w:rPr>
              <w:t>(</w:t>
            </w:r>
            <w:r w:rsidRPr="00E62DA5">
              <w:rPr>
                <w:color w:val="000000" w:themeColor="text1"/>
                <w:szCs w:val="24"/>
              </w:rPr>
              <w:t>全未有扣渺小</w:t>
            </w:r>
            <w:r w:rsidRPr="00E62DA5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2500" w:type="dxa"/>
          </w:tcPr>
          <w:p w14:paraId="5FAA1743" w14:textId="5FF4FBA9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未有就所見的景物說明，描述的對象錯誤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5657A739" w14:textId="77777777" w:rsid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>闡述粗疏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</w:p>
          <w:p w14:paraId="6F59BF29" w14:textId="73A61FB0" w:rsidR="00E62DA5" w:rsidRPr="00E62DA5" w:rsidRDefault="00E62DA5" w:rsidP="005C0427">
            <w:pPr>
              <w:spacing w:line="360" w:lineRule="auto"/>
              <w:rPr>
                <w:color w:val="000000" w:themeColor="text1"/>
                <w:szCs w:val="24"/>
              </w:rPr>
            </w:pPr>
            <w:r w:rsidRPr="00E62DA5">
              <w:rPr>
                <w:color w:val="000000" w:themeColor="text1"/>
                <w:szCs w:val="24"/>
              </w:rPr>
              <w:t xml:space="preserve"> (</w:t>
            </w:r>
            <w:r w:rsidRPr="00E62DA5">
              <w:rPr>
                <w:color w:val="000000" w:themeColor="text1"/>
                <w:szCs w:val="24"/>
              </w:rPr>
              <w:t>如考生由群山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之渺小體會西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山之偉大，以西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山自喻，也可以</w:t>
            </w:r>
            <w:r w:rsidRPr="00E62DA5">
              <w:rPr>
                <w:color w:val="000000" w:themeColor="text1"/>
                <w:szCs w:val="24"/>
              </w:rPr>
              <w:t xml:space="preserve"> </w:t>
            </w:r>
            <w:r w:rsidRPr="00E62DA5">
              <w:rPr>
                <w:color w:val="000000" w:themeColor="text1"/>
                <w:szCs w:val="24"/>
              </w:rPr>
              <w:t>入品評分，依闡述之質量定品第。</w:t>
            </w:r>
            <w:r w:rsidRPr="00E62DA5">
              <w:rPr>
                <w:color w:val="000000" w:themeColor="text1"/>
                <w:szCs w:val="24"/>
              </w:rPr>
              <w:t>)</w:t>
            </w:r>
          </w:p>
        </w:tc>
      </w:tr>
    </w:tbl>
    <w:p w14:paraId="47217616" w14:textId="7FC10C83" w:rsidR="00A4669A" w:rsidRPr="005C0427" w:rsidRDefault="00A4669A" w:rsidP="005C0427">
      <w:pPr>
        <w:spacing w:line="360" w:lineRule="auto"/>
        <w:rPr>
          <w:color w:val="000000" w:themeColor="text1"/>
          <w:szCs w:val="24"/>
        </w:rPr>
      </w:pPr>
    </w:p>
    <w:sectPr w:rsidR="00A4669A" w:rsidRPr="005C04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77AF" w14:textId="77777777" w:rsidR="00BF2D3C" w:rsidRDefault="00BF2D3C" w:rsidP="009A55C4">
      <w:r>
        <w:separator/>
      </w:r>
    </w:p>
  </w:endnote>
  <w:endnote w:type="continuationSeparator" w:id="0">
    <w:p w14:paraId="0ADE603A" w14:textId="77777777" w:rsidR="00BF2D3C" w:rsidRDefault="00BF2D3C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OUPHeiHK-Bold"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AEAD" w14:textId="77777777" w:rsidR="00BF2D3C" w:rsidRDefault="00BF2D3C" w:rsidP="009A55C4">
      <w:r>
        <w:separator/>
      </w:r>
    </w:p>
  </w:footnote>
  <w:footnote w:type="continuationSeparator" w:id="0">
    <w:p w14:paraId="033C5E34" w14:textId="77777777" w:rsidR="00BF2D3C" w:rsidRDefault="00BF2D3C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5062667"/>
      <w:docPartObj>
        <w:docPartGallery w:val="Page Numbers (Top of Page)"/>
        <w:docPartUnique/>
      </w:docPartObj>
    </w:sdtPr>
    <w:sdtEndPr/>
    <w:sdtContent>
      <w:p w14:paraId="75CF26F6" w14:textId="79EC9D1B" w:rsidR="009A55C4" w:rsidRDefault="009A55C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51CA" w:rsidRPr="001151CA">
          <w:rPr>
            <w:noProof/>
            <w:lang w:val="zh-TW"/>
          </w:rPr>
          <w:t>8</w:t>
        </w:r>
        <w:r>
          <w:fldChar w:fldCharType="end"/>
        </w:r>
      </w:p>
    </w:sdtContent>
  </w:sdt>
  <w:p w14:paraId="2716B038" w14:textId="77777777" w:rsidR="009A55C4" w:rsidRDefault="009A55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529788334" o:spid="_x0000_i1025" type="#_x0000_t75" style="width:10.3pt;height:10.3pt;visibility:visible;mso-wrap-style:square" o:bullet="t">
        <v:imagedata r:id="rId1" o:title=""/>
      </v:shape>
    </w:pict>
  </w:numPicBullet>
  <w:numPicBullet w:numPicBulletId="1">
    <w:pict>
      <v:shape id="Picture 1571411321" o:spid="_x0000_i1026" type="#_x0000_t75" style="width:10.3pt;height:10.3pt;visibility:visible;mso-wrap-style:square" o:bullet="t">
        <v:imagedata r:id="rId2" o:title=""/>
      </v:shape>
    </w:pict>
  </w:numPicBullet>
  <w:abstractNum w:abstractNumId="0" w15:restartNumberingAfterBreak="0">
    <w:nsid w:val="0165404E"/>
    <w:multiLevelType w:val="hybridMultilevel"/>
    <w:tmpl w:val="DCB47764"/>
    <w:lvl w:ilvl="0" w:tplc="DA72CC5C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5277DE"/>
    <w:multiLevelType w:val="hybridMultilevel"/>
    <w:tmpl w:val="7FE85F0C"/>
    <w:lvl w:ilvl="0" w:tplc="A784E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A8E9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6B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0F3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D4AA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4B7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0EB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0A4F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6234C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4AB3323"/>
    <w:multiLevelType w:val="hybridMultilevel"/>
    <w:tmpl w:val="D0922BF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9FF36B4"/>
    <w:multiLevelType w:val="hybridMultilevel"/>
    <w:tmpl w:val="9E4E8140"/>
    <w:lvl w:ilvl="0" w:tplc="FF70090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A8542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14446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0029E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6C942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A5E22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F44D00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9483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5871BE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A8A119F"/>
    <w:multiLevelType w:val="hybridMultilevel"/>
    <w:tmpl w:val="6E1A6F04"/>
    <w:lvl w:ilvl="0" w:tplc="67349C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C91F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CE2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E5B8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622D5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40FC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E5D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70DF9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429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AC726F9"/>
    <w:multiLevelType w:val="hybridMultilevel"/>
    <w:tmpl w:val="75CCB7A6"/>
    <w:lvl w:ilvl="0" w:tplc="B936CF9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636CD"/>
    <w:multiLevelType w:val="hybridMultilevel"/>
    <w:tmpl w:val="FF865136"/>
    <w:lvl w:ilvl="0" w:tplc="740A0C6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F12D8E"/>
    <w:multiLevelType w:val="hybridMultilevel"/>
    <w:tmpl w:val="4ECE89E8"/>
    <w:lvl w:ilvl="0" w:tplc="566CC4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5C2CD0"/>
    <w:multiLevelType w:val="hybridMultilevel"/>
    <w:tmpl w:val="2F40FCF8"/>
    <w:lvl w:ilvl="0" w:tplc="62D85E5C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50EA3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3A1352A"/>
    <w:multiLevelType w:val="hybridMultilevel"/>
    <w:tmpl w:val="AE0EDEF4"/>
    <w:lvl w:ilvl="0" w:tplc="1DCA2230">
      <w:start w:val="4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8848BE"/>
    <w:multiLevelType w:val="hybridMultilevel"/>
    <w:tmpl w:val="507AB184"/>
    <w:lvl w:ilvl="0" w:tplc="3E64FA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11C3"/>
    <w:multiLevelType w:val="hybridMultilevel"/>
    <w:tmpl w:val="57B8BF2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174319BD"/>
    <w:multiLevelType w:val="hybridMultilevel"/>
    <w:tmpl w:val="26AC215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B373890"/>
    <w:multiLevelType w:val="hybridMultilevel"/>
    <w:tmpl w:val="772061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B6F1AFA"/>
    <w:multiLevelType w:val="hybridMultilevel"/>
    <w:tmpl w:val="557E4CB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1E333F0A"/>
    <w:multiLevelType w:val="hybridMultilevel"/>
    <w:tmpl w:val="341A20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186455D"/>
    <w:multiLevelType w:val="hybridMultilevel"/>
    <w:tmpl w:val="753E3A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4BBAA7BE">
      <w:start w:val="1"/>
      <w:numFmt w:val="bullet"/>
      <w:lvlText w:val=""/>
      <w:lvlJc w:val="left"/>
      <w:pPr>
        <w:ind w:left="8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2984DF8"/>
    <w:multiLevelType w:val="hybridMultilevel"/>
    <w:tmpl w:val="0DC0F58E"/>
    <w:lvl w:ilvl="0" w:tplc="DD50DAB6">
      <w:start w:val="5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F85FCB"/>
    <w:multiLevelType w:val="hybridMultilevel"/>
    <w:tmpl w:val="F79E2148"/>
    <w:lvl w:ilvl="0" w:tplc="85A6D10C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57BF1"/>
    <w:multiLevelType w:val="hybridMultilevel"/>
    <w:tmpl w:val="415A7BC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E507349"/>
    <w:multiLevelType w:val="hybridMultilevel"/>
    <w:tmpl w:val="2B50F0B4"/>
    <w:lvl w:ilvl="0" w:tplc="BA3412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B3B265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5F70A6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3B8E0AB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8BD86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1EC034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641633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18DC2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CC0A1C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22" w15:restartNumberingAfterBreak="0">
    <w:nsid w:val="35401AE1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690F90"/>
    <w:multiLevelType w:val="hybridMultilevel"/>
    <w:tmpl w:val="40BC0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E700BE"/>
    <w:multiLevelType w:val="hybridMultilevel"/>
    <w:tmpl w:val="9C701648"/>
    <w:lvl w:ilvl="0" w:tplc="18502916">
      <w:start w:val="1"/>
      <w:numFmt w:val="decimal"/>
      <w:lvlText w:val="%1."/>
      <w:lvlJc w:val="left"/>
      <w:pPr>
        <w:ind w:left="900" w:hanging="360"/>
      </w:pPr>
      <w:rPr>
        <w:rFonts w:asciiTheme="minorEastAsia" w:eastAsiaTheme="minorEastAsia" w:hAnsiTheme="minorEastAsia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377AED"/>
    <w:multiLevelType w:val="hybridMultilevel"/>
    <w:tmpl w:val="49F6C3DC"/>
    <w:lvl w:ilvl="0" w:tplc="70D28582">
      <w:start w:val="1"/>
      <w:numFmt w:val="bullet"/>
      <w:lvlText w:val="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667384" w:tentative="1">
      <w:start w:val="1"/>
      <w:numFmt w:val="bullet"/>
      <w:lvlText w:val="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3CE7BE" w:tentative="1">
      <w:start w:val="1"/>
      <w:numFmt w:val="bullet"/>
      <w:lvlText w:val="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6B8AFF4" w:tentative="1">
      <w:start w:val="1"/>
      <w:numFmt w:val="bullet"/>
      <w:lvlText w:val="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48B516" w:tentative="1">
      <w:start w:val="1"/>
      <w:numFmt w:val="bullet"/>
      <w:lvlText w:val="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2295AC" w:tentative="1">
      <w:start w:val="1"/>
      <w:numFmt w:val="bullet"/>
      <w:lvlText w:val="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62105A" w:tentative="1">
      <w:start w:val="1"/>
      <w:numFmt w:val="bullet"/>
      <w:lvlText w:val="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6E501A" w:tentative="1">
      <w:start w:val="1"/>
      <w:numFmt w:val="bullet"/>
      <w:lvlText w:val="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EA4B1A" w:tentative="1">
      <w:start w:val="1"/>
      <w:numFmt w:val="bullet"/>
      <w:lvlText w:val="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B1825A6"/>
    <w:multiLevelType w:val="hybridMultilevel"/>
    <w:tmpl w:val="F94A2504"/>
    <w:lvl w:ilvl="0" w:tplc="2674937A">
      <w:start w:val="1"/>
      <w:numFmt w:val="bullet"/>
      <w:lvlText w:val="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D2C4C33"/>
    <w:multiLevelType w:val="hybridMultilevel"/>
    <w:tmpl w:val="3182A324"/>
    <w:lvl w:ilvl="0" w:tplc="26563A2C">
      <w:start w:val="1"/>
      <w:numFmt w:val="bullet"/>
      <w:lvlText w:val="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608DF8" w:tentative="1">
      <w:start w:val="1"/>
      <w:numFmt w:val="bullet"/>
      <w:lvlText w:val="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1CED70" w:tentative="1">
      <w:start w:val="1"/>
      <w:numFmt w:val="bullet"/>
      <w:lvlText w:val="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341126" w:tentative="1">
      <w:start w:val="1"/>
      <w:numFmt w:val="bullet"/>
      <w:lvlText w:val="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3826800" w:tentative="1">
      <w:start w:val="1"/>
      <w:numFmt w:val="bullet"/>
      <w:lvlText w:val="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A0F702" w:tentative="1">
      <w:start w:val="1"/>
      <w:numFmt w:val="bullet"/>
      <w:lvlText w:val="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76B3E2" w:tentative="1">
      <w:start w:val="1"/>
      <w:numFmt w:val="bullet"/>
      <w:lvlText w:val="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8474A0" w:tentative="1">
      <w:start w:val="1"/>
      <w:numFmt w:val="bullet"/>
      <w:lvlText w:val="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9253EA" w:tentative="1">
      <w:start w:val="1"/>
      <w:numFmt w:val="bullet"/>
      <w:lvlText w:val="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5267016A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CA0B18"/>
    <w:multiLevelType w:val="hybridMultilevel"/>
    <w:tmpl w:val="36723578"/>
    <w:lvl w:ilvl="0" w:tplc="842E7AC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B327E7"/>
    <w:multiLevelType w:val="hybridMultilevel"/>
    <w:tmpl w:val="EDB875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D6C4ED4"/>
    <w:multiLevelType w:val="hybridMultilevel"/>
    <w:tmpl w:val="DC400476"/>
    <w:lvl w:ilvl="0" w:tplc="C3B0CC2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01D0A6B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5013BB"/>
    <w:multiLevelType w:val="hybridMultilevel"/>
    <w:tmpl w:val="80F48A50"/>
    <w:lvl w:ilvl="0" w:tplc="25D4885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42C7F34"/>
    <w:multiLevelType w:val="hybridMultilevel"/>
    <w:tmpl w:val="2F40FCF8"/>
    <w:lvl w:ilvl="0" w:tplc="FFFFFFFF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4172B"/>
    <w:multiLevelType w:val="hybridMultilevel"/>
    <w:tmpl w:val="211C8A2C"/>
    <w:lvl w:ilvl="0" w:tplc="3E025D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06403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F1BC80B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667E6EC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71FEB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59207CF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EB14FF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93AA7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146856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37" w15:restartNumberingAfterBreak="0">
    <w:nsid w:val="76626A86"/>
    <w:multiLevelType w:val="hybridMultilevel"/>
    <w:tmpl w:val="EB165CA4"/>
    <w:lvl w:ilvl="0" w:tplc="64EC4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68D3FFF"/>
    <w:multiLevelType w:val="hybridMultilevel"/>
    <w:tmpl w:val="D70C83D6"/>
    <w:lvl w:ilvl="0" w:tplc="1B445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F649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A64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E33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0D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6A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3A9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647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E35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43AB5"/>
    <w:multiLevelType w:val="hybridMultilevel"/>
    <w:tmpl w:val="CF2440E8"/>
    <w:lvl w:ilvl="0" w:tplc="8806BD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C4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26C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91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A6B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DA61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0FF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CEA3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82DF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9C95BAD"/>
    <w:multiLevelType w:val="hybridMultilevel"/>
    <w:tmpl w:val="6C06AA94"/>
    <w:lvl w:ilvl="0" w:tplc="5C3E3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C7A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4631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E878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D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BEA0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63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6CCC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6F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9502584">
    <w:abstractNumId w:val="23"/>
  </w:num>
  <w:num w:numId="2" w16cid:durableId="811943511">
    <w:abstractNumId w:val="24"/>
  </w:num>
  <w:num w:numId="3" w16cid:durableId="1722512836">
    <w:abstractNumId w:val="21"/>
  </w:num>
  <w:num w:numId="4" w16cid:durableId="997734457">
    <w:abstractNumId w:val="36"/>
  </w:num>
  <w:num w:numId="5" w16cid:durableId="1180048448">
    <w:abstractNumId w:val="40"/>
  </w:num>
  <w:num w:numId="6" w16cid:durableId="1432554405">
    <w:abstractNumId w:val="4"/>
  </w:num>
  <w:num w:numId="7" w16cid:durableId="1716539631">
    <w:abstractNumId w:val="39"/>
  </w:num>
  <w:num w:numId="8" w16cid:durableId="804855316">
    <w:abstractNumId w:val="1"/>
  </w:num>
  <w:num w:numId="9" w16cid:durableId="2003850171">
    <w:abstractNumId w:val="3"/>
  </w:num>
  <w:num w:numId="10" w16cid:durableId="1744832980">
    <w:abstractNumId w:val="33"/>
  </w:num>
  <w:num w:numId="11" w16cid:durableId="681585384">
    <w:abstractNumId w:val="32"/>
  </w:num>
  <w:num w:numId="12" w16cid:durableId="1983533160">
    <w:abstractNumId w:val="28"/>
  </w:num>
  <w:num w:numId="13" w16cid:durableId="690645431">
    <w:abstractNumId w:val="26"/>
  </w:num>
  <w:num w:numId="14" w16cid:durableId="1725903715">
    <w:abstractNumId w:val="38"/>
  </w:num>
  <w:num w:numId="15" w16cid:durableId="748114285">
    <w:abstractNumId w:val="11"/>
  </w:num>
  <w:num w:numId="16" w16cid:durableId="319160542">
    <w:abstractNumId w:val="25"/>
  </w:num>
  <w:num w:numId="17" w16cid:durableId="1256161003">
    <w:abstractNumId w:val="9"/>
  </w:num>
  <w:num w:numId="18" w16cid:durableId="189756944">
    <w:abstractNumId w:val="30"/>
  </w:num>
  <w:num w:numId="19" w16cid:durableId="293799335">
    <w:abstractNumId w:val="22"/>
  </w:num>
  <w:num w:numId="20" w16cid:durableId="1478837700">
    <w:abstractNumId w:val="8"/>
  </w:num>
  <w:num w:numId="21" w16cid:durableId="1225217554">
    <w:abstractNumId w:val="29"/>
  </w:num>
  <w:num w:numId="22" w16cid:durableId="1894001811">
    <w:abstractNumId w:val="10"/>
  </w:num>
  <w:num w:numId="23" w16cid:durableId="1852646589">
    <w:abstractNumId w:val="0"/>
  </w:num>
  <w:num w:numId="24" w16cid:durableId="1389722838">
    <w:abstractNumId w:val="35"/>
  </w:num>
  <w:num w:numId="25" w16cid:durableId="347567597">
    <w:abstractNumId w:val="6"/>
  </w:num>
  <w:num w:numId="26" w16cid:durableId="796798736">
    <w:abstractNumId w:val="34"/>
  </w:num>
  <w:num w:numId="27" w16cid:durableId="1001851118">
    <w:abstractNumId w:val="19"/>
  </w:num>
  <w:num w:numId="28" w16cid:durableId="296226274">
    <w:abstractNumId w:val="5"/>
  </w:num>
  <w:num w:numId="29" w16cid:durableId="354576810">
    <w:abstractNumId w:val="18"/>
  </w:num>
  <w:num w:numId="30" w16cid:durableId="332996313">
    <w:abstractNumId w:val="37"/>
  </w:num>
  <w:num w:numId="31" w16cid:durableId="1610698971">
    <w:abstractNumId w:val="7"/>
  </w:num>
  <w:num w:numId="32" w16cid:durableId="144511470">
    <w:abstractNumId w:val="13"/>
  </w:num>
  <w:num w:numId="33" w16cid:durableId="879512666">
    <w:abstractNumId w:val="27"/>
  </w:num>
  <w:num w:numId="34" w16cid:durableId="378634002">
    <w:abstractNumId w:val="17"/>
  </w:num>
  <w:num w:numId="35" w16cid:durableId="1612736819">
    <w:abstractNumId w:val="20"/>
  </w:num>
  <w:num w:numId="36" w16cid:durableId="935333400">
    <w:abstractNumId w:val="31"/>
  </w:num>
  <w:num w:numId="37" w16cid:durableId="404378873">
    <w:abstractNumId w:val="15"/>
  </w:num>
  <w:num w:numId="38" w16cid:durableId="48502425">
    <w:abstractNumId w:val="16"/>
  </w:num>
  <w:num w:numId="39" w16cid:durableId="2025328640">
    <w:abstractNumId w:val="2"/>
  </w:num>
  <w:num w:numId="40" w16cid:durableId="504830560">
    <w:abstractNumId w:val="12"/>
  </w:num>
  <w:num w:numId="41" w16cid:durableId="2402138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037"/>
    <w:rsid w:val="00006620"/>
    <w:rsid w:val="00026A94"/>
    <w:rsid w:val="000413B8"/>
    <w:rsid w:val="00065609"/>
    <w:rsid w:val="00072759"/>
    <w:rsid w:val="000E5841"/>
    <w:rsid w:val="001064C1"/>
    <w:rsid w:val="001151CA"/>
    <w:rsid w:val="001235ED"/>
    <w:rsid w:val="0015098B"/>
    <w:rsid w:val="00184E5C"/>
    <w:rsid w:val="001931C3"/>
    <w:rsid w:val="001D2403"/>
    <w:rsid w:val="002B220E"/>
    <w:rsid w:val="0030097B"/>
    <w:rsid w:val="00315668"/>
    <w:rsid w:val="003200F8"/>
    <w:rsid w:val="003761D7"/>
    <w:rsid w:val="003F609B"/>
    <w:rsid w:val="00424860"/>
    <w:rsid w:val="00471C03"/>
    <w:rsid w:val="0047515E"/>
    <w:rsid w:val="00491510"/>
    <w:rsid w:val="004956DE"/>
    <w:rsid w:val="004A54BE"/>
    <w:rsid w:val="004B483A"/>
    <w:rsid w:val="00550943"/>
    <w:rsid w:val="00554F2B"/>
    <w:rsid w:val="00564CC9"/>
    <w:rsid w:val="00565F35"/>
    <w:rsid w:val="0058387D"/>
    <w:rsid w:val="005B78FB"/>
    <w:rsid w:val="005C0427"/>
    <w:rsid w:val="005E7E07"/>
    <w:rsid w:val="006025BF"/>
    <w:rsid w:val="00606D6C"/>
    <w:rsid w:val="006214E4"/>
    <w:rsid w:val="00625654"/>
    <w:rsid w:val="006417FD"/>
    <w:rsid w:val="00695667"/>
    <w:rsid w:val="006A0F72"/>
    <w:rsid w:val="006A46C8"/>
    <w:rsid w:val="006D5FA5"/>
    <w:rsid w:val="007264AB"/>
    <w:rsid w:val="007376B5"/>
    <w:rsid w:val="00762037"/>
    <w:rsid w:val="00781B3A"/>
    <w:rsid w:val="00781EDE"/>
    <w:rsid w:val="007A0DF3"/>
    <w:rsid w:val="007C741E"/>
    <w:rsid w:val="007D307B"/>
    <w:rsid w:val="00875BA9"/>
    <w:rsid w:val="008D0A05"/>
    <w:rsid w:val="008D418F"/>
    <w:rsid w:val="008D6318"/>
    <w:rsid w:val="008D789A"/>
    <w:rsid w:val="008E3550"/>
    <w:rsid w:val="00905AB4"/>
    <w:rsid w:val="00934FE7"/>
    <w:rsid w:val="009A55C4"/>
    <w:rsid w:val="00A16A94"/>
    <w:rsid w:val="00A24119"/>
    <w:rsid w:val="00A421A4"/>
    <w:rsid w:val="00A4669A"/>
    <w:rsid w:val="00A5530C"/>
    <w:rsid w:val="00A6129D"/>
    <w:rsid w:val="00A66F8F"/>
    <w:rsid w:val="00A77E87"/>
    <w:rsid w:val="00A81FCB"/>
    <w:rsid w:val="00AD3CA1"/>
    <w:rsid w:val="00B028DB"/>
    <w:rsid w:val="00B37002"/>
    <w:rsid w:val="00B549C2"/>
    <w:rsid w:val="00B6258A"/>
    <w:rsid w:val="00BA3F5B"/>
    <w:rsid w:val="00BF2D3C"/>
    <w:rsid w:val="00C20129"/>
    <w:rsid w:val="00C2618F"/>
    <w:rsid w:val="00C441B9"/>
    <w:rsid w:val="00C60D34"/>
    <w:rsid w:val="00C914F7"/>
    <w:rsid w:val="00CB337E"/>
    <w:rsid w:val="00CC5853"/>
    <w:rsid w:val="00CC6473"/>
    <w:rsid w:val="00CD0CF7"/>
    <w:rsid w:val="00CE01EB"/>
    <w:rsid w:val="00CF6D3E"/>
    <w:rsid w:val="00D13DE6"/>
    <w:rsid w:val="00D21031"/>
    <w:rsid w:val="00D6349D"/>
    <w:rsid w:val="00DA682F"/>
    <w:rsid w:val="00DB2067"/>
    <w:rsid w:val="00DF05B4"/>
    <w:rsid w:val="00E2317A"/>
    <w:rsid w:val="00E33C18"/>
    <w:rsid w:val="00E62DA5"/>
    <w:rsid w:val="00E6755F"/>
    <w:rsid w:val="00E87A38"/>
    <w:rsid w:val="00EC3F27"/>
    <w:rsid w:val="00EE43AD"/>
    <w:rsid w:val="00F0309E"/>
    <w:rsid w:val="00F208CE"/>
    <w:rsid w:val="00F40053"/>
    <w:rsid w:val="00F527FE"/>
    <w:rsid w:val="00F6235B"/>
    <w:rsid w:val="00F72BDE"/>
    <w:rsid w:val="00F7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E97FA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37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037"/>
    <w:pPr>
      <w:ind w:leftChars="200" w:left="480"/>
    </w:pPr>
  </w:style>
  <w:style w:type="table" w:styleId="TableGrid">
    <w:name w:val="Table Grid"/>
    <w:basedOn w:val="TableNormal"/>
    <w:uiPriority w:val="39"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5C4"/>
    <w:rPr>
      <w:kern w:val="2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5C4"/>
    <w:rPr>
      <w:kern w:val="2"/>
      <w:sz w:val="24"/>
      <w:lang w:val="en-US"/>
    </w:rPr>
  </w:style>
  <w:style w:type="paragraph" w:customStyle="1" w:styleId="TBodytextA">
    <w:name w:val="T_Body text A"/>
    <w:aliases w:val="tta"/>
    <w:link w:val="TBodytextA1"/>
    <w:rsid w:val="005E7E07"/>
    <w:pPr>
      <w:spacing w:after="0" w:line="240" w:lineRule="auto"/>
    </w:pPr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TBodytextA1">
    <w:name w:val="T_Body text A 字元1"/>
    <w:aliases w:val="tta 字元1"/>
    <w:link w:val="TBodytextA"/>
    <w:rsid w:val="005E7E07"/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BodytextB">
    <w:name w:val="Body text B 字元"/>
    <w:rsid w:val="005E7E07"/>
    <w:rPr>
      <w:rFonts w:ascii="新細明體" w:eastAsia="新細明體"/>
      <w:sz w:val="24"/>
      <w:lang w:val="en-US" w:eastAsia="zh-TW" w:bidi="ar-SA"/>
    </w:rPr>
  </w:style>
  <w:style w:type="paragraph" w:customStyle="1" w:styleId="HeadE">
    <w:name w:val="Head E"/>
    <w:aliases w:val="e"/>
    <w:rsid w:val="005E7E07"/>
    <w:pPr>
      <w:spacing w:after="0" w:line="240" w:lineRule="auto"/>
    </w:pPr>
    <w:rPr>
      <w:rFonts w:ascii="新細明體" w:eastAsia="新細明體" w:hAnsi="Times New Roman" w:cs="Times New Roman"/>
      <w:b/>
      <w:noProof/>
      <w:sz w:val="26"/>
      <w:szCs w:val="20"/>
      <w:lang w:val="en-US"/>
    </w:rPr>
  </w:style>
  <w:style w:type="paragraph" w:customStyle="1" w:styleId="BodytextB0">
    <w:name w:val="Body text B"/>
    <w:aliases w:val="tb 字元,tb"/>
    <w:link w:val="tb"/>
    <w:rsid w:val="005E7E07"/>
    <w:pPr>
      <w:spacing w:after="0" w:line="240" w:lineRule="auto"/>
    </w:pPr>
    <w:rPr>
      <w:rFonts w:ascii="新細明體" w:eastAsia="新細明體" w:hAnsi="Times New Roman" w:cs="Times New Roman"/>
      <w:sz w:val="24"/>
      <w:szCs w:val="20"/>
      <w:lang w:val="en-US"/>
    </w:rPr>
  </w:style>
  <w:style w:type="character" w:customStyle="1" w:styleId="tb">
    <w:name w:val="tb 字元 字元"/>
    <w:link w:val="BodytextB0"/>
    <w:rsid w:val="005E7E07"/>
    <w:rPr>
      <w:rFonts w:ascii="新細明體" w:eastAsia="新細明體" w:hAnsi="Times New Roman" w:cs="Times New Roman"/>
      <w:sz w:val="24"/>
      <w:szCs w:val="20"/>
      <w:lang w:val="en-US"/>
    </w:rPr>
  </w:style>
  <w:style w:type="paragraph" w:customStyle="1" w:styleId="Quotetext">
    <w:name w:val="Quote text"/>
    <w:aliases w:val="qt"/>
    <w:link w:val="Quotetext0"/>
    <w:rsid w:val="00AD3CA1"/>
    <w:pPr>
      <w:spacing w:after="0" w:line="240" w:lineRule="auto"/>
    </w:pPr>
    <w:rPr>
      <w:rFonts w:ascii="標楷體" w:eastAsia="標楷體" w:hAnsi="Times New Roman" w:cs="Times New Roman"/>
      <w:noProof/>
      <w:sz w:val="24"/>
      <w:szCs w:val="20"/>
      <w:lang w:val="en-US"/>
    </w:rPr>
  </w:style>
  <w:style w:type="character" w:customStyle="1" w:styleId="Quotetext0">
    <w:name w:val="Quote text 字元"/>
    <w:aliases w:val="qt 字元"/>
    <w:basedOn w:val="DefaultParagraphFont"/>
    <w:link w:val="Quotetext"/>
    <w:rsid w:val="00AD3CA1"/>
    <w:rPr>
      <w:rFonts w:ascii="標楷體" w:eastAsia="標楷體" w:hAnsi="Times New Roman" w:cs="Times New Roman"/>
      <w:noProof/>
      <w:sz w:val="24"/>
      <w:szCs w:val="20"/>
      <w:lang w:val="en-US"/>
    </w:rPr>
  </w:style>
  <w:style w:type="paragraph" w:customStyle="1" w:styleId="HeadT">
    <w:name w:val="Head T"/>
    <w:aliases w:val="t"/>
    <w:rsid w:val="00AD3CA1"/>
    <w:pPr>
      <w:spacing w:after="0" w:line="240" w:lineRule="auto"/>
      <w:jc w:val="center"/>
    </w:pPr>
    <w:rPr>
      <w:rFonts w:ascii="新細明體" w:eastAsia="新細明體" w:hAnsi="Times New Roman" w:cs="Times New Roman"/>
      <w:b/>
      <w:sz w:val="26"/>
      <w:szCs w:val="20"/>
      <w:lang w:val="en-US"/>
    </w:rPr>
  </w:style>
  <w:style w:type="paragraph" w:customStyle="1" w:styleId="Pa14">
    <w:name w:val="Pa14"/>
    <w:basedOn w:val="Normal"/>
    <w:next w:val="Normal"/>
    <w:uiPriority w:val="99"/>
    <w:rsid w:val="00B37002"/>
    <w:pPr>
      <w:autoSpaceDE w:val="0"/>
      <w:autoSpaceDN w:val="0"/>
      <w:adjustRightInd w:val="0"/>
      <w:spacing w:line="221" w:lineRule="atLeast"/>
    </w:pPr>
    <w:rPr>
      <w:rFonts w:ascii="OUPHeiHK-Bold" w:eastAsia="OUPHeiHK-Bold"/>
      <w:kern w:val="0"/>
      <w:szCs w:val="24"/>
    </w:rPr>
  </w:style>
  <w:style w:type="paragraph" w:styleId="PlainText">
    <w:name w:val="Plain Text"/>
    <w:basedOn w:val="Normal"/>
    <w:link w:val="PlainTextChar"/>
    <w:rsid w:val="00D6349D"/>
    <w:rPr>
      <w:rFonts w:ascii="細明體" w:eastAsia="細明體" w:hAnsi="Courier New" w:cs="Courier New"/>
      <w:szCs w:val="24"/>
    </w:rPr>
  </w:style>
  <w:style w:type="character" w:customStyle="1" w:styleId="PlainTextChar">
    <w:name w:val="Plain Text Char"/>
    <w:basedOn w:val="DefaultParagraphFont"/>
    <w:link w:val="PlainText"/>
    <w:rsid w:val="00D6349D"/>
    <w:rPr>
      <w:rFonts w:ascii="細明體" w:eastAsia="細明體" w:hAnsi="Courier New" w:cs="Courier New"/>
      <w:kern w:val="2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1CA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1CA"/>
    <w:rPr>
      <w:rFonts w:asciiTheme="majorHAnsi" w:eastAsiaTheme="majorEastAsia" w:hAnsiTheme="majorHAnsi" w:cstheme="majorBidi"/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267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13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73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119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16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 siu</cp:lastModifiedBy>
  <cp:revision>4</cp:revision>
  <cp:lastPrinted>2025-05-12T09:05:00Z</cp:lastPrinted>
  <dcterms:created xsi:type="dcterms:W3CDTF">2026-04-20T04:38:00Z</dcterms:created>
  <dcterms:modified xsi:type="dcterms:W3CDTF">2026-04-20T09:12:00Z</dcterms:modified>
</cp:coreProperties>
</file>