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B37C" w14:textId="77777777" w:rsidR="00BB39D8" w:rsidRPr="005A3BF5" w:rsidRDefault="008F0246" w:rsidP="00B60F5D">
      <w:pPr>
        <w:pStyle w:val="Title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5A3BF5">
        <w:rPr>
          <w:rFonts w:ascii="Times New Roman" w:hAnsi="Times New Roman" w:cs="Times New Roman"/>
          <w:b/>
          <w:color w:val="auto"/>
          <w:sz w:val="22"/>
          <w:szCs w:val="22"/>
        </w:rPr>
        <w:t>DAMIAN SMITH</w:t>
      </w:r>
    </w:p>
    <w:p w14:paraId="37D892A9" w14:textId="3916E661" w:rsidR="00BB39D8" w:rsidRPr="005A3BF5" w:rsidRDefault="002976F2" w:rsidP="00B60F5D">
      <w:pPr>
        <w:pStyle w:val="Title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167 Hidden Dr</w:t>
      </w:r>
    </w:p>
    <w:p w14:paraId="0A7F257B" w14:textId="6A56AF7E" w:rsidR="00E50BE1" w:rsidRDefault="002976F2" w:rsidP="00B60F5D">
      <w:pPr>
        <w:pStyle w:val="Title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Blackwood, NJ 08012</w:t>
      </w:r>
    </w:p>
    <w:p w14:paraId="4A122EE5" w14:textId="00663D0A" w:rsidR="00BB39D8" w:rsidRPr="005A3BF5" w:rsidRDefault="00BB39D8" w:rsidP="00B60F5D">
      <w:pPr>
        <w:pStyle w:val="Title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A3BF5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2976F2">
        <w:rPr>
          <w:rFonts w:ascii="Times New Roman" w:hAnsi="Times New Roman" w:cs="Times New Roman"/>
          <w:color w:val="auto"/>
          <w:sz w:val="22"/>
          <w:szCs w:val="22"/>
        </w:rPr>
        <w:t>609)283-4177</w:t>
      </w:r>
    </w:p>
    <w:p w14:paraId="369DEFB8" w14:textId="6EA2D7DE" w:rsidR="00992A4C" w:rsidRPr="005A3BF5" w:rsidRDefault="002E243D" w:rsidP="009A06C5">
      <w:pPr>
        <w:pStyle w:val="Title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Damiansmith61@gmail.com</w:t>
      </w:r>
    </w:p>
    <w:p w14:paraId="6402283A" w14:textId="77777777" w:rsidR="00BB39D8" w:rsidRPr="005A3BF5" w:rsidRDefault="00BB39D8" w:rsidP="00BB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A3BF5">
        <w:rPr>
          <w:rFonts w:ascii="Times New Roman" w:hAnsi="Times New Roman" w:cs="Times New Roman"/>
          <w:b/>
          <w:bCs/>
        </w:rPr>
        <w:t>OBJECTIVE</w:t>
      </w:r>
    </w:p>
    <w:p w14:paraId="41CE36BA" w14:textId="260BEE05" w:rsidR="005A3BF5" w:rsidRPr="005A3BF5" w:rsidRDefault="00BB39D8" w:rsidP="00BB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A3BF5">
        <w:rPr>
          <w:rFonts w:ascii="Times New Roman" w:hAnsi="Times New Roman" w:cs="Times New Roman"/>
        </w:rPr>
        <w:t xml:space="preserve">Seeking </w:t>
      </w:r>
      <w:r w:rsidR="001B60D6" w:rsidRPr="005A3BF5">
        <w:rPr>
          <w:rFonts w:ascii="Times New Roman" w:hAnsi="Times New Roman" w:cs="Times New Roman"/>
        </w:rPr>
        <w:t>a</w:t>
      </w:r>
      <w:r w:rsidRPr="005A3BF5">
        <w:rPr>
          <w:rFonts w:ascii="Times New Roman" w:hAnsi="Times New Roman" w:cs="Times New Roman"/>
        </w:rPr>
        <w:t xml:space="preserve"> </w:t>
      </w:r>
      <w:r w:rsidR="0078328C" w:rsidRPr="005A3BF5">
        <w:rPr>
          <w:rFonts w:ascii="Times New Roman" w:hAnsi="Times New Roman" w:cs="Times New Roman"/>
        </w:rPr>
        <w:t>position</w:t>
      </w:r>
      <w:r w:rsidR="004B13DF">
        <w:rPr>
          <w:rFonts w:ascii="Times New Roman" w:hAnsi="Times New Roman" w:cs="Times New Roman"/>
        </w:rPr>
        <w:t xml:space="preserve"> in the </w:t>
      </w:r>
      <w:r w:rsidR="002976F2">
        <w:rPr>
          <w:rFonts w:ascii="Times New Roman" w:hAnsi="Times New Roman" w:cs="Times New Roman"/>
        </w:rPr>
        <w:t>Software Development</w:t>
      </w:r>
      <w:r w:rsidR="004B13DF">
        <w:rPr>
          <w:rFonts w:ascii="Times New Roman" w:hAnsi="Times New Roman" w:cs="Times New Roman"/>
        </w:rPr>
        <w:t xml:space="preserve"> field, </w:t>
      </w:r>
      <w:r w:rsidR="00F920B7" w:rsidRPr="005A3BF5">
        <w:rPr>
          <w:rFonts w:ascii="Times New Roman" w:hAnsi="Times New Roman" w:cs="Times New Roman"/>
        </w:rPr>
        <w:t>that enables</w:t>
      </w:r>
      <w:r w:rsidRPr="005A3BF5">
        <w:rPr>
          <w:rFonts w:ascii="Times New Roman" w:hAnsi="Times New Roman" w:cs="Times New Roman"/>
        </w:rPr>
        <w:t xml:space="preserve"> gr</w:t>
      </w:r>
      <w:r w:rsidR="004B13DF">
        <w:rPr>
          <w:rFonts w:ascii="Times New Roman" w:hAnsi="Times New Roman" w:cs="Times New Roman"/>
        </w:rPr>
        <w:t>owth and learning opportunities.</w:t>
      </w:r>
    </w:p>
    <w:p w14:paraId="1F164880" w14:textId="77777777" w:rsidR="004B13DF" w:rsidRDefault="004B13DF" w:rsidP="00BB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4E8228E" w14:textId="77777777" w:rsidR="00BB39D8" w:rsidRPr="005A3BF5" w:rsidRDefault="00BB39D8" w:rsidP="00BB3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5A3BF5">
        <w:rPr>
          <w:rFonts w:ascii="Times New Roman" w:hAnsi="Times New Roman" w:cs="Times New Roman"/>
          <w:b/>
          <w:bCs/>
        </w:rPr>
        <w:t>EDUCATION</w:t>
      </w:r>
    </w:p>
    <w:p w14:paraId="48826313" w14:textId="77777777" w:rsidR="0078328C" w:rsidRPr="005A3BF5" w:rsidRDefault="00ED4734" w:rsidP="005A3B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</w:rPr>
      </w:pPr>
      <w:r w:rsidRPr="005A3BF5">
        <w:rPr>
          <w:rFonts w:ascii="Times New Roman" w:hAnsi="Times New Roman" w:cs="Times New Roman"/>
          <w:b/>
          <w:bCs/>
        </w:rPr>
        <w:t xml:space="preserve">Lehman College </w:t>
      </w:r>
      <w:r w:rsidRPr="005A3BF5">
        <w:rPr>
          <w:rFonts w:ascii="Times New Roman" w:hAnsi="Times New Roman" w:cs="Times New Roman"/>
          <w:bCs/>
        </w:rPr>
        <w:t xml:space="preserve">– </w:t>
      </w:r>
      <w:r w:rsidRPr="005A3BF5">
        <w:rPr>
          <w:rFonts w:ascii="Times New Roman" w:hAnsi="Times New Roman" w:cs="Times New Roman"/>
          <w:b/>
          <w:bCs/>
        </w:rPr>
        <w:t>Bronx, NY</w:t>
      </w:r>
    </w:p>
    <w:p w14:paraId="4D1FA04D" w14:textId="77777777" w:rsidR="00ED4734" w:rsidRPr="005A3BF5" w:rsidRDefault="00ED4734" w:rsidP="005A3B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</w:rPr>
      </w:pPr>
      <w:r w:rsidRPr="005A3BF5">
        <w:rPr>
          <w:rFonts w:ascii="Times New Roman" w:hAnsi="Times New Roman" w:cs="Times New Roman"/>
          <w:bCs/>
        </w:rPr>
        <w:t>BS Computer Science</w:t>
      </w:r>
    </w:p>
    <w:p w14:paraId="51557FFD" w14:textId="77777777" w:rsidR="00ED4734" w:rsidRPr="005A3BF5" w:rsidRDefault="009C1858" w:rsidP="005A3B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Graduated</w:t>
      </w:r>
      <w:r w:rsidR="00ED4734" w:rsidRPr="005A3BF5">
        <w:rPr>
          <w:rFonts w:ascii="Times New Roman" w:hAnsi="Times New Roman" w:cs="Times New Roman"/>
          <w:bCs/>
        </w:rPr>
        <w:t xml:space="preserve">: </w:t>
      </w:r>
      <w:r w:rsidR="008D163B">
        <w:rPr>
          <w:rFonts w:ascii="Times New Roman" w:hAnsi="Times New Roman" w:cs="Times New Roman"/>
          <w:b/>
          <w:bCs/>
        </w:rPr>
        <w:t>12</w:t>
      </w:r>
      <w:r w:rsidR="00ED4734" w:rsidRPr="005A3BF5">
        <w:rPr>
          <w:rFonts w:ascii="Times New Roman" w:hAnsi="Times New Roman" w:cs="Times New Roman"/>
          <w:b/>
          <w:bCs/>
        </w:rPr>
        <w:t>/2015</w:t>
      </w:r>
    </w:p>
    <w:p w14:paraId="581BFAD4" w14:textId="77777777" w:rsidR="00BB39D8" w:rsidRPr="005A3BF5" w:rsidRDefault="00992A4C" w:rsidP="005A3B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5A3BF5">
        <w:rPr>
          <w:rFonts w:ascii="Times New Roman" w:hAnsi="Times New Roman" w:cs="Times New Roman"/>
          <w:b/>
          <w:bCs/>
        </w:rPr>
        <w:t>Bronx Community</w:t>
      </w:r>
      <w:r w:rsidR="00BB39D8" w:rsidRPr="005A3BF5">
        <w:rPr>
          <w:rFonts w:ascii="Times New Roman" w:hAnsi="Times New Roman" w:cs="Times New Roman"/>
          <w:b/>
          <w:bCs/>
        </w:rPr>
        <w:t xml:space="preserve"> College </w:t>
      </w:r>
      <w:r w:rsidR="00BB39D8" w:rsidRPr="005A3BF5">
        <w:rPr>
          <w:rFonts w:ascii="Times New Roman" w:hAnsi="Times New Roman" w:cs="Times New Roman"/>
        </w:rPr>
        <w:t xml:space="preserve">- </w:t>
      </w:r>
      <w:r w:rsidRPr="005A3BF5">
        <w:rPr>
          <w:rFonts w:ascii="Times New Roman" w:hAnsi="Times New Roman" w:cs="Times New Roman"/>
          <w:b/>
        </w:rPr>
        <w:t>Bronx, NY</w:t>
      </w:r>
      <w:r w:rsidRPr="005A3BF5">
        <w:rPr>
          <w:rFonts w:ascii="Times New Roman" w:hAnsi="Times New Roman" w:cs="Times New Roman"/>
        </w:rPr>
        <w:tab/>
      </w:r>
      <w:r w:rsidRPr="005A3BF5">
        <w:rPr>
          <w:rFonts w:ascii="Times New Roman" w:hAnsi="Times New Roman" w:cs="Times New Roman"/>
        </w:rPr>
        <w:tab/>
      </w:r>
      <w:r w:rsidRPr="005A3BF5">
        <w:rPr>
          <w:rFonts w:ascii="Times New Roman" w:hAnsi="Times New Roman" w:cs="Times New Roman"/>
        </w:rPr>
        <w:tab/>
      </w:r>
      <w:r w:rsidRPr="005A3BF5">
        <w:rPr>
          <w:rFonts w:ascii="Times New Roman" w:hAnsi="Times New Roman" w:cs="Times New Roman"/>
        </w:rPr>
        <w:tab/>
      </w:r>
    </w:p>
    <w:p w14:paraId="447282C3" w14:textId="77777777" w:rsidR="00BB39D8" w:rsidRPr="005A3BF5" w:rsidRDefault="00B60F5D" w:rsidP="005A3BF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5A3BF5">
        <w:rPr>
          <w:rFonts w:ascii="Times New Roman" w:hAnsi="Times New Roman" w:cs="Times New Roman"/>
        </w:rPr>
        <w:t>Associate of Applied Science</w:t>
      </w:r>
      <w:r w:rsidR="00BB39D8" w:rsidRPr="005A3BF5">
        <w:rPr>
          <w:rFonts w:ascii="Times New Roman" w:hAnsi="Times New Roman" w:cs="Times New Roman"/>
        </w:rPr>
        <w:t>: Computer Information Systems</w:t>
      </w:r>
    </w:p>
    <w:p w14:paraId="780F5452" w14:textId="77777777" w:rsidR="00992A4C" w:rsidRPr="005A3BF5" w:rsidRDefault="00ED4734" w:rsidP="005A3BF5">
      <w:pPr>
        <w:ind w:firstLine="360"/>
        <w:rPr>
          <w:rFonts w:ascii="Times New Roman" w:hAnsi="Times New Roman" w:cs="Times New Roman"/>
        </w:rPr>
      </w:pPr>
      <w:r w:rsidRPr="005A3BF5">
        <w:rPr>
          <w:rFonts w:ascii="Times New Roman" w:hAnsi="Times New Roman" w:cs="Times New Roman"/>
        </w:rPr>
        <w:t xml:space="preserve">Graduated: </w:t>
      </w:r>
      <w:r w:rsidRPr="005A3BF5">
        <w:rPr>
          <w:rFonts w:ascii="Times New Roman" w:hAnsi="Times New Roman" w:cs="Times New Roman"/>
          <w:b/>
        </w:rPr>
        <w:t>12/2013</w:t>
      </w:r>
    </w:p>
    <w:p w14:paraId="7F22B3B0" w14:textId="77777777" w:rsidR="00EC4F53" w:rsidRDefault="00EC4F53" w:rsidP="005400C0">
      <w:pPr>
        <w:pStyle w:val="row1"/>
        <w:shd w:val="clear" w:color="auto" w:fill="FFFFFF"/>
        <w:rPr>
          <w:color w:val="000000"/>
          <w:sz w:val="22"/>
          <w:szCs w:val="22"/>
        </w:rPr>
      </w:pPr>
    </w:p>
    <w:p w14:paraId="71546856" w14:textId="77777777" w:rsidR="00E0040E" w:rsidRDefault="00C16785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 w:rsidRPr="005A3BF5">
        <w:rPr>
          <w:b/>
          <w:color w:val="000000"/>
          <w:sz w:val="22"/>
          <w:szCs w:val="22"/>
        </w:rPr>
        <w:t>EXPERIENCE</w:t>
      </w:r>
    </w:p>
    <w:p w14:paraId="4E339FC1" w14:textId="77777777" w:rsidR="00B90D00" w:rsidRDefault="00B90D00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</w:p>
    <w:p w14:paraId="2D849A56" w14:textId="77777777" w:rsidR="00B90D00" w:rsidRDefault="00B90D00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Smith &amp; Smith Medical Supply LLC</w:t>
      </w:r>
    </w:p>
    <w:p w14:paraId="5321AC4F" w14:textId="77777777" w:rsidR="00B90D00" w:rsidRDefault="00B90D00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Cumberland, MD</w:t>
      </w:r>
    </w:p>
    <w:p w14:paraId="4DDC2F16" w14:textId="77777777" w:rsidR="00B90D00" w:rsidRDefault="00B90D00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Owner</w:t>
      </w:r>
    </w:p>
    <w:p w14:paraId="13073769" w14:textId="48D3AB8E" w:rsidR="00B90D00" w:rsidRDefault="00B90D00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03/2017 –</w:t>
      </w:r>
      <w:r w:rsidR="002976F2">
        <w:rPr>
          <w:b/>
          <w:color w:val="000000"/>
          <w:sz w:val="22"/>
          <w:szCs w:val="22"/>
        </w:rPr>
        <w:t>08/2022</w:t>
      </w:r>
    </w:p>
    <w:p w14:paraId="16E57783" w14:textId="77777777" w:rsidR="00B90D00" w:rsidRDefault="00B90D00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</w:p>
    <w:p w14:paraId="7C269130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Define the merchandise or service</w:t>
      </w:r>
    </w:p>
    <w:p w14:paraId="6E9CCBE8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Carry out plans for promoting, production, sales, and budgeting for the business</w:t>
      </w:r>
    </w:p>
    <w:p w14:paraId="10476BA9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Create monetary arrangement</w:t>
      </w:r>
    </w:p>
    <w:p w14:paraId="1EF9E6EC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Compare the short and long term goals of the business</w:t>
      </w:r>
    </w:p>
    <w:p w14:paraId="741CABDF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Meet with the provider or producer of merchandise to reinforce fast delivery</w:t>
      </w:r>
    </w:p>
    <w:p w14:paraId="0AFA7670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Head the acquisition of vital inventory</w:t>
      </w:r>
    </w:p>
    <w:p w14:paraId="459E53DF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Compare between expenditures and actual financial gain and relate them with the budget</w:t>
      </w:r>
    </w:p>
    <w:p w14:paraId="660459CB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Review the report on sales and build adjustment on sales deeds to ensure that they are aligned with the budget</w:t>
      </w:r>
    </w:p>
    <w:p w14:paraId="4FF59B09" w14:textId="77777777" w:rsidR="00B90D00" w:rsidRPr="00B90D00" w:rsidRDefault="00FB13B3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H</w:t>
      </w:r>
      <w:r w:rsidR="00B90D00" w:rsidRPr="00B90D00">
        <w:rPr>
          <w:rFonts w:ascii="Times New Roman" w:eastAsia="Times New Roman" w:hAnsi="Times New Roman" w:cs="Times New Roman"/>
          <w:color w:val="444444"/>
        </w:rPr>
        <w:t>andle challenges on taxes and other financial obligation of the business</w:t>
      </w:r>
    </w:p>
    <w:p w14:paraId="1C497D64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Prepare customer service approach for the business</w:t>
      </w:r>
    </w:p>
    <w:p w14:paraId="4A5C25FE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Make a viable feasible assessment to envision the possibilities of the business</w:t>
      </w:r>
    </w:p>
    <w:p w14:paraId="4C2A51BF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Ensure customer satisfaction is a priority</w:t>
      </w:r>
    </w:p>
    <w:p w14:paraId="0E8EE960" w14:textId="77777777" w:rsidR="00B90D00" w:rsidRPr="00B90D00" w:rsidRDefault="00B90D00" w:rsidP="00B90D0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</w:rPr>
      </w:pPr>
      <w:r w:rsidRPr="00B90D00">
        <w:rPr>
          <w:rFonts w:ascii="Times New Roman" w:eastAsia="Times New Roman" w:hAnsi="Times New Roman" w:cs="Times New Roman"/>
          <w:color w:val="444444"/>
        </w:rPr>
        <w:t>Offer presentations to enlighten customers on the importance of the products and the business offered</w:t>
      </w:r>
    </w:p>
    <w:p w14:paraId="1B9BCB50" w14:textId="77777777" w:rsidR="00B90D00" w:rsidRDefault="00B90D00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</w:p>
    <w:p w14:paraId="42D381D2" w14:textId="77777777" w:rsidR="00E0040E" w:rsidRDefault="00E0040E" w:rsidP="005400C0">
      <w:pPr>
        <w:pStyle w:val="row1"/>
        <w:shd w:val="clear" w:color="auto" w:fill="FFFFFF"/>
        <w:rPr>
          <w:b/>
          <w:color w:val="000000"/>
          <w:sz w:val="22"/>
          <w:szCs w:val="22"/>
        </w:rPr>
      </w:pPr>
    </w:p>
    <w:p w14:paraId="47283340" w14:textId="77777777" w:rsidR="00E0040E" w:rsidRDefault="00E0040E" w:rsidP="00BA7398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IBM</w:t>
      </w:r>
    </w:p>
    <w:p w14:paraId="6C42EF8B" w14:textId="77777777" w:rsidR="00C761EF" w:rsidRDefault="00E0040E" w:rsidP="00BA7398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Keyser, WV</w:t>
      </w:r>
    </w:p>
    <w:p w14:paraId="5EECAAC5" w14:textId="77777777" w:rsidR="00E0040E" w:rsidRDefault="00E0040E" w:rsidP="00BA7398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Application Developer/ Business Analyst</w:t>
      </w:r>
    </w:p>
    <w:p w14:paraId="38602A66" w14:textId="47B4E9B2" w:rsidR="00E0040E" w:rsidRDefault="00C761EF" w:rsidP="00BA7398">
      <w:pPr>
        <w:pStyle w:val="row1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01/2016 – </w:t>
      </w:r>
      <w:r w:rsidR="002976F2">
        <w:rPr>
          <w:b/>
          <w:color w:val="000000"/>
          <w:sz w:val="22"/>
          <w:szCs w:val="22"/>
        </w:rPr>
        <w:t>06/2019</w:t>
      </w:r>
    </w:p>
    <w:p w14:paraId="5C4754EF" w14:textId="77777777" w:rsidR="00FB5C7E" w:rsidRDefault="00FB5C7E" w:rsidP="00E0040E">
      <w:pPr>
        <w:pStyle w:val="row1"/>
        <w:shd w:val="clear" w:color="auto" w:fill="FFFFFF"/>
        <w:ind w:left="-90"/>
        <w:rPr>
          <w:b/>
          <w:color w:val="000000"/>
          <w:sz w:val="22"/>
          <w:szCs w:val="22"/>
        </w:rPr>
      </w:pPr>
    </w:p>
    <w:p w14:paraId="37923269" w14:textId="77777777" w:rsidR="00FB5C7E" w:rsidRDefault="00FB5C7E" w:rsidP="00FB5C7E">
      <w:pPr>
        <w:pStyle w:val="CommentSubject"/>
        <w:tabs>
          <w:tab w:val="left" w:pos="360"/>
          <w:tab w:val="right" w:pos="10080"/>
        </w:tabs>
        <w:spacing w:line="220" w:lineRule="exact"/>
        <w:ind w:left="360"/>
        <w:rPr>
          <w:b w:val="0"/>
          <w:sz w:val="22"/>
          <w:szCs w:val="22"/>
        </w:rPr>
      </w:pPr>
    </w:p>
    <w:p w14:paraId="7EA4BAF6" w14:textId="77777777" w:rsidR="00FB5C7E" w:rsidRPr="00681ED0" w:rsidRDefault="00FB5C7E" w:rsidP="00FB5C7E">
      <w:pPr>
        <w:pStyle w:val="CommentSubject"/>
        <w:numPr>
          <w:ilvl w:val="0"/>
          <w:numId w:val="9"/>
        </w:numPr>
        <w:tabs>
          <w:tab w:val="clear" w:pos="1080"/>
          <w:tab w:val="left" w:pos="720"/>
          <w:tab w:val="right" w:pos="10080"/>
        </w:tabs>
        <w:spacing w:line="220" w:lineRule="exact"/>
        <w:ind w:left="360" w:firstLine="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Develop business architecture using requirements such as scope, processes, alternatives, and risks.</w:t>
      </w:r>
    </w:p>
    <w:p w14:paraId="10A560E3" w14:textId="77777777" w:rsidR="00FB5C7E" w:rsidRPr="00681ED0" w:rsidRDefault="00FB5C7E" w:rsidP="00BA7398">
      <w:pPr>
        <w:pStyle w:val="CommentSubject"/>
        <w:numPr>
          <w:ilvl w:val="0"/>
          <w:numId w:val="9"/>
        </w:numPr>
        <w:tabs>
          <w:tab w:val="clear" w:pos="1080"/>
          <w:tab w:val="left" w:pos="720"/>
          <w:tab w:val="right" w:pos="10080"/>
        </w:tabs>
        <w:spacing w:line="220" w:lineRule="exact"/>
        <w:ind w:left="72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Analyze client’s business requirements and processes through document analysis, interviews, workshops, and workflow analysis.</w:t>
      </w:r>
    </w:p>
    <w:p w14:paraId="33829F23" w14:textId="77777777" w:rsidR="00FB5C7E" w:rsidRPr="00681ED0" w:rsidRDefault="00FB5C7E" w:rsidP="00BA7398">
      <w:pPr>
        <w:pStyle w:val="CommentSubject"/>
        <w:numPr>
          <w:ilvl w:val="0"/>
          <w:numId w:val="9"/>
        </w:numPr>
        <w:tabs>
          <w:tab w:val="clear" w:pos="1080"/>
          <w:tab w:val="left" w:pos="720"/>
          <w:tab w:val="right" w:pos="10080"/>
        </w:tabs>
        <w:spacing w:line="220" w:lineRule="exact"/>
        <w:ind w:left="72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Conduct 5+ levels of testing including functional, regression, user acceptance, integration and performance to verify the client’s needs are met.</w:t>
      </w:r>
    </w:p>
    <w:p w14:paraId="351FBDCF" w14:textId="77777777" w:rsidR="00FB5C7E" w:rsidRPr="00681ED0" w:rsidRDefault="00FB5C7E" w:rsidP="00FB5C7E">
      <w:pPr>
        <w:pStyle w:val="CommentSubject"/>
        <w:numPr>
          <w:ilvl w:val="0"/>
          <w:numId w:val="9"/>
        </w:numPr>
        <w:tabs>
          <w:tab w:val="clear" w:pos="1080"/>
          <w:tab w:val="left" w:pos="720"/>
          <w:tab w:val="right" w:pos="10080"/>
        </w:tabs>
        <w:spacing w:line="220" w:lineRule="exact"/>
        <w:ind w:left="360" w:firstLine="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Communicate client’s business requirements by constructing easy-to-understand data and process models.</w:t>
      </w:r>
    </w:p>
    <w:p w14:paraId="1DC17B9A" w14:textId="77777777" w:rsidR="00FB5C7E" w:rsidRPr="00681ED0" w:rsidRDefault="00FB5C7E" w:rsidP="00BA7398">
      <w:pPr>
        <w:pStyle w:val="CommentSubject"/>
        <w:numPr>
          <w:ilvl w:val="0"/>
          <w:numId w:val="9"/>
        </w:numPr>
        <w:tabs>
          <w:tab w:val="clear" w:pos="1080"/>
          <w:tab w:val="left" w:pos="720"/>
          <w:tab w:val="right" w:pos="10080"/>
        </w:tabs>
        <w:spacing w:line="220" w:lineRule="exact"/>
        <w:ind w:left="72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Provide input into developing and modifying systems to meet client needs and develop business specifications to support these modifications.</w:t>
      </w:r>
    </w:p>
    <w:p w14:paraId="22AF8EC6" w14:textId="77777777" w:rsidR="00FB5C7E" w:rsidRDefault="00FB5C7E" w:rsidP="00BA7398">
      <w:pPr>
        <w:pStyle w:val="CommentSubject"/>
        <w:numPr>
          <w:ilvl w:val="0"/>
          <w:numId w:val="9"/>
        </w:numPr>
        <w:tabs>
          <w:tab w:val="clear" w:pos="1080"/>
          <w:tab w:val="left" w:pos="720"/>
          <w:tab w:val="right" w:pos="10080"/>
        </w:tabs>
        <w:spacing w:line="220" w:lineRule="exact"/>
        <w:ind w:left="72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lastRenderedPageBreak/>
        <w:t>Liaise between business and technical personnel to ensure a mutual understanding of processes and applications.</w:t>
      </w:r>
    </w:p>
    <w:p w14:paraId="440514E0" w14:textId="77777777" w:rsidR="00FB5C7E" w:rsidRPr="00FB5C7E" w:rsidRDefault="00FB5C7E" w:rsidP="00BA7398">
      <w:pPr>
        <w:pStyle w:val="CommentSubject"/>
        <w:numPr>
          <w:ilvl w:val="0"/>
          <w:numId w:val="9"/>
        </w:numPr>
        <w:tabs>
          <w:tab w:val="clear" w:pos="1080"/>
          <w:tab w:val="left" w:pos="720"/>
          <w:tab w:val="right" w:pos="10080"/>
        </w:tabs>
        <w:spacing w:line="220" w:lineRule="exact"/>
        <w:ind w:left="720"/>
        <w:rPr>
          <w:b w:val="0"/>
          <w:sz w:val="22"/>
          <w:szCs w:val="22"/>
        </w:rPr>
      </w:pPr>
      <w:r w:rsidRPr="00FB5C7E">
        <w:rPr>
          <w:b w:val="0"/>
          <w:sz w:val="22"/>
          <w:szCs w:val="22"/>
        </w:rPr>
        <w:t>Engage client to gather software requirements/business rules, and ensure alignment with development teams</w:t>
      </w:r>
    </w:p>
    <w:p w14:paraId="11FEB224" w14:textId="77777777" w:rsidR="00FB5C7E" w:rsidRPr="00681ED0" w:rsidRDefault="00FB5C7E" w:rsidP="00BA7398">
      <w:pPr>
        <w:pStyle w:val="CommentSubject"/>
        <w:numPr>
          <w:ilvl w:val="0"/>
          <w:numId w:val="10"/>
        </w:numPr>
        <w:tabs>
          <w:tab w:val="left" w:pos="720"/>
          <w:tab w:val="right" w:pos="10080"/>
        </w:tabs>
        <w:spacing w:line="220" w:lineRule="exact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Translate stakeholder requirements into over 10 different tangible deliverables such as functional specifications, user cases, user stories, workflow/process diagrams, data flow/data model diagrams.</w:t>
      </w:r>
    </w:p>
    <w:p w14:paraId="7304BD9B" w14:textId="77777777" w:rsidR="00FB5C7E" w:rsidRPr="00681ED0" w:rsidRDefault="00FB5C7E" w:rsidP="00BA7398">
      <w:pPr>
        <w:pStyle w:val="CommentSubject"/>
        <w:numPr>
          <w:ilvl w:val="0"/>
          <w:numId w:val="10"/>
        </w:numPr>
        <w:tabs>
          <w:tab w:val="left" w:pos="720"/>
          <w:tab w:val="right" w:pos="10080"/>
        </w:tabs>
        <w:spacing w:line="220" w:lineRule="exact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Evaluate risks related to requirements implementation, testing processes, project communications, and training saving the company on average $5,000+.</w:t>
      </w:r>
    </w:p>
    <w:p w14:paraId="17EADBCC" w14:textId="77777777" w:rsidR="00FB5C7E" w:rsidRPr="00681ED0" w:rsidRDefault="00FB5C7E" w:rsidP="00FB5C7E">
      <w:pPr>
        <w:pStyle w:val="CommentSubject"/>
        <w:numPr>
          <w:ilvl w:val="0"/>
          <w:numId w:val="10"/>
        </w:numPr>
        <w:tabs>
          <w:tab w:val="left" w:pos="720"/>
          <w:tab w:val="right" w:pos="10080"/>
        </w:tabs>
        <w:spacing w:line="220" w:lineRule="exact"/>
        <w:ind w:left="360" w:firstLine="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Identify and reconcile errors in client data to ensure accurate business requirements.</w:t>
      </w:r>
    </w:p>
    <w:p w14:paraId="27FED796" w14:textId="77777777" w:rsidR="00FB5C7E" w:rsidRPr="00681ED0" w:rsidRDefault="00FB5C7E" w:rsidP="00FB5C7E">
      <w:pPr>
        <w:pStyle w:val="CommentSubject"/>
        <w:numPr>
          <w:ilvl w:val="0"/>
          <w:numId w:val="10"/>
        </w:numPr>
        <w:tabs>
          <w:tab w:val="left" w:pos="720"/>
          <w:tab w:val="right" w:pos="10080"/>
        </w:tabs>
        <w:spacing w:line="220" w:lineRule="exact"/>
        <w:ind w:left="360" w:firstLine="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Draft and maintain business requirements and align them with functional and technical requirements.</w:t>
      </w:r>
    </w:p>
    <w:p w14:paraId="76A14AFD" w14:textId="77777777" w:rsidR="00FB5C7E" w:rsidRDefault="00FB5C7E" w:rsidP="00FB5C7E">
      <w:pPr>
        <w:pStyle w:val="CommentSubject"/>
        <w:numPr>
          <w:ilvl w:val="0"/>
          <w:numId w:val="10"/>
        </w:numPr>
        <w:tabs>
          <w:tab w:val="left" w:pos="720"/>
          <w:tab w:val="right" w:pos="10080"/>
        </w:tabs>
        <w:spacing w:line="220" w:lineRule="exact"/>
        <w:ind w:left="360" w:firstLine="0"/>
        <w:rPr>
          <w:b w:val="0"/>
          <w:sz w:val="22"/>
          <w:szCs w:val="22"/>
        </w:rPr>
      </w:pPr>
      <w:r w:rsidRPr="00681ED0">
        <w:rPr>
          <w:b w:val="0"/>
          <w:sz w:val="22"/>
          <w:szCs w:val="22"/>
        </w:rPr>
        <w:t>Facilitate monthly meetings with clients to document requirements and explore potential solutions.</w:t>
      </w:r>
    </w:p>
    <w:p w14:paraId="24C6C047" w14:textId="77777777" w:rsidR="00FB5C7E" w:rsidRDefault="00FB5C7E" w:rsidP="00FB5C7E">
      <w:pPr>
        <w:pStyle w:val="row1"/>
        <w:shd w:val="clear" w:color="auto" w:fill="FFFFFF"/>
        <w:tabs>
          <w:tab w:val="left" w:pos="720"/>
        </w:tabs>
        <w:ind w:left="-90"/>
        <w:rPr>
          <w:b/>
          <w:color w:val="000000"/>
          <w:sz w:val="22"/>
          <w:szCs w:val="22"/>
        </w:rPr>
      </w:pPr>
    </w:p>
    <w:p w14:paraId="77CB1AB6" w14:textId="77777777" w:rsidR="00C761EF" w:rsidRDefault="00C761EF" w:rsidP="00FB5C7E">
      <w:pPr>
        <w:pStyle w:val="row1"/>
        <w:shd w:val="clear" w:color="auto" w:fill="FFFFFF"/>
        <w:tabs>
          <w:tab w:val="left" w:pos="720"/>
        </w:tabs>
        <w:ind w:left="630"/>
        <w:rPr>
          <w:b/>
          <w:color w:val="000000"/>
          <w:sz w:val="22"/>
          <w:szCs w:val="22"/>
        </w:rPr>
      </w:pPr>
    </w:p>
    <w:p w14:paraId="45CCBDCA" w14:textId="77777777" w:rsidR="00C761EF" w:rsidRPr="005A3BF5" w:rsidRDefault="00C761EF" w:rsidP="00FB5C7E">
      <w:pPr>
        <w:pStyle w:val="row1"/>
        <w:shd w:val="clear" w:color="auto" w:fill="FFFFFF"/>
        <w:tabs>
          <w:tab w:val="left" w:pos="720"/>
        </w:tabs>
        <w:ind w:left="-90"/>
        <w:rPr>
          <w:b/>
          <w:color w:val="000000"/>
          <w:sz w:val="22"/>
          <w:szCs w:val="22"/>
        </w:rPr>
      </w:pPr>
    </w:p>
    <w:tbl>
      <w:tblPr>
        <w:tblW w:w="4963" w:type="pct"/>
        <w:tblInd w:w="-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5"/>
      </w:tblGrid>
      <w:tr w:rsidR="00707CD9" w:rsidRPr="005A3BF5" w14:paraId="19D10C91" w14:textId="77777777" w:rsidTr="002976F2">
        <w:trPr>
          <w:trHeight w:val="456"/>
        </w:trPr>
        <w:tc>
          <w:tcPr>
            <w:tcW w:w="5000" w:type="pct"/>
            <w:vAlign w:val="center"/>
          </w:tcPr>
          <w:p w14:paraId="70E199AA" w14:textId="02763D91" w:rsidR="005A3BF5" w:rsidRPr="005C32DD" w:rsidRDefault="005A3BF5" w:rsidP="00FB5C7E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A7398" w:rsidRPr="005A3BF5" w14:paraId="21C48D65" w14:textId="77777777" w:rsidTr="00BA7398">
        <w:trPr>
          <w:trHeight w:val="456"/>
        </w:trPr>
        <w:tc>
          <w:tcPr>
            <w:tcW w:w="5000" w:type="pct"/>
            <w:vAlign w:val="center"/>
          </w:tcPr>
          <w:p w14:paraId="03DBC942" w14:textId="77777777" w:rsidR="00BA7398" w:rsidRPr="005A3BF5" w:rsidRDefault="00BA7398" w:rsidP="00FB5C7E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C7119CF" w14:textId="77777777" w:rsidR="00F11CE5" w:rsidRDefault="005A3BF5" w:rsidP="00F11CE5">
      <w:pPr>
        <w:spacing w:after="0" w:line="240" w:lineRule="auto"/>
        <w:rPr>
          <w:rFonts w:ascii="Times New Roman" w:hAnsi="Times New Roman" w:cs="Times New Roman"/>
          <w:b/>
        </w:rPr>
      </w:pPr>
      <w:r w:rsidRPr="005A3BF5">
        <w:rPr>
          <w:rFonts w:ascii="Times New Roman" w:hAnsi="Times New Roman" w:cs="Times New Roman"/>
          <w:b/>
        </w:rPr>
        <w:t>PROFESSIONAL REFERENCES</w:t>
      </w:r>
      <w:r w:rsidR="005400C0" w:rsidRPr="005A3BF5">
        <w:rPr>
          <w:rFonts w:ascii="Times New Roman" w:hAnsi="Times New Roman" w:cs="Times New Roman"/>
          <w:b/>
        </w:rPr>
        <w:tab/>
      </w:r>
    </w:p>
    <w:p w14:paraId="69F7E3ED" w14:textId="77777777" w:rsidR="00F11CE5" w:rsidRPr="00F11CE5" w:rsidRDefault="00F11CE5" w:rsidP="00F11CE5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Furnish upon request</w:t>
      </w:r>
    </w:p>
    <w:sectPr w:rsidR="00F11CE5" w:rsidRPr="00F11CE5" w:rsidSect="00C16CA0">
      <w:pgSz w:w="12240" w:h="15840"/>
      <w:pgMar w:top="1080" w:right="99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78E"/>
    <w:multiLevelType w:val="hybridMultilevel"/>
    <w:tmpl w:val="FF94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6CAF"/>
    <w:multiLevelType w:val="hybridMultilevel"/>
    <w:tmpl w:val="69CA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30443"/>
    <w:multiLevelType w:val="multilevel"/>
    <w:tmpl w:val="51B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339A4"/>
    <w:multiLevelType w:val="hybridMultilevel"/>
    <w:tmpl w:val="F054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E1C10"/>
    <w:multiLevelType w:val="multilevel"/>
    <w:tmpl w:val="321A68B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37811"/>
    <w:multiLevelType w:val="hybridMultilevel"/>
    <w:tmpl w:val="C696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A4B5B"/>
    <w:multiLevelType w:val="multilevel"/>
    <w:tmpl w:val="3ECECB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92756"/>
    <w:multiLevelType w:val="hybridMultilevel"/>
    <w:tmpl w:val="6B949652"/>
    <w:lvl w:ilvl="0" w:tplc="0ACA345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F008B"/>
    <w:multiLevelType w:val="hybridMultilevel"/>
    <w:tmpl w:val="113A51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80C7F20"/>
    <w:multiLevelType w:val="hybridMultilevel"/>
    <w:tmpl w:val="961E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75B94"/>
    <w:multiLevelType w:val="hybridMultilevel"/>
    <w:tmpl w:val="FEFA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9165">
    <w:abstractNumId w:val="7"/>
  </w:num>
  <w:num w:numId="2" w16cid:durableId="929004297">
    <w:abstractNumId w:val="1"/>
  </w:num>
  <w:num w:numId="3" w16cid:durableId="1701122365">
    <w:abstractNumId w:val="0"/>
  </w:num>
  <w:num w:numId="4" w16cid:durableId="580019825">
    <w:abstractNumId w:val="5"/>
  </w:num>
  <w:num w:numId="5" w16cid:durableId="1216509366">
    <w:abstractNumId w:val="9"/>
  </w:num>
  <w:num w:numId="6" w16cid:durableId="694383215">
    <w:abstractNumId w:val="10"/>
  </w:num>
  <w:num w:numId="7" w16cid:durableId="1984770316">
    <w:abstractNumId w:val="3"/>
  </w:num>
  <w:num w:numId="8" w16cid:durableId="1861700381">
    <w:abstractNumId w:val="8"/>
  </w:num>
  <w:num w:numId="9" w16cid:durableId="434404950">
    <w:abstractNumId w:val="6"/>
  </w:num>
  <w:num w:numId="10" w16cid:durableId="1835754689">
    <w:abstractNumId w:val="2"/>
  </w:num>
  <w:num w:numId="11" w16cid:durableId="1576429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D8"/>
    <w:rsid w:val="0005565C"/>
    <w:rsid w:val="000A209A"/>
    <w:rsid w:val="000C5FD6"/>
    <w:rsid w:val="00145EAB"/>
    <w:rsid w:val="001B60D6"/>
    <w:rsid w:val="002846D7"/>
    <w:rsid w:val="002976F2"/>
    <w:rsid w:val="002B62C2"/>
    <w:rsid w:val="002E243D"/>
    <w:rsid w:val="00424568"/>
    <w:rsid w:val="004416BC"/>
    <w:rsid w:val="00491C1E"/>
    <w:rsid w:val="004B13DF"/>
    <w:rsid w:val="00515658"/>
    <w:rsid w:val="005363F7"/>
    <w:rsid w:val="005400C0"/>
    <w:rsid w:val="005A3BF5"/>
    <w:rsid w:val="005C32DD"/>
    <w:rsid w:val="00616A35"/>
    <w:rsid w:val="00645153"/>
    <w:rsid w:val="006E3B44"/>
    <w:rsid w:val="00707CD9"/>
    <w:rsid w:val="0078328C"/>
    <w:rsid w:val="007A78F8"/>
    <w:rsid w:val="00876492"/>
    <w:rsid w:val="008D163B"/>
    <w:rsid w:val="008D1D83"/>
    <w:rsid w:val="008F0246"/>
    <w:rsid w:val="00992A4C"/>
    <w:rsid w:val="009A06C5"/>
    <w:rsid w:val="009C1858"/>
    <w:rsid w:val="00AF3734"/>
    <w:rsid w:val="00AF5190"/>
    <w:rsid w:val="00B60F5D"/>
    <w:rsid w:val="00B90D00"/>
    <w:rsid w:val="00BA7398"/>
    <w:rsid w:val="00BB39D8"/>
    <w:rsid w:val="00BF4301"/>
    <w:rsid w:val="00C13626"/>
    <w:rsid w:val="00C16785"/>
    <w:rsid w:val="00C16CA0"/>
    <w:rsid w:val="00C32399"/>
    <w:rsid w:val="00C42A31"/>
    <w:rsid w:val="00C761EF"/>
    <w:rsid w:val="00CD17B0"/>
    <w:rsid w:val="00CF6FA5"/>
    <w:rsid w:val="00D10B8A"/>
    <w:rsid w:val="00D340BB"/>
    <w:rsid w:val="00D51215"/>
    <w:rsid w:val="00DD087E"/>
    <w:rsid w:val="00DD5758"/>
    <w:rsid w:val="00E0040E"/>
    <w:rsid w:val="00E00680"/>
    <w:rsid w:val="00E0184D"/>
    <w:rsid w:val="00E33360"/>
    <w:rsid w:val="00E50BE1"/>
    <w:rsid w:val="00E514C2"/>
    <w:rsid w:val="00E657DF"/>
    <w:rsid w:val="00E977A1"/>
    <w:rsid w:val="00EC4F53"/>
    <w:rsid w:val="00ED4734"/>
    <w:rsid w:val="00EF4242"/>
    <w:rsid w:val="00F060BD"/>
    <w:rsid w:val="00F11CE5"/>
    <w:rsid w:val="00F61411"/>
    <w:rsid w:val="00F920B7"/>
    <w:rsid w:val="00FB13B3"/>
    <w:rsid w:val="00F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9C3C"/>
  <w15:docId w15:val="{C05234D4-C4AD-4BF5-B749-ED467435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3">
    <w:name w:val="A3"/>
    <w:uiPriority w:val="99"/>
    <w:rsid w:val="00992A4C"/>
    <w:rPr>
      <w:rFonts w:cs="Arial Narrow"/>
      <w:color w:val="000000"/>
      <w:sz w:val="22"/>
      <w:szCs w:val="22"/>
    </w:rPr>
  </w:style>
  <w:style w:type="paragraph" w:customStyle="1" w:styleId="Default">
    <w:name w:val="Default"/>
    <w:rsid w:val="00992A4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row1">
    <w:name w:val="row1"/>
    <w:basedOn w:val="Normal"/>
    <w:rsid w:val="00E97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0BB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A3BF5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C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C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B5C7E"/>
    <w:pPr>
      <w:spacing w:after="0"/>
    </w:pPr>
    <w:rPr>
      <w:rFonts w:ascii="Times New Roman" w:eastAsia="PMingLiU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5C7E"/>
    <w:rPr>
      <w:rFonts w:ascii="Times New Roman" w:eastAsia="PMingLiU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37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1120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33763">
                  <w:marLeft w:val="0"/>
                  <w:marRight w:val="0"/>
                  <w:marTop w:val="0"/>
                  <w:marBottom w:val="0"/>
                  <w:divBdr>
                    <w:top w:val="single" w:sz="6" w:space="0" w:color="6F6F6F"/>
                    <w:left w:val="single" w:sz="6" w:space="0" w:color="6F6F6F"/>
                    <w:bottom w:val="single" w:sz="6" w:space="0" w:color="6F6F6F"/>
                    <w:right w:val="single" w:sz="6" w:space="0" w:color="6F6F6F"/>
                  </w:divBdr>
                  <w:divsChild>
                    <w:div w:id="3285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2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vhabrxsmithd3</dc:creator>
  <cp:lastModifiedBy>Damian smith</cp:lastModifiedBy>
  <cp:revision>2</cp:revision>
  <dcterms:created xsi:type="dcterms:W3CDTF">2023-04-17T17:00:00Z</dcterms:created>
  <dcterms:modified xsi:type="dcterms:W3CDTF">2023-04-17T17:00:00Z</dcterms:modified>
</cp:coreProperties>
</file>