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BFBCE4" w14:textId="77777777" w:rsidR="007C28AD" w:rsidRPr="00AD6C2C" w:rsidRDefault="007C28AD">
      <w:pPr>
        <w:rPr>
          <w:rFonts w:ascii="Nirmala UI" w:hAnsi="Nirmala UI" w:cs="Nirmala UI"/>
          <w:b/>
          <w:bCs/>
        </w:rPr>
      </w:pPr>
      <w:r w:rsidRPr="00AD6C2C">
        <w:rPr>
          <w:rFonts w:ascii="Nirmala UI" w:hAnsi="Nirmala UI" w:cs="Nirmala UI"/>
          <w:b/>
          <w:bCs/>
          <w:noProof/>
          <w:lang w:val="en-US"/>
        </w:rPr>
        <w:drawing>
          <wp:inline distT="0" distB="0" distL="0" distR="0" wp14:anchorId="6CC54005" wp14:editId="01DF647D">
            <wp:extent cx="5943600" cy="4320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320540"/>
                    </a:xfrm>
                    <a:prstGeom prst="rect">
                      <a:avLst/>
                    </a:prstGeom>
                    <a:noFill/>
                    <a:ln>
                      <a:noFill/>
                    </a:ln>
                  </pic:spPr>
                </pic:pic>
              </a:graphicData>
            </a:graphic>
          </wp:inline>
        </w:drawing>
      </w:r>
    </w:p>
    <w:p w14:paraId="7ED545A4" w14:textId="77777777" w:rsidR="00E83B81" w:rsidRPr="00AD6C2C" w:rsidRDefault="00E83B81" w:rsidP="00E83B81">
      <w:pPr>
        <w:pStyle w:val="NormalWeb"/>
        <w:spacing w:before="0" w:beforeAutospacing="0" w:after="0" w:afterAutospacing="0"/>
        <w:rPr>
          <w:rFonts w:ascii="Nirmala UI" w:hAnsi="Nirmala UI" w:cs="Nirmala UI"/>
          <w:color w:val="121212"/>
        </w:rPr>
      </w:pPr>
      <w:r w:rsidRPr="00AD6C2C">
        <w:rPr>
          <w:rFonts w:ascii="Nirmala UI" w:hAnsi="Nirmala UI" w:cs="Nirmala UI"/>
          <w:color w:val="121212"/>
        </w:rPr>
        <w:t xml:space="preserve">MS Sanskrit 391. Authored by </w:t>
      </w:r>
      <w:proofErr w:type="spellStart"/>
      <w:r w:rsidRPr="00AD6C2C">
        <w:rPr>
          <w:rFonts w:ascii="Nirmala UI" w:hAnsi="Nirmala UI" w:cs="Nirmala UI"/>
          <w:color w:val="121212"/>
        </w:rPr>
        <w:t>Svami</w:t>
      </w:r>
      <w:proofErr w:type="spellEnd"/>
      <w:r w:rsidRPr="00AD6C2C">
        <w:rPr>
          <w:rFonts w:ascii="Nirmala UI" w:hAnsi="Nirmala UI" w:cs="Nirmala UI"/>
          <w:color w:val="121212"/>
        </w:rPr>
        <w:t xml:space="preserve"> </w:t>
      </w:r>
      <w:proofErr w:type="spellStart"/>
      <w:r w:rsidRPr="00AD6C2C">
        <w:rPr>
          <w:rFonts w:ascii="Nirmala UI" w:hAnsi="Nirmala UI" w:cs="Nirmala UI"/>
          <w:color w:val="121212"/>
        </w:rPr>
        <w:t>Hamsasvarupa</w:t>
      </w:r>
      <w:proofErr w:type="spellEnd"/>
      <w:r w:rsidRPr="00AD6C2C">
        <w:rPr>
          <w:rFonts w:ascii="Nirmala UI" w:hAnsi="Nirmala UI" w:cs="Nirmala UI"/>
          <w:color w:val="121212"/>
        </w:rPr>
        <w:t>, 1900s. Credit: </w:t>
      </w:r>
      <w:proofErr w:type="spellStart"/>
      <w:r w:rsidRPr="00AD6C2C">
        <w:rPr>
          <w:rFonts w:ascii="Nirmala UI" w:hAnsi="Nirmala UI" w:cs="Nirmala UI"/>
          <w:color w:val="121212"/>
        </w:rPr>
        <w:fldChar w:fldCharType="begin"/>
      </w:r>
      <w:r w:rsidRPr="00AD6C2C">
        <w:rPr>
          <w:rFonts w:ascii="Nirmala UI" w:hAnsi="Nirmala UI" w:cs="Nirmala UI"/>
          <w:color w:val="121212"/>
        </w:rPr>
        <w:instrText xml:space="preserve"> HYPERLINK "https://wellcomecollection.org/works/vy8nz4km" </w:instrText>
      </w:r>
      <w:r w:rsidRPr="00AD6C2C">
        <w:rPr>
          <w:rFonts w:ascii="Nirmala UI" w:hAnsi="Nirmala UI" w:cs="Nirmala UI"/>
          <w:color w:val="121212"/>
        </w:rPr>
        <w:fldChar w:fldCharType="separate"/>
      </w:r>
      <w:r w:rsidRPr="00AD6C2C">
        <w:rPr>
          <w:rStyle w:val="Hyperlink"/>
          <w:rFonts w:ascii="Nirmala UI" w:hAnsi="Nirmala UI" w:cs="Nirmala UI"/>
        </w:rPr>
        <w:t>Wellcome</w:t>
      </w:r>
      <w:proofErr w:type="spellEnd"/>
      <w:r w:rsidRPr="00AD6C2C">
        <w:rPr>
          <w:rStyle w:val="Hyperlink"/>
          <w:rFonts w:ascii="Nirmala UI" w:hAnsi="Nirmala UI" w:cs="Nirmala UI"/>
        </w:rPr>
        <w:t xml:space="preserve"> Collection</w:t>
      </w:r>
      <w:r w:rsidRPr="00AD6C2C">
        <w:rPr>
          <w:rFonts w:ascii="Nirmala UI" w:hAnsi="Nirmala UI" w:cs="Nirmala UI"/>
          <w:color w:val="121212"/>
        </w:rPr>
        <w:fldChar w:fldCharType="end"/>
      </w:r>
      <w:r w:rsidRPr="00AD6C2C">
        <w:rPr>
          <w:rFonts w:ascii="Nirmala UI" w:hAnsi="Nirmala UI" w:cs="Nirmala UI"/>
          <w:color w:val="121212"/>
        </w:rPr>
        <w:t>. </w:t>
      </w:r>
      <w:hyperlink r:id="rId5" w:history="1">
        <w:r w:rsidRPr="00AD6C2C">
          <w:rPr>
            <w:rStyle w:val="Hyperlink"/>
            <w:rFonts w:ascii="Nirmala UI" w:hAnsi="Nirmala UI" w:cs="Nirmala UI"/>
          </w:rPr>
          <w:t>Attribution 4.0 International (CC BY 4.0)</w:t>
        </w:r>
      </w:hyperlink>
    </w:p>
    <w:p w14:paraId="0DE816ED" w14:textId="77777777" w:rsidR="00E83B81" w:rsidRPr="00AD6C2C" w:rsidRDefault="00E83B81">
      <w:pPr>
        <w:rPr>
          <w:rFonts w:ascii="Nirmala UI" w:hAnsi="Nirmala UI" w:cs="Nirmala UI"/>
          <w:b/>
          <w:bCs/>
        </w:rPr>
      </w:pPr>
    </w:p>
    <w:p w14:paraId="12B89FA3" w14:textId="56DD969E" w:rsidR="00CD11DD" w:rsidRPr="00AD6C2C" w:rsidRDefault="00205ECC">
      <w:pPr>
        <w:rPr>
          <w:rFonts w:ascii="Nirmala UI" w:hAnsi="Nirmala UI" w:cs="Nirmala UI"/>
          <w:b/>
          <w:bCs/>
        </w:rPr>
      </w:pPr>
      <w:r w:rsidRPr="00AD6C2C">
        <w:rPr>
          <w:rFonts w:ascii="Nirmala UI" w:hAnsi="Nirmala UI" w:cs="Nirmala UI"/>
          <w:b/>
          <w:bCs/>
        </w:rPr>
        <w:t>Ancient Indian view of the Nervous System</w:t>
      </w:r>
    </w:p>
    <w:p w14:paraId="43995CC3" w14:textId="21560AEE" w:rsidR="00205ECC" w:rsidRPr="00AD6C2C" w:rsidRDefault="00205ECC" w:rsidP="00205ECC">
      <w:pPr>
        <w:jc w:val="both"/>
        <w:rPr>
          <w:rFonts w:ascii="Nirmala UI" w:hAnsi="Nirmala UI" w:cs="Nirmala UI"/>
        </w:rPr>
      </w:pPr>
      <w:r w:rsidRPr="00AD6C2C">
        <w:rPr>
          <w:rFonts w:ascii="Nirmala UI" w:hAnsi="Nirmala UI" w:cs="Nirmala UI"/>
        </w:rPr>
        <w:t xml:space="preserve">Ancient Indian thought on the nervous system was similar in some sense to Ancient Greek ideas. Nerves (or </w:t>
      </w:r>
      <w:proofErr w:type="spellStart"/>
      <w:r w:rsidRPr="00AD6C2C">
        <w:rPr>
          <w:rFonts w:ascii="Nirmala UI" w:hAnsi="Nirmala UI" w:cs="Nirmala UI"/>
        </w:rPr>
        <w:t>Nadi</w:t>
      </w:r>
      <w:proofErr w:type="spellEnd"/>
      <w:r w:rsidRPr="00AD6C2C">
        <w:rPr>
          <w:rFonts w:ascii="Nirmala UI" w:hAnsi="Nirmala UI" w:cs="Nirmala UI"/>
        </w:rPr>
        <w:t xml:space="preserve">) </w:t>
      </w:r>
      <w:proofErr w:type="gramStart"/>
      <w:r w:rsidRPr="00AD6C2C">
        <w:rPr>
          <w:rFonts w:ascii="Nirmala UI" w:hAnsi="Nirmala UI" w:cs="Nirmala UI"/>
        </w:rPr>
        <w:t>were viewed</w:t>
      </w:r>
      <w:proofErr w:type="gramEnd"/>
      <w:r w:rsidRPr="00AD6C2C">
        <w:rPr>
          <w:rFonts w:ascii="Nirmala UI" w:hAnsi="Nirmala UI" w:cs="Nirmala UI"/>
        </w:rPr>
        <w:t xml:space="preserve"> as hollow tubes through which </w:t>
      </w:r>
      <w:proofErr w:type="spellStart"/>
      <w:r w:rsidRPr="00AD6C2C">
        <w:rPr>
          <w:rFonts w:ascii="Nirmala UI" w:hAnsi="Nirmala UI" w:cs="Nirmala UI"/>
        </w:rPr>
        <w:t>prana</w:t>
      </w:r>
      <w:proofErr w:type="spellEnd"/>
      <w:r w:rsidR="00FE6AE2" w:rsidRPr="00AD6C2C">
        <w:rPr>
          <w:rFonts w:ascii="Nirmala UI" w:hAnsi="Nirmala UI" w:cs="Nirmala UI"/>
        </w:rPr>
        <w:t xml:space="preserve"> </w:t>
      </w:r>
      <w:proofErr w:type="spellStart"/>
      <w:r w:rsidR="00FE6AE2" w:rsidRPr="00AD6C2C">
        <w:rPr>
          <w:rFonts w:ascii="Nirmala UI" w:hAnsi="Nirmala UI" w:cs="Nirmala UI"/>
        </w:rPr>
        <w:t>vayu</w:t>
      </w:r>
      <w:proofErr w:type="spellEnd"/>
      <w:r w:rsidRPr="00AD6C2C">
        <w:rPr>
          <w:rFonts w:ascii="Nirmala UI" w:hAnsi="Nirmala UI" w:cs="Nirmala UI"/>
        </w:rPr>
        <w:t xml:space="preserve"> (similar to </w:t>
      </w:r>
      <w:r w:rsidR="00603E69" w:rsidRPr="00AD6C2C">
        <w:rPr>
          <w:rFonts w:ascii="Nirmala UI" w:hAnsi="Nirmala UI" w:cs="Nirmala UI"/>
        </w:rPr>
        <w:t xml:space="preserve">Ancient </w:t>
      </w:r>
      <w:r w:rsidRPr="00AD6C2C">
        <w:rPr>
          <w:rFonts w:ascii="Nirmala UI" w:hAnsi="Nirmala UI" w:cs="Nirmala UI"/>
        </w:rPr>
        <w:t xml:space="preserve">Greek pneuma) travelled carrying impulses to and from the brain. </w:t>
      </w:r>
      <w:r w:rsidR="00FE6AE2" w:rsidRPr="00AD6C2C">
        <w:rPr>
          <w:rFonts w:ascii="Nirmala UI" w:hAnsi="Nirmala UI" w:cs="Nirmala UI"/>
        </w:rPr>
        <w:t xml:space="preserve">Similar </w:t>
      </w:r>
      <w:proofErr w:type="spellStart"/>
      <w:r w:rsidR="00FE6AE2" w:rsidRPr="00AD6C2C">
        <w:rPr>
          <w:rFonts w:ascii="Nirmala UI" w:hAnsi="Nirmala UI" w:cs="Nirmala UI"/>
        </w:rPr>
        <w:t>vayus</w:t>
      </w:r>
      <w:proofErr w:type="spellEnd"/>
      <w:r w:rsidR="00FE6AE2" w:rsidRPr="00AD6C2C">
        <w:rPr>
          <w:rFonts w:ascii="Nirmala UI" w:hAnsi="Nirmala UI" w:cs="Nirmala UI"/>
        </w:rPr>
        <w:t xml:space="preserve"> were associated with other functions such as speaking, digestion, and the movement of joints</w:t>
      </w:r>
      <w:r w:rsidR="001D235A" w:rsidRPr="00AD6C2C">
        <w:rPr>
          <w:rFonts w:ascii="Nirmala UI" w:hAnsi="Nirmala UI" w:cs="Nirmala UI"/>
        </w:rPr>
        <w:t xml:space="preserve">. The description of the five main </w:t>
      </w:r>
      <w:proofErr w:type="spellStart"/>
      <w:r w:rsidR="001D235A" w:rsidRPr="00AD6C2C">
        <w:rPr>
          <w:rFonts w:ascii="Nirmala UI" w:hAnsi="Nirmala UI" w:cs="Nirmala UI"/>
        </w:rPr>
        <w:t>vayus</w:t>
      </w:r>
      <w:proofErr w:type="spellEnd"/>
      <w:r w:rsidR="001D235A" w:rsidRPr="00AD6C2C">
        <w:rPr>
          <w:rFonts w:ascii="Nirmala UI" w:hAnsi="Nirmala UI" w:cs="Nirmala UI"/>
        </w:rPr>
        <w:t xml:space="preserve"> below is from the </w:t>
      </w:r>
      <w:proofErr w:type="spellStart"/>
      <w:r w:rsidR="001D235A" w:rsidRPr="00AD6C2C">
        <w:rPr>
          <w:rFonts w:ascii="Nirmala UI" w:hAnsi="Nirmala UI" w:cs="Nirmala UI"/>
        </w:rPr>
        <w:t>Sushruta</w:t>
      </w:r>
      <w:proofErr w:type="spellEnd"/>
      <w:r w:rsidR="001D235A" w:rsidRPr="00AD6C2C">
        <w:rPr>
          <w:rFonts w:ascii="Nirmala UI" w:hAnsi="Nirmala UI" w:cs="Nirmala UI"/>
        </w:rPr>
        <w:t xml:space="preserve"> Samhita.</w:t>
      </w:r>
      <w:r w:rsidR="00F8270D" w:rsidRPr="00AD6C2C">
        <w:rPr>
          <w:rFonts w:ascii="Nirmala UI" w:hAnsi="Nirmala UI" w:cs="Nirmala UI"/>
        </w:rPr>
        <w:t xml:space="preserve"> Ayurvedic texts talks of multiple channels that run throughout the body </w:t>
      </w:r>
      <w:proofErr w:type="spellStart"/>
      <w:r w:rsidR="00F8270D" w:rsidRPr="00AD6C2C">
        <w:rPr>
          <w:rFonts w:ascii="Nirmala UI" w:hAnsi="Nirmala UI" w:cs="Nirmala UI"/>
        </w:rPr>
        <w:t>refered</w:t>
      </w:r>
      <w:proofErr w:type="spellEnd"/>
      <w:r w:rsidR="00F8270D" w:rsidRPr="00AD6C2C">
        <w:rPr>
          <w:rFonts w:ascii="Nirmala UI" w:hAnsi="Nirmala UI" w:cs="Nirmala UI"/>
        </w:rPr>
        <w:t xml:space="preserve"> to as </w:t>
      </w:r>
      <w:proofErr w:type="spellStart"/>
      <w:r w:rsidR="00F8270D" w:rsidRPr="00AD6C2C">
        <w:rPr>
          <w:rFonts w:ascii="Nirmala UI" w:hAnsi="Nirmala UI" w:cs="Nirmala UI"/>
        </w:rPr>
        <w:t>dhamani</w:t>
      </w:r>
      <w:proofErr w:type="spellEnd"/>
      <w:r w:rsidR="00F8270D" w:rsidRPr="00AD6C2C">
        <w:rPr>
          <w:rFonts w:ascii="Nirmala UI" w:hAnsi="Nirmala UI" w:cs="Nirmala UI"/>
        </w:rPr>
        <w:t xml:space="preserve">, </w:t>
      </w:r>
      <w:proofErr w:type="spellStart"/>
      <w:r w:rsidR="00F8270D" w:rsidRPr="00AD6C2C">
        <w:rPr>
          <w:rFonts w:ascii="Nirmala UI" w:hAnsi="Nirmala UI" w:cs="Nirmala UI"/>
        </w:rPr>
        <w:t>sira</w:t>
      </w:r>
      <w:proofErr w:type="spellEnd"/>
      <w:r w:rsidR="00F8270D" w:rsidRPr="00AD6C2C">
        <w:rPr>
          <w:rFonts w:ascii="Nirmala UI" w:hAnsi="Nirmala UI" w:cs="Nirmala UI"/>
        </w:rPr>
        <w:t xml:space="preserve">, </w:t>
      </w:r>
      <w:proofErr w:type="spellStart"/>
      <w:r w:rsidR="00F8270D" w:rsidRPr="00AD6C2C">
        <w:rPr>
          <w:rFonts w:ascii="Nirmala UI" w:hAnsi="Nirmala UI" w:cs="Nirmala UI"/>
        </w:rPr>
        <w:t>shrota</w:t>
      </w:r>
      <w:proofErr w:type="spellEnd"/>
      <w:r w:rsidR="00F8270D" w:rsidRPr="00AD6C2C">
        <w:rPr>
          <w:rFonts w:ascii="Nirmala UI" w:hAnsi="Nirmala UI" w:cs="Nirmala UI"/>
        </w:rPr>
        <w:t xml:space="preserve">, and </w:t>
      </w:r>
      <w:proofErr w:type="spellStart"/>
      <w:r w:rsidR="00F8270D" w:rsidRPr="00AD6C2C">
        <w:rPr>
          <w:rFonts w:ascii="Nirmala UI" w:hAnsi="Nirmala UI" w:cs="Nirmala UI"/>
        </w:rPr>
        <w:t>nadi</w:t>
      </w:r>
      <w:proofErr w:type="spellEnd"/>
      <w:r w:rsidR="00F8270D" w:rsidRPr="00AD6C2C">
        <w:rPr>
          <w:rFonts w:ascii="Nirmala UI" w:hAnsi="Nirmala UI" w:cs="Nirmala UI"/>
        </w:rPr>
        <w:t xml:space="preserve">. While there have been modern attempts to translate </w:t>
      </w:r>
      <w:proofErr w:type="gramStart"/>
      <w:r w:rsidR="00F8270D" w:rsidRPr="00AD6C2C">
        <w:rPr>
          <w:rFonts w:ascii="Nirmala UI" w:hAnsi="Nirmala UI" w:cs="Nirmala UI"/>
        </w:rPr>
        <w:t>these</w:t>
      </w:r>
      <w:proofErr w:type="gramEnd"/>
      <w:r w:rsidR="00F8270D" w:rsidRPr="00AD6C2C">
        <w:rPr>
          <w:rFonts w:ascii="Nirmala UI" w:hAnsi="Nirmala UI" w:cs="Nirmala UI"/>
        </w:rPr>
        <w:t xml:space="preserve"> as arteries, veins and nerves, the modern terms may not be that accurate in reflecting ancient understanding of these systems. </w:t>
      </w:r>
      <w:proofErr w:type="spellStart"/>
      <w:r w:rsidR="00F8270D" w:rsidRPr="00AD6C2C">
        <w:rPr>
          <w:rFonts w:ascii="Nirmala UI" w:hAnsi="Nirmala UI" w:cs="Nirmala UI"/>
        </w:rPr>
        <w:t>Dhamanis</w:t>
      </w:r>
      <w:proofErr w:type="spellEnd"/>
      <w:r w:rsidR="00F8270D" w:rsidRPr="00AD6C2C">
        <w:rPr>
          <w:rFonts w:ascii="Nirmala UI" w:hAnsi="Nirmala UI" w:cs="Nirmala UI"/>
        </w:rPr>
        <w:t xml:space="preserve"> and </w:t>
      </w:r>
      <w:proofErr w:type="spellStart"/>
      <w:r w:rsidR="00F8270D" w:rsidRPr="00AD6C2C">
        <w:rPr>
          <w:rFonts w:ascii="Nirmala UI" w:hAnsi="Nirmala UI" w:cs="Nirmala UI"/>
        </w:rPr>
        <w:t>siras</w:t>
      </w:r>
      <w:proofErr w:type="spellEnd"/>
      <w:r w:rsidR="00F8270D" w:rsidRPr="00AD6C2C">
        <w:rPr>
          <w:rFonts w:ascii="Nirmala UI" w:hAnsi="Nirmala UI" w:cs="Nirmala UI"/>
        </w:rPr>
        <w:t xml:space="preserve"> </w:t>
      </w:r>
      <w:proofErr w:type="gramStart"/>
      <w:r w:rsidR="00F8270D" w:rsidRPr="00AD6C2C">
        <w:rPr>
          <w:rFonts w:ascii="Nirmala UI" w:hAnsi="Nirmala UI" w:cs="Nirmala UI"/>
        </w:rPr>
        <w:t>are also sometimes considered</w:t>
      </w:r>
      <w:proofErr w:type="gramEnd"/>
      <w:r w:rsidR="00F8270D" w:rsidRPr="00AD6C2C">
        <w:rPr>
          <w:rFonts w:ascii="Nirmala UI" w:hAnsi="Nirmala UI" w:cs="Nirmala UI"/>
        </w:rPr>
        <w:t xml:space="preserve"> to carry </w:t>
      </w:r>
      <w:proofErr w:type="spellStart"/>
      <w:r w:rsidR="00F8270D" w:rsidRPr="00AD6C2C">
        <w:rPr>
          <w:rFonts w:ascii="Nirmala UI" w:hAnsi="Nirmala UI" w:cs="Nirmala UI"/>
        </w:rPr>
        <w:t>prana</w:t>
      </w:r>
      <w:proofErr w:type="spellEnd"/>
      <w:r w:rsidR="00F8270D" w:rsidRPr="00AD6C2C">
        <w:rPr>
          <w:rFonts w:ascii="Nirmala UI" w:hAnsi="Nirmala UI" w:cs="Nirmala UI"/>
        </w:rPr>
        <w:t xml:space="preserve"> like </w:t>
      </w:r>
      <w:proofErr w:type="spellStart"/>
      <w:r w:rsidR="00F8270D" w:rsidRPr="00AD6C2C">
        <w:rPr>
          <w:rFonts w:ascii="Nirmala UI" w:hAnsi="Nirmala UI" w:cs="Nirmala UI"/>
        </w:rPr>
        <w:t>nadis</w:t>
      </w:r>
      <w:proofErr w:type="spellEnd"/>
      <w:r w:rsidR="00F8270D" w:rsidRPr="00AD6C2C">
        <w:rPr>
          <w:rFonts w:ascii="Nirmala UI" w:hAnsi="Nirmala UI" w:cs="Nirmala UI"/>
        </w:rPr>
        <w:t xml:space="preserve"> as well as blood (</w:t>
      </w:r>
      <w:proofErr w:type="spellStart"/>
      <w:r w:rsidR="00F8270D" w:rsidRPr="00AD6C2C">
        <w:rPr>
          <w:rFonts w:ascii="Nirmala UI" w:hAnsi="Nirmala UI" w:cs="Nirmala UI"/>
        </w:rPr>
        <w:t>rakta</w:t>
      </w:r>
      <w:proofErr w:type="spellEnd"/>
      <w:r w:rsidR="00F8270D" w:rsidRPr="00AD6C2C">
        <w:rPr>
          <w:rFonts w:ascii="Nirmala UI" w:hAnsi="Nirmala UI" w:cs="Nirmala UI"/>
        </w:rPr>
        <w:t xml:space="preserve">). Therefore, it is better to understand these as channels or ducts through which various bodily effluvia such as blood, bile, </w:t>
      </w:r>
      <w:proofErr w:type="spellStart"/>
      <w:r w:rsidR="00F8270D" w:rsidRPr="00AD6C2C">
        <w:rPr>
          <w:rFonts w:ascii="Nirmala UI" w:hAnsi="Nirmala UI" w:cs="Nirmala UI"/>
        </w:rPr>
        <w:t>vata</w:t>
      </w:r>
      <w:proofErr w:type="spellEnd"/>
      <w:r w:rsidR="00F8270D" w:rsidRPr="00AD6C2C">
        <w:rPr>
          <w:rFonts w:ascii="Nirmala UI" w:hAnsi="Nirmala UI" w:cs="Nirmala UI"/>
        </w:rPr>
        <w:t xml:space="preserve"> (</w:t>
      </w:r>
      <w:proofErr w:type="spellStart"/>
      <w:r w:rsidR="00F8270D" w:rsidRPr="00AD6C2C">
        <w:rPr>
          <w:rFonts w:ascii="Nirmala UI" w:hAnsi="Nirmala UI" w:cs="Nirmala UI"/>
        </w:rPr>
        <w:t>pneuma</w:t>
      </w:r>
      <w:proofErr w:type="spellEnd"/>
      <w:r w:rsidR="00F8270D" w:rsidRPr="00AD6C2C">
        <w:rPr>
          <w:rFonts w:ascii="Nirmala UI" w:hAnsi="Nirmala UI" w:cs="Nirmala UI"/>
        </w:rPr>
        <w:t xml:space="preserve">) and phlegm </w:t>
      </w:r>
      <w:proofErr w:type="gramStart"/>
      <w:r w:rsidR="00F8270D" w:rsidRPr="00AD6C2C">
        <w:rPr>
          <w:rFonts w:ascii="Nirmala UI" w:hAnsi="Nirmala UI" w:cs="Nirmala UI"/>
        </w:rPr>
        <w:t>are transferred</w:t>
      </w:r>
      <w:proofErr w:type="gramEnd"/>
      <w:r w:rsidR="00F8270D" w:rsidRPr="00AD6C2C">
        <w:rPr>
          <w:rFonts w:ascii="Nirmala UI" w:hAnsi="Nirmala UI" w:cs="Nirmala UI"/>
        </w:rPr>
        <w:t xml:space="preserve">. </w:t>
      </w:r>
    </w:p>
    <w:p w14:paraId="41F1D8D2" w14:textId="7617BD2A" w:rsidR="00205ECC" w:rsidRPr="00AD6C2C" w:rsidRDefault="00205ECC">
      <w:pPr>
        <w:rPr>
          <w:rFonts w:ascii="Nirmala UI" w:hAnsi="Nirmala UI" w:cs="Nirmala UI"/>
        </w:rPr>
      </w:pPr>
    </w:p>
    <w:p w14:paraId="0CC60EC7" w14:textId="08AD4EB0" w:rsidR="00205ECC" w:rsidRPr="00AD6C2C" w:rsidRDefault="00205ECC" w:rsidP="00205ECC">
      <w:pPr>
        <w:rPr>
          <w:rFonts w:ascii="Nirmala UI" w:hAnsi="Nirmala UI" w:cs="Nirmala UI"/>
          <w:b/>
          <w:bCs/>
        </w:rPr>
      </w:pPr>
      <w:r w:rsidRPr="00AD6C2C">
        <w:rPr>
          <w:rFonts w:ascii="Nirmala UI" w:hAnsi="Nirmala UI" w:cs="Nirmala UI"/>
          <w:b/>
          <w:bCs/>
        </w:rPr>
        <w:lastRenderedPageBreak/>
        <w:t>The Prana Vay</w:t>
      </w:r>
      <w:r w:rsidR="00DA1E09" w:rsidRPr="00AD6C2C">
        <w:rPr>
          <w:rFonts w:ascii="Nirmala UI" w:hAnsi="Nirmala UI" w:cs="Nirmala UI"/>
          <w:b/>
          <w:bCs/>
        </w:rPr>
        <w:t>u</w:t>
      </w:r>
    </w:p>
    <w:p w14:paraId="2531A30A" w14:textId="2BFB710E" w:rsidR="00205ECC" w:rsidRPr="00AD6C2C" w:rsidRDefault="00205ECC" w:rsidP="00205ECC">
      <w:pPr>
        <w:rPr>
          <w:rFonts w:ascii="Nirmala UI" w:hAnsi="Nirmala UI" w:cs="Nirmala UI"/>
        </w:rPr>
      </w:pPr>
      <w:proofErr w:type="gramStart"/>
      <w:r w:rsidRPr="00AD6C2C">
        <w:rPr>
          <w:rFonts w:ascii="Nirmala UI" w:hAnsi="Nirmala UI" w:cs="Nirmala UI"/>
        </w:rPr>
        <w:t>The Vayu, that courses in (governs) the cavity of the mouth, is called the Prana, its function being to force down the food into the cavity of the stomach, and to assist the different vitalising principles of the body (such as the internal heat or fire etc.) in discharging their functions in life, and to contribute to the general sustenance of the body.</w:t>
      </w:r>
      <w:proofErr w:type="gramEnd"/>
      <w:r w:rsidRPr="00AD6C2C">
        <w:rPr>
          <w:rFonts w:ascii="Nirmala UI" w:hAnsi="Nirmala UI" w:cs="Nirmala UI"/>
        </w:rPr>
        <w:t xml:space="preserve"> A deranged condition of this particular kind of Vayu (Prana) </w:t>
      </w:r>
      <w:proofErr w:type="gramStart"/>
      <w:r w:rsidRPr="00AD6C2C">
        <w:rPr>
          <w:rFonts w:ascii="Nirmala UI" w:hAnsi="Nirmala UI" w:cs="Nirmala UI"/>
        </w:rPr>
        <w:t>is usually follo</w:t>
      </w:r>
      <w:bookmarkStart w:id="0" w:name="_GoBack"/>
      <w:bookmarkEnd w:id="0"/>
      <w:r w:rsidRPr="00AD6C2C">
        <w:rPr>
          <w:rFonts w:ascii="Nirmala UI" w:hAnsi="Nirmala UI" w:cs="Nirmala UI"/>
        </w:rPr>
        <w:t>wed</w:t>
      </w:r>
      <w:proofErr w:type="gramEnd"/>
      <w:r w:rsidRPr="00AD6C2C">
        <w:rPr>
          <w:rFonts w:ascii="Nirmala UI" w:hAnsi="Nirmala UI" w:cs="Nirmala UI"/>
        </w:rPr>
        <w:t xml:space="preserve"> by hiccough, dyspnea and other kindred distempers.</w:t>
      </w:r>
      <w:r w:rsidR="00CE4D88" w:rsidRPr="00AD6C2C">
        <w:rPr>
          <w:rFonts w:ascii="Nirmala UI" w:hAnsi="Nirmala UI" w:cs="Nirmala UI"/>
        </w:rPr>
        <w:t xml:space="preserve"> (</w:t>
      </w:r>
      <w:proofErr w:type="spellStart"/>
      <w:r w:rsidR="00CE4D88" w:rsidRPr="00AD6C2C">
        <w:rPr>
          <w:rFonts w:ascii="Nirmala UI" w:hAnsi="Nirmala UI" w:cs="Nirmala UI"/>
        </w:rPr>
        <w:t>Sushruta</w:t>
      </w:r>
      <w:proofErr w:type="spellEnd"/>
      <w:r w:rsidR="00CE4D88" w:rsidRPr="00AD6C2C">
        <w:rPr>
          <w:rFonts w:ascii="Nirmala UI" w:hAnsi="Nirmala UI" w:cs="Nirmala UI"/>
        </w:rPr>
        <w:t xml:space="preserve"> Samhita 2.1.1</w:t>
      </w:r>
      <w:r w:rsidR="00F830A8" w:rsidRPr="00AD6C2C">
        <w:rPr>
          <w:rFonts w:ascii="Nirmala UI" w:hAnsi="Nirmala UI" w:cs="Nirmala UI"/>
        </w:rPr>
        <w:t>3</w:t>
      </w:r>
      <w:r w:rsidR="00CE4D88" w:rsidRPr="00AD6C2C">
        <w:rPr>
          <w:rFonts w:ascii="Nirmala UI" w:hAnsi="Nirmala UI" w:cs="Nirmala UI"/>
        </w:rPr>
        <w:t>)</w:t>
      </w:r>
    </w:p>
    <w:p w14:paraId="68E2E71D" w14:textId="77777777" w:rsidR="00F830A8" w:rsidRPr="00AD6C2C" w:rsidRDefault="00F830A8" w:rsidP="00205ECC">
      <w:pPr>
        <w:rPr>
          <w:rFonts w:ascii="Nirmala UI" w:hAnsi="Nirmala UI" w:cs="Nirmala UI"/>
        </w:rPr>
      </w:pPr>
      <w:r w:rsidRPr="00AD6C2C">
        <w:rPr>
          <w:rFonts w:ascii="Nirmala UI" w:hAnsi="Nirmala UI" w:cs="Nirmala UI"/>
          <w:cs/>
          <w:lang w:bidi="hi-IN"/>
        </w:rPr>
        <w:t xml:space="preserve">यो वायुर्वक्त्रसञ्चारी स प्राणो नाम देहधृक् </w:t>
      </w:r>
      <w:r w:rsidRPr="00AD6C2C">
        <w:rPr>
          <w:rFonts w:ascii="Nirmala UI" w:hAnsi="Nirmala UI" w:cs="Nirmala UI"/>
        </w:rPr>
        <w:t xml:space="preserve">| </w:t>
      </w:r>
      <w:r w:rsidRPr="00AD6C2C">
        <w:rPr>
          <w:rFonts w:ascii="Nirmala UI" w:hAnsi="Nirmala UI" w:cs="Nirmala UI"/>
          <w:cs/>
          <w:lang w:bidi="hi-IN"/>
        </w:rPr>
        <w:t xml:space="preserve">सोऽन्नं प्रवेशयत्यन्तः प्राणांश्चाप्यवलम्बते </w:t>
      </w:r>
      <w:r w:rsidRPr="00AD6C2C">
        <w:rPr>
          <w:rFonts w:ascii="Nirmala UI" w:hAnsi="Nirmala UI" w:cs="Nirmala UI"/>
        </w:rPr>
        <w:t>||</w:t>
      </w:r>
      <w:r w:rsidRPr="00AD6C2C">
        <w:rPr>
          <w:rFonts w:ascii="Nirmala UI" w:hAnsi="Nirmala UI" w:cs="Nirmala UI"/>
          <w:cs/>
          <w:lang w:bidi="hi-IN"/>
        </w:rPr>
        <w:t>१३</w:t>
      </w:r>
      <w:r w:rsidRPr="00AD6C2C">
        <w:rPr>
          <w:rFonts w:ascii="Nirmala UI" w:hAnsi="Nirmala UI" w:cs="Nirmala UI"/>
        </w:rPr>
        <w:t xml:space="preserve">|| </w:t>
      </w:r>
    </w:p>
    <w:p w14:paraId="6AE00416" w14:textId="2A3FB3D6" w:rsidR="00205ECC" w:rsidRPr="00AD6C2C" w:rsidRDefault="00F830A8" w:rsidP="00205ECC">
      <w:pPr>
        <w:rPr>
          <w:rFonts w:ascii="Nirmala UI" w:hAnsi="Nirmala UI" w:cs="Nirmala UI"/>
        </w:rPr>
      </w:pPr>
      <w:r w:rsidRPr="00AD6C2C">
        <w:rPr>
          <w:rFonts w:ascii="Nirmala UI" w:hAnsi="Nirmala UI" w:cs="Nirmala UI"/>
          <w:cs/>
          <w:lang w:bidi="hi-IN"/>
        </w:rPr>
        <w:t xml:space="preserve">प्रायशः कुरुते दुष्टो हिक्काश्वासादिकान् गदान् </w:t>
      </w:r>
      <w:r w:rsidRPr="00AD6C2C">
        <w:rPr>
          <w:rFonts w:ascii="Nirmala UI" w:hAnsi="Nirmala UI" w:cs="Nirmala UI"/>
        </w:rPr>
        <w:t>|</w:t>
      </w:r>
      <w:r w:rsidRPr="00AD6C2C">
        <w:rPr>
          <w:rFonts w:ascii="Nirmala UI" w:hAnsi="Nirmala UI" w:cs="Nirmala UI"/>
          <w:cs/>
          <w:lang w:bidi="hi-IN"/>
        </w:rPr>
        <w:t>१४</w:t>
      </w:r>
      <w:r w:rsidRPr="00AD6C2C">
        <w:rPr>
          <w:rFonts w:ascii="Nirmala UI" w:hAnsi="Nirmala UI" w:cs="Nirmala UI"/>
        </w:rPr>
        <w:t>|</w:t>
      </w:r>
    </w:p>
    <w:p w14:paraId="2F84EFFA" w14:textId="77777777" w:rsidR="00F830A8" w:rsidRPr="00AD6C2C" w:rsidRDefault="00F830A8" w:rsidP="00205ECC">
      <w:pPr>
        <w:rPr>
          <w:rFonts w:ascii="Nirmala UI" w:hAnsi="Nirmala UI" w:cs="Nirmala UI"/>
        </w:rPr>
      </w:pPr>
    </w:p>
    <w:p w14:paraId="2F09BDE0" w14:textId="2D72FDF2" w:rsidR="00205ECC" w:rsidRPr="00AD6C2C" w:rsidRDefault="00205ECC" w:rsidP="00205ECC">
      <w:pPr>
        <w:rPr>
          <w:rFonts w:ascii="Nirmala UI" w:hAnsi="Nirmala UI" w:cs="Nirmala UI"/>
          <w:b/>
          <w:bCs/>
        </w:rPr>
      </w:pPr>
      <w:r w:rsidRPr="00AD6C2C">
        <w:rPr>
          <w:rFonts w:ascii="Nirmala UI" w:hAnsi="Nirmala UI" w:cs="Nirmala UI"/>
          <w:b/>
          <w:bCs/>
        </w:rPr>
        <w:t xml:space="preserve">The </w:t>
      </w:r>
      <w:proofErr w:type="spellStart"/>
      <w:r w:rsidRPr="00AD6C2C">
        <w:rPr>
          <w:rFonts w:ascii="Nirmala UI" w:hAnsi="Nirmala UI" w:cs="Nirmala UI"/>
          <w:b/>
          <w:bCs/>
        </w:rPr>
        <w:t>Udana</w:t>
      </w:r>
      <w:proofErr w:type="spellEnd"/>
      <w:r w:rsidRPr="00AD6C2C">
        <w:rPr>
          <w:rFonts w:ascii="Nirmala UI" w:hAnsi="Nirmala UI" w:cs="Nirmala UI"/>
          <w:b/>
          <w:bCs/>
        </w:rPr>
        <w:t xml:space="preserve"> Vay</w:t>
      </w:r>
      <w:r w:rsidR="00440560" w:rsidRPr="00AD6C2C">
        <w:rPr>
          <w:rFonts w:ascii="Nirmala UI" w:hAnsi="Nirmala UI" w:cs="Nirmala UI"/>
          <w:b/>
          <w:bCs/>
        </w:rPr>
        <w:t>u</w:t>
      </w:r>
    </w:p>
    <w:p w14:paraId="23C5F3D9" w14:textId="381FE622" w:rsidR="00205ECC" w:rsidRPr="00AD6C2C" w:rsidRDefault="00205ECC" w:rsidP="00205ECC">
      <w:pPr>
        <w:rPr>
          <w:rFonts w:ascii="Nirmala UI" w:hAnsi="Nirmala UI" w:cs="Nirmala UI"/>
        </w:rPr>
      </w:pPr>
      <w:r w:rsidRPr="00AD6C2C">
        <w:rPr>
          <w:rFonts w:ascii="Nirmala UI" w:hAnsi="Nirmala UI" w:cs="Nirmala UI"/>
        </w:rPr>
        <w:t xml:space="preserve">The most important of the vital </w:t>
      </w:r>
      <w:proofErr w:type="spellStart"/>
      <w:r w:rsidRPr="00AD6C2C">
        <w:rPr>
          <w:rFonts w:ascii="Nirmala UI" w:hAnsi="Nirmala UI" w:cs="Nirmala UI"/>
        </w:rPr>
        <w:t>Vayus</w:t>
      </w:r>
      <w:proofErr w:type="spellEnd"/>
      <w:r w:rsidRPr="00AD6C2C">
        <w:rPr>
          <w:rFonts w:ascii="Nirmala UI" w:hAnsi="Nirmala UI" w:cs="Nirmala UI"/>
        </w:rPr>
        <w:t xml:space="preserve">, which courses (sends its vibrations) upward, is called the </w:t>
      </w:r>
      <w:proofErr w:type="spellStart"/>
      <w:r w:rsidRPr="00AD6C2C">
        <w:rPr>
          <w:rFonts w:ascii="Nirmala UI" w:hAnsi="Nirmala UI" w:cs="Nirmala UI"/>
        </w:rPr>
        <w:t>Udana</w:t>
      </w:r>
      <w:proofErr w:type="spellEnd"/>
      <w:r w:rsidRPr="00AD6C2C">
        <w:rPr>
          <w:rFonts w:ascii="Nirmala UI" w:hAnsi="Nirmala UI" w:cs="Nirmala UI"/>
        </w:rPr>
        <w:t xml:space="preserve">. It produces speech, song, etc. In its deranged </w:t>
      </w:r>
      <w:proofErr w:type="gramStart"/>
      <w:r w:rsidRPr="00AD6C2C">
        <w:rPr>
          <w:rFonts w:ascii="Nirmala UI" w:hAnsi="Nirmala UI" w:cs="Nirmala UI"/>
        </w:rPr>
        <w:t>state</w:t>
      </w:r>
      <w:proofErr w:type="gramEnd"/>
      <w:r w:rsidRPr="00AD6C2C">
        <w:rPr>
          <w:rFonts w:ascii="Nirmala UI" w:hAnsi="Nirmala UI" w:cs="Nirmala UI"/>
        </w:rPr>
        <w:t xml:space="preserve"> it brings on diseases which are specifically confined to regions lying above the clavicles.</w:t>
      </w:r>
      <w:r w:rsidR="00AE64F5" w:rsidRPr="00AD6C2C">
        <w:rPr>
          <w:rFonts w:ascii="Nirmala UI" w:hAnsi="Nirmala UI" w:cs="Nirmala UI"/>
        </w:rPr>
        <w:t xml:space="preserve"> (</w:t>
      </w:r>
      <w:proofErr w:type="spellStart"/>
      <w:r w:rsidR="00AE64F5" w:rsidRPr="00AD6C2C">
        <w:rPr>
          <w:rFonts w:ascii="Nirmala UI" w:hAnsi="Nirmala UI" w:cs="Nirmala UI"/>
        </w:rPr>
        <w:t>Sushruta</w:t>
      </w:r>
      <w:proofErr w:type="spellEnd"/>
      <w:r w:rsidR="00AE64F5" w:rsidRPr="00AD6C2C">
        <w:rPr>
          <w:rFonts w:ascii="Nirmala UI" w:hAnsi="Nirmala UI" w:cs="Nirmala UI"/>
        </w:rPr>
        <w:t xml:space="preserve"> Samhita 2.1.14-15)</w:t>
      </w:r>
    </w:p>
    <w:p w14:paraId="49D1EBE3" w14:textId="77777777" w:rsidR="00F830A8" w:rsidRPr="00AD6C2C" w:rsidRDefault="00F830A8" w:rsidP="00205ECC">
      <w:pPr>
        <w:rPr>
          <w:rFonts w:ascii="Nirmala UI" w:hAnsi="Nirmala UI" w:cs="Nirmala UI"/>
        </w:rPr>
      </w:pPr>
      <w:r w:rsidRPr="00AD6C2C">
        <w:rPr>
          <w:rFonts w:ascii="Nirmala UI" w:hAnsi="Nirmala UI" w:cs="Nirmala UI"/>
          <w:cs/>
          <w:lang w:bidi="hi-IN"/>
        </w:rPr>
        <w:t xml:space="preserve">उदानो नाम यस्तूर्ध्वमुपैति पवनोत्तमः </w:t>
      </w:r>
      <w:r w:rsidRPr="00AD6C2C">
        <w:rPr>
          <w:rFonts w:ascii="Nirmala UI" w:hAnsi="Nirmala UI" w:cs="Nirmala UI"/>
        </w:rPr>
        <w:t>||</w:t>
      </w:r>
      <w:r w:rsidRPr="00AD6C2C">
        <w:rPr>
          <w:rFonts w:ascii="Nirmala UI" w:hAnsi="Nirmala UI" w:cs="Nirmala UI"/>
          <w:cs/>
          <w:lang w:bidi="hi-IN"/>
        </w:rPr>
        <w:t>१४</w:t>
      </w:r>
      <w:r w:rsidRPr="00AD6C2C">
        <w:rPr>
          <w:rFonts w:ascii="Nirmala UI" w:hAnsi="Nirmala UI" w:cs="Nirmala UI"/>
        </w:rPr>
        <w:t xml:space="preserve">|| </w:t>
      </w:r>
    </w:p>
    <w:p w14:paraId="341919E2" w14:textId="77777777" w:rsidR="00F830A8" w:rsidRPr="00AD6C2C" w:rsidRDefault="00F830A8" w:rsidP="00205ECC">
      <w:pPr>
        <w:rPr>
          <w:rFonts w:ascii="Nirmala UI" w:hAnsi="Nirmala UI" w:cs="Nirmala UI"/>
        </w:rPr>
      </w:pPr>
      <w:r w:rsidRPr="00AD6C2C">
        <w:rPr>
          <w:rFonts w:ascii="Nirmala UI" w:hAnsi="Nirmala UI" w:cs="Nirmala UI"/>
          <w:cs/>
          <w:lang w:bidi="hi-IN"/>
        </w:rPr>
        <w:t xml:space="preserve">तेन भाषितगीतादिविशेषोऽभिप्रवर्तते </w:t>
      </w:r>
      <w:r w:rsidRPr="00AD6C2C">
        <w:rPr>
          <w:rFonts w:ascii="Nirmala UI" w:hAnsi="Nirmala UI" w:cs="Nirmala UI"/>
        </w:rPr>
        <w:t xml:space="preserve">| </w:t>
      </w:r>
      <w:r w:rsidRPr="00AD6C2C">
        <w:rPr>
          <w:rFonts w:ascii="Nirmala UI" w:hAnsi="Nirmala UI" w:cs="Nirmala UI"/>
          <w:cs/>
          <w:lang w:bidi="hi-IN"/>
        </w:rPr>
        <w:t xml:space="preserve">ऊर्ध्वजत्रुगतान् रोगान् करोति च विशेषतः </w:t>
      </w:r>
      <w:r w:rsidRPr="00AD6C2C">
        <w:rPr>
          <w:rFonts w:ascii="Nirmala UI" w:hAnsi="Nirmala UI" w:cs="Nirmala UI"/>
        </w:rPr>
        <w:t>||</w:t>
      </w:r>
      <w:r w:rsidRPr="00AD6C2C">
        <w:rPr>
          <w:rFonts w:ascii="Nirmala UI" w:hAnsi="Nirmala UI" w:cs="Nirmala UI"/>
          <w:cs/>
          <w:lang w:bidi="hi-IN"/>
        </w:rPr>
        <w:t>१५</w:t>
      </w:r>
      <w:r w:rsidRPr="00AD6C2C">
        <w:rPr>
          <w:rFonts w:ascii="Nirmala UI" w:hAnsi="Nirmala UI" w:cs="Nirmala UI"/>
        </w:rPr>
        <w:t xml:space="preserve">|| </w:t>
      </w:r>
    </w:p>
    <w:p w14:paraId="7CB456CD" w14:textId="77777777" w:rsidR="00F830A8" w:rsidRPr="00AD6C2C" w:rsidRDefault="00F830A8" w:rsidP="00205ECC">
      <w:pPr>
        <w:rPr>
          <w:rFonts w:ascii="Nirmala UI" w:hAnsi="Nirmala UI" w:cs="Nirmala UI"/>
        </w:rPr>
      </w:pPr>
    </w:p>
    <w:p w14:paraId="68AC923B" w14:textId="4202B3B1" w:rsidR="00205ECC" w:rsidRPr="00AD6C2C" w:rsidRDefault="00205ECC" w:rsidP="00205ECC">
      <w:pPr>
        <w:rPr>
          <w:rFonts w:ascii="Nirmala UI" w:hAnsi="Nirmala UI" w:cs="Nirmala UI"/>
          <w:b/>
          <w:bCs/>
        </w:rPr>
      </w:pPr>
      <w:r w:rsidRPr="00AD6C2C">
        <w:rPr>
          <w:rFonts w:ascii="Nirmala UI" w:hAnsi="Nirmala UI" w:cs="Nirmala UI"/>
          <w:b/>
          <w:bCs/>
        </w:rPr>
        <w:t xml:space="preserve">The </w:t>
      </w:r>
      <w:proofErr w:type="spellStart"/>
      <w:r w:rsidRPr="00AD6C2C">
        <w:rPr>
          <w:rFonts w:ascii="Nirmala UI" w:hAnsi="Nirmala UI" w:cs="Nirmala UI"/>
          <w:b/>
          <w:bCs/>
        </w:rPr>
        <w:t>Samana</w:t>
      </w:r>
      <w:proofErr w:type="spellEnd"/>
      <w:r w:rsidRPr="00AD6C2C">
        <w:rPr>
          <w:rFonts w:ascii="Nirmala UI" w:hAnsi="Nirmala UI" w:cs="Nirmala UI"/>
          <w:b/>
          <w:bCs/>
        </w:rPr>
        <w:t xml:space="preserve"> Vayu</w:t>
      </w:r>
    </w:p>
    <w:p w14:paraId="3F72BF18" w14:textId="1F5CF331" w:rsidR="00205ECC" w:rsidRPr="00AD6C2C" w:rsidRDefault="00205ECC" w:rsidP="00205ECC">
      <w:pPr>
        <w:rPr>
          <w:rFonts w:ascii="Nirmala UI" w:hAnsi="Nirmala UI" w:cs="Nirmala UI"/>
        </w:rPr>
      </w:pPr>
      <w:r w:rsidRPr="00AD6C2C">
        <w:rPr>
          <w:rFonts w:ascii="Nirmala UI" w:hAnsi="Nirmala UI" w:cs="Nirmala UI"/>
        </w:rPr>
        <w:t xml:space="preserve">The </w:t>
      </w:r>
      <w:proofErr w:type="spellStart"/>
      <w:r w:rsidRPr="00AD6C2C">
        <w:rPr>
          <w:rFonts w:ascii="Nirmala UI" w:hAnsi="Nirmala UI" w:cs="Nirmala UI"/>
        </w:rPr>
        <w:t>Samana</w:t>
      </w:r>
      <w:proofErr w:type="spellEnd"/>
      <w:r w:rsidRPr="00AD6C2C">
        <w:rPr>
          <w:rFonts w:ascii="Nirmala UI" w:hAnsi="Nirmala UI" w:cs="Nirmala UI"/>
        </w:rPr>
        <w:t xml:space="preserve"> Vayu courses in (governs) the stomach (</w:t>
      </w:r>
      <w:proofErr w:type="spellStart"/>
      <w:r w:rsidRPr="00AD6C2C">
        <w:rPr>
          <w:rFonts w:ascii="Nirmala UI" w:hAnsi="Nirmala UI" w:cs="Nirmala UI"/>
        </w:rPr>
        <w:t>Amashaya</w:t>
      </w:r>
      <w:proofErr w:type="spellEnd"/>
      <w:r w:rsidRPr="00AD6C2C">
        <w:rPr>
          <w:rFonts w:ascii="Nirmala UI" w:hAnsi="Nirmala UI" w:cs="Nirmala UI"/>
        </w:rPr>
        <w:t>) and in the region of intestines (</w:t>
      </w:r>
      <w:proofErr w:type="spellStart"/>
      <w:r w:rsidRPr="00AD6C2C">
        <w:rPr>
          <w:rFonts w:ascii="Nirmala UI" w:hAnsi="Nirmala UI" w:cs="Nirmala UI"/>
        </w:rPr>
        <w:t>Pakvashaya</w:t>
      </w:r>
      <w:proofErr w:type="spellEnd"/>
      <w:r w:rsidRPr="00AD6C2C">
        <w:rPr>
          <w:rFonts w:ascii="Nirmala UI" w:hAnsi="Nirmala UI" w:cs="Nirmala UI"/>
        </w:rPr>
        <w:t xml:space="preserve">). Its functions consist in digesting the chyme brought down into the intestines in unison with the digestive ferment (Agni), and especially in disintegrating its essence from its refuse or excreted matter. A deranged or aggravated condition of the </w:t>
      </w:r>
      <w:proofErr w:type="spellStart"/>
      <w:r w:rsidRPr="00AD6C2C">
        <w:rPr>
          <w:rFonts w:ascii="Nirmala UI" w:hAnsi="Nirmala UI" w:cs="Nirmala UI"/>
        </w:rPr>
        <w:t>Samana</w:t>
      </w:r>
      <w:proofErr w:type="spellEnd"/>
      <w:r w:rsidRPr="00AD6C2C">
        <w:rPr>
          <w:rFonts w:ascii="Nirmala UI" w:hAnsi="Nirmala UI" w:cs="Nirmala UI"/>
        </w:rPr>
        <w:t xml:space="preserve"> Vayu causes dysentery, </w:t>
      </w:r>
      <w:proofErr w:type="spellStart"/>
      <w:r w:rsidRPr="00AD6C2C">
        <w:rPr>
          <w:rFonts w:ascii="Nirmala UI" w:hAnsi="Nirmala UI" w:cs="Nirmala UI"/>
        </w:rPr>
        <w:t>Gulma</w:t>
      </w:r>
      <w:proofErr w:type="spellEnd"/>
      <w:r w:rsidRPr="00AD6C2C">
        <w:rPr>
          <w:rFonts w:ascii="Nirmala UI" w:hAnsi="Nirmala UI" w:cs="Nirmala UI"/>
        </w:rPr>
        <w:t>, and impaired digestion, etc.</w:t>
      </w:r>
      <w:r w:rsidR="00AE64F5" w:rsidRPr="00AD6C2C">
        <w:rPr>
          <w:rFonts w:ascii="Nirmala UI" w:hAnsi="Nirmala UI" w:cs="Nirmala UI"/>
        </w:rPr>
        <w:t xml:space="preserve"> (</w:t>
      </w:r>
      <w:proofErr w:type="spellStart"/>
      <w:r w:rsidR="00AE64F5" w:rsidRPr="00AD6C2C">
        <w:rPr>
          <w:rFonts w:ascii="Nirmala UI" w:hAnsi="Nirmala UI" w:cs="Nirmala UI"/>
        </w:rPr>
        <w:t>Sushruta</w:t>
      </w:r>
      <w:proofErr w:type="spellEnd"/>
      <w:r w:rsidR="00AE64F5" w:rsidRPr="00AD6C2C">
        <w:rPr>
          <w:rFonts w:ascii="Nirmala UI" w:hAnsi="Nirmala UI" w:cs="Nirmala UI"/>
        </w:rPr>
        <w:t xml:space="preserve"> Samhita 2.1.16)</w:t>
      </w:r>
    </w:p>
    <w:p w14:paraId="5C52C803" w14:textId="77777777" w:rsidR="00806345" w:rsidRPr="00AD6C2C" w:rsidRDefault="00806345" w:rsidP="00205ECC">
      <w:pPr>
        <w:rPr>
          <w:rFonts w:ascii="Nirmala UI" w:hAnsi="Nirmala UI" w:cs="Nirmala UI"/>
        </w:rPr>
      </w:pPr>
      <w:r w:rsidRPr="00AD6C2C">
        <w:rPr>
          <w:rFonts w:ascii="Nirmala UI" w:hAnsi="Nirmala UI" w:cs="Nirmala UI"/>
          <w:cs/>
          <w:lang w:bidi="hi-IN"/>
        </w:rPr>
        <w:t xml:space="preserve">आमपक्वाशयचरः समानो वह्निसङ्गतः </w:t>
      </w:r>
      <w:r w:rsidRPr="00AD6C2C">
        <w:rPr>
          <w:rFonts w:ascii="Nirmala UI" w:hAnsi="Nirmala UI" w:cs="Nirmala UI"/>
        </w:rPr>
        <w:t xml:space="preserve">| </w:t>
      </w:r>
    </w:p>
    <w:p w14:paraId="3F77AC25" w14:textId="77777777" w:rsidR="00806345" w:rsidRPr="00AD6C2C" w:rsidRDefault="00806345" w:rsidP="00205ECC">
      <w:pPr>
        <w:rPr>
          <w:rFonts w:ascii="Nirmala UI" w:hAnsi="Nirmala UI" w:cs="Nirmala UI"/>
        </w:rPr>
      </w:pPr>
      <w:r w:rsidRPr="00AD6C2C">
        <w:rPr>
          <w:rFonts w:ascii="Nirmala UI" w:hAnsi="Nirmala UI" w:cs="Nirmala UI"/>
          <w:cs/>
          <w:lang w:bidi="hi-IN"/>
        </w:rPr>
        <w:t xml:space="preserve">सोऽन्नं पचति तज्जांश्च विशेषान्विविनक्ति हि </w:t>
      </w:r>
      <w:r w:rsidRPr="00AD6C2C">
        <w:rPr>
          <w:rFonts w:ascii="Nirmala UI" w:hAnsi="Nirmala UI" w:cs="Nirmala UI"/>
        </w:rPr>
        <w:t>||</w:t>
      </w:r>
      <w:r w:rsidRPr="00AD6C2C">
        <w:rPr>
          <w:rFonts w:ascii="Nirmala UI" w:hAnsi="Nirmala UI" w:cs="Nirmala UI"/>
          <w:cs/>
          <w:lang w:bidi="hi-IN"/>
        </w:rPr>
        <w:t>१६</w:t>
      </w:r>
      <w:r w:rsidRPr="00AD6C2C">
        <w:rPr>
          <w:rFonts w:ascii="Nirmala UI" w:hAnsi="Nirmala UI" w:cs="Nirmala UI"/>
        </w:rPr>
        <w:t xml:space="preserve">|| </w:t>
      </w:r>
    </w:p>
    <w:p w14:paraId="042344AB" w14:textId="6ED0130C" w:rsidR="00205ECC" w:rsidRPr="00AD6C2C" w:rsidRDefault="00806345" w:rsidP="00205ECC">
      <w:pPr>
        <w:rPr>
          <w:rFonts w:ascii="Nirmala UI" w:hAnsi="Nirmala UI" w:cs="Nirmala UI"/>
        </w:rPr>
      </w:pPr>
      <w:r w:rsidRPr="00AD6C2C">
        <w:rPr>
          <w:rFonts w:ascii="Nirmala UI" w:hAnsi="Nirmala UI" w:cs="Nirmala UI"/>
          <w:cs/>
          <w:lang w:bidi="hi-IN"/>
        </w:rPr>
        <w:t xml:space="preserve">गुल्माग्निसादातीसारप्रभृतीन् कुरुते गदान् </w:t>
      </w:r>
      <w:r w:rsidRPr="00AD6C2C">
        <w:rPr>
          <w:rFonts w:ascii="Nirmala UI" w:hAnsi="Nirmala UI" w:cs="Nirmala UI"/>
        </w:rPr>
        <w:t>|</w:t>
      </w:r>
      <w:r w:rsidRPr="00AD6C2C">
        <w:rPr>
          <w:rFonts w:ascii="Nirmala UI" w:hAnsi="Nirmala UI" w:cs="Nirmala UI"/>
          <w:cs/>
          <w:lang w:bidi="hi-IN"/>
        </w:rPr>
        <w:t>१७</w:t>
      </w:r>
      <w:r w:rsidRPr="00AD6C2C">
        <w:rPr>
          <w:rFonts w:ascii="Nirmala UI" w:hAnsi="Nirmala UI" w:cs="Nirmala UI"/>
        </w:rPr>
        <w:t>|</w:t>
      </w:r>
    </w:p>
    <w:p w14:paraId="56F99C4B" w14:textId="77777777" w:rsidR="00732377" w:rsidRPr="00AD6C2C" w:rsidRDefault="00732377" w:rsidP="00205ECC">
      <w:pPr>
        <w:rPr>
          <w:rFonts w:ascii="Nirmala UI" w:hAnsi="Nirmala UI" w:cs="Nirmala UI"/>
        </w:rPr>
      </w:pPr>
    </w:p>
    <w:p w14:paraId="580E110A" w14:textId="361B78E4" w:rsidR="00205ECC" w:rsidRPr="00AD6C2C" w:rsidRDefault="00205ECC" w:rsidP="00205ECC">
      <w:pPr>
        <w:rPr>
          <w:rFonts w:ascii="Nirmala UI" w:hAnsi="Nirmala UI" w:cs="Nirmala UI"/>
          <w:b/>
          <w:bCs/>
        </w:rPr>
      </w:pPr>
      <w:r w:rsidRPr="00AD6C2C">
        <w:rPr>
          <w:rFonts w:ascii="Nirmala UI" w:hAnsi="Nirmala UI" w:cs="Nirmala UI"/>
          <w:b/>
          <w:bCs/>
        </w:rPr>
        <w:t xml:space="preserve">The </w:t>
      </w:r>
      <w:proofErr w:type="spellStart"/>
      <w:r w:rsidRPr="00AD6C2C">
        <w:rPr>
          <w:rFonts w:ascii="Nirmala UI" w:hAnsi="Nirmala UI" w:cs="Nirmala UI"/>
          <w:b/>
          <w:bCs/>
        </w:rPr>
        <w:t>Vyana</w:t>
      </w:r>
      <w:proofErr w:type="spellEnd"/>
      <w:r w:rsidRPr="00AD6C2C">
        <w:rPr>
          <w:rFonts w:ascii="Nirmala UI" w:hAnsi="Nirmala UI" w:cs="Nirmala UI"/>
          <w:b/>
          <w:bCs/>
        </w:rPr>
        <w:t xml:space="preserve"> Vayu</w:t>
      </w:r>
    </w:p>
    <w:p w14:paraId="2EB08575" w14:textId="598BAA62" w:rsidR="00205ECC" w:rsidRPr="00AD6C2C" w:rsidRDefault="00205ECC" w:rsidP="00205ECC">
      <w:pPr>
        <w:rPr>
          <w:rFonts w:ascii="Nirmala UI" w:hAnsi="Nirmala UI" w:cs="Nirmala UI"/>
        </w:rPr>
      </w:pPr>
      <w:r w:rsidRPr="00AD6C2C">
        <w:rPr>
          <w:rFonts w:ascii="Nirmala UI" w:hAnsi="Nirmala UI" w:cs="Nirmala UI"/>
        </w:rPr>
        <w:t xml:space="preserve">The Vayu known as the </w:t>
      </w:r>
      <w:proofErr w:type="spellStart"/>
      <w:r w:rsidRPr="00AD6C2C">
        <w:rPr>
          <w:rFonts w:ascii="Nirmala UI" w:hAnsi="Nirmala UI" w:cs="Nirmala UI"/>
        </w:rPr>
        <w:t>Vyana</w:t>
      </w:r>
      <w:proofErr w:type="spellEnd"/>
      <w:r w:rsidRPr="00AD6C2C">
        <w:rPr>
          <w:rFonts w:ascii="Nirmala UI" w:hAnsi="Nirmala UI" w:cs="Nirmala UI"/>
        </w:rPr>
        <w:t xml:space="preserve"> courses (acts) through the whole organism, and its functions consist in sending the lymph </w:t>
      </w:r>
      <w:proofErr w:type="spellStart"/>
      <w:r w:rsidRPr="00AD6C2C">
        <w:rPr>
          <w:rFonts w:ascii="Nirmala UI" w:hAnsi="Nirmala UI" w:cs="Nirmala UI"/>
        </w:rPr>
        <w:t>chyle</w:t>
      </w:r>
      <w:proofErr w:type="spellEnd"/>
      <w:r w:rsidRPr="00AD6C2C">
        <w:rPr>
          <w:rFonts w:ascii="Nirmala UI" w:hAnsi="Nirmala UI" w:cs="Nirmala UI"/>
        </w:rPr>
        <w:t xml:space="preserve">, etc. all through the body and in helping </w:t>
      </w:r>
      <w:proofErr w:type="gramStart"/>
      <w:r w:rsidRPr="00AD6C2C">
        <w:rPr>
          <w:rFonts w:ascii="Nirmala UI" w:hAnsi="Nirmala UI" w:cs="Nirmala UI"/>
        </w:rPr>
        <w:t>the out-flow</w:t>
      </w:r>
      <w:proofErr w:type="gramEnd"/>
      <w:r w:rsidRPr="00AD6C2C">
        <w:rPr>
          <w:rFonts w:ascii="Nirmala UI" w:hAnsi="Nirmala UI" w:cs="Nirmala UI"/>
        </w:rPr>
        <w:t xml:space="preserve"> of blood (</w:t>
      </w:r>
      <w:proofErr w:type="spellStart"/>
      <w:r w:rsidRPr="00AD6C2C">
        <w:rPr>
          <w:rFonts w:ascii="Nirmala UI" w:hAnsi="Nirmala UI" w:cs="Nirmala UI"/>
        </w:rPr>
        <w:t>Asrik</w:t>
      </w:r>
      <w:proofErr w:type="spellEnd"/>
      <w:r w:rsidRPr="00AD6C2C">
        <w:rPr>
          <w:rFonts w:ascii="Nirmala UI" w:hAnsi="Nirmala UI" w:cs="Nirmala UI"/>
        </w:rPr>
        <w:t xml:space="preserve">) and perspiration. Five kinds of muscular movements are ascribed to the action of the </w:t>
      </w:r>
      <w:proofErr w:type="spellStart"/>
      <w:r w:rsidRPr="00AD6C2C">
        <w:rPr>
          <w:rFonts w:ascii="Nirmala UI" w:hAnsi="Nirmala UI" w:cs="Nirmala UI"/>
        </w:rPr>
        <w:t>Vyana</w:t>
      </w:r>
      <w:proofErr w:type="spellEnd"/>
      <w:r w:rsidRPr="00AD6C2C">
        <w:rPr>
          <w:rFonts w:ascii="Nirmala UI" w:hAnsi="Nirmala UI" w:cs="Nirmala UI"/>
        </w:rPr>
        <w:t xml:space="preserve"> Vayu, a deranged condition of which is generally attended with diseases which are </w:t>
      </w:r>
      <w:r w:rsidRPr="00AD6C2C">
        <w:rPr>
          <w:rFonts w:ascii="Nirmala UI" w:hAnsi="Nirmala UI" w:cs="Nirmala UI"/>
        </w:rPr>
        <w:lastRenderedPageBreak/>
        <w:t xml:space="preserve">not confined to any particular region, member, or organ of the body, but are found to affect the whole organism (such as, fever, </w:t>
      </w:r>
      <w:proofErr w:type="spellStart"/>
      <w:r w:rsidRPr="00AD6C2C">
        <w:rPr>
          <w:rFonts w:ascii="Nirmala UI" w:hAnsi="Nirmala UI" w:cs="Nirmala UI"/>
        </w:rPr>
        <w:t>etc</w:t>
      </w:r>
      <w:proofErr w:type="spellEnd"/>
      <w:r w:rsidRPr="00AD6C2C">
        <w:rPr>
          <w:rFonts w:ascii="Nirmala UI" w:hAnsi="Nirmala UI" w:cs="Nirmala UI"/>
        </w:rPr>
        <w:t>).</w:t>
      </w:r>
      <w:r w:rsidR="00AE64F5" w:rsidRPr="00AD6C2C">
        <w:rPr>
          <w:rFonts w:ascii="Nirmala UI" w:hAnsi="Nirmala UI" w:cs="Nirmala UI"/>
        </w:rPr>
        <w:t xml:space="preserve"> (</w:t>
      </w:r>
      <w:proofErr w:type="spellStart"/>
      <w:r w:rsidR="00AE64F5" w:rsidRPr="00AD6C2C">
        <w:rPr>
          <w:rFonts w:ascii="Nirmala UI" w:hAnsi="Nirmala UI" w:cs="Nirmala UI"/>
        </w:rPr>
        <w:t>Sushruta</w:t>
      </w:r>
      <w:proofErr w:type="spellEnd"/>
      <w:r w:rsidR="00AE64F5" w:rsidRPr="00AD6C2C">
        <w:rPr>
          <w:rFonts w:ascii="Nirmala UI" w:hAnsi="Nirmala UI" w:cs="Nirmala UI"/>
        </w:rPr>
        <w:t xml:space="preserve"> Samhita 2.1.</w:t>
      </w:r>
      <w:r w:rsidR="00067051" w:rsidRPr="00AD6C2C">
        <w:rPr>
          <w:rFonts w:ascii="Nirmala UI" w:hAnsi="Nirmala UI" w:cs="Nirmala UI"/>
        </w:rPr>
        <w:t>17-18</w:t>
      </w:r>
      <w:r w:rsidR="00AE64F5" w:rsidRPr="00AD6C2C">
        <w:rPr>
          <w:rFonts w:ascii="Nirmala UI" w:hAnsi="Nirmala UI" w:cs="Nirmala UI"/>
        </w:rPr>
        <w:t>)</w:t>
      </w:r>
    </w:p>
    <w:p w14:paraId="230CFDAB" w14:textId="77777777" w:rsidR="00806345" w:rsidRPr="00AD6C2C" w:rsidRDefault="00806345" w:rsidP="00205ECC">
      <w:pPr>
        <w:rPr>
          <w:rFonts w:ascii="Nirmala UI" w:hAnsi="Nirmala UI" w:cs="Nirmala UI"/>
        </w:rPr>
      </w:pPr>
      <w:r w:rsidRPr="00AD6C2C">
        <w:rPr>
          <w:rFonts w:ascii="Nirmala UI" w:hAnsi="Nirmala UI" w:cs="Nirmala UI"/>
          <w:cs/>
          <w:lang w:bidi="hi-IN"/>
        </w:rPr>
        <w:t xml:space="preserve">कृत्स्नदेहचरो व्यानो रससंवहनोद्यतः </w:t>
      </w:r>
      <w:r w:rsidRPr="00AD6C2C">
        <w:rPr>
          <w:rFonts w:ascii="Nirmala UI" w:hAnsi="Nirmala UI" w:cs="Nirmala UI"/>
        </w:rPr>
        <w:t>||</w:t>
      </w:r>
      <w:r w:rsidRPr="00AD6C2C">
        <w:rPr>
          <w:rFonts w:ascii="Nirmala UI" w:hAnsi="Nirmala UI" w:cs="Nirmala UI"/>
          <w:cs/>
          <w:lang w:bidi="hi-IN"/>
        </w:rPr>
        <w:t>१७</w:t>
      </w:r>
      <w:r w:rsidRPr="00AD6C2C">
        <w:rPr>
          <w:rFonts w:ascii="Nirmala UI" w:hAnsi="Nirmala UI" w:cs="Nirmala UI"/>
        </w:rPr>
        <w:t>||</w:t>
      </w:r>
    </w:p>
    <w:p w14:paraId="40F213E7" w14:textId="77777777" w:rsidR="00806345" w:rsidRPr="00AD6C2C" w:rsidRDefault="00806345" w:rsidP="00205ECC">
      <w:pPr>
        <w:rPr>
          <w:rFonts w:ascii="Nirmala UI" w:hAnsi="Nirmala UI" w:cs="Nirmala UI"/>
        </w:rPr>
      </w:pPr>
      <w:r w:rsidRPr="00AD6C2C">
        <w:rPr>
          <w:rFonts w:ascii="Nirmala UI" w:hAnsi="Nirmala UI" w:cs="Nirmala UI"/>
          <w:cs/>
          <w:lang w:bidi="hi-IN"/>
        </w:rPr>
        <w:t xml:space="preserve">स्वेदासृक्स्रावणश्चापि पञ्चधा चेष्टयत्यपि </w:t>
      </w:r>
      <w:r w:rsidRPr="00AD6C2C">
        <w:rPr>
          <w:rFonts w:ascii="Nirmala UI" w:hAnsi="Nirmala UI" w:cs="Nirmala UI"/>
        </w:rPr>
        <w:t xml:space="preserve">| </w:t>
      </w:r>
    </w:p>
    <w:p w14:paraId="68BFDA71" w14:textId="77777777" w:rsidR="00806345" w:rsidRPr="00AD6C2C" w:rsidRDefault="00806345" w:rsidP="00205ECC">
      <w:pPr>
        <w:rPr>
          <w:rFonts w:ascii="Nirmala UI" w:hAnsi="Nirmala UI" w:cs="Nirmala UI"/>
        </w:rPr>
      </w:pPr>
      <w:r w:rsidRPr="00AD6C2C">
        <w:rPr>
          <w:rFonts w:ascii="Nirmala UI" w:hAnsi="Nirmala UI" w:cs="Nirmala UI"/>
          <w:cs/>
          <w:lang w:bidi="hi-IN"/>
        </w:rPr>
        <w:t xml:space="preserve">क्रुद्धश्च कुरुते रोगान् प्रायशः सर्वदेहगान् </w:t>
      </w:r>
      <w:r w:rsidRPr="00AD6C2C">
        <w:rPr>
          <w:rFonts w:ascii="Nirmala UI" w:hAnsi="Nirmala UI" w:cs="Nirmala UI"/>
        </w:rPr>
        <w:t>||</w:t>
      </w:r>
      <w:r w:rsidRPr="00AD6C2C">
        <w:rPr>
          <w:rFonts w:ascii="Nirmala UI" w:hAnsi="Nirmala UI" w:cs="Nirmala UI"/>
          <w:cs/>
          <w:lang w:bidi="hi-IN"/>
        </w:rPr>
        <w:t>१८</w:t>
      </w:r>
      <w:r w:rsidRPr="00AD6C2C">
        <w:rPr>
          <w:rFonts w:ascii="Nirmala UI" w:hAnsi="Nirmala UI" w:cs="Nirmala UI"/>
        </w:rPr>
        <w:t xml:space="preserve">|| </w:t>
      </w:r>
    </w:p>
    <w:p w14:paraId="6C472BD7" w14:textId="77777777" w:rsidR="00806345" w:rsidRPr="00AD6C2C" w:rsidRDefault="00806345" w:rsidP="00205ECC">
      <w:pPr>
        <w:rPr>
          <w:rFonts w:ascii="Nirmala UI" w:hAnsi="Nirmala UI" w:cs="Nirmala UI"/>
        </w:rPr>
      </w:pPr>
    </w:p>
    <w:p w14:paraId="7824654D" w14:textId="232C0EF9" w:rsidR="00205ECC" w:rsidRPr="00AD6C2C" w:rsidRDefault="00205ECC" w:rsidP="00205ECC">
      <w:pPr>
        <w:rPr>
          <w:rFonts w:ascii="Nirmala UI" w:hAnsi="Nirmala UI" w:cs="Nirmala UI"/>
          <w:b/>
          <w:bCs/>
        </w:rPr>
      </w:pPr>
      <w:r w:rsidRPr="00AD6C2C">
        <w:rPr>
          <w:rFonts w:ascii="Nirmala UI" w:hAnsi="Nirmala UI" w:cs="Nirmala UI"/>
          <w:b/>
          <w:bCs/>
        </w:rPr>
        <w:t>The Apana Vayu</w:t>
      </w:r>
    </w:p>
    <w:p w14:paraId="274F369B" w14:textId="0E36A5CA" w:rsidR="00205ECC" w:rsidRPr="00AD6C2C" w:rsidRDefault="00205ECC" w:rsidP="00205ECC">
      <w:pPr>
        <w:rPr>
          <w:rFonts w:ascii="Nirmala UI" w:hAnsi="Nirmala UI" w:cs="Nirmala UI"/>
        </w:rPr>
      </w:pPr>
      <w:r w:rsidRPr="00AD6C2C">
        <w:rPr>
          <w:rFonts w:ascii="Nirmala UI" w:hAnsi="Nirmala UI" w:cs="Nirmala UI"/>
        </w:rPr>
        <w:t>The Vayu known as the Apana acts in the lower region of the intestines (</w:t>
      </w:r>
      <w:proofErr w:type="spellStart"/>
      <w:r w:rsidRPr="00AD6C2C">
        <w:rPr>
          <w:rFonts w:ascii="Nirmala UI" w:hAnsi="Nirmala UI" w:cs="Nirmala UI"/>
        </w:rPr>
        <w:t>Pakvadhana</w:t>
      </w:r>
      <w:proofErr w:type="spellEnd"/>
      <w:r w:rsidRPr="00AD6C2C">
        <w:rPr>
          <w:rFonts w:ascii="Nirmala UI" w:hAnsi="Nirmala UI" w:cs="Nirmala UI"/>
        </w:rPr>
        <w:t>). Its functions consist in bearing down the fetus and the feces and in evacuating the urine, semen and catamenial blood. An enraged condition of this Vayu tends to bring on serious diseases, which are peculiar to the urinary bladder and the distal portion of the large intestine (</w:t>
      </w:r>
      <w:proofErr w:type="spellStart"/>
      <w:r w:rsidRPr="00AD6C2C">
        <w:rPr>
          <w:rFonts w:ascii="Nirmala UI" w:hAnsi="Nirmala UI" w:cs="Nirmala UI"/>
        </w:rPr>
        <w:t>Guda</w:t>
      </w:r>
      <w:proofErr w:type="spellEnd"/>
      <w:r w:rsidRPr="00AD6C2C">
        <w:rPr>
          <w:rFonts w:ascii="Nirmala UI" w:hAnsi="Nirmala UI" w:cs="Nirmala UI"/>
        </w:rPr>
        <w:t xml:space="preserve">). An aggravated condition of both the </w:t>
      </w:r>
      <w:proofErr w:type="spellStart"/>
      <w:r w:rsidRPr="00AD6C2C">
        <w:rPr>
          <w:rFonts w:ascii="Nirmala UI" w:hAnsi="Nirmala UI" w:cs="Nirmala UI"/>
        </w:rPr>
        <w:t>Vyana</w:t>
      </w:r>
      <w:proofErr w:type="spellEnd"/>
      <w:r w:rsidRPr="00AD6C2C">
        <w:rPr>
          <w:rFonts w:ascii="Nirmala UI" w:hAnsi="Nirmala UI" w:cs="Nirmala UI"/>
        </w:rPr>
        <w:t xml:space="preserve"> and </w:t>
      </w:r>
      <w:proofErr w:type="spellStart"/>
      <w:r w:rsidRPr="00AD6C2C">
        <w:rPr>
          <w:rFonts w:ascii="Nirmala UI" w:hAnsi="Nirmala UI" w:cs="Nirmala UI"/>
        </w:rPr>
        <w:t>Apana</w:t>
      </w:r>
      <w:proofErr w:type="spellEnd"/>
      <w:r w:rsidRPr="00AD6C2C">
        <w:rPr>
          <w:rFonts w:ascii="Nirmala UI" w:hAnsi="Nirmala UI" w:cs="Nirmala UI"/>
        </w:rPr>
        <w:t xml:space="preserve"> </w:t>
      </w:r>
      <w:proofErr w:type="spellStart"/>
      <w:r w:rsidRPr="00AD6C2C">
        <w:rPr>
          <w:rFonts w:ascii="Nirmala UI" w:hAnsi="Nirmala UI" w:cs="Nirmala UI"/>
        </w:rPr>
        <w:t>Vayus</w:t>
      </w:r>
      <w:proofErr w:type="spellEnd"/>
      <w:r w:rsidRPr="00AD6C2C">
        <w:rPr>
          <w:rFonts w:ascii="Nirmala UI" w:hAnsi="Nirmala UI" w:cs="Nirmala UI"/>
        </w:rPr>
        <w:t xml:space="preserve"> may produce </w:t>
      </w:r>
      <w:proofErr w:type="spellStart"/>
      <w:r w:rsidRPr="00AD6C2C">
        <w:rPr>
          <w:rFonts w:ascii="Nirmala UI" w:hAnsi="Nirmala UI" w:cs="Nirmala UI"/>
        </w:rPr>
        <w:t>Prameha</w:t>
      </w:r>
      <w:proofErr w:type="spellEnd"/>
      <w:r w:rsidRPr="00AD6C2C">
        <w:rPr>
          <w:rFonts w:ascii="Nirmala UI" w:hAnsi="Nirmala UI" w:cs="Nirmala UI"/>
        </w:rPr>
        <w:t xml:space="preserve"> and disorders of the seminal fluid, while a simultaneous excitement of the five vital </w:t>
      </w:r>
      <w:proofErr w:type="spellStart"/>
      <w:r w:rsidRPr="00AD6C2C">
        <w:rPr>
          <w:rFonts w:ascii="Nirmala UI" w:hAnsi="Nirmala UI" w:cs="Nirmala UI"/>
        </w:rPr>
        <w:t>Vayus</w:t>
      </w:r>
      <w:proofErr w:type="spellEnd"/>
      <w:r w:rsidRPr="00AD6C2C">
        <w:rPr>
          <w:rFonts w:ascii="Nirmala UI" w:hAnsi="Nirmala UI" w:cs="Nirmala UI"/>
        </w:rPr>
        <w:t xml:space="preserve"> leads to a sure and speedy termination of life. </w:t>
      </w:r>
      <w:r w:rsidR="00795CE6" w:rsidRPr="00AD6C2C">
        <w:rPr>
          <w:rFonts w:ascii="Nirmala UI" w:hAnsi="Nirmala UI" w:cs="Nirmala UI"/>
        </w:rPr>
        <w:t>(</w:t>
      </w:r>
      <w:proofErr w:type="spellStart"/>
      <w:r w:rsidR="00795CE6" w:rsidRPr="00AD6C2C">
        <w:rPr>
          <w:rFonts w:ascii="Nirmala UI" w:hAnsi="Nirmala UI" w:cs="Nirmala UI"/>
        </w:rPr>
        <w:t>Sushruta</w:t>
      </w:r>
      <w:proofErr w:type="spellEnd"/>
      <w:r w:rsidR="00795CE6" w:rsidRPr="00AD6C2C">
        <w:rPr>
          <w:rFonts w:ascii="Nirmala UI" w:hAnsi="Nirmala UI" w:cs="Nirmala UI"/>
        </w:rPr>
        <w:t xml:space="preserve"> Samhita 2.1.19-20)</w:t>
      </w:r>
    </w:p>
    <w:p w14:paraId="63A28B0E" w14:textId="77777777" w:rsidR="005F30CC" w:rsidRPr="00AD6C2C" w:rsidRDefault="005F30CC" w:rsidP="00205ECC">
      <w:pPr>
        <w:rPr>
          <w:rFonts w:ascii="Nirmala UI" w:hAnsi="Nirmala UI" w:cs="Nirmala UI"/>
        </w:rPr>
      </w:pPr>
      <w:r w:rsidRPr="00AD6C2C">
        <w:rPr>
          <w:rFonts w:ascii="Nirmala UI" w:hAnsi="Nirmala UI" w:cs="Nirmala UI"/>
          <w:cs/>
          <w:lang w:bidi="hi-IN"/>
        </w:rPr>
        <w:t xml:space="preserve">पक्वाधानालयोऽपानः काले कर्षति चाप्यधः </w:t>
      </w:r>
      <w:r w:rsidRPr="00AD6C2C">
        <w:rPr>
          <w:rFonts w:ascii="Nirmala UI" w:hAnsi="Nirmala UI" w:cs="Nirmala UI"/>
        </w:rPr>
        <w:t xml:space="preserve">| </w:t>
      </w:r>
    </w:p>
    <w:p w14:paraId="005EBB64" w14:textId="2C5F6B42" w:rsidR="005F30CC" w:rsidRPr="00AD6C2C" w:rsidRDefault="005F30CC" w:rsidP="00205ECC">
      <w:pPr>
        <w:rPr>
          <w:rFonts w:ascii="Nirmala UI" w:hAnsi="Nirmala UI" w:cs="Nirmala UI"/>
        </w:rPr>
      </w:pPr>
      <w:r w:rsidRPr="00AD6C2C">
        <w:rPr>
          <w:rFonts w:ascii="Nirmala UI" w:hAnsi="Nirmala UI" w:cs="Nirmala UI"/>
          <w:cs/>
          <w:lang w:bidi="hi-IN"/>
        </w:rPr>
        <w:t xml:space="preserve">समीरणः शकृन्मूत्रं शुक्रगर्भार्तवानि च </w:t>
      </w:r>
      <w:r w:rsidRPr="00AD6C2C">
        <w:rPr>
          <w:rFonts w:ascii="Nirmala UI" w:hAnsi="Nirmala UI" w:cs="Nirmala UI"/>
        </w:rPr>
        <w:t>||</w:t>
      </w:r>
      <w:r w:rsidRPr="00AD6C2C">
        <w:rPr>
          <w:rFonts w:ascii="Nirmala UI" w:hAnsi="Nirmala UI" w:cs="Nirmala UI"/>
          <w:cs/>
          <w:lang w:bidi="hi-IN"/>
        </w:rPr>
        <w:t>१९</w:t>
      </w:r>
      <w:r w:rsidRPr="00AD6C2C">
        <w:rPr>
          <w:rFonts w:ascii="Nirmala UI" w:hAnsi="Nirmala UI" w:cs="Nirmala UI"/>
        </w:rPr>
        <w:t xml:space="preserve">|| </w:t>
      </w:r>
    </w:p>
    <w:p w14:paraId="46A112EA" w14:textId="77777777" w:rsidR="005F30CC" w:rsidRPr="00AD6C2C" w:rsidRDefault="005F30CC" w:rsidP="00205ECC">
      <w:pPr>
        <w:rPr>
          <w:rFonts w:ascii="Nirmala UI" w:hAnsi="Nirmala UI" w:cs="Nirmala UI"/>
        </w:rPr>
      </w:pPr>
      <w:r w:rsidRPr="00AD6C2C">
        <w:rPr>
          <w:rFonts w:ascii="Nirmala UI" w:hAnsi="Nirmala UI" w:cs="Nirmala UI"/>
          <w:cs/>
          <w:lang w:bidi="hi-IN"/>
        </w:rPr>
        <w:t xml:space="preserve">क्रुद्धश्च कुरुते रोगान् घोरान् बस्तिगुदाश्रयान् </w:t>
      </w:r>
      <w:r w:rsidRPr="00AD6C2C">
        <w:rPr>
          <w:rFonts w:ascii="Nirmala UI" w:hAnsi="Nirmala UI" w:cs="Nirmala UI"/>
        </w:rPr>
        <w:t>|</w:t>
      </w:r>
      <w:r w:rsidRPr="00AD6C2C">
        <w:rPr>
          <w:rFonts w:ascii="Nirmala UI" w:hAnsi="Nirmala UI" w:cs="Nirmala UI"/>
          <w:cs/>
          <w:lang w:bidi="hi-IN"/>
        </w:rPr>
        <w:t>२०</w:t>
      </w:r>
      <w:r w:rsidRPr="00AD6C2C">
        <w:rPr>
          <w:rFonts w:ascii="Nirmala UI" w:hAnsi="Nirmala UI" w:cs="Nirmala UI"/>
        </w:rPr>
        <w:t xml:space="preserve">| </w:t>
      </w:r>
    </w:p>
    <w:p w14:paraId="51C07E32" w14:textId="60B62472" w:rsidR="005F30CC" w:rsidRPr="00AD6C2C" w:rsidRDefault="005F30CC" w:rsidP="00205ECC">
      <w:pPr>
        <w:rPr>
          <w:rFonts w:ascii="Nirmala UI" w:hAnsi="Nirmala UI" w:cs="Nirmala UI"/>
        </w:rPr>
      </w:pPr>
      <w:r w:rsidRPr="00AD6C2C">
        <w:rPr>
          <w:rFonts w:ascii="Nirmala UI" w:hAnsi="Nirmala UI" w:cs="Nirmala UI"/>
          <w:cs/>
          <w:lang w:bidi="hi-IN"/>
        </w:rPr>
        <w:t xml:space="preserve">शुक्रदोषप्रमेहास्तु व्यानापानप्रकोपजाः </w:t>
      </w:r>
      <w:r w:rsidRPr="00AD6C2C">
        <w:rPr>
          <w:rFonts w:ascii="Nirmala UI" w:hAnsi="Nirmala UI" w:cs="Nirmala UI"/>
        </w:rPr>
        <w:t>||</w:t>
      </w:r>
      <w:r w:rsidRPr="00AD6C2C">
        <w:rPr>
          <w:rFonts w:ascii="Nirmala UI" w:hAnsi="Nirmala UI" w:cs="Nirmala UI"/>
          <w:cs/>
          <w:lang w:bidi="hi-IN"/>
        </w:rPr>
        <w:t>२०</w:t>
      </w:r>
      <w:r w:rsidRPr="00AD6C2C">
        <w:rPr>
          <w:rFonts w:ascii="Nirmala UI" w:hAnsi="Nirmala UI" w:cs="Nirmala UI"/>
        </w:rPr>
        <w:t xml:space="preserve">|| </w:t>
      </w:r>
    </w:p>
    <w:p w14:paraId="40DBFA10" w14:textId="4D47ACE4" w:rsidR="005F30CC" w:rsidRPr="00AD6C2C" w:rsidRDefault="005F30CC" w:rsidP="00205ECC">
      <w:pPr>
        <w:rPr>
          <w:rFonts w:ascii="Nirmala UI" w:hAnsi="Nirmala UI" w:cs="Nirmala UI"/>
        </w:rPr>
      </w:pPr>
      <w:r w:rsidRPr="00AD6C2C">
        <w:rPr>
          <w:rFonts w:ascii="Nirmala UI" w:hAnsi="Nirmala UI" w:cs="Nirmala UI"/>
          <w:cs/>
          <w:lang w:bidi="hi-IN"/>
        </w:rPr>
        <w:t xml:space="preserve">युगपत् कुपिताश्चापि देहं भिन्द्युरसंशयम् </w:t>
      </w:r>
      <w:r w:rsidRPr="00AD6C2C">
        <w:rPr>
          <w:rFonts w:ascii="Nirmala UI" w:hAnsi="Nirmala UI" w:cs="Nirmala UI"/>
        </w:rPr>
        <w:t>|</w:t>
      </w:r>
    </w:p>
    <w:p w14:paraId="07C0DC0A" w14:textId="77777777" w:rsidR="00205ECC" w:rsidRPr="00AD6C2C" w:rsidRDefault="00205ECC">
      <w:pPr>
        <w:rPr>
          <w:rFonts w:ascii="Nirmala UI" w:hAnsi="Nirmala UI" w:cs="Nirmala UI"/>
        </w:rPr>
      </w:pPr>
    </w:p>
    <w:sectPr w:rsidR="00205ECC" w:rsidRPr="00AD6C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ECC"/>
    <w:rsid w:val="00067051"/>
    <w:rsid w:val="00115D9E"/>
    <w:rsid w:val="001D235A"/>
    <w:rsid w:val="00205ECC"/>
    <w:rsid w:val="00440560"/>
    <w:rsid w:val="005F30CC"/>
    <w:rsid w:val="00603E69"/>
    <w:rsid w:val="006D6F41"/>
    <w:rsid w:val="00732377"/>
    <w:rsid w:val="00795CE6"/>
    <w:rsid w:val="007C28AD"/>
    <w:rsid w:val="00806345"/>
    <w:rsid w:val="00A87FB5"/>
    <w:rsid w:val="00AD6C2C"/>
    <w:rsid w:val="00AE64F5"/>
    <w:rsid w:val="00CD11DD"/>
    <w:rsid w:val="00CE4D88"/>
    <w:rsid w:val="00D802C0"/>
    <w:rsid w:val="00DA1E09"/>
    <w:rsid w:val="00E661E1"/>
    <w:rsid w:val="00E83B81"/>
    <w:rsid w:val="00F8270D"/>
    <w:rsid w:val="00F830A8"/>
    <w:rsid w:val="00FE6AE2"/>
  </w:rsids>
  <m:mathPr>
    <m:mathFont m:val="Cambria Math"/>
    <m:brkBin m:val="before"/>
    <m:brkBinSub m:val="--"/>
    <m:smallFrac m:val="0"/>
    <m:dispDef/>
    <m:lMargin m:val="0"/>
    <m:rMargin m:val="0"/>
    <m:defJc m:val="centerGroup"/>
    <m:wrapIndent m:val="1440"/>
    <m:intLim m:val="subSup"/>
    <m:naryLim m:val="undOvr"/>
  </m:mathPr>
  <w:themeFontLang w:val="en-CA"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E78EF"/>
  <w15:chartTrackingRefBased/>
  <w15:docId w15:val="{910046F6-AFB5-4DDA-A7FB-0643C9F05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E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3B8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E83B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771359">
      <w:bodyDiv w:val="1"/>
      <w:marLeft w:val="0"/>
      <w:marRight w:val="0"/>
      <w:marTop w:val="0"/>
      <w:marBottom w:val="0"/>
      <w:divBdr>
        <w:top w:val="none" w:sz="0" w:space="0" w:color="auto"/>
        <w:left w:val="none" w:sz="0" w:space="0" w:color="auto"/>
        <w:bottom w:val="none" w:sz="0" w:space="0" w:color="auto"/>
        <w:right w:val="none" w:sz="0" w:space="0" w:color="auto"/>
      </w:divBdr>
    </w:div>
    <w:div w:id="506560198">
      <w:bodyDiv w:val="1"/>
      <w:marLeft w:val="0"/>
      <w:marRight w:val="0"/>
      <w:marTop w:val="0"/>
      <w:marBottom w:val="0"/>
      <w:divBdr>
        <w:top w:val="none" w:sz="0" w:space="0" w:color="auto"/>
        <w:left w:val="none" w:sz="0" w:space="0" w:color="auto"/>
        <w:bottom w:val="none" w:sz="0" w:space="0" w:color="auto"/>
        <w:right w:val="none" w:sz="0" w:space="0" w:color="auto"/>
      </w:divBdr>
    </w:div>
    <w:div w:id="609431606">
      <w:bodyDiv w:val="1"/>
      <w:marLeft w:val="0"/>
      <w:marRight w:val="0"/>
      <w:marTop w:val="0"/>
      <w:marBottom w:val="0"/>
      <w:divBdr>
        <w:top w:val="none" w:sz="0" w:space="0" w:color="auto"/>
        <w:left w:val="none" w:sz="0" w:space="0" w:color="auto"/>
        <w:bottom w:val="none" w:sz="0" w:space="0" w:color="auto"/>
        <w:right w:val="none" w:sz="0" w:space="0" w:color="auto"/>
      </w:divBdr>
    </w:div>
    <w:div w:id="1492989780">
      <w:bodyDiv w:val="1"/>
      <w:marLeft w:val="0"/>
      <w:marRight w:val="0"/>
      <w:marTop w:val="0"/>
      <w:marBottom w:val="0"/>
      <w:divBdr>
        <w:top w:val="none" w:sz="0" w:space="0" w:color="auto"/>
        <w:left w:val="none" w:sz="0" w:space="0" w:color="auto"/>
        <w:bottom w:val="none" w:sz="0" w:space="0" w:color="auto"/>
        <w:right w:val="none" w:sz="0" w:space="0" w:color="auto"/>
      </w:divBdr>
    </w:div>
    <w:div w:id="2056393729">
      <w:bodyDiv w:val="1"/>
      <w:marLeft w:val="0"/>
      <w:marRight w:val="0"/>
      <w:marTop w:val="0"/>
      <w:marBottom w:val="0"/>
      <w:divBdr>
        <w:top w:val="none" w:sz="0" w:space="0" w:color="auto"/>
        <w:left w:val="none" w:sz="0" w:space="0" w:color="auto"/>
        <w:bottom w:val="none" w:sz="0" w:space="0" w:color="auto"/>
        <w:right w:val="none" w:sz="0" w:space="0" w:color="auto"/>
      </w:divBdr>
      <w:divsChild>
        <w:div w:id="1548031327">
          <w:marLeft w:val="0"/>
          <w:marRight w:val="0"/>
          <w:marTop w:val="0"/>
          <w:marBottom w:val="0"/>
          <w:divBdr>
            <w:top w:val="none" w:sz="0" w:space="0" w:color="auto"/>
            <w:left w:val="none" w:sz="0" w:space="0" w:color="auto"/>
            <w:bottom w:val="none" w:sz="0" w:space="0" w:color="auto"/>
            <w:right w:val="none" w:sz="0" w:space="0" w:color="auto"/>
          </w:divBdr>
          <w:divsChild>
            <w:div w:id="1400131555">
              <w:marLeft w:val="-450"/>
              <w:marRight w:val="0"/>
              <w:marTop w:val="0"/>
              <w:marBottom w:val="0"/>
              <w:divBdr>
                <w:top w:val="none" w:sz="0" w:space="0" w:color="auto"/>
                <w:left w:val="none" w:sz="0" w:space="0" w:color="auto"/>
                <w:bottom w:val="none" w:sz="0" w:space="0" w:color="auto"/>
                <w:right w:val="none" w:sz="0" w:space="0" w:color="auto"/>
              </w:divBdr>
              <w:divsChild>
                <w:div w:id="1607424469">
                  <w:marLeft w:val="0"/>
                  <w:marRight w:val="0"/>
                  <w:marTop w:val="0"/>
                  <w:marBottom w:val="0"/>
                  <w:divBdr>
                    <w:top w:val="none" w:sz="0" w:space="0" w:color="auto"/>
                    <w:left w:val="none" w:sz="0" w:space="0" w:color="auto"/>
                    <w:bottom w:val="none" w:sz="0" w:space="0" w:color="auto"/>
                    <w:right w:val="none" w:sz="0" w:space="0" w:color="auto"/>
                  </w:divBdr>
                  <w:divsChild>
                    <w:div w:id="1201013743">
                      <w:marLeft w:val="0"/>
                      <w:marRight w:val="0"/>
                      <w:marTop w:val="0"/>
                      <w:marBottom w:val="0"/>
                      <w:divBdr>
                        <w:top w:val="none" w:sz="0" w:space="0" w:color="auto"/>
                        <w:left w:val="none" w:sz="0" w:space="0" w:color="auto"/>
                        <w:bottom w:val="none" w:sz="0" w:space="0" w:color="auto"/>
                        <w:right w:val="none" w:sz="0" w:space="0" w:color="auto"/>
                      </w:divBdr>
                      <w:divsChild>
                        <w:div w:id="641887645">
                          <w:marLeft w:val="0"/>
                          <w:marRight w:val="0"/>
                          <w:marTop w:val="480"/>
                          <w:marBottom w:val="0"/>
                          <w:divBdr>
                            <w:top w:val="none" w:sz="0" w:space="0" w:color="auto"/>
                            <w:left w:val="none" w:sz="0" w:space="0" w:color="auto"/>
                            <w:bottom w:val="none" w:sz="0" w:space="0" w:color="auto"/>
                            <w:right w:val="none" w:sz="0" w:space="0" w:color="auto"/>
                          </w:divBdr>
                          <w:divsChild>
                            <w:div w:id="1257715587">
                              <w:marLeft w:val="0"/>
                              <w:marRight w:val="0"/>
                              <w:marTop w:val="0"/>
                              <w:marBottom w:val="0"/>
                              <w:divBdr>
                                <w:top w:val="none" w:sz="0" w:space="0" w:color="auto"/>
                                <w:left w:val="none" w:sz="0" w:space="0" w:color="auto"/>
                                <w:bottom w:val="none" w:sz="0" w:space="0" w:color="auto"/>
                                <w:right w:val="none" w:sz="0" w:space="0" w:color="auto"/>
                              </w:divBdr>
                              <w:divsChild>
                                <w:div w:id="1475373432">
                                  <w:marLeft w:val="0"/>
                                  <w:marRight w:val="0"/>
                                  <w:marTop w:val="0"/>
                                  <w:marBottom w:val="0"/>
                                  <w:divBdr>
                                    <w:top w:val="none" w:sz="0" w:space="0" w:color="auto"/>
                                    <w:left w:val="none" w:sz="0" w:space="0" w:color="auto"/>
                                    <w:bottom w:val="none" w:sz="0" w:space="0" w:color="auto"/>
                                    <w:right w:val="none" w:sz="0" w:space="0" w:color="auto"/>
                                  </w:divBdr>
                                  <w:divsChild>
                                    <w:div w:id="2125271223">
                                      <w:marLeft w:val="0"/>
                                      <w:marRight w:val="0"/>
                                      <w:marTop w:val="480"/>
                                      <w:marBottom w:val="0"/>
                                      <w:divBdr>
                                        <w:top w:val="none" w:sz="0" w:space="0" w:color="auto"/>
                                        <w:left w:val="none" w:sz="0" w:space="0" w:color="auto"/>
                                        <w:bottom w:val="none" w:sz="0" w:space="0" w:color="auto"/>
                                        <w:right w:val="none" w:sz="0" w:space="0" w:color="auto"/>
                                      </w:divBdr>
                                      <w:divsChild>
                                        <w:div w:id="2146921059">
                                          <w:marLeft w:val="0"/>
                                          <w:marRight w:val="0"/>
                                          <w:marTop w:val="480"/>
                                          <w:marBottom w:val="0"/>
                                          <w:divBdr>
                                            <w:top w:val="none" w:sz="0" w:space="0" w:color="auto"/>
                                            <w:left w:val="none" w:sz="0" w:space="0" w:color="auto"/>
                                            <w:bottom w:val="none" w:sz="0" w:space="0" w:color="auto"/>
                                            <w:right w:val="none" w:sz="0" w:space="0" w:color="auto"/>
                                          </w:divBdr>
                                          <w:divsChild>
                                            <w:div w:id="1323970653">
                                              <w:marLeft w:val="0"/>
                                              <w:marRight w:val="0"/>
                                              <w:marTop w:val="0"/>
                                              <w:marBottom w:val="0"/>
                                              <w:divBdr>
                                                <w:top w:val="none" w:sz="0" w:space="0" w:color="auto"/>
                                                <w:left w:val="none" w:sz="0" w:space="0" w:color="auto"/>
                                                <w:bottom w:val="none" w:sz="0" w:space="0" w:color="auto"/>
                                                <w:right w:val="none" w:sz="0" w:space="0" w:color="auto"/>
                                              </w:divBdr>
                                              <w:divsChild>
                                                <w:div w:id="115291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reativecommons.org/licenses/by/4.0/"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Ramoo</dc:creator>
  <cp:keywords/>
  <dc:description/>
  <cp:lastModifiedBy>Dinesh Ramoo</cp:lastModifiedBy>
  <cp:revision>27</cp:revision>
  <dcterms:created xsi:type="dcterms:W3CDTF">2020-02-23T03:14:00Z</dcterms:created>
  <dcterms:modified xsi:type="dcterms:W3CDTF">2020-03-02T21:12:00Z</dcterms:modified>
</cp:coreProperties>
</file>