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208" w:rsidRDefault="003F2208" w:rsidP="003F2208">
      <w:pPr>
        <w:jc w:val="center"/>
        <w:rPr>
          <w:rFonts w:ascii="Arial Black" w:eastAsia="Times New Roman" w:hAnsi="Arial Black" w:cs="Times New Roman"/>
          <w:b/>
          <w:bCs/>
          <w:sz w:val="32"/>
          <w:szCs w:val="32"/>
          <w:lang w:eastAsia="en-IN"/>
        </w:rPr>
      </w:pPr>
      <w:r>
        <w:rPr>
          <w:noProof/>
          <w:lang w:eastAsia="en-IN"/>
        </w:rPr>
        <w:drawing>
          <wp:inline distT="0" distB="0" distL="0" distR="0" wp14:anchorId="42A195D0" wp14:editId="4BFD1A6A">
            <wp:extent cx="5500298" cy="1752600"/>
            <wp:effectExtent l="0" t="0" r="0" b="0"/>
            <wp:docPr id="2" name="Picture 2" descr="UnifiedMentor |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fiedMentor | Ser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0298" cy="1752600"/>
                    </a:xfrm>
                    <a:prstGeom prst="rect">
                      <a:avLst/>
                    </a:prstGeom>
                    <a:noFill/>
                    <a:ln>
                      <a:noFill/>
                    </a:ln>
                  </pic:spPr>
                </pic:pic>
              </a:graphicData>
            </a:graphic>
          </wp:inline>
        </w:drawing>
      </w:r>
    </w:p>
    <w:p w:rsidR="003F2208" w:rsidRDefault="003F2208" w:rsidP="003F2208">
      <w:pPr>
        <w:jc w:val="center"/>
        <w:rPr>
          <w:rFonts w:ascii="Arial Black" w:eastAsia="Times New Roman" w:hAnsi="Arial Black" w:cs="Times New Roman"/>
          <w:b/>
          <w:bCs/>
          <w:sz w:val="32"/>
          <w:szCs w:val="32"/>
          <w:lang w:eastAsia="en-IN"/>
        </w:rPr>
      </w:pPr>
    </w:p>
    <w:p w:rsidR="003F2208" w:rsidRDefault="003F2208" w:rsidP="003F2208">
      <w:pPr>
        <w:jc w:val="center"/>
        <w:rPr>
          <w:rFonts w:ascii="Arial Black" w:eastAsia="Times New Roman" w:hAnsi="Arial Black" w:cs="Times New Roman"/>
          <w:b/>
          <w:bCs/>
          <w:sz w:val="32"/>
          <w:szCs w:val="32"/>
          <w:lang w:eastAsia="en-IN"/>
        </w:rPr>
      </w:pPr>
    </w:p>
    <w:p w:rsidR="003F2208" w:rsidRDefault="003F2208" w:rsidP="003F2208">
      <w:pPr>
        <w:jc w:val="center"/>
        <w:rPr>
          <w:sz w:val="52"/>
          <w:szCs w:val="52"/>
        </w:rPr>
      </w:pPr>
      <w:r w:rsidRPr="00ED7DC8">
        <w:rPr>
          <w:sz w:val="52"/>
          <w:szCs w:val="52"/>
        </w:rPr>
        <w:t>INTERNSHIP PROJECT REPORT ON</w:t>
      </w:r>
    </w:p>
    <w:p w:rsidR="000B6B20" w:rsidRPr="00685D24" w:rsidRDefault="000B6B20" w:rsidP="003F2208">
      <w:pPr>
        <w:jc w:val="center"/>
        <w:rPr>
          <w:rFonts w:ascii="Arial Black" w:eastAsia="Times New Roman" w:hAnsi="Arial Black" w:cs="Times New Roman"/>
          <w:b/>
          <w:bCs/>
          <w:caps/>
          <w:color w:val="FF0000"/>
          <w:sz w:val="40"/>
          <w:szCs w:val="40"/>
          <w:lang w:eastAsia="en-IN"/>
        </w:rPr>
      </w:pPr>
      <w:r w:rsidRPr="00685D24">
        <w:rPr>
          <w:rFonts w:ascii="Times New Roman" w:eastAsia="Times New Roman" w:hAnsi="Times New Roman" w:cs="Times New Roman"/>
          <w:b/>
          <w:bCs/>
          <w:color w:val="FF0000"/>
          <w:kern w:val="36"/>
          <w:sz w:val="48"/>
          <w:szCs w:val="48"/>
          <w:lang w:eastAsia="en-IN"/>
        </w:rPr>
        <w:t xml:space="preserve">IBM HR </w:t>
      </w:r>
      <w:r w:rsidRPr="00685D24">
        <w:rPr>
          <w:rFonts w:ascii="Times New Roman" w:eastAsia="Times New Roman" w:hAnsi="Times New Roman" w:cs="Times New Roman"/>
          <w:b/>
          <w:bCs/>
          <w:caps/>
          <w:color w:val="FF0000"/>
          <w:kern w:val="36"/>
          <w:sz w:val="48"/>
          <w:szCs w:val="48"/>
          <w:lang w:eastAsia="en-IN"/>
        </w:rPr>
        <w:t>Analytics</w:t>
      </w:r>
    </w:p>
    <w:p w:rsidR="003F2208" w:rsidRDefault="003F2208" w:rsidP="003F2208">
      <w:pPr>
        <w:jc w:val="center"/>
        <w:rPr>
          <w:sz w:val="48"/>
          <w:szCs w:val="48"/>
        </w:rPr>
      </w:pPr>
      <w:r w:rsidRPr="00ED7DC8">
        <w:rPr>
          <w:sz w:val="48"/>
          <w:szCs w:val="48"/>
        </w:rPr>
        <w:t>Submitted By:</w:t>
      </w:r>
    </w:p>
    <w:p w:rsidR="003F2208" w:rsidRDefault="003F2208" w:rsidP="003F2208">
      <w:pPr>
        <w:jc w:val="center"/>
        <w:rPr>
          <w:rFonts w:ascii="Arial Black" w:hAnsi="Arial Black"/>
          <w:sz w:val="44"/>
          <w:szCs w:val="44"/>
        </w:rPr>
      </w:pPr>
      <w:r w:rsidRPr="00ED7DC8">
        <w:rPr>
          <w:rFonts w:ascii="Arial Black" w:hAnsi="Arial Black"/>
          <w:sz w:val="44"/>
          <w:szCs w:val="44"/>
        </w:rPr>
        <w:t xml:space="preserve">KENNETH AMAN (3PD21AI012) </w:t>
      </w:r>
    </w:p>
    <w:p w:rsidR="003F2208" w:rsidRPr="00ED7DC8" w:rsidRDefault="003F2208" w:rsidP="003F2208">
      <w:pPr>
        <w:jc w:val="center"/>
        <w:rPr>
          <w:sz w:val="48"/>
          <w:szCs w:val="48"/>
        </w:rPr>
      </w:pPr>
      <w:r w:rsidRPr="00ED7DC8">
        <w:rPr>
          <w:sz w:val="48"/>
          <w:szCs w:val="48"/>
        </w:rPr>
        <w:t xml:space="preserve">BACHELOR OF ENGINEERING IN </w:t>
      </w:r>
    </w:p>
    <w:p w:rsidR="003F2208" w:rsidRPr="00ED7DC8" w:rsidRDefault="003F2208" w:rsidP="003F2208">
      <w:pPr>
        <w:jc w:val="center"/>
        <w:rPr>
          <w:sz w:val="48"/>
          <w:szCs w:val="48"/>
        </w:rPr>
      </w:pPr>
      <w:r w:rsidRPr="00ED7DC8">
        <w:rPr>
          <w:sz w:val="48"/>
          <w:szCs w:val="48"/>
        </w:rPr>
        <w:t xml:space="preserve">ARTIFICIAL INTELLIGENCE AND MACHINE LEARNING </w:t>
      </w:r>
    </w:p>
    <w:p w:rsidR="003F2208" w:rsidRDefault="003F2208" w:rsidP="003F2208">
      <w:pPr>
        <w:jc w:val="center"/>
        <w:rPr>
          <w:sz w:val="48"/>
          <w:szCs w:val="48"/>
        </w:rPr>
      </w:pPr>
      <w:r w:rsidRPr="00ED7DC8">
        <w:rPr>
          <w:sz w:val="48"/>
          <w:szCs w:val="48"/>
        </w:rPr>
        <w:t xml:space="preserve">POOJYA DODDAPPA APPA COLLEGE OF ENGINEERING KALABURAGI </w:t>
      </w:r>
    </w:p>
    <w:p w:rsidR="003F2208" w:rsidRPr="00DC6411" w:rsidRDefault="003F2208" w:rsidP="003F2208">
      <w:pPr>
        <w:rPr>
          <w:sz w:val="72"/>
          <w:szCs w:val="72"/>
        </w:rPr>
      </w:pPr>
      <w:r>
        <w:rPr>
          <w:sz w:val="48"/>
          <w:szCs w:val="48"/>
        </w:rPr>
        <w:br w:type="page"/>
      </w:r>
      <w:r w:rsidRPr="000B6B20">
        <w:rPr>
          <w:caps/>
          <w:sz w:val="72"/>
          <w:szCs w:val="72"/>
        </w:rPr>
        <w:lastRenderedPageBreak/>
        <w:t xml:space="preserve">Unified Mentors </w:t>
      </w:r>
      <w:proofErr w:type="gramStart"/>
      <w:r w:rsidRPr="000B6B20">
        <w:rPr>
          <w:caps/>
          <w:sz w:val="72"/>
          <w:szCs w:val="72"/>
        </w:rPr>
        <w:t>Internship</w:t>
      </w:r>
      <w:r w:rsidRPr="00DC6411">
        <w:rPr>
          <w:sz w:val="72"/>
          <w:szCs w:val="72"/>
        </w:rPr>
        <w:t xml:space="preserve"> :</w:t>
      </w:r>
      <w:proofErr w:type="gramEnd"/>
    </w:p>
    <w:p w:rsidR="003F2208" w:rsidRDefault="003F2208" w:rsidP="003F2208">
      <w:pPr>
        <w:rPr>
          <w:sz w:val="40"/>
          <w:szCs w:val="40"/>
        </w:rPr>
      </w:pPr>
      <w:r w:rsidRPr="00DC6411">
        <w:rPr>
          <w:sz w:val="40"/>
          <w:szCs w:val="40"/>
        </w:rPr>
        <w:t xml:space="preserve">Data Analytics </w:t>
      </w:r>
      <w:r w:rsidR="000B6B20">
        <w:rPr>
          <w:sz w:val="40"/>
          <w:szCs w:val="40"/>
        </w:rPr>
        <w:t>12-</w:t>
      </w:r>
      <w:r w:rsidRPr="00DC6411">
        <w:rPr>
          <w:sz w:val="40"/>
          <w:szCs w:val="40"/>
        </w:rPr>
        <w:t xml:space="preserve">16 weeks </w:t>
      </w:r>
      <w:r>
        <w:rPr>
          <w:sz w:val="40"/>
          <w:szCs w:val="40"/>
        </w:rPr>
        <w:t>10</w:t>
      </w:r>
      <w:r w:rsidRPr="00DC6411">
        <w:rPr>
          <w:sz w:val="40"/>
          <w:szCs w:val="40"/>
        </w:rPr>
        <w:t xml:space="preserve">th Oct to </w:t>
      </w:r>
      <w:r>
        <w:rPr>
          <w:sz w:val="40"/>
          <w:szCs w:val="40"/>
        </w:rPr>
        <w:t>10</w:t>
      </w:r>
      <w:r w:rsidRPr="00DC6411">
        <w:rPr>
          <w:sz w:val="40"/>
          <w:szCs w:val="40"/>
        </w:rPr>
        <w:t>th Feb(online) Unified Mentors is a professional training platform specializing in data analytics, AI, ML, DATA Science and more. The organization focuses on equipping aspiring interns with real-world experience, hands</w:t>
      </w:r>
      <w:r>
        <w:rPr>
          <w:sz w:val="40"/>
          <w:szCs w:val="40"/>
        </w:rPr>
        <w:t xml:space="preserve"> </w:t>
      </w:r>
      <w:r w:rsidRPr="00DC6411">
        <w:rPr>
          <w:sz w:val="40"/>
          <w:szCs w:val="40"/>
        </w:rPr>
        <w:t>on projects, and industry relevant skills under expert mentorship</w:t>
      </w:r>
    </w:p>
    <w:p w:rsidR="003F2208" w:rsidRPr="00685D24" w:rsidRDefault="003F2208" w:rsidP="00685D24">
      <w:pPr>
        <w:jc w:val="center"/>
        <w:rPr>
          <w:caps/>
          <w:sz w:val="56"/>
          <w:szCs w:val="56"/>
        </w:rPr>
      </w:pPr>
      <w:r w:rsidRPr="00685D24">
        <w:rPr>
          <w:caps/>
          <w:sz w:val="56"/>
          <w:szCs w:val="56"/>
        </w:rPr>
        <w:t>Address:</w:t>
      </w:r>
    </w:p>
    <w:p w:rsidR="003F2208" w:rsidRDefault="003F2208" w:rsidP="003F2208">
      <w:pPr>
        <w:rPr>
          <w:sz w:val="48"/>
          <w:szCs w:val="48"/>
        </w:rPr>
      </w:pPr>
      <w:r w:rsidRPr="00DC6411">
        <w:rPr>
          <w:sz w:val="36"/>
          <w:szCs w:val="36"/>
        </w:rPr>
        <w:t>Plot No 247B/7</w:t>
      </w:r>
      <w:proofErr w:type="gramStart"/>
      <w:r w:rsidRPr="00DC6411">
        <w:rPr>
          <w:sz w:val="36"/>
          <w:szCs w:val="36"/>
        </w:rPr>
        <w:t>,Dhola</w:t>
      </w:r>
      <w:proofErr w:type="gramEnd"/>
      <w:r w:rsidRPr="00DC6411">
        <w:rPr>
          <w:sz w:val="36"/>
          <w:szCs w:val="36"/>
        </w:rPr>
        <w:t xml:space="preserve"> </w:t>
      </w:r>
      <w:proofErr w:type="spellStart"/>
      <w:r w:rsidRPr="00DC6411">
        <w:rPr>
          <w:sz w:val="36"/>
          <w:szCs w:val="36"/>
        </w:rPr>
        <w:t>Kuva</w:t>
      </w:r>
      <w:proofErr w:type="spellEnd"/>
      <w:r w:rsidRPr="00DC6411">
        <w:rPr>
          <w:sz w:val="36"/>
          <w:szCs w:val="36"/>
        </w:rPr>
        <w:t xml:space="preserve"> Road </w:t>
      </w:r>
      <w:proofErr w:type="spellStart"/>
      <w:r w:rsidRPr="00DC6411">
        <w:rPr>
          <w:sz w:val="36"/>
          <w:szCs w:val="36"/>
        </w:rPr>
        <w:t>Hansi</w:t>
      </w:r>
      <w:proofErr w:type="spellEnd"/>
      <w:r w:rsidRPr="00DC6411">
        <w:rPr>
          <w:sz w:val="36"/>
          <w:szCs w:val="36"/>
        </w:rPr>
        <w:t xml:space="preserve"> City, </w:t>
      </w:r>
      <w:proofErr w:type="spellStart"/>
      <w:r w:rsidRPr="00DC6411">
        <w:rPr>
          <w:sz w:val="36"/>
          <w:szCs w:val="36"/>
        </w:rPr>
        <w:t>Hansi</w:t>
      </w:r>
      <w:proofErr w:type="spellEnd"/>
      <w:r w:rsidRPr="00DC6411">
        <w:rPr>
          <w:sz w:val="36"/>
          <w:szCs w:val="36"/>
        </w:rPr>
        <w:t xml:space="preserve"> </w:t>
      </w:r>
      <w:proofErr w:type="spellStart"/>
      <w:r w:rsidRPr="00DC6411">
        <w:rPr>
          <w:sz w:val="36"/>
          <w:szCs w:val="36"/>
        </w:rPr>
        <w:t>Hisar</w:t>
      </w:r>
      <w:proofErr w:type="spellEnd"/>
      <w:r w:rsidRPr="00DC6411">
        <w:rPr>
          <w:sz w:val="36"/>
          <w:szCs w:val="36"/>
        </w:rPr>
        <w:t>, Haryana 125033 India</w:t>
      </w:r>
    </w:p>
    <w:p w:rsidR="003F2208" w:rsidRPr="00DC6411" w:rsidRDefault="00685D24" w:rsidP="00685D24">
      <w:pPr>
        <w:jc w:val="center"/>
        <w:rPr>
          <w:sz w:val="56"/>
          <w:szCs w:val="56"/>
        </w:rPr>
      </w:pPr>
      <w:r w:rsidRPr="00685D24">
        <w:rPr>
          <w:caps/>
          <w:sz w:val="56"/>
          <w:szCs w:val="56"/>
        </w:rPr>
        <w:t>Contact Information</w:t>
      </w:r>
      <w:r>
        <w:rPr>
          <w:caps/>
          <w:sz w:val="56"/>
          <w:szCs w:val="56"/>
        </w:rPr>
        <w:t>:</w:t>
      </w:r>
    </w:p>
    <w:p w:rsidR="003F2208" w:rsidRPr="00DC6411" w:rsidRDefault="003F2208" w:rsidP="003F2208">
      <w:pPr>
        <w:rPr>
          <w:sz w:val="48"/>
          <w:szCs w:val="48"/>
        </w:rPr>
      </w:pPr>
      <w:r w:rsidRPr="00DC6411">
        <w:rPr>
          <w:sz w:val="48"/>
          <w:szCs w:val="48"/>
        </w:rPr>
        <w:t xml:space="preserve">• Phone: +91 6283 800330 </w:t>
      </w:r>
    </w:p>
    <w:p w:rsidR="003F2208" w:rsidRDefault="003F2208" w:rsidP="003F2208">
      <w:pPr>
        <w:rPr>
          <w:sz w:val="48"/>
          <w:szCs w:val="48"/>
        </w:rPr>
      </w:pPr>
      <w:r w:rsidRPr="00DC6411">
        <w:rPr>
          <w:sz w:val="48"/>
          <w:szCs w:val="48"/>
        </w:rPr>
        <w:t xml:space="preserve">• Email: </w:t>
      </w:r>
      <w:hyperlink r:id="rId6" w:history="1">
        <w:r w:rsidRPr="00EA22C8">
          <w:rPr>
            <w:rStyle w:val="Hyperlink"/>
            <w:sz w:val="48"/>
            <w:szCs w:val="48"/>
          </w:rPr>
          <w:t>hello@unifiedmentor.com</w:t>
        </w:r>
      </w:hyperlink>
    </w:p>
    <w:p w:rsidR="003F2208" w:rsidRDefault="003F2208">
      <w:pPr>
        <w:rPr>
          <w:sz w:val="48"/>
          <w:szCs w:val="48"/>
        </w:rPr>
      </w:pPr>
      <w:bookmarkStart w:id="0" w:name="_GoBack"/>
      <w:bookmarkEnd w:id="0"/>
      <w:r>
        <w:rPr>
          <w:sz w:val="48"/>
          <w:szCs w:val="48"/>
        </w:rPr>
        <w:br w:type="page"/>
      </w:r>
    </w:p>
    <w:p w:rsidR="003F2208" w:rsidRPr="003F2208" w:rsidRDefault="00685D24" w:rsidP="003F220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v:rect id="_x0000_i1025" style="width:0;height:1.5pt" o:hralign="center" o:hrstd="t" o:hr="t" fillcolor="#a0a0a0" stroked="f"/>
        </w:pict>
      </w:r>
    </w:p>
    <w:p w:rsidR="003F2208" w:rsidRDefault="003F2208" w:rsidP="00217E48">
      <w:pPr>
        <w:spacing w:before="100" w:beforeAutospacing="1" w:after="100" w:afterAutospacing="1" w:line="240" w:lineRule="auto"/>
        <w:jc w:val="center"/>
        <w:outlineLvl w:val="0"/>
        <w:rPr>
          <w:rFonts w:ascii="Times New Roman" w:eastAsia="Times New Roman" w:hAnsi="Times New Roman" w:cs="Times New Roman"/>
          <w:b/>
          <w:bCs/>
          <w:caps/>
          <w:kern w:val="36"/>
          <w:sz w:val="48"/>
          <w:szCs w:val="48"/>
          <w:lang w:eastAsia="en-IN"/>
        </w:rPr>
      </w:pPr>
      <w:r w:rsidRPr="000B6B20">
        <w:rPr>
          <w:rFonts w:ascii="Times New Roman" w:eastAsia="Times New Roman" w:hAnsi="Times New Roman" w:cs="Times New Roman"/>
          <w:b/>
          <w:bCs/>
          <w:caps/>
          <w:kern w:val="36"/>
          <w:sz w:val="48"/>
          <w:szCs w:val="48"/>
          <w:lang w:eastAsia="en-IN"/>
        </w:rPr>
        <w:t>IBM HR Analytics Employee Attrition &amp; Performance Analysis Report</w:t>
      </w:r>
    </w:p>
    <w:p w:rsidR="00217E48" w:rsidRPr="000B6B20" w:rsidRDefault="00217E48" w:rsidP="00217E48">
      <w:pPr>
        <w:spacing w:before="100" w:beforeAutospacing="1" w:after="100" w:afterAutospacing="1" w:line="240" w:lineRule="auto"/>
        <w:jc w:val="center"/>
        <w:outlineLvl w:val="0"/>
        <w:rPr>
          <w:rFonts w:ascii="Times New Roman" w:eastAsia="Times New Roman" w:hAnsi="Times New Roman" w:cs="Times New Roman"/>
          <w:b/>
          <w:bCs/>
          <w:caps/>
          <w:kern w:val="36"/>
          <w:sz w:val="48"/>
          <w:szCs w:val="48"/>
          <w:lang w:eastAsia="en-IN"/>
        </w:rPr>
      </w:pPr>
    </w:p>
    <w:p w:rsidR="003F2208" w:rsidRDefault="003F220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t>Project Overview</w:t>
      </w:r>
    </w:p>
    <w:p w:rsidR="00217E48" w:rsidRPr="00217E48" w:rsidRDefault="00217E48" w:rsidP="003F2208">
      <w:pPr>
        <w:spacing w:before="100" w:beforeAutospacing="1" w:after="100" w:afterAutospacing="1" w:line="240" w:lineRule="auto"/>
        <w:outlineLvl w:val="1"/>
        <w:rPr>
          <w:rFonts w:ascii="Times New Roman" w:eastAsia="Times New Roman" w:hAnsi="Times New Roman" w:cs="Times New Roman"/>
          <w:b/>
          <w:bCs/>
          <w:caps/>
          <w:sz w:val="48"/>
          <w:szCs w:val="48"/>
          <w:lang w:eastAsia="en-IN"/>
        </w:rPr>
      </w:pPr>
    </w:p>
    <w:p w:rsidR="003F2208" w:rsidRDefault="003F2208" w:rsidP="003F2208">
      <w:pPr>
        <w:spacing w:after="0"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The project titled "IBM HR Analytics Employee Attrition &amp; Performance" aims to uncover the factors that lead to employee attrition and explore important questions related to employee demographics, job roles, and satisfaction levels. This analysis is crucial for understanding the underlying reasons for employee turnover and implementing effective retention strategies.</w:t>
      </w:r>
    </w:p>
    <w:p w:rsidR="00217E48" w:rsidRDefault="00217E48" w:rsidP="003F2208">
      <w:pPr>
        <w:spacing w:after="0" w:line="240" w:lineRule="auto"/>
        <w:rPr>
          <w:rFonts w:ascii="Times New Roman" w:eastAsia="Times New Roman" w:hAnsi="Times New Roman" w:cs="Times New Roman"/>
          <w:sz w:val="48"/>
          <w:szCs w:val="48"/>
          <w:lang w:eastAsia="en-IN"/>
        </w:rPr>
      </w:pPr>
    </w:p>
    <w:p w:rsidR="00217E48" w:rsidRDefault="00217E48" w:rsidP="003F2208">
      <w:pPr>
        <w:spacing w:after="0" w:line="240" w:lineRule="auto"/>
        <w:rPr>
          <w:rFonts w:ascii="Times New Roman" w:eastAsia="Times New Roman" w:hAnsi="Times New Roman" w:cs="Times New Roman"/>
          <w:sz w:val="48"/>
          <w:szCs w:val="48"/>
          <w:lang w:eastAsia="en-IN"/>
        </w:rPr>
      </w:pPr>
    </w:p>
    <w:p w:rsidR="00217E48" w:rsidRDefault="00217E48" w:rsidP="003F2208">
      <w:pPr>
        <w:spacing w:after="0" w:line="240" w:lineRule="auto"/>
        <w:rPr>
          <w:rFonts w:ascii="Times New Roman" w:eastAsia="Times New Roman" w:hAnsi="Times New Roman" w:cs="Times New Roman"/>
          <w:sz w:val="48"/>
          <w:szCs w:val="48"/>
          <w:lang w:eastAsia="en-IN"/>
        </w:rPr>
      </w:pPr>
    </w:p>
    <w:p w:rsidR="00217E48" w:rsidRDefault="00217E48" w:rsidP="003F2208">
      <w:pPr>
        <w:spacing w:after="0" w:line="240" w:lineRule="auto"/>
        <w:rPr>
          <w:rFonts w:ascii="Times New Roman" w:eastAsia="Times New Roman" w:hAnsi="Times New Roman" w:cs="Times New Roman"/>
          <w:sz w:val="48"/>
          <w:szCs w:val="48"/>
          <w:lang w:eastAsia="en-IN"/>
        </w:rPr>
      </w:pPr>
    </w:p>
    <w:p w:rsidR="00217E48" w:rsidRDefault="00217E48" w:rsidP="003F2208">
      <w:pPr>
        <w:spacing w:after="0" w:line="240" w:lineRule="auto"/>
        <w:rPr>
          <w:rFonts w:ascii="Times New Roman" w:eastAsia="Times New Roman" w:hAnsi="Times New Roman" w:cs="Times New Roman"/>
          <w:sz w:val="48"/>
          <w:szCs w:val="48"/>
          <w:lang w:eastAsia="en-IN"/>
        </w:rPr>
      </w:pPr>
    </w:p>
    <w:p w:rsidR="00217E48" w:rsidRDefault="00217E48" w:rsidP="003F2208">
      <w:pPr>
        <w:spacing w:after="0" w:line="240" w:lineRule="auto"/>
        <w:rPr>
          <w:rFonts w:ascii="Times New Roman" w:eastAsia="Times New Roman" w:hAnsi="Times New Roman" w:cs="Times New Roman"/>
          <w:sz w:val="48"/>
          <w:szCs w:val="48"/>
          <w:lang w:eastAsia="en-IN"/>
        </w:rPr>
      </w:pPr>
    </w:p>
    <w:p w:rsidR="00217E48" w:rsidRDefault="00217E48" w:rsidP="003F2208">
      <w:pPr>
        <w:spacing w:after="0" w:line="240" w:lineRule="auto"/>
        <w:rPr>
          <w:rFonts w:ascii="Times New Roman" w:eastAsia="Times New Roman" w:hAnsi="Times New Roman" w:cs="Times New Roman"/>
          <w:sz w:val="48"/>
          <w:szCs w:val="48"/>
          <w:lang w:eastAsia="en-IN"/>
        </w:rPr>
      </w:pPr>
    </w:p>
    <w:p w:rsidR="00217E48" w:rsidRDefault="00217E48" w:rsidP="003F2208">
      <w:pPr>
        <w:spacing w:after="0" w:line="240" w:lineRule="auto"/>
        <w:rPr>
          <w:rFonts w:ascii="Times New Roman" w:eastAsia="Times New Roman" w:hAnsi="Times New Roman" w:cs="Times New Roman"/>
          <w:sz w:val="48"/>
          <w:szCs w:val="48"/>
          <w:lang w:eastAsia="en-IN"/>
        </w:rPr>
      </w:pPr>
    </w:p>
    <w:p w:rsidR="00217E48" w:rsidRDefault="00217E48" w:rsidP="003F2208">
      <w:pPr>
        <w:spacing w:after="0" w:line="240" w:lineRule="auto"/>
        <w:rPr>
          <w:rFonts w:ascii="Times New Roman" w:eastAsia="Times New Roman" w:hAnsi="Times New Roman" w:cs="Times New Roman"/>
          <w:sz w:val="48"/>
          <w:szCs w:val="48"/>
          <w:lang w:eastAsia="en-IN"/>
        </w:rPr>
      </w:pPr>
    </w:p>
    <w:p w:rsidR="00217E48" w:rsidRPr="000B6B20" w:rsidRDefault="00217E48" w:rsidP="003F2208">
      <w:pPr>
        <w:spacing w:after="0" w:line="240" w:lineRule="auto"/>
        <w:rPr>
          <w:rFonts w:ascii="Times New Roman" w:eastAsia="Times New Roman" w:hAnsi="Times New Roman" w:cs="Times New Roman"/>
          <w:sz w:val="48"/>
          <w:szCs w:val="48"/>
          <w:lang w:eastAsia="en-IN"/>
        </w:rPr>
      </w:pPr>
    </w:p>
    <w:p w:rsidR="003F2208" w:rsidRPr="00217E48" w:rsidRDefault="003F220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t>Problem Statement</w:t>
      </w:r>
    </w:p>
    <w:p w:rsidR="003F2208" w:rsidRPr="000B6B20" w:rsidRDefault="003F2208" w:rsidP="003F2208">
      <w:pPr>
        <w:spacing w:after="0"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Employee attrition, commonly known as turnover, is a significant challenge for companies. High attrition rates can lead to increased recruitment and training costs, disrupt team dynamics, and result in the loss of valuable institutional knowledge. The objective of this analysis is to understand the current turnover rates, identify key factors influencing turnover, and provide actionable recommendations to reduce attrition.</w:t>
      </w:r>
    </w:p>
    <w:p w:rsidR="003F2208" w:rsidRPr="00217E48" w:rsidRDefault="003F220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t>Tools Used</w:t>
      </w:r>
    </w:p>
    <w:p w:rsidR="003F2208" w:rsidRPr="000B6B20" w:rsidRDefault="003F2208" w:rsidP="003F2208">
      <w:pPr>
        <w:numPr>
          <w:ilvl w:val="0"/>
          <w:numId w:val="1"/>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Python</w:t>
      </w:r>
      <w:r w:rsidRPr="000B6B20">
        <w:rPr>
          <w:rFonts w:ascii="Times New Roman" w:eastAsia="Times New Roman" w:hAnsi="Times New Roman" w:cs="Times New Roman"/>
          <w:sz w:val="48"/>
          <w:szCs w:val="48"/>
          <w:lang w:eastAsia="en-IN"/>
        </w:rPr>
        <w:t>: For data manipulation, analysis, and visualization.</w:t>
      </w:r>
    </w:p>
    <w:p w:rsidR="003F2208" w:rsidRPr="000B6B20" w:rsidRDefault="003F2208" w:rsidP="003F2208">
      <w:pPr>
        <w:numPr>
          <w:ilvl w:val="0"/>
          <w:numId w:val="1"/>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Pandas</w:t>
      </w:r>
      <w:r w:rsidRPr="000B6B20">
        <w:rPr>
          <w:rFonts w:ascii="Times New Roman" w:eastAsia="Times New Roman" w:hAnsi="Times New Roman" w:cs="Times New Roman"/>
          <w:sz w:val="48"/>
          <w:szCs w:val="48"/>
          <w:lang w:eastAsia="en-IN"/>
        </w:rPr>
        <w:t>: For data manipulation and analysis.</w:t>
      </w:r>
    </w:p>
    <w:p w:rsidR="003F2208" w:rsidRPr="000B6B20" w:rsidRDefault="003F2208" w:rsidP="003F2208">
      <w:pPr>
        <w:numPr>
          <w:ilvl w:val="0"/>
          <w:numId w:val="1"/>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0B6B20">
        <w:rPr>
          <w:rFonts w:ascii="Times New Roman" w:eastAsia="Times New Roman" w:hAnsi="Times New Roman" w:cs="Times New Roman"/>
          <w:b/>
          <w:bCs/>
          <w:sz w:val="48"/>
          <w:szCs w:val="48"/>
          <w:lang w:eastAsia="en-IN"/>
        </w:rPr>
        <w:t>NumPy</w:t>
      </w:r>
      <w:proofErr w:type="spellEnd"/>
      <w:r w:rsidRPr="000B6B20">
        <w:rPr>
          <w:rFonts w:ascii="Times New Roman" w:eastAsia="Times New Roman" w:hAnsi="Times New Roman" w:cs="Times New Roman"/>
          <w:sz w:val="48"/>
          <w:szCs w:val="48"/>
          <w:lang w:eastAsia="en-IN"/>
        </w:rPr>
        <w:t>: For numerical operations.</w:t>
      </w:r>
    </w:p>
    <w:p w:rsidR="003F2208" w:rsidRPr="000B6B20" w:rsidRDefault="003F2208" w:rsidP="003F2208">
      <w:pPr>
        <w:numPr>
          <w:ilvl w:val="0"/>
          <w:numId w:val="1"/>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0B6B20">
        <w:rPr>
          <w:rFonts w:ascii="Times New Roman" w:eastAsia="Times New Roman" w:hAnsi="Times New Roman" w:cs="Times New Roman"/>
          <w:b/>
          <w:bCs/>
          <w:sz w:val="48"/>
          <w:szCs w:val="48"/>
          <w:lang w:eastAsia="en-IN"/>
        </w:rPr>
        <w:t>Matplotlib</w:t>
      </w:r>
      <w:proofErr w:type="spellEnd"/>
      <w:r w:rsidRPr="000B6B20">
        <w:rPr>
          <w:rFonts w:ascii="Times New Roman" w:eastAsia="Times New Roman" w:hAnsi="Times New Roman" w:cs="Times New Roman"/>
          <w:b/>
          <w:bCs/>
          <w:sz w:val="48"/>
          <w:szCs w:val="48"/>
          <w:lang w:eastAsia="en-IN"/>
        </w:rPr>
        <w:t xml:space="preserve"> and </w:t>
      </w:r>
      <w:proofErr w:type="spellStart"/>
      <w:r w:rsidRPr="000B6B20">
        <w:rPr>
          <w:rFonts w:ascii="Times New Roman" w:eastAsia="Times New Roman" w:hAnsi="Times New Roman" w:cs="Times New Roman"/>
          <w:b/>
          <w:bCs/>
          <w:sz w:val="48"/>
          <w:szCs w:val="48"/>
          <w:lang w:eastAsia="en-IN"/>
        </w:rPr>
        <w:t>Seaborn</w:t>
      </w:r>
      <w:proofErr w:type="spellEnd"/>
      <w:r w:rsidRPr="000B6B20">
        <w:rPr>
          <w:rFonts w:ascii="Times New Roman" w:eastAsia="Times New Roman" w:hAnsi="Times New Roman" w:cs="Times New Roman"/>
          <w:sz w:val="48"/>
          <w:szCs w:val="48"/>
          <w:lang w:eastAsia="en-IN"/>
        </w:rPr>
        <w:t>: For data visualization.</w:t>
      </w:r>
    </w:p>
    <w:p w:rsidR="003F2208" w:rsidRPr="000B6B20" w:rsidRDefault="003F2208" w:rsidP="003F2208">
      <w:pPr>
        <w:numPr>
          <w:ilvl w:val="0"/>
          <w:numId w:val="1"/>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lastRenderedPageBreak/>
        <w:t>SQL</w:t>
      </w:r>
      <w:r w:rsidRPr="000B6B20">
        <w:rPr>
          <w:rFonts w:ascii="Times New Roman" w:eastAsia="Times New Roman" w:hAnsi="Times New Roman" w:cs="Times New Roman"/>
          <w:sz w:val="48"/>
          <w:szCs w:val="48"/>
          <w:lang w:eastAsia="en-IN"/>
        </w:rPr>
        <w:t>: For database management and querying.</w:t>
      </w:r>
    </w:p>
    <w:p w:rsidR="003F2208" w:rsidRPr="000B6B20" w:rsidRDefault="003F2208" w:rsidP="003F2208">
      <w:pPr>
        <w:numPr>
          <w:ilvl w:val="0"/>
          <w:numId w:val="1"/>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Excel</w:t>
      </w:r>
      <w:r w:rsidRPr="000B6B20">
        <w:rPr>
          <w:rFonts w:ascii="Times New Roman" w:eastAsia="Times New Roman" w:hAnsi="Times New Roman" w:cs="Times New Roman"/>
          <w:sz w:val="48"/>
          <w:szCs w:val="48"/>
          <w:lang w:eastAsia="en-IN"/>
        </w:rPr>
        <w:t>: For additional data analysis and reporting.</w:t>
      </w:r>
    </w:p>
    <w:p w:rsidR="003F2208" w:rsidRPr="00217E48" w:rsidRDefault="003F220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t>Data Sources</w:t>
      </w:r>
    </w:p>
    <w:p w:rsidR="003F2208" w:rsidRPr="000B6B20" w:rsidRDefault="003F2208" w:rsidP="003F2208">
      <w:pPr>
        <w:spacing w:after="0"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The dataset used in this project is a fictional dataset created by IBM data scientists. It contains 1,470 rows and 35 columns, covering various aspects of employee demographics, job roles, satisfaction levels, and attrition status. The dataset can be downloaded from the provided link.</w:t>
      </w:r>
    </w:p>
    <w:p w:rsidR="003F2208" w:rsidRPr="00217E48" w:rsidRDefault="003F220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t>Data Analysis and Cleaning</w:t>
      </w:r>
    </w:p>
    <w:p w:rsidR="003F2208" w:rsidRPr="000B6B20" w:rsidRDefault="003F2208" w:rsidP="003F2208">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0B6B20">
        <w:rPr>
          <w:rFonts w:ascii="Times New Roman" w:eastAsia="Times New Roman" w:hAnsi="Times New Roman" w:cs="Times New Roman"/>
          <w:b/>
          <w:bCs/>
          <w:sz w:val="48"/>
          <w:szCs w:val="48"/>
          <w:lang w:eastAsia="en-IN"/>
        </w:rPr>
        <w:t>Initial Data Inspection</w:t>
      </w:r>
    </w:p>
    <w:p w:rsidR="003F2208" w:rsidRPr="000B6B20" w:rsidRDefault="003F2208" w:rsidP="003F2208">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Data Shape</w:t>
      </w:r>
      <w:r w:rsidRPr="000B6B20">
        <w:rPr>
          <w:rFonts w:ascii="Times New Roman" w:eastAsia="Times New Roman" w:hAnsi="Times New Roman" w:cs="Times New Roman"/>
          <w:sz w:val="48"/>
          <w:szCs w:val="48"/>
          <w:lang w:eastAsia="en-IN"/>
        </w:rPr>
        <w:t>: The dataset contains 1,470 rows and 35 columns.</w:t>
      </w:r>
    </w:p>
    <w:p w:rsidR="003F2208" w:rsidRPr="000B6B20" w:rsidRDefault="003F2208" w:rsidP="003F2208">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Duplicate Data</w:t>
      </w:r>
      <w:r w:rsidRPr="000B6B20">
        <w:rPr>
          <w:rFonts w:ascii="Times New Roman" w:eastAsia="Times New Roman" w:hAnsi="Times New Roman" w:cs="Times New Roman"/>
          <w:sz w:val="48"/>
          <w:szCs w:val="48"/>
          <w:lang w:eastAsia="en-IN"/>
        </w:rPr>
        <w:t>: There are no duplicate rows in the dataset.</w:t>
      </w:r>
    </w:p>
    <w:p w:rsidR="003F2208" w:rsidRPr="000B6B20" w:rsidRDefault="003F2208" w:rsidP="003F2208">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Missing Values</w:t>
      </w:r>
      <w:r w:rsidRPr="000B6B20">
        <w:rPr>
          <w:rFonts w:ascii="Times New Roman" w:eastAsia="Times New Roman" w:hAnsi="Times New Roman" w:cs="Times New Roman"/>
          <w:sz w:val="48"/>
          <w:szCs w:val="48"/>
          <w:lang w:eastAsia="en-IN"/>
        </w:rPr>
        <w:t>: There are no missing values in the dataset.</w:t>
      </w:r>
    </w:p>
    <w:p w:rsidR="003F2208" w:rsidRPr="000B6B20" w:rsidRDefault="003F2208" w:rsidP="003F2208">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lastRenderedPageBreak/>
        <w:t>Data Types</w:t>
      </w:r>
      <w:r w:rsidRPr="000B6B20">
        <w:rPr>
          <w:rFonts w:ascii="Times New Roman" w:eastAsia="Times New Roman" w:hAnsi="Times New Roman" w:cs="Times New Roman"/>
          <w:sz w:val="48"/>
          <w:szCs w:val="48"/>
          <w:lang w:eastAsia="en-IN"/>
        </w:rPr>
        <w:t>: All columns have appropriate data types, ensuring that the data is correctly formatted for analysis.</w:t>
      </w:r>
    </w:p>
    <w:p w:rsidR="003F2208" w:rsidRPr="00217E48" w:rsidRDefault="003F2208" w:rsidP="00217E48">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t>Descriptive Statistics</w:t>
      </w:r>
    </w:p>
    <w:p w:rsidR="003F2208" w:rsidRPr="000B6B20" w:rsidRDefault="003F2208" w:rsidP="003F2208">
      <w:pPr>
        <w:numPr>
          <w:ilvl w:val="0"/>
          <w:numId w:val="3"/>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The dataset includes various numerical and categorical variables such as age, education, job satisfaction, monthly income, and attrition status.</w:t>
      </w:r>
    </w:p>
    <w:p w:rsidR="003F2208" w:rsidRDefault="003F2208" w:rsidP="003F2208">
      <w:pPr>
        <w:numPr>
          <w:ilvl w:val="0"/>
          <w:numId w:val="3"/>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Summary statistics indicate that there are no apparent outliers in the dataset, as the values fall within expected ranges.</w:t>
      </w:r>
    </w:p>
    <w:p w:rsidR="000B6B20" w:rsidRDefault="000B6B20" w:rsidP="000B6B20">
      <w:pPr>
        <w:spacing w:before="100" w:beforeAutospacing="1" w:after="100" w:afterAutospacing="1" w:line="240" w:lineRule="auto"/>
        <w:rPr>
          <w:rFonts w:ascii="Times New Roman" w:eastAsia="Times New Roman" w:hAnsi="Times New Roman" w:cs="Times New Roman"/>
          <w:sz w:val="48"/>
          <w:szCs w:val="48"/>
          <w:lang w:eastAsia="en-IN"/>
        </w:rPr>
      </w:pPr>
    </w:p>
    <w:p w:rsidR="000B6B20" w:rsidRPr="000B6B20" w:rsidRDefault="003865A3" w:rsidP="000B6B20">
      <w:pPr>
        <w:spacing w:before="100" w:beforeAutospacing="1" w:after="100" w:afterAutospacing="1" w:line="240" w:lineRule="auto"/>
        <w:jc w:val="center"/>
        <w:rPr>
          <w:rFonts w:ascii="Times New Roman" w:eastAsia="Times New Roman" w:hAnsi="Times New Roman" w:cs="Times New Roman"/>
          <w:sz w:val="48"/>
          <w:szCs w:val="48"/>
          <w:lang w:eastAsia="en-IN"/>
        </w:rPr>
      </w:pPr>
      <w:r>
        <w:rPr>
          <w:noProof/>
          <w:lang w:eastAsia="en-IN"/>
        </w:rPr>
        <w:drawing>
          <wp:inline distT="0" distB="0" distL="0" distR="0" wp14:anchorId="370A707F" wp14:editId="073980F4">
            <wp:extent cx="6014720" cy="323924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212" t="31697" r="35249" b="4901"/>
                    <a:stretch/>
                  </pic:blipFill>
                  <pic:spPr bwMode="auto">
                    <a:xfrm>
                      <a:off x="0" y="0"/>
                      <a:ext cx="6084548" cy="3276855"/>
                    </a:xfrm>
                    <a:prstGeom prst="rect">
                      <a:avLst/>
                    </a:prstGeom>
                    <a:ln>
                      <a:noFill/>
                    </a:ln>
                    <a:extLst>
                      <a:ext uri="{53640926-AAD7-44D8-BBD7-CCE9431645EC}">
                        <a14:shadowObscured xmlns:a14="http://schemas.microsoft.com/office/drawing/2010/main"/>
                      </a:ext>
                    </a:extLst>
                  </pic:spPr>
                </pic:pic>
              </a:graphicData>
            </a:graphic>
          </wp:inline>
        </w:drawing>
      </w:r>
    </w:p>
    <w:p w:rsidR="003865A3" w:rsidRDefault="003865A3" w:rsidP="003F2208">
      <w:pPr>
        <w:spacing w:before="100" w:beforeAutospacing="1" w:after="100" w:afterAutospacing="1" w:line="240" w:lineRule="auto"/>
        <w:outlineLvl w:val="1"/>
        <w:rPr>
          <w:rFonts w:ascii="Times New Roman" w:eastAsia="Times New Roman" w:hAnsi="Times New Roman" w:cs="Times New Roman"/>
          <w:b/>
          <w:bCs/>
          <w:sz w:val="48"/>
          <w:szCs w:val="48"/>
          <w:lang w:eastAsia="en-IN"/>
        </w:rPr>
      </w:pPr>
    </w:p>
    <w:p w:rsidR="003865A3" w:rsidRDefault="003865A3" w:rsidP="003F2208">
      <w:pPr>
        <w:spacing w:before="100" w:beforeAutospacing="1" w:after="100" w:afterAutospacing="1" w:line="240" w:lineRule="auto"/>
        <w:outlineLvl w:val="1"/>
        <w:rPr>
          <w:rFonts w:ascii="Times New Roman" w:eastAsia="Times New Roman" w:hAnsi="Times New Roman" w:cs="Times New Roman"/>
          <w:b/>
          <w:bCs/>
          <w:sz w:val="48"/>
          <w:szCs w:val="48"/>
          <w:lang w:eastAsia="en-IN"/>
        </w:rPr>
      </w:pPr>
    </w:p>
    <w:p w:rsidR="003F2208" w:rsidRPr="00217E48" w:rsidRDefault="003F220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t>Visualization</w:t>
      </w:r>
    </w:p>
    <w:p w:rsidR="003F2208" w:rsidRPr="000B6B20" w:rsidRDefault="003F2208" w:rsidP="003F2208">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0B6B20">
        <w:rPr>
          <w:rFonts w:ascii="Times New Roman" w:eastAsia="Times New Roman" w:hAnsi="Times New Roman" w:cs="Times New Roman"/>
          <w:b/>
          <w:bCs/>
          <w:sz w:val="48"/>
          <w:szCs w:val="48"/>
          <w:lang w:eastAsia="en-IN"/>
        </w:rPr>
        <w:t>Attrition Rate</w:t>
      </w:r>
    </w:p>
    <w:p w:rsidR="003F2208" w:rsidRPr="000B6B20" w:rsidRDefault="003F2208" w:rsidP="003F2208">
      <w:pPr>
        <w:numPr>
          <w:ilvl w:val="0"/>
          <w:numId w:val="4"/>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The attrition rate is calculated as the percentage of employees who leave the company. The dataset shows an attrition rate of 16.12%.</w:t>
      </w:r>
    </w:p>
    <w:p w:rsidR="003865A3" w:rsidRDefault="003F2208" w:rsidP="003865A3">
      <w:pPr>
        <w:numPr>
          <w:ilvl w:val="0"/>
          <w:numId w:val="4"/>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A bar plot visualizes the distribution of attrition rates, showing that a significant number of employees decide to leave the company.</w:t>
      </w:r>
    </w:p>
    <w:p w:rsidR="003865A3" w:rsidRPr="003865A3" w:rsidRDefault="003865A3" w:rsidP="003865A3">
      <w:pPr>
        <w:spacing w:before="100" w:beforeAutospacing="1" w:after="100" w:afterAutospacing="1" w:line="240" w:lineRule="auto"/>
        <w:ind w:left="720"/>
        <w:rPr>
          <w:rFonts w:ascii="Times New Roman" w:eastAsia="Times New Roman" w:hAnsi="Times New Roman" w:cs="Times New Roman"/>
          <w:sz w:val="48"/>
          <w:szCs w:val="48"/>
          <w:lang w:eastAsia="en-IN"/>
        </w:rPr>
      </w:pPr>
    </w:p>
    <w:p w:rsidR="003F2208" w:rsidRPr="00217E48" w:rsidRDefault="003F2208" w:rsidP="00217E48">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t>Average Tenure</w:t>
      </w:r>
    </w:p>
    <w:p w:rsidR="003F2208" w:rsidRDefault="003F2208" w:rsidP="003F2208">
      <w:pPr>
        <w:numPr>
          <w:ilvl w:val="0"/>
          <w:numId w:val="5"/>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The average tenure of employees before they decide to leave is 7.01 years, indicating that many employees feel comfortable and have been with the company for a long time.</w:t>
      </w:r>
    </w:p>
    <w:p w:rsidR="00217E48" w:rsidRDefault="00217E48" w:rsidP="00217E48">
      <w:pPr>
        <w:spacing w:before="100" w:beforeAutospacing="1" w:after="100" w:afterAutospacing="1" w:line="240" w:lineRule="auto"/>
        <w:rPr>
          <w:rFonts w:ascii="Times New Roman" w:eastAsia="Times New Roman" w:hAnsi="Times New Roman" w:cs="Times New Roman"/>
          <w:sz w:val="48"/>
          <w:szCs w:val="48"/>
          <w:lang w:eastAsia="en-IN"/>
        </w:rPr>
      </w:pPr>
    </w:p>
    <w:p w:rsidR="00217E48" w:rsidRPr="000B6B20" w:rsidRDefault="00217E48" w:rsidP="00217E48">
      <w:pPr>
        <w:spacing w:before="100" w:beforeAutospacing="1" w:after="100" w:afterAutospacing="1" w:line="240" w:lineRule="auto"/>
        <w:rPr>
          <w:rFonts w:ascii="Times New Roman" w:eastAsia="Times New Roman" w:hAnsi="Times New Roman" w:cs="Times New Roman"/>
          <w:sz w:val="48"/>
          <w:szCs w:val="48"/>
          <w:lang w:eastAsia="en-IN"/>
        </w:rPr>
      </w:pPr>
    </w:p>
    <w:p w:rsidR="003F2208" w:rsidRPr="00217E48" w:rsidRDefault="003F2208" w:rsidP="00217E48">
      <w:pPr>
        <w:spacing w:before="100" w:beforeAutospacing="1" w:after="100" w:afterAutospacing="1" w:line="240" w:lineRule="auto"/>
        <w:jc w:val="center"/>
        <w:outlineLvl w:val="2"/>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lastRenderedPageBreak/>
        <w:t>Employee Demographics</w:t>
      </w:r>
    </w:p>
    <w:p w:rsidR="003F2208" w:rsidRPr="000B6B20" w:rsidRDefault="003F2208" w:rsidP="003F2208">
      <w:pPr>
        <w:numPr>
          <w:ilvl w:val="0"/>
          <w:numId w:val="6"/>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Age</w:t>
      </w:r>
      <w:r w:rsidRPr="000B6B20">
        <w:rPr>
          <w:rFonts w:ascii="Times New Roman" w:eastAsia="Times New Roman" w:hAnsi="Times New Roman" w:cs="Times New Roman"/>
          <w:sz w:val="48"/>
          <w:szCs w:val="48"/>
          <w:lang w:eastAsia="en-IN"/>
        </w:rPr>
        <w:t>: Most employees are in the 30-35 age group, indicating a productive and experienced workforce.</w:t>
      </w:r>
    </w:p>
    <w:p w:rsidR="003F2208" w:rsidRPr="000B6B20" w:rsidRDefault="003F2208" w:rsidP="003F2208">
      <w:pPr>
        <w:numPr>
          <w:ilvl w:val="0"/>
          <w:numId w:val="6"/>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Gender</w:t>
      </w:r>
      <w:r w:rsidRPr="000B6B20">
        <w:rPr>
          <w:rFonts w:ascii="Times New Roman" w:eastAsia="Times New Roman" w:hAnsi="Times New Roman" w:cs="Times New Roman"/>
          <w:sz w:val="48"/>
          <w:szCs w:val="48"/>
          <w:lang w:eastAsia="en-IN"/>
        </w:rPr>
        <w:t>: The majority of employees are male, with significantly more male employees than female employees.</w:t>
      </w:r>
    </w:p>
    <w:p w:rsidR="003F2208" w:rsidRDefault="003F2208" w:rsidP="003F2208">
      <w:pPr>
        <w:numPr>
          <w:ilvl w:val="0"/>
          <w:numId w:val="6"/>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Department</w:t>
      </w:r>
      <w:r w:rsidRPr="000B6B20">
        <w:rPr>
          <w:rFonts w:ascii="Times New Roman" w:eastAsia="Times New Roman" w:hAnsi="Times New Roman" w:cs="Times New Roman"/>
          <w:sz w:val="48"/>
          <w:szCs w:val="48"/>
          <w:lang w:eastAsia="en-IN"/>
        </w:rPr>
        <w:t>: Most employees are concentrated in the research and development department, indicating a focus on product or service research and development activities.</w:t>
      </w:r>
    </w:p>
    <w:p w:rsidR="000B6B20" w:rsidRDefault="000B6B20" w:rsidP="000B6B20">
      <w:pPr>
        <w:spacing w:before="100" w:beforeAutospacing="1" w:after="100" w:afterAutospacing="1" w:line="240" w:lineRule="auto"/>
        <w:rPr>
          <w:rFonts w:ascii="Times New Roman" w:eastAsia="Times New Roman" w:hAnsi="Times New Roman" w:cs="Times New Roman"/>
          <w:sz w:val="48"/>
          <w:szCs w:val="48"/>
          <w:lang w:eastAsia="en-IN"/>
        </w:rPr>
      </w:pPr>
    </w:p>
    <w:p w:rsidR="000B6B20" w:rsidRDefault="00217E48" w:rsidP="000B6B20">
      <w:pPr>
        <w:spacing w:before="100" w:beforeAutospacing="1" w:after="100" w:afterAutospacing="1" w:line="240" w:lineRule="auto"/>
        <w:rPr>
          <w:rFonts w:ascii="Times New Roman" w:eastAsia="Times New Roman" w:hAnsi="Times New Roman" w:cs="Times New Roman"/>
          <w:sz w:val="48"/>
          <w:szCs w:val="48"/>
          <w:lang w:eastAsia="en-IN"/>
        </w:rPr>
      </w:pPr>
      <w:r>
        <w:rPr>
          <w:noProof/>
          <w:lang w:eastAsia="en-IN"/>
        </w:rPr>
        <w:lastRenderedPageBreak/>
        <w:drawing>
          <wp:inline distT="0" distB="0" distL="0" distR="0" wp14:anchorId="65B57B35" wp14:editId="7E4486FA">
            <wp:extent cx="5694775" cy="404291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298" t="35332" r="48233" b="8520"/>
                    <a:stretch/>
                  </pic:blipFill>
                  <pic:spPr bwMode="auto">
                    <a:xfrm>
                      <a:off x="0" y="0"/>
                      <a:ext cx="5722008" cy="4062246"/>
                    </a:xfrm>
                    <a:prstGeom prst="rect">
                      <a:avLst/>
                    </a:prstGeom>
                    <a:ln>
                      <a:noFill/>
                    </a:ln>
                    <a:extLst>
                      <a:ext uri="{53640926-AAD7-44D8-BBD7-CCE9431645EC}">
                        <a14:shadowObscured xmlns:a14="http://schemas.microsoft.com/office/drawing/2010/main"/>
                      </a:ext>
                    </a:extLst>
                  </pic:spPr>
                </pic:pic>
              </a:graphicData>
            </a:graphic>
          </wp:inline>
        </w:drawing>
      </w:r>
    </w:p>
    <w:p w:rsidR="000B6B20" w:rsidRDefault="000B6B20" w:rsidP="000B6B20">
      <w:pPr>
        <w:spacing w:before="100" w:beforeAutospacing="1" w:after="100" w:afterAutospacing="1" w:line="240" w:lineRule="auto"/>
        <w:rPr>
          <w:rFonts w:ascii="Times New Roman" w:eastAsia="Times New Roman" w:hAnsi="Times New Roman" w:cs="Times New Roman"/>
          <w:sz w:val="48"/>
          <w:szCs w:val="48"/>
          <w:lang w:eastAsia="en-IN"/>
        </w:rPr>
      </w:pPr>
    </w:p>
    <w:p w:rsidR="000B6B20" w:rsidRPr="000B6B20" w:rsidRDefault="000B6B20" w:rsidP="000B6B20">
      <w:pPr>
        <w:spacing w:before="100" w:beforeAutospacing="1" w:after="100" w:afterAutospacing="1" w:line="240" w:lineRule="auto"/>
        <w:jc w:val="center"/>
        <w:rPr>
          <w:rFonts w:ascii="Times New Roman" w:eastAsia="Times New Roman" w:hAnsi="Times New Roman" w:cs="Times New Roman"/>
          <w:sz w:val="48"/>
          <w:szCs w:val="48"/>
          <w:lang w:eastAsia="en-IN"/>
        </w:rPr>
      </w:pPr>
    </w:p>
    <w:p w:rsidR="003F2208" w:rsidRPr="00217E48" w:rsidRDefault="003F220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t>Exploratory Data Analysis (EDA)</w:t>
      </w:r>
    </w:p>
    <w:p w:rsidR="003F2208" w:rsidRPr="000B6B20" w:rsidRDefault="003F2208" w:rsidP="003F2208">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0B6B20">
        <w:rPr>
          <w:rFonts w:ascii="Times New Roman" w:eastAsia="Times New Roman" w:hAnsi="Times New Roman" w:cs="Times New Roman"/>
          <w:b/>
          <w:bCs/>
          <w:sz w:val="48"/>
          <w:szCs w:val="48"/>
          <w:lang w:eastAsia="en-IN"/>
        </w:rPr>
        <w:t>Attrition by Age</w:t>
      </w:r>
    </w:p>
    <w:p w:rsidR="003F2208" w:rsidRPr="000B6B20" w:rsidRDefault="003F2208" w:rsidP="003F2208">
      <w:pPr>
        <w:numPr>
          <w:ilvl w:val="0"/>
          <w:numId w:val="7"/>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A KDE plot shows the distribution of attrition by age, revealing patterns in which age groups are more likely to leave the company.</w:t>
      </w:r>
    </w:p>
    <w:p w:rsidR="003F2208" w:rsidRPr="000B6B20" w:rsidRDefault="003F2208" w:rsidP="003F2208">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0B6B20">
        <w:rPr>
          <w:rFonts w:ascii="Times New Roman" w:eastAsia="Times New Roman" w:hAnsi="Times New Roman" w:cs="Times New Roman"/>
          <w:b/>
          <w:bCs/>
          <w:sz w:val="48"/>
          <w:szCs w:val="48"/>
          <w:lang w:eastAsia="en-IN"/>
        </w:rPr>
        <w:t>Attrition by Gender</w:t>
      </w:r>
    </w:p>
    <w:p w:rsidR="003F2208" w:rsidRPr="000B6B20" w:rsidRDefault="003F2208" w:rsidP="003F2208">
      <w:pPr>
        <w:numPr>
          <w:ilvl w:val="0"/>
          <w:numId w:val="8"/>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lastRenderedPageBreak/>
        <w:t>A bar plot shows the attrition rate by gender, indicating differences in attrition rates between male and female employees.</w:t>
      </w:r>
    </w:p>
    <w:p w:rsidR="003F2208" w:rsidRPr="000B6B20" w:rsidRDefault="003F2208" w:rsidP="003F2208">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0B6B20">
        <w:rPr>
          <w:rFonts w:ascii="Times New Roman" w:eastAsia="Times New Roman" w:hAnsi="Times New Roman" w:cs="Times New Roman"/>
          <w:b/>
          <w:bCs/>
          <w:sz w:val="48"/>
          <w:szCs w:val="48"/>
          <w:lang w:eastAsia="en-IN"/>
        </w:rPr>
        <w:t>Attrition by Department</w:t>
      </w:r>
    </w:p>
    <w:p w:rsidR="003F2208" w:rsidRPr="000B6B20" w:rsidRDefault="003F2208" w:rsidP="003F2208">
      <w:pPr>
        <w:numPr>
          <w:ilvl w:val="0"/>
          <w:numId w:val="9"/>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A bar plot shows the attrition rate by department, revealing which departments have higher attrition rates.</w:t>
      </w:r>
    </w:p>
    <w:p w:rsidR="003F2208" w:rsidRPr="000B6B20" w:rsidRDefault="003F2208" w:rsidP="003F2208">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0B6B20">
        <w:rPr>
          <w:rFonts w:ascii="Times New Roman" w:eastAsia="Times New Roman" w:hAnsi="Times New Roman" w:cs="Times New Roman"/>
          <w:b/>
          <w:bCs/>
          <w:sz w:val="48"/>
          <w:szCs w:val="48"/>
          <w:lang w:eastAsia="en-IN"/>
        </w:rPr>
        <w:t>Attrition by Job Role</w:t>
      </w:r>
    </w:p>
    <w:p w:rsidR="003F2208" w:rsidRPr="000B6B20" w:rsidRDefault="003F2208" w:rsidP="003F2208">
      <w:pPr>
        <w:numPr>
          <w:ilvl w:val="0"/>
          <w:numId w:val="10"/>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A bar plot shows the attrition rate by job role, indicating which roles have higher attrition rates.</w:t>
      </w:r>
    </w:p>
    <w:p w:rsidR="003F2208" w:rsidRPr="000B6B20" w:rsidRDefault="003F2208" w:rsidP="003F2208">
      <w:pPr>
        <w:spacing w:before="100" w:beforeAutospacing="1" w:after="100" w:afterAutospacing="1" w:line="240" w:lineRule="auto"/>
        <w:outlineLvl w:val="1"/>
        <w:rPr>
          <w:rFonts w:ascii="Times New Roman" w:eastAsia="Times New Roman" w:hAnsi="Times New Roman" w:cs="Times New Roman"/>
          <w:b/>
          <w:bCs/>
          <w:sz w:val="48"/>
          <w:szCs w:val="48"/>
          <w:lang w:eastAsia="en-IN"/>
        </w:rPr>
      </w:pPr>
      <w:r w:rsidRPr="000B6B20">
        <w:rPr>
          <w:rFonts w:ascii="Times New Roman" w:eastAsia="Times New Roman" w:hAnsi="Times New Roman" w:cs="Times New Roman"/>
          <w:b/>
          <w:bCs/>
          <w:sz w:val="48"/>
          <w:szCs w:val="48"/>
          <w:lang w:eastAsia="en-IN"/>
        </w:rPr>
        <w:t>Results</w:t>
      </w:r>
    </w:p>
    <w:p w:rsidR="003F2208" w:rsidRPr="000B6B20" w:rsidRDefault="003F2208" w:rsidP="003F2208">
      <w:pPr>
        <w:numPr>
          <w:ilvl w:val="0"/>
          <w:numId w:val="11"/>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The analysis reveals that certain demographics and job roles have higher attrition rates.</w:t>
      </w:r>
    </w:p>
    <w:p w:rsidR="003F2208" w:rsidRDefault="003F2208" w:rsidP="003F2208">
      <w:pPr>
        <w:numPr>
          <w:ilvl w:val="0"/>
          <w:numId w:val="11"/>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Key factors influencing attrition include job satisfaction, work-life balance, monthly income, and education level.</w:t>
      </w:r>
    </w:p>
    <w:p w:rsidR="00217E48" w:rsidRDefault="00217E48" w:rsidP="00217E48">
      <w:pPr>
        <w:spacing w:before="100" w:beforeAutospacing="1" w:after="100" w:afterAutospacing="1" w:line="240" w:lineRule="auto"/>
        <w:rPr>
          <w:rFonts w:ascii="Times New Roman" w:eastAsia="Times New Roman" w:hAnsi="Times New Roman" w:cs="Times New Roman"/>
          <w:sz w:val="48"/>
          <w:szCs w:val="48"/>
          <w:lang w:eastAsia="en-IN"/>
        </w:rPr>
      </w:pPr>
    </w:p>
    <w:p w:rsidR="00217E48" w:rsidRPr="000B6B20" w:rsidRDefault="00217E48" w:rsidP="00217E48">
      <w:pPr>
        <w:spacing w:before="100" w:beforeAutospacing="1" w:after="100" w:afterAutospacing="1" w:line="240" w:lineRule="auto"/>
        <w:rPr>
          <w:rFonts w:ascii="Times New Roman" w:eastAsia="Times New Roman" w:hAnsi="Times New Roman" w:cs="Times New Roman"/>
          <w:sz w:val="48"/>
          <w:szCs w:val="48"/>
          <w:lang w:eastAsia="en-IN"/>
        </w:rPr>
      </w:pPr>
    </w:p>
    <w:p w:rsidR="003F2208" w:rsidRPr="00217E48" w:rsidRDefault="003F220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lastRenderedPageBreak/>
        <w:t>Recommendations</w:t>
      </w:r>
    </w:p>
    <w:p w:rsidR="003F2208" w:rsidRPr="000B6B20" w:rsidRDefault="003F2208" w:rsidP="003F2208">
      <w:pPr>
        <w:numPr>
          <w:ilvl w:val="0"/>
          <w:numId w:val="12"/>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Improve Job Satisfaction</w:t>
      </w:r>
      <w:r w:rsidRPr="000B6B20">
        <w:rPr>
          <w:rFonts w:ascii="Times New Roman" w:eastAsia="Times New Roman" w:hAnsi="Times New Roman" w:cs="Times New Roman"/>
          <w:sz w:val="48"/>
          <w:szCs w:val="48"/>
          <w:lang w:eastAsia="en-IN"/>
        </w:rPr>
        <w:t>: Implement initiatives to enhance job satisfaction, such as regular feedback and recognition programs.</w:t>
      </w:r>
    </w:p>
    <w:p w:rsidR="003F2208" w:rsidRPr="000B6B20" w:rsidRDefault="003F2208" w:rsidP="003F2208">
      <w:pPr>
        <w:numPr>
          <w:ilvl w:val="0"/>
          <w:numId w:val="12"/>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Enhance Work-Life Balance</w:t>
      </w:r>
      <w:r w:rsidRPr="000B6B20">
        <w:rPr>
          <w:rFonts w:ascii="Times New Roman" w:eastAsia="Times New Roman" w:hAnsi="Times New Roman" w:cs="Times New Roman"/>
          <w:sz w:val="48"/>
          <w:szCs w:val="48"/>
          <w:lang w:eastAsia="en-IN"/>
        </w:rPr>
        <w:t>: Promote a better work-life balance through flexible working hours and remote work options.</w:t>
      </w:r>
    </w:p>
    <w:p w:rsidR="003F2208" w:rsidRPr="000B6B20" w:rsidRDefault="003F2208" w:rsidP="003F2208">
      <w:pPr>
        <w:numPr>
          <w:ilvl w:val="0"/>
          <w:numId w:val="12"/>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Competitive Compensation</w:t>
      </w:r>
      <w:r w:rsidRPr="000B6B20">
        <w:rPr>
          <w:rFonts w:ascii="Times New Roman" w:eastAsia="Times New Roman" w:hAnsi="Times New Roman" w:cs="Times New Roman"/>
          <w:sz w:val="48"/>
          <w:szCs w:val="48"/>
          <w:lang w:eastAsia="en-IN"/>
        </w:rPr>
        <w:t>: Ensure competitive monthly incomes and salary hikes to retain employees.</w:t>
      </w:r>
    </w:p>
    <w:p w:rsidR="003F2208" w:rsidRPr="000B6B20" w:rsidRDefault="003F2208" w:rsidP="003F2208">
      <w:pPr>
        <w:numPr>
          <w:ilvl w:val="0"/>
          <w:numId w:val="12"/>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Targeted Retention Strategies</w:t>
      </w:r>
      <w:r w:rsidRPr="000B6B20">
        <w:rPr>
          <w:rFonts w:ascii="Times New Roman" w:eastAsia="Times New Roman" w:hAnsi="Times New Roman" w:cs="Times New Roman"/>
          <w:sz w:val="48"/>
          <w:szCs w:val="48"/>
          <w:lang w:eastAsia="en-IN"/>
        </w:rPr>
        <w:t>: Develop targeted retention strategies for departments and job roles with higher attrition rates.</w:t>
      </w:r>
    </w:p>
    <w:p w:rsidR="003F2208" w:rsidRPr="000B6B20" w:rsidRDefault="003F2208" w:rsidP="003F2208">
      <w:pPr>
        <w:numPr>
          <w:ilvl w:val="0"/>
          <w:numId w:val="12"/>
        </w:numPr>
        <w:spacing w:before="100" w:beforeAutospacing="1" w:after="100" w:afterAutospacing="1"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b/>
          <w:bCs/>
          <w:sz w:val="48"/>
          <w:szCs w:val="48"/>
          <w:lang w:eastAsia="en-IN"/>
        </w:rPr>
        <w:t>Diversity and Inclusion</w:t>
      </w:r>
      <w:r w:rsidRPr="000B6B20">
        <w:rPr>
          <w:rFonts w:ascii="Times New Roman" w:eastAsia="Times New Roman" w:hAnsi="Times New Roman" w:cs="Times New Roman"/>
          <w:sz w:val="48"/>
          <w:szCs w:val="48"/>
          <w:lang w:eastAsia="en-IN"/>
        </w:rPr>
        <w:t>: Address gender imbalances by promoting diversity and inclusion initiatives.</w:t>
      </w:r>
    </w:p>
    <w:p w:rsidR="00217E48" w:rsidRDefault="00217E4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p>
    <w:p w:rsidR="00217E48" w:rsidRDefault="00217E4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p>
    <w:p w:rsidR="00217E48" w:rsidRDefault="00217E4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p>
    <w:p w:rsidR="00217E48" w:rsidRDefault="00217E4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p>
    <w:p w:rsidR="00217E48" w:rsidRDefault="00217E4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p>
    <w:p w:rsidR="00217E48" w:rsidRDefault="00217E4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p>
    <w:p w:rsidR="003F2208" w:rsidRPr="00217E48" w:rsidRDefault="003F2208" w:rsidP="00217E48">
      <w:pPr>
        <w:spacing w:before="100" w:beforeAutospacing="1" w:after="100" w:afterAutospacing="1" w:line="240" w:lineRule="auto"/>
        <w:jc w:val="center"/>
        <w:outlineLvl w:val="1"/>
        <w:rPr>
          <w:rFonts w:ascii="Times New Roman" w:eastAsia="Times New Roman" w:hAnsi="Times New Roman" w:cs="Times New Roman"/>
          <w:b/>
          <w:bCs/>
          <w:caps/>
          <w:sz w:val="48"/>
          <w:szCs w:val="48"/>
          <w:lang w:eastAsia="en-IN"/>
        </w:rPr>
      </w:pPr>
      <w:r w:rsidRPr="00217E48">
        <w:rPr>
          <w:rFonts w:ascii="Times New Roman" w:eastAsia="Times New Roman" w:hAnsi="Times New Roman" w:cs="Times New Roman"/>
          <w:b/>
          <w:bCs/>
          <w:caps/>
          <w:sz w:val="48"/>
          <w:szCs w:val="48"/>
          <w:lang w:eastAsia="en-IN"/>
        </w:rPr>
        <w:t>Conclusions</w:t>
      </w:r>
    </w:p>
    <w:p w:rsidR="003F2208" w:rsidRPr="000B6B20" w:rsidRDefault="003F2208" w:rsidP="003F2208">
      <w:pPr>
        <w:spacing w:after="0" w:line="240" w:lineRule="auto"/>
        <w:rPr>
          <w:rFonts w:ascii="Times New Roman" w:eastAsia="Times New Roman" w:hAnsi="Times New Roman" w:cs="Times New Roman"/>
          <w:sz w:val="48"/>
          <w:szCs w:val="48"/>
          <w:lang w:eastAsia="en-IN"/>
        </w:rPr>
      </w:pPr>
      <w:r w:rsidRPr="000B6B20">
        <w:rPr>
          <w:rFonts w:ascii="Times New Roman" w:eastAsia="Times New Roman" w:hAnsi="Times New Roman" w:cs="Times New Roman"/>
          <w:sz w:val="48"/>
          <w:szCs w:val="48"/>
          <w:lang w:eastAsia="en-IN"/>
        </w:rPr>
        <w:t xml:space="preserve">The analysis provides valuable insights into the factors contributing to employee attrition. By understanding these factors and implementing targeted retention strategies, the company can reduce attrition rates, improve workforce stability, and maintain a competitive edge in the market. Future work may include more advanced predictive </w:t>
      </w:r>
      <w:proofErr w:type="spellStart"/>
      <w:r w:rsidRPr="000B6B20">
        <w:rPr>
          <w:rFonts w:ascii="Times New Roman" w:eastAsia="Times New Roman" w:hAnsi="Times New Roman" w:cs="Times New Roman"/>
          <w:sz w:val="48"/>
          <w:szCs w:val="48"/>
          <w:lang w:eastAsia="en-IN"/>
        </w:rPr>
        <w:t>modeling</w:t>
      </w:r>
      <w:proofErr w:type="spellEnd"/>
      <w:r w:rsidRPr="000B6B20">
        <w:rPr>
          <w:rFonts w:ascii="Times New Roman" w:eastAsia="Times New Roman" w:hAnsi="Times New Roman" w:cs="Times New Roman"/>
          <w:sz w:val="48"/>
          <w:szCs w:val="48"/>
          <w:lang w:eastAsia="en-IN"/>
        </w:rPr>
        <w:t xml:space="preserve"> to forecast attrition and further explore the impact of various interventions.</w:t>
      </w:r>
    </w:p>
    <w:p w:rsidR="003F2208" w:rsidRPr="000B6B20" w:rsidRDefault="00685D24" w:rsidP="003F2208">
      <w:pPr>
        <w:spacing w:after="0" w:line="240" w:lineRule="auto"/>
        <w:rPr>
          <w:rFonts w:ascii="Times New Roman" w:eastAsia="Times New Roman" w:hAnsi="Times New Roman" w:cs="Times New Roman"/>
          <w:sz w:val="48"/>
          <w:szCs w:val="48"/>
          <w:lang w:eastAsia="en-IN"/>
        </w:rPr>
      </w:pPr>
      <w:r>
        <w:rPr>
          <w:rFonts w:ascii="Times New Roman" w:eastAsia="Times New Roman" w:hAnsi="Times New Roman" w:cs="Times New Roman"/>
          <w:sz w:val="48"/>
          <w:szCs w:val="48"/>
          <w:lang w:eastAsia="en-IN"/>
        </w:rPr>
        <w:pict>
          <v:rect id="_x0000_i1026" style="width:0;height:1.5pt" o:hralign="center" o:hrstd="t" o:hr="t" fillcolor="#a0a0a0" stroked="f"/>
        </w:pict>
      </w:r>
    </w:p>
    <w:p w:rsidR="001F56B7" w:rsidRPr="000B6B20" w:rsidRDefault="001F56B7" w:rsidP="003F2208">
      <w:pPr>
        <w:rPr>
          <w:sz w:val="48"/>
          <w:szCs w:val="48"/>
        </w:rPr>
      </w:pPr>
    </w:p>
    <w:sectPr w:rsidR="001F56B7" w:rsidRPr="000B6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03114"/>
    <w:multiLevelType w:val="multilevel"/>
    <w:tmpl w:val="305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66324"/>
    <w:multiLevelType w:val="multilevel"/>
    <w:tmpl w:val="4F74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36357"/>
    <w:multiLevelType w:val="multilevel"/>
    <w:tmpl w:val="8BAA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51AAD"/>
    <w:multiLevelType w:val="multilevel"/>
    <w:tmpl w:val="3B54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F1AAA"/>
    <w:multiLevelType w:val="multilevel"/>
    <w:tmpl w:val="5408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BB18B2"/>
    <w:multiLevelType w:val="multilevel"/>
    <w:tmpl w:val="3CA8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C0033E"/>
    <w:multiLevelType w:val="multilevel"/>
    <w:tmpl w:val="FF0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BF10E2"/>
    <w:multiLevelType w:val="multilevel"/>
    <w:tmpl w:val="D41E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220FD"/>
    <w:multiLevelType w:val="multilevel"/>
    <w:tmpl w:val="6F28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FE7FC3"/>
    <w:multiLevelType w:val="multilevel"/>
    <w:tmpl w:val="7390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8A51F9"/>
    <w:multiLevelType w:val="multilevel"/>
    <w:tmpl w:val="0D24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E3207D"/>
    <w:multiLevelType w:val="multilevel"/>
    <w:tmpl w:val="0C10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1"/>
  </w:num>
  <w:num w:numId="4">
    <w:abstractNumId w:val="10"/>
  </w:num>
  <w:num w:numId="5">
    <w:abstractNumId w:val="9"/>
  </w:num>
  <w:num w:numId="6">
    <w:abstractNumId w:val="5"/>
  </w:num>
  <w:num w:numId="7">
    <w:abstractNumId w:val="2"/>
  </w:num>
  <w:num w:numId="8">
    <w:abstractNumId w:val="0"/>
  </w:num>
  <w:num w:numId="9">
    <w:abstractNumId w:val="6"/>
  </w:num>
  <w:num w:numId="10">
    <w:abstractNumId w:val="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BA"/>
    <w:rsid w:val="000B6B20"/>
    <w:rsid w:val="001F56B7"/>
    <w:rsid w:val="00217E48"/>
    <w:rsid w:val="003865A3"/>
    <w:rsid w:val="003F2208"/>
    <w:rsid w:val="00685D24"/>
    <w:rsid w:val="00B22F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BA4AE-90DC-4BAF-933D-7EFF6AD6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F22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22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220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2208"/>
    <w:rPr>
      <w:color w:val="0563C1" w:themeColor="hyperlink"/>
      <w:u w:val="single"/>
    </w:rPr>
  </w:style>
  <w:style w:type="character" w:customStyle="1" w:styleId="Heading1Char">
    <w:name w:val="Heading 1 Char"/>
    <w:basedOn w:val="DefaultParagraphFont"/>
    <w:link w:val="Heading1"/>
    <w:uiPriority w:val="9"/>
    <w:rsid w:val="003F22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220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220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F22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87287">
      <w:bodyDiv w:val="1"/>
      <w:marLeft w:val="0"/>
      <w:marRight w:val="0"/>
      <w:marTop w:val="0"/>
      <w:marBottom w:val="0"/>
      <w:divBdr>
        <w:top w:val="none" w:sz="0" w:space="0" w:color="auto"/>
        <w:left w:val="none" w:sz="0" w:space="0" w:color="auto"/>
        <w:bottom w:val="none" w:sz="0" w:space="0" w:color="auto"/>
        <w:right w:val="none" w:sz="0" w:space="0" w:color="auto"/>
      </w:divBdr>
      <w:divsChild>
        <w:div w:id="1347756165">
          <w:marLeft w:val="0"/>
          <w:marRight w:val="0"/>
          <w:marTop w:val="0"/>
          <w:marBottom w:val="0"/>
          <w:divBdr>
            <w:top w:val="none" w:sz="0" w:space="0" w:color="auto"/>
            <w:left w:val="none" w:sz="0" w:space="0" w:color="auto"/>
            <w:bottom w:val="none" w:sz="0" w:space="0" w:color="auto"/>
            <w:right w:val="none" w:sz="0" w:space="0" w:color="auto"/>
          </w:divBdr>
          <w:divsChild>
            <w:div w:id="806315611">
              <w:marLeft w:val="0"/>
              <w:marRight w:val="0"/>
              <w:marTop w:val="0"/>
              <w:marBottom w:val="0"/>
              <w:divBdr>
                <w:top w:val="none" w:sz="0" w:space="0" w:color="auto"/>
                <w:left w:val="none" w:sz="0" w:space="0" w:color="auto"/>
                <w:bottom w:val="none" w:sz="0" w:space="0" w:color="auto"/>
                <w:right w:val="none" w:sz="0" w:space="0" w:color="auto"/>
              </w:divBdr>
              <w:divsChild>
                <w:div w:id="712969818">
                  <w:marLeft w:val="0"/>
                  <w:marRight w:val="0"/>
                  <w:marTop w:val="0"/>
                  <w:marBottom w:val="0"/>
                  <w:divBdr>
                    <w:top w:val="none" w:sz="0" w:space="0" w:color="auto"/>
                    <w:left w:val="none" w:sz="0" w:space="0" w:color="auto"/>
                    <w:bottom w:val="none" w:sz="0" w:space="0" w:color="auto"/>
                    <w:right w:val="none" w:sz="0" w:space="0" w:color="auto"/>
                  </w:divBdr>
                </w:div>
                <w:div w:id="387919163">
                  <w:marLeft w:val="0"/>
                  <w:marRight w:val="0"/>
                  <w:marTop w:val="0"/>
                  <w:marBottom w:val="0"/>
                  <w:divBdr>
                    <w:top w:val="none" w:sz="0" w:space="0" w:color="auto"/>
                    <w:left w:val="none" w:sz="0" w:space="0" w:color="auto"/>
                    <w:bottom w:val="none" w:sz="0" w:space="0" w:color="auto"/>
                    <w:right w:val="none" w:sz="0" w:space="0" w:color="auto"/>
                  </w:divBdr>
                </w:div>
                <w:div w:id="1441144552">
                  <w:marLeft w:val="0"/>
                  <w:marRight w:val="0"/>
                  <w:marTop w:val="0"/>
                  <w:marBottom w:val="0"/>
                  <w:divBdr>
                    <w:top w:val="none" w:sz="0" w:space="0" w:color="auto"/>
                    <w:left w:val="none" w:sz="0" w:space="0" w:color="auto"/>
                    <w:bottom w:val="none" w:sz="0" w:space="0" w:color="auto"/>
                    <w:right w:val="none" w:sz="0" w:space="0" w:color="auto"/>
                  </w:divBdr>
                </w:div>
                <w:div w:id="1765540749">
                  <w:marLeft w:val="0"/>
                  <w:marRight w:val="0"/>
                  <w:marTop w:val="0"/>
                  <w:marBottom w:val="0"/>
                  <w:divBdr>
                    <w:top w:val="none" w:sz="0" w:space="0" w:color="auto"/>
                    <w:left w:val="none" w:sz="0" w:space="0" w:color="auto"/>
                    <w:bottom w:val="none" w:sz="0" w:space="0" w:color="auto"/>
                    <w:right w:val="none" w:sz="0" w:space="0" w:color="auto"/>
                  </w:divBdr>
                </w:div>
                <w:div w:id="1040088069">
                  <w:marLeft w:val="0"/>
                  <w:marRight w:val="0"/>
                  <w:marTop w:val="0"/>
                  <w:marBottom w:val="0"/>
                  <w:divBdr>
                    <w:top w:val="none" w:sz="0" w:space="0" w:color="auto"/>
                    <w:left w:val="none" w:sz="0" w:space="0" w:color="auto"/>
                    <w:bottom w:val="none" w:sz="0" w:space="0" w:color="auto"/>
                    <w:right w:val="none" w:sz="0" w:space="0" w:color="auto"/>
                  </w:divBdr>
                </w:div>
                <w:div w:id="1918439770">
                  <w:marLeft w:val="0"/>
                  <w:marRight w:val="0"/>
                  <w:marTop w:val="0"/>
                  <w:marBottom w:val="0"/>
                  <w:divBdr>
                    <w:top w:val="none" w:sz="0" w:space="0" w:color="auto"/>
                    <w:left w:val="none" w:sz="0" w:space="0" w:color="auto"/>
                    <w:bottom w:val="none" w:sz="0" w:space="0" w:color="auto"/>
                    <w:right w:val="none" w:sz="0" w:space="0" w:color="auto"/>
                  </w:divBdr>
                </w:div>
                <w:div w:id="821847953">
                  <w:marLeft w:val="0"/>
                  <w:marRight w:val="0"/>
                  <w:marTop w:val="0"/>
                  <w:marBottom w:val="0"/>
                  <w:divBdr>
                    <w:top w:val="none" w:sz="0" w:space="0" w:color="auto"/>
                    <w:left w:val="none" w:sz="0" w:space="0" w:color="auto"/>
                    <w:bottom w:val="none" w:sz="0" w:space="0" w:color="auto"/>
                    <w:right w:val="none" w:sz="0" w:space="0" w:color="auto"/>
                  </w:divBdr>
                </w:div>
                <w:div w:id="1278832178">
                  <w:marLeft w:val="0"/>
                  <w:marRight w:val="0"/>
                  <w:marTop w:val="0"/>
                  <w:marBottom w:val="0"/>
                  <w:divBdr>
                    <w:top w:val="none" w:sz="0" w:space="0" w:color="auto"/>
                    <w:left w:val="none" w:sz="0" w:space="0" w:color="auto"/>
                    <w:bottom w:val="none" w:sz="0" w:space="0" w:color="auto"/>
                    <w:right w:val="none" w:sz="0" w:space="0" w:color="auto"/>
                  </w:divBdr>
                </w:div>
                <w:div w:id="743914908">
                  <w:marLeft w:val="0"/>
                  <w:marRight w:val="0"/>
                  <w:marTop w:val="0"/>
                  <w:marBottom w:val="0"/>
                  <w:divBdr>
                    <w:top w:val="none" w:sz="0" w:space="0" w:color="auto"/>
                    <w:left w:val="none" w:sz="0" w:space="0" w:color="auto"/>
                    <w:bottom w:val="none" w:sz="0" w:space="0" w:color="auto"/>
                    <w:right w:val="none" w:sz="0" w:space="0" w:color="auto"/>
                  </w:divBdr>
                </w:div>
                <w:div w:id="480584570">
                  <w:marLeft w:val="0"/>
                  <w:marRight w:val="0"/>
                  <w:marTop w:val="0"/>
                  <w:marBottom w:val="0"/>
                  <w:divBdr>
                    <w:top w:val="none" w:sz="0" w:space="0" w:color="auto"/>
                    <w:left w:val="none" w:sz="0" w:space="0" w:color="auto"/>
                    <w:bottom w:val="none" w:sz="0" w:space="0" w:color="auto"/>
                    <w:right w:val="none" w:sz="0" w:space="0" w:color="auto"/>
                  </w:divBdr>
                </w:div>
                <w:div w:id="534462493">
                  <w:marLeft w:val="0"/>
                  <w:marRight w:val="0"/>
                  <w:marTop w:val="0"/>
                  <w:marBottom w:val="0"/>
                  <w:divBdr>
                    <w:top w:val="none" w:sz="0" w:space="0" w:color="auto"/>
                    <w:left w:val="none" w:sz="0" w:space="0" w:color="auto"/>
                    <w:bottom w:val="none" w:sz="0" w:space="0" w:color="auto"/>
                    <w:right w:val="none" w:sz="0" w:space="0" w:color="auto"/>
                  </w:divBdr>
                </w:div>
                <w:div w:id="816141545">
                  <w:marLeft w:val="0"/>
                  <w:marRight w:val="0"/>
                  <w:marTop w:val="0"/>
                  <w:marBottom w:val="0"/>
                  <w:divBdr>
                    <w:top w:val="none" w:sz="0" w:space="0" w:color="auto"/>
                    <w:left w:val="none" w:sz="0" w:space="0" w:color="auto"/>
                    <w:bottom w:val="none" w:sz="0" w:space="0" w:color="auto"/>
                    <w:right w:val="none" w:sz="0" w:space="0" w:color="auto"/>
                  </w:divBdr>
                </w:div>
                <w:div w:id="288899881">
                  <w:marLeft w:val="0"/>
                  <w:marRight w:val="0"/>
                  <w:marTop w:val="0"/>
                  <w:marBottom w:val="0"/>
                  <w:divBdr>
                    <w:top w:val="none" w:sz="0" w:space="0" w:color="auto"/>
                    <w:left w:val="none" w:sz="0" w:space="0" w:color="auto"/>
                    <w:bottom w:val="none" w:sz="0" w:space="0" w:color="auto"/>
                    <w:right w:val="none" w:sz="0" w:space="0" w:color="auto"/>
                  </w:divBdr>
                </w:div>
                <w:div w:id="189728077">
                  <w:marLeft w:val="0"/>
                  <w:marRight w:val="0"/>
                  <w:marTop w:val="0"/>
                  <w:marBottom w:val="0"/>
                  <w:divBdr>
                    <w:top w:val="none" w:sz="0" w:space="0" w:color="auto"/>
                    <w:left w:val="none" w:sz="0" w:space="0" w:color="auto"/>
                    <w:bottom w:val="none" w:sz="0" w:space="0" w:color="auto"/>
                    <w:right w:val="none" w:sz="0" w:space="0" w:color="auto"/>
                  </w:divBdr>
                </w:div>
                <w:div w:id="1659462326">
                  <w:marLeft w:val="0"/>
                  <w:marRight w:val="0"/>
                  <w:marTop w:val="0"/>
                  <w:marBottom w:val="0"/>
                  <w:divBdr>
                    <w:top w:val="none" w:sz="0" w:space="0" w:color="auto"/>
                    <w:left w:val="none" w:sz="0" w:space="0" w:color="auto"/>
                    <w:bottom w:val="none" w:sz="0" w:space="0" w:color="auto"/>
                    <w:right w:val="none" w:sz="0" w:space="0" w:color="auto"/>
                  </w:divBdr>
                </w:div>
                <w:div w:id="2002150363">
                  <w:marLeft w:val="0"/>
                  <w:marRight w:val="0"/>
                  <w:marTop w:val="0"/>
                  <w:marBottom w:val="0"/>
                  <w:divBdr>
                    <w:top w:val="none" w:sz="0" w:space="0" w:color="auto"/>
                    <w:left w:val="none" w:sz="0" w:space="0" w:color="auto"/>
                    <w:bottom w:val="none" w:sz="0" w:space="0" w:color="auto"/>
                    <w:right w:val="none" w:sz="0" w:space="0" w:color="auto"/>
                  </w:divBdr>
                </w:div>
                <w:div w:id="1194423638">
                  <w:marLeft w:val="0"/>
                  <w:marRight w:val="0"/>
                  <w:marTop w:val="0"/>
                  <w:marBottom w:val="0"/>
                  <w:divBdr>
                    <w:top w:val="none" w:sz="0" w:space="0" w:color="auto"/>
                    <w:left w:val="none" w:sz="0" w:space="0" w:color="auto"/>
                    <w:bottom w:val="none" w:sz="0" w:space="0" w:color="auto"/>
                    <w:right w:val="none" w:sz="0" w:space="0" w:color="auto"/>
                  </w:divBdr>
                </w:div>
                <w:div w:id="62796972">
                  <w:marLeft w:val="0"/>
                  <w:marRight w:val="0"/>
                  <w:marTop w:val="0"/>
                  <w:marBottom w:val="0"/>
                  <w:divBdr>
                    <w:top w:val="none" w:sz="0" w:space="0" w:color="auto"/>
                    <w:left w:val="none" w:sz="0" w:space="0" w:color="auto"/>
                    <w:bottom w:val="none" w:sz="0" w:space="0" w:color="auto"/>
                    <w:right w:val="none" w:sz="0" w:space="0" w:color="auto"/>
                  </w:divBdr>
                </w:div>
                <w:div w:id="619459475">
                  <w:marLeft w:val="0"/>
                  <w:marRight w:val="0"/>
                  <w:marTop w:val="0"/>
                  <w:marBottom w:val="0"/>
                  <w:divBdr>
                    <w:top w:val="none" w:sz="0" w:space="0" w:color="auto"/>
                    <w:left w:val="none" w:sz="0" w:space="0" w:color="auto"/>
                    <w:bottom w:val="none" w:sz="0" w:space="0" w:color="auto"/>
                    <w:right w:val="none" w:sz="0" w:space="0" w:color="auto"/>
                  </w:divBdr>
                </w:div>
                <w:div w:id="1923565188">
                  <w:marLeft w:val="0"/>
                  <w:marRight w:val="0"/>
                  <w:marTop w:val="0"/>
                  <w:marBottom w:val="0"/>
                  <w:divBdr>
                    <w:top w:val="none" w:sz="0" w:space="0" w:color="auto"/>
                    <w:left w:val="none" w:sz="0" w:space="0" w:color="auto"/>
                    <w:bottom w:val="none" w:sz="0" w:space="0" w:color="auto"/>
                    <w:right w:val="none" w:sz="0" w:space="0" w:color="auto"/>
                  </w:divBdr>
                </w:div>
                <w:div w:id="1627271229">
                  <w:marLeft w:val="0"/>
                  <w:marRight w:val="0"/>
                  <w:marTop w:val="0"/>
                  <w:marBottom w:val="0"/>
                  <w:divBdr>
                    <w:top w:val="none" w:sz="0" w:space="0" w:color="auto"/>
                    <w:left w:val="none" w:sz="0" w:space="0" w:color="auto"/>
                    <w:bottom w:val="none" w:sz="0" w:space="0" w:color="auto"/>
                    <w:right w:val="none" w:sz="0" w:space="0" w:color="auto"/>
                  </w:divBdr>
                </w:div>
                <w:div w:id="601105478">
                  <w:marLeft w:val="0"/>
                  <w:marRight w:val="0"/>
                  <w:marTop w:val="0"/>
                  <w:marBottom w:val="0"/>
                  <w:divBdr>
                    <w:top w:val="none" w:sz="0" w:space="0" w:color="auto"/>
                    <w:left w:val="none" w:sz="0" w:space="0" w:color="auto"/>
                    <w:bottom w:val="none" w:sz="0" w:space="0" w:color="auto"/>
                    <w:right w:val="none" w:sz="0" w:space="0" w:color="auto"/>
                  </w:divBdr>
                </w:div>
                <w:div w:id="1755082153">
                  <w:marLeft w:val="0"/>
                  <w:marRight w:val="0"/>
                  <w:marTop w:val="0"/>
                  <w:marBottom w:val="0"/>
                  <w:divBdr>
                    <w:top w:val="none" w:sz="0" w:space="0" w:color="auto"/>
                    <w:left w:val="none" w:sz="0" w:space="0" w:color="auto"/>
                    <w:bottom w:val="none" w:sz="0" w:space="0" w:color="auto"/>
                    <w:right w:val="none" w:sz="0" w:space="0" w:color="auto"/>
                  </w:divBdr>
                </w:div>
                <w:div w:id="76245537">
                  <w:marLeft w:val="0"/>
                  <w:marRight w:val="0"/>
                  <w:marTop w:val="0"/>
                  <w:marBottom w:val="0"/>
                  <w:divBdr>
                    <w:top w:val="none" w:sz="0" w:space="0" w:color="auto"/>
                    <w:left w:val="none" w:sz="0" w:space="0" w:color="auto"/>
                    <w:bottom w:val="none" w:sz="0" w:space="0" w:color="auto"/>
                    <w:right w:val="none" w:sz="0" w:space="0" w:color="auto"/>
                  </w:divBdr>
                </w:div>
                <w:div w:id="1799444990">
                  <w:marLeft w:val="0"/>
                  <w:marRight w:val="0"/>
                  <w:marTop w:val="0"/>
                  <w:marBottom w:val="0"/>
                  <w:divBdr>
                    <w:top w:val="none" w:sz="0" w:space="0" w:color="auto"/>
                    <w:left w:val="none" w:sz="0" w:space="0" w:color="auto"/>
                    <w:bottom w:val="none" w:sz="0" w:space="0" w:color="auto"/>
                    <w:right w:val="none" w:sz="0" w:space="0" w:color="auto"/>
                  </w:divBdr>
                </w:div>
                <w:div w:id="207374875">
                  <w:marLeft w:val="0"/>
                  <w:marRight w:val="0"/>
                  <w:marTop w:val="0"/>
                  <w:marBottom w:val="0"/>
                  <w:divBdr>
                    <w:top w:val="none" w:sz="0" w:space="0" w:color="auto"/>
                    <w:left w:val="none" w:sz="0" w:space="0" w:color="auto"/>
                    <w:bottom w:val="none" w:sz="0" w:space="0" w:color="auto"/>
                    <w:right w:val="none" w:sz="0" w:space="0" w:color="auto"/>
                  </w:divBdr>
                </w:div>
                <w:div w:id="154151075">
                  <w:marLeft w:val="0"/>
                  <w:marRight w:val="0"/>
                  <w:marTop w:val="0"/>
                  <w:marBottom w:val="0"/>
                  <w:divBdr>
                    <w:top w:val="none" w:sz="0" w:space="0" w:color="auto"/>
                    <w:left w:val="none" w:sz="0" w:space="0" w:color="auto"/>
                    <w:bottom w:val="none" w:sz="0" w:space="0" w:color="auto"/>
                    <w:right w:val="none" w:sz="0" w:space="0" w:color="auto"/>
                  </w:divBdr>
                </w:div>
                <w:div w:id="332732115">
                  <w:marLeft w:val="0"/>
                  <w:marRight w:val="0"/>
                  <w:marTop w:val="0"/>
                  <w:marBottom w:val="0"/>
                  <w:divBdr>
                    <w:top w:val="none" w:sz="0" w:space="0" w:color="auto"/>
                    <w:left w:val="none" w:sz="0" w:space="0" w:color="auto"/>
                    <w:bottom w:val="none" w:sz="0" w:space="0" w:color="auto"/>
                    <w:right w:val="none" w:sz="0" w:space="0" w:color="auto"/>
                  </w:divBdr>
                </w:div>
                <w:div w:id="101267622">
                  <w:marLeft w:val="0"/>
                  <w:marRight w:val="0"/>
                  <w:marTop w:val="0"/>
                  <w:marBottom w:val="0"/>
                  <w:divBdr>
                    <w:top w:val="none" w:sz="0" w:space="0" w:color="auto"/>
                    <w:left w:val="none" w:sz="0" w:space="0" w:color="auto"/>
                    <w:bottom w:val="none" w:sz="0" w:space="0" w:color="auto"/>
                    <w:right w:val="none" w:sz="0" w:space="0" w:color="auto"/>
                  </w:divBdr>
                </w:div>
                <w:div w:id="1414208470">
                  <w:marLeft w:val="0"/>
                  <w:marRight w:val="0"/>
                  <w:marTop w:val="0"/>
                  <w:marBottom w:val="0"/>
                  <w:divBdr>
                    <w:top w:val="none" w:sz="0" w:space="0" w:color="auto"/>
                    <w:left w:val="none" w:sz="0" w:space="0" w:color="auto"/>
                    <w:bottom w:val="none" w:sz="0" w:space="0" w:color="auto"/>
                    <w:right w:val="none" w:sz="0" w:space="0" w:color="auto"/>
                  </w:divBdr>
                </w:div>
                <w:div w:id="1764953156">
                  <w:marLeft w:val="0"/>
                  <w:marRight w:val="0"/>
                  <w:marTop w:val="0"/>
                  <w:marBottom w:val="0"/>
                  <w:divBdr>
                    <w:top w:val="none" w:sz="0" w:space="0" w:color="auto"/>
                    <w:left w:val="none" w:sz="0" w:space="0" w:color="auto"/>
                    <w:bottom w:val="none" w:sz="0" w:space="0" w:color="auto"/>
                    <w:right w:val="none" w:sz="0" w:space="0" w:color="auto"/>
                  </w:divBdr>
                </w:div>
                <w:div w:id="226116849">
                  <w:marLeft w:val="0"/>
                  <w:marRight w:val="0"/>
                  <w:marTop w:val="0"/>
                  <w:marBottom w:val="0"/>
                  <w:divBdr>
                    <w:top w:val="none" w:sz="0" w:space="0" w:color="auto"/>
                    <w:left w:val="none" w:sz="0" w:space="0" w:color="auto"/>
                    <w:bottom w:val="none" w:sz="0" w:space="0" w:color="auto"/>
                    <w:right w:val="none" w:sz="0" w:space="0" w:color="auto"/>
                  </w:divBdr>
                </w:div>
                <w:div w:id="1859348311">
                  <w:marLeft w:val="0"/>
                  <w:marRight w:val="0"/>
                  <w:marTop w:val="0"/>
                  <w:marBottom w:val="0"/>
                  <w:divBdr>
                    <w:top w:val="none" w:sz="0" w:space="0" w:color="auto"/>
                    <w:left w:val="none" w:sz="0" w:space="0" w:color="auto"/>
                    <w:bottom w:val="none" w:sz="0" w:space="0" w:color="auto"/>
                    <w:right w:val="none" w:sz="0" w:space="0" w:color="auto"/>
                  </w:divBdr>
                </w:div>
                <w:div w:id="435369002">
                  <w:marLeft w:val="0"/>
                  <w:marRight w:val="0"/>
                  <w:marTop w:val="0"/>
                  <w:marBottom w:val="0"/>
                  <w:divBdr>
                    <w:top w:val="none" w:sz="0" w:space="0" w:color="auto"/>
                    <w:left w:val="none" w:sz="0" w:space="0" w:color="auto"/>
                    <w:bottom w:val="none" w:sz="0" w:space="0" w:color="auto"/>
                    <w:right w:val="none" w:sz="0" w:space="0" w:color="auto"/>
                  </w:divBdr>
                </w:div>
                <w:div w:id="8945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llo@unifiedmentor.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2025-02-09T07:02:00Z</dcterms:created>
  <dcterms:modified xsi:type="dcterms:W3CDTF">2025-02-09T16:23:00Z</dcterms:modified>
</cp:coreProperties>
</file>