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1D" w:rsidRPr="00E87F8A" w:rsidRDefault="00D72A16" w:rsidP="00B1356E">
      <w:pPr>
        <w:spacing w:line="312" w:lineRule="auto"/>
        <w:outlineLvl w:val="0"/>
        <w:rPr>
          <w:rFonts w:ascii="Courier New" w:hAnsi="Courier New" w:cs="Courier New"/>
        </w:rPr>
      </w:pPr>
      <w:r w:rsidRPr="00E87F8A">
        <w:rPr>
          <w:rFonts w:ascii="Courier New" w:hAnsi="Courier New" w:cs="Courier New"/>
          <w:sz w:val="28"/>
        </w:rPr>
        <w:t>Chapter 2. Variables and Basic Types</w:t>
      </w:r>
    </w:p>
    <w:p w:rsidR="00D72A16" w:rsidRPr="00E87F8A" w:rsidRDefault="00D72A16" w:rsidP="00B1356E">
      <w:pPr>
        <w:spacing w:line="312" w:lineRule="auto"/>
        <w:outlineLvl w:val="1"/>
        <w:rPr>
          <w:rFonts w:ascii="Courier New" w:hAnsi="Courier New" w:cs="Courier New"/>
          <w:b/>
          <w:i/>
          <w:sz w:val="28"/>
        </w:rPr>
      </w:pPr>
      <w:r w:rsidRPr="00E87F8A">
        <w:rPr>
          <w:rFonts w:ascii="Courier New" w:hAnsi="Courier New" w:cs="Courier New"/>
          <w:b/>
          <w:i/>
          <w:sz w:val="28"/>
        </w:rPr>
        <w:t>2.4. const Qualifier</w:t>
      </w:r>
    </w:p>
    <w:p w:rsidR="00D72A16" w:rsidRPr="00E87F8A" w:rsidRDefault="00D72A16" w:rsidP="00D72A16">
      <w:pPr>
        <w:spacing w:line="312" w:lineRule="auto"/>
        <w:rPr>
          <w:rFonts w:ascii="Courier New" w:hAnsi="Courier New" w:cs="Courier New"/>
          <w:sz w:val="24"/>
          <w:szCs w:val="24"/>
        </w:rPr>
      </w:pPr>
      <w:r w:rsidRPr="00E87F8A">
        <w:rPr>
          <w:rFonts w:ascii="Courier New" w:hAnsi="Courier New" w:cs="Courier New"/>
          <w:sz w:val="24"/>
          <w:szCs w:val="24"/>
        </w:rPr>
        <w:t>const Objects Are Local to a File By Default. Non</w:t>
      </w:r>
      <w:r w:rsidRPr="00E87F8A">
        <w:rPr>
          <w:rStyle w:val="HTML"/>
          <w:rFonts w:ascii="Courier New" w:hAnsi="Courier New" w:cs="Courier New"/>
        </w:rPr>
        <w:t>const</w:t>
      </w:r>
      <w:r w:rsidRPr="00E87F8A">
        <w:rPr>
          <w:rFonts w:ascii="Courier New" w:hAnsi="Courier New" w:cs="Courier New"/>
          <w:sz w:val="24"/>
          <w:szCs w:val="24"/>
        </w:rPr>
        <w:t xml:space="preserve"> variables are </w:t>
      </w:r>
      <w:r w:rsidRPr="00E87F8A">
        <w:rPr>
          <w:rStyle w:val="HTML"/>
          <w:rFonts w:ascii="Courier New" w:hAnsi="Courier New" w:cs="Courier New"/>
        </w:rPr>
        <w:t>extern</w:t>
      </w:r>
      <w:r w:rsidRPr="00E87F8A">
        <w:rPr>
          <w:rFonts w:ascii="Courier New" w:hAnsi="Courier New" w:cs="Courier New"/>
          <w:sz w:val="24"/>
          <w:szCs w:val="24"/>
        </w:rPr>
        <w:t xml:space="preserve"> by default. To make a </w:t>
      </w:r>
      <w:r w:rsidRPr="00E87F8A">
        <w:rPr>
          <w:rStyle w:val="HTML"/>
          <w:rFonts w:ascii="Courier New" w:hAnsi="Courier New" w:cs="Courier New"/>
        </w:rPr>
        <w:t>const</w:t>
      </w:r>
      <w:r w:rsidRPr="00E87F8A">
        <w:rPr>
          <w:rFonts w:ascii="Courier New" w:hAnsi="Courier New" w:cs="Courier New"/>
          <w:sz w:val="24"/>
          <w:szCs w:val="24"/>
        </w:rPr>
        <w:t xml:space="preserve"> variable accessible to other files we must explicitly specify that it is </w:t>
      </w:r>
      <w:r w:rsidRPr="00E87F8A">
        <w:rPr>
          <w:rStyle w:val="HTML"/>
          <w:rFonts w:ascii="Courier New" w:hAnsi="Courier New" w:cs="Courier New"/>
        </w:rPr>
        <w:t>extern</w:t>
      </w:r>
      <w:r w:rsidRPr="00E87F8A">
        <w:rPr>
          <w:rFonts w:ascii="Courier New" w:hAnsi="Courier New" w:cs="Courier New"/>
          <w:sz w:val="24"/>
          <w:szCs w:val="24"/>
        </w:rPr>
        <w:t>.</w:t>
      </w:r>
    </w:p>
    <w:p w:rsidR="00D72A16" w:rsidRPr="00E87F8A" w:rsidRDefault="00D72A16" w:rsidP="00D72A16">
      <w:pPr>
        <w:spacing w:line="312" w:lineRule="auto"/>
        <w:rPr>
          <w:rFonts w:ascii="Courier New" w:hAnsi="Courier New" w:cs="Courier New"/>
          <w:sz w:val="24"/>
          <w:szCs w:val="24"/>
        </w:rPr>
      </w:pPr>
    </w:p>
    <w:p w:rsidR="00D72A16" w:rsidRPr="00E87F8A" w:rsidRDefault="0038323A" w:rsidP="00B1356E">
      <w:pPr>
        <w:spacing w:line="312" w:lineRule="auto"/>
        <w:outlineLvl w:val="1"/>
        <w:rPr>
          <w:rFonts w:ascii="Courier New" w:hAnsi="Courier New" w:cs="Courier New"/>
          <w:b/>
          <w:i/>
          <w:sz w:val="28"/>
        </w:rPr>
      </w:pPr>
      <w:r w:rsidRPr="00E87F8A">
        <w:rPr>
          <w:rFonts w:ascii="Courier New" w:hAnsi="Courier New" w:cs="Courier New"/>
          <w:b/>
          <w:i/>
          <w:sz w:val="28"/>
        </w:rPr>
        <w:t>2.5. References</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A const reference can be initialized to an object of a different type or to an rvalue, such as a literal constant:</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i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  legal for const references only</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&amp;r2 = r + i;</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same initializations are not legal for nonconst references. Rather, they result in compile-time errors. The reason is subtle and warrants an explanation.</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This behavior is easiest to understand when we look at what happens when we bind a reference to an object of a different type. If we write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double dval = 3.14;</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dval;</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compiler transforms this code into something like this:</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temp = dval;          // create temporary int from the double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temp;   // bind ri to that temporary</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If ri were not const, then we could assign a new value to ri. Doing so would not change dval but would instead change </w:t>
      </w:r>
      <w:r w:rsidRPr="00E87F8A">
        <w:rPr>
          <w:rFonts w:ascii="Courier New" w:eastAsia="宋体" w:hAnsi="Courier New" w:cs="Courier New"/>
          <w:kern w:val="0"/>
          <w:sz w:val="24"/>
          <w:szCs w:val="24"/>
        </w:rPr>
        <w:lastRenderedPageBreak/>
        <w:t>temp. To the programmer expecting that assignments to ri would change dval, it would appear that the change did not work. Allowing only const references to be bound to values requiring temporaries avoids the problem entirely because a const reference is read-only.</w:t>
      </w:r>
    </w:p>
    <w:p w:rsidR="0038323A" w:rsidRPr="00E87F8A" w:rsidRDefault="0038323A" w:rsidP="0038323A">
      <w:pPr>
        <w:spacing w:line="312" w:lineRule="auto"/>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My Codes:</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main(</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argc</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char</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argv</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aa = 10;</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&amp;ref_aa = aa;</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double</w:t>
      </w:r>
      <w:r w:rsidRPr="00E87F8A">
        <w:rPr>
          <w:rFonts w:ascii="Consolas" w:hAnsi="Consolas" w:cs="Consolas"/>
          <w:color w:val="000000"/>
          <w:kern w:val="0"/>
          <w:sz w:val="24"/>
          <w:szCs w:val="24"/>
          <w:highlight w:val="white"/>
        </w:rPr>
        <w:t xml:space="preserve"> dd = 89.983;</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&amp;ref_dd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dd_aa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dd_aa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"&amp;aa = "</w:t>
      </w:r>
      <w:r w:rsidRPr="00E87F8A">
        <w:rPr>
          <w:rFonts w:ascii="Consolas" w:hAnsi="Consolas" w:cs="Consolas"/>
          <w:color w:val="000000"/>
          <w:kern w:val="0"/>
          <w:sz w:val="24"/>
          <w:szCs w:val="24"/>
          <w:highlight w:val="white"/>
        </w:rPr>
        <w:t xml:space="preserve"> &lt;&lt; &amp;aa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"&amp;ref_aa = "</w:t>
      </w:r>
      <w:r w:rsidRPr="00E87F8A">
        <w:rPr>
          <w:rFonts w:ascii="Consolas" w:hAnsi="Consolas" w:cs="Consolas"/>
          <w:color w:val="000000"/>
          <w:kern w:val="0"/>
          <w:sz w:val="24"/>
          <w:szCs w:val="24"/>
          <w:highlight w:val="white"/>
        </w:rPr>
        <w:t xml:space="preserve"> &lt;&lt; &amp;ref_aa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"&amp;dd = "</w:t>
      </w:r>
      <w:r w:rsidRPr="00E87F8A">
        <w:rPr>
          <w:rFonts w:ascii="Consolas" w:hAnsi="Consolas" w:cs="Consolas"/>
          <w:color w:val="000000"/>
          <w:kern w:val="0"/>
          <w:sz w:val="24"/>
          <w:szCs w:val="24"/>
          <w:highlight w:val="white"/>
        </w:rPr>
        <w:t xml:space="preserve"> &lt;&lt; &amp;dd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"&amp;ref_dd = "</w:t>
      </w:r>
      <w:r w:rsidRPr="00E87F8A">
        <w:rPr>
          <w:rFonts w:ascii="Consolas" w:hAnsi="Consolas" w:cs="Consolas"/>
          <w:color w:val="000000"/>
          <w:kern w:val="0"/>
          <w:sz w:val="24"/>
          <w:szCs w:val="24"/>
          <w:highlight w:val="white"/>
        </w:rPr>
        <w:t xml:space="preserve"> &lt;&lt; &amp;ref_dd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system(</w:t>
      </w:r>
      <w:r w:rsidRPr="00E87F8A">
        <w:rPr>
          <w:rFonts w:ascii="Consolas" w:hAnsi="Consolas" w:cs="Consolas"/>
          <w:color w:val="A31515"/>
          <w:kern w:val="0"/>
          <w:sz w:val="24"/>
          <w:szCs w:val="24"/>
          <w:highlight w:val="white"/>
        </w:rPr>
        <w:t>"PAUSE"</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ab/>
      </w:r>
      <w:r w:rsidRPr="00E87F8A">
        <w:rPr>
          <w:rFonts w:ascii="Consolas" w:hAnsi="Consolas" w:cs="Consolas"/>
          <w:color w:val="0000FF"/>
          <w:kern w:val="0"/>
          <w:sz w:val="24"/>
          <w:szCs w:val="24"/>
          <w:highlight w:val="white"/>
        </w:rPr>
        <w:t>return</w:t>
      </w:r>
      <w:r w:rsidRPr="00E87F8A">
        <w:rPr>
          <w:rFonts w:ascii="Consolas" w:hAnsi="Consolas" w:cs="Consolas"/>
          <w:color w:val="000000"/>
          <w:kern w:val="0"/>
          <w:sz w:val="24"/>
          <w:szCs w:val="24"/>
          <w:highlight w:val="white"/>
        </w:rPr>
        <w:t xml:space="preserve"> 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highlight w:val="white"/>
        </w:rPr>
        <w: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Output: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10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&amp;dd = 0018FC08</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&amp;ref_dd = 0018FBF0</w:t>
      </w:r>
    </w:p>
    <w:p w:rsidR="0038323A" w:rsidRPr="00E87F8A" w:rsidRDefault="0038323A" w:rsidP="0038323A">
      <w:pPr>
        <w:spacing w:line="312" w:lineRule="auto"/>
        <w:rPr>
          <w:rFonts w:ascii="Courier New" w:hAnsi="Courier New" w:cs="Courier New"/>
          <w:color w:val="000000"/>
          <w:kern w:val="0"/>
          <w:sz w:val="24"/>
          <w:szCs w:val="24"/>
        </w:rPr>
      </w:pPr>
    </w:p>
    <w:p w:rsidR="001E79F4" w:rsidRPr="00E87F8A" w:rsidRDefault="001E79F4" w:rsidP="00B1356E">
      <w:pPr>
        <w:spacing w:line="312" w:lineRule="auto"/>
        <w:outlineLvl w:val="1"/>
        <w:rPr>
          <w:rFonts w:ascii="Courier New" w:hAnsi="Courier New" w:cs="Courier New"/>
          <w:b/>
          <w:i/>
          <w:sz w:val="28"/>
        </w:rPr>
      </w:pPr>
      <w:bookmarkStart w:id="0" w:name="ch02lev1sec8"/>
      <w:bookmarkEnd w:id="0"/>
      <w:r w:rsidRPr="00E87F8A">
        <w:rPr>
          <w:rFonts w:ascii="Courier New" w:hAnsi="Courier New" w:cs="Courier New"/>
          <w:b/>
          <w:i/>
          <w:sz w:val="28"/>
        </w:rPr>
        <w:lastRenderedPageBreak/>
        <w:t>2.8. Class Types</w:t>
      </w:r>
    </w:p>
    <w:p w:rsidR="001E79F4" w:rsidRPr="00E87F8A" w:rsidRDefault="00467937" w:rsidP="001E79F4">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C</w:t>
      </w:r>
      <w:r w:rsidR="001E79F4" w:rsidRPr="00E87F8A">
        <w:rPr>
          <w:rFonts w:ascii="Courier New" w:eastAsia="宋体" w:hAnsi="Courier New" w:cs="Courier New"/>
          <w:kern w:val="0"/>
          <w:sz w:val="24"/>
          <w:szCs w:val="24"/>
        </w:rPr>
        <w:t xml:space="preserve">++ supports a second keyword, </w:t>
      </w:r>
      <w:bookmarkStart w:id="1" w:name="ch02term53"/>
      <w:bookmarkEnd w:id="1"/>
      <w:r w:rsidR="001E79F4" w:rsidRPr="00E87F8A">
        <w:rPr>
          <w:rFonts w:ascii="Courier New" w:eastAsia="宋体" w:hAnsi="Courier New" w:cs="Courier New"/>
          <w:kern w:val="0"/>
          <w:sz w:val="24"/>
          <w:szCs w:val="24"/>
        </w:rPr>
        <w:fldChar w:fldCharType="begin"/>
      </w:r>
      <w:r w:rsidR="001E79F4" w:rsidRPr="00E87F8A">
        <w:rPr>
          <w:rFonts w:ascii="Courier New" w:eastAsia="宋体" w:hAnsi="Courier New" w:cs="Courier New"/>
          <w:kern w:val="0"/>
          <w:sz w:val="24"/>
          <w:szCs w:val="24"/>
        </w:rPr>
        <w:instrText xml:space="preserve"> HYPERLINK "mk:@MSITStore:D:\\Zhipeng\\books\\c++primer.chm::/0201721481/ch02lev1sec11.html" \l "gloss02_53" </w:instrText>
      </w:r>
      <w:r w:rsidR="001E79F4" w:rsidRPr="00E87F8A">
        <w:rPr>
          <w:rFonts w:ascii="Courier New" w:eastAsia="宋体" w:hAnsi="Courier New" w:cs="Courier New"/>
          <w:kern w:val="0"/>
          <w:sz w:val="24"/>
          <w:szCs w:val="24"/>
        </w:rPr>
        <w:fldChar w:fldCharType="separate"/>
      </w:r>
      <w:r w:rsidR="001E79F4" w:rsidRPr="00E87F8A">
        <w:rPr>
          <w:rFonts w:ascii="Courier New" w:eastAsia="宋体" w:hAnsi="Courier New" w:cs="Courier New"/>
          <w:color w:val="0000FF"/>
          <w:kern w:val="0"/>
          <w:sz w:val="24"/>
          <w:szCs w:val="24"/>
          <w:u w:val="single"/>
        </w:rPr>
        <w:t>struct</w:t>
      </w:r>
      <w:r w:rsidR="001E79F4" w:rsidRPr="00E87F8A">
        <w:rPr>
          <w:rFonts w:ascii="Courier New" w:eastAsia="宋体" w:hAnsi="Courier New" w:cs="Courier New"/>
          <w:kern w:val="0"/>
          <w:sz w:val="24"/>
          <w:szCs w:val="24"/>
        </w:rPr>
        <w:fldChar w:fldCharType="end"/>
      </w:r>
      <w:r w:rsidR="001E79F4" w:rsidRPr="00E87F8A">
        <w:rPr>
          <w:rFonts w:ascii="Courier New" w:eastAsia="宋体" w:hAnsi="Courier New" w:cs="Courier New"/>
          <w:kern w:val="0"/>
          <w:sz w:val="24"/>
          <w:szCs w:val="24"/>
        </w:rPr>
        <w:t>, that can be used to define class types. The struct keyword is inherited from C.</w:t>
      </w:r>
    </w:p>
    <w:p w:rsidR="0038323A" w:rsidRPr="00E87F8A" w:rsidRDefault="001E79F4" w:rsidP="001E79F4">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If we define a class using the class keyword, then any members defined before the first access label are implicitly private; ifwe usethe struct keyword, then those members are public. Whether we define a class using the class keyword or the struct keyword affects only the default initial access level.</w:t>
      </w:r>
    </w:p>
    <w:p w:rsidR="001A745C" w:rsidRPr="00E87F8A" w:rsidRDefault="001A745C" w:rsidP="001E79F4">
      <w:pPr>
        <w:spacing w:line="312" w:lineRule="auto"/>
        <w:rPr>
          <w:rFonts w:ascii="Courier New" w:eastAsia="宋体" w:hAnsi="Courier New" w:cs="Courier New"/>
          <w:kern w:val="0"/>
          <w:sz w:val="24"/>
          <w:szCs w:val="24"/>
        </w:rPr>
      </w:pPr>
    </w:p>
    <w:p w:rsidR="001A745C" w:rsidRPr="00E87F8A" w:rsidRDefault="00FF0F9D" w:rsidP="00B1356E">
      <w:pPr>
        <w:spacing w:line="312" w:lineRule="auto"/>
        <w:outlineLvl w:val="1"/>
        <w:rPr>
          <w:rFonts w:ascii="Courier New" w:hAnsi="Courier New" w:cs="Courier New"/>
          <w:b/>
          <w:i/>
          <w:sz w:val="28"/>
        </w:rPr>
      </w:pPr>
      <w:r w:rsidRPr="00E87F8A">
        <w:rPr>
          <w:rFonts w:ascii="Courier New" w:hAnsi="Courier New" w:cs="Courier New"/>
          <w:b/>
          <w:i/>
          <w:sz w:val="28"/>
        </w:rPr>
        <w:t>2.9. Writing Our Own Header Files</w:t>
      </w:r>
    </w:p>
    <w:p w:rsidR="00FF0F9D" w:rsidRPr="00E87F8A" w:rsidRDefault="00FF0F9D" w:rsidP="00FF0F9D">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When designing a header it is essential to remember the difference between definitions, which may only occur once, and declarations, which may occur multiple times (</w:t>
      </w:r>
      <w:hyperlink r:id="rId7" w:anchor="ch02lev2sec14" w:history="1">
        <w:r w:rsidRPr="00E87F8A">
          <w:rPr>
            <w:rFonts w:ascii="Courier New" w:eastAsia="宋体" w:hAnsi="Courier New" w:cs="Courier New"/>
            <w:color w:val="0000FF"/>
            <w:kern w:val="0"/>
            <w:sz w:val="24"/>
            <w:szCs w:val="24"/>
            <w:u w:val="single"/>
          </w:rPr>
          <w:t>Section 2.3.5</w:t>
        </w:r>
      </w:hyperlink>
      <w:r w:rsidRPr="00E87F8A">
        <w:rPr>
          <w:rFonts w:ascii="Courier New" w:eastAsia="宋体" w:hAnsi="Courier New" w:cs="Courier New"/>
          <w:kern w:val="0"/>
          <w:sz w:val="24"/>
          <w:szCs w:val="24"/>
        </w:rPr>
        <w:t xml:space="preserve">, p. </w:t>
      </w:r>
      <w:hyperlink r:id="rId8" w:anchor="ch02lev2sec14" w:history="1">
        <w:r w:rsidRPr="00E87F8A">
          <w:rPr>
            <w:rFonts w:ascii="Courier New" w:eastAsia="宋体" w:hAnsi="Courier New" w:cs="Courier New"/>
            <w:color w:val="0000FF"/>
            <w:kern w:val="0"/>
            <w:sz w:val="24"/>
            <w:szCs w:val="24"/>
            <w:u w:val="single"/>
          </w:rPr>
          <w:t>52</w:t>
        </w:r>
      </w:hyperlink>
      <w:r w:rsidRPr="00E87F8A">
        <w:rPr>
          <w:rFonts w:ascii="Courier New" w:eastAsia="宋体" w:hAnsi="Courier New" w:cs="Courier New"/>
          <w:kern w:val="0"/>
          <w:sz w:val="24"/>
          <w:szCs w:val="24"/>
        </w:rPr>
        <w:t>). The following statements are definitions and therefore should not appear in a header:</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extern int ival = 10;      // initializer, so it's a definition</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double fica_rate;          // no extern, so it's a definition</w:t>
      </w:r>
    </w:p>
    <w:p w:rsidR="00FF0F9D" w:rsidRPr="00E87F8A" w:rsidRDefault="00FF0F9D" w:rsidP="00FF0F9D">
      <w:pPr>
        <w:widowControl/>
        <w:jc w:val="left"/>
        <w:rPr>
          <w:rFonts w:ascii="Courier New" w:eastAsia="宋体" w:hAnsi="Courier New" w:cs="Courier New"/>
          <w:kern w:val="0"/>
          <w:sz w:val="24"/>
          <w:szCs w:val="24"/>
        </w:rPr>
      </w:pPr>
    </w:p>
    <w:p w:rsidR="00FF0F9D" w:rsidRPr="00E87F8A" w:rsidRDefault="00FF0F9D"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Although ival is declared extern, it has an initializer, which means this statement is a definition. Similarly, the declaration of fica_rate, although it does not </w:t>
      </w:r>
      <w:bookmarkStart w:id="2" w:name="idd1e13478"/>
      <w:bookmarkStart w:id="3" w:name="idd1e13475"/>
      <w:bookmarkStart w:id="4" w:name="idd1e13470"/>
      <w:bookmarkEnd w:id="2"/>
      <w:bookmarkEnd w:id="3"/>
      <w:bookmarkEnd w:id="4"/>
      <w:r w:rsidRPr="00E87F8A">
        <w:rPr>
          <w:rFonts w:ascii="Courier New" w:eastAsia="宋体" w:hAnsi="Courier New" w:cs="Courier New"/>
          <w:kern w:val="0"/>
          <w:sz w:val="24"/>
          <w:szCs w:val="24"/>
        </w:rPr>
        <w:t>have an initializer, is a definition because the extern keyword is absent. Including either of these definitions in two or more files of the same program will result in a linker error complaining about multiple definitions</w:t>
      </w:r>
    </w:p>
    <w:p w:rsidR="00FF0F9D" w:rsidRPr="00E87F8A" w:rsidRDefault="00FF0F9D" w:rsidP="00FF0F9D">
      <w:pPr>
        <w:spacing w:line="312" w:lineRule="auto"/>
        <w:rPr>
          <w:rFonts w:ascii="Courier New" w:eastAsia="宋体" w:hAnsi="Courier New" w:cs="Courier New"/>
          <w:kern w:val="0"/>
          <w:sz w:val="24"/>
          <w:szCs w:val="24"/>
        </w:rPr>
      </w:pPr>
    </w:p>
    <w:p w:rsidR="00FF0F9D" w:rsidRPr="00E87F8A" w:rsidRDefault="003901E9"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There are three exceptions to the rule that headers should not contain definitions: classes, </w:t>
      </w:r>
      <w:r w:rsidRPr="00E87F8A">
        <w:rPr>
          <w:rFonts w:ascii="Courier New" w:hAnsi="Courier New" w:cs="Courier New"/>
          <w:kern w:val="0"/>
        </w:rPr>
        <w:t>const</w:t>
      </w:r>
      <w:r w:rsidRPr="00E87F8A">
        <w:rPr>
          <w:rFonts w:ascii="Courier New" w:eastAsia="宋体" w:hAnsi="Courier New" w:cs="Courier New"/>
          <w:kern w:val="0"/>
          <w:sz w:val="24"/>
          <w:szCs w:val="24"/>
        </w:rPr>
        <w:t xml:space="preserve"> objects whose value is known at compile time, and </w:t>
      </w:r>
      <w:r w:rsidRPr="00E87F8A">
        <w:rPr>
          <w:rFonts w:ascii="Courier New" w:hAnsi="Courier New" w:cs="Courier New"/>
          <w:kern w:val="0"/>
        </w:rPr>
        <w:t>inline</w:t>
      </w:r>
      <w:r w:rsidRPr="00E87F8A">
        <w:rPr>
          <w:rFonts w:ascii="Courier New" w:eastAsia="宋体" w:hAnsi="Courier New" w:cs="Courier New"/>
          <w:kern w:val="0"/>
          <w:sz w:val="24"/>
          <w:szCs w:val="24"/>
        </w:rPr>
        <w:t xml:space="preserve"> functions are all </w:t>
      </w:r>
      <w:r w:rsidRPr="00E87F8A">
        <w:rPr>
          <w:rFonts w:ascii="Courier New" w:eastAsia="宋体" w:hAnsi="Courier New" w:cs="Courier New"/>
          <w:kern w:val="0"/>
          <w:sz w:val="24"/>
          <w:szCs w:val="24"/>
        </w:rPr>
        <w:lastRenderedPageBreak/>
        <w:t>defined in headers.</w:t>
      </w:r>
    </w:p>
    <w:p w:rsidR="003901E9" w:rsidRPr="00E87F8A" w:rsidRDefault="003901E9" w:rsidP="00FF0F9D">
      <w:pPr>
        <w:spacing w:line="312" w:lineRule="auto"/>
        <w:rPr>
          <w:rFonts w:ascii="Courier New" w:eastAsia="宋体" w:hAnsi="Courier New" w:cs="Courier New"/>
          <w:kern w:val="0"/>
          <w:sz w:val="24"/>
          <w:szCs w:val="24"/>
        </w:rPr>
      </w:pPr>
    </w:p>
    <w:p w:rsidR="003901E9" w:rsidRPr="00E87F8A" w:rsidRDefault="00E21E52" w:rsidP="00FF0F9D">
      <w:pPr>
        <w:spacing w:line="312" w:lineRule="auto"/>
        <w:rPr>
          <w:rFonts w:ascii="Courier New" w:eastAsia="宋体" w:hAnsi="Courier New" w:cs="Courier New"/>
          <w:b/>
          <w:kern w:val="0"/>
          <w:sz w:val="24"/>
          <w:szCs w:val="24"/>
        </w:rPr>
      </w:pPr>
      <w:r w:rsidRPr="00E87F8A">
        <w:rPr>
          <w:rFonts w:ascii="Courier New" w:eastAsia="宋体" w:hAnsi="Courier New" w:cs="Courier New"/>
          <w:b/>
          <w:kern w:val="0"/>
          <w:sz w:val="24"/>
          <w:szCs w:val="24"/>
        </w:rPr>
        <w:t>A Brief Introduction to the Preprocessor</w:t>
      </w:r>
    </w:p>
    <w:p w:rsidR="00E21E52" w:rsidRPr="00E87F8A" w:rsidRDefault="00E21E52"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 #include directive takes a single argument: the name of a header. The pre-processor replaces each #include by the contents of the specified header. Our own headers are stored in files. System headers may be stored in a compiler-specific format that is more efficient.</w:t>
      </w:r>
    </w:p>
    <w:p w:rsidR="00BA5E01" w:rsidRPr="00E87F8A" w:rsidRDefault="00BA5E01" w:rsidP="00FF0F9D">
      <w:pPr>
        <w:spacing w:line="312" w:lineRule="auto"/>
        <w:rPr>
          <w:rFonts w:ascii="Courier New" w:eastAsia="宋体" w:hAnsi="Courier New" w:cs="Courier New"/>
          <w:kern w:val="0"/>
          <w:sz w:val="24"/>
          <w:szCs w:val="24"/>
        </w:rPr>
      </w:pPr>
    </w:p>
    <w:p w:rsidR="00BA5E01" w:rsidRPr="00E87F8A" w:rsidRDefault="00BA5E01"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Avoiding Multiple Inclusions</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#ifndef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#define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 Definition of Sales_itemclass and related functions goes here</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#endif</w:t>
      </w:r>
    </w:p>
    <w:p w:rsidR="00BA5E01" w:rsidRPr="00E87F8A" w:rsidRDefault="00BA5E01" w:rsidP="00FF0F9D">
      <w:pPr>
        <w:spacing w:line="312" w:lineRule="auto"/>
        <w:rPr>
          <w:rFonts w:ascii="Courier New" w:eastAsia="宋体" w:hAnsi="Courier New" w:cs="Courier New"/>
          <w:kern w:val="0"/>
          <w:sz w:val="24"/>
          <w:szCs w:val="24"/>
        </w:rPr>
      </w:pPr>
    </w:p>
    <w:p w:rsidR="00B1356E" w:rsidRPr="00E87F8A" w:rsidRDefault="00B1356E" w:rsidP="00B1356E">
      <w:pPr>
        <w:spacing w:line="312" w:lineRule="auto"/>
        <w:outlineLvl w:val="0"/>
        <w:rPr>
          <w:rFonts w:ascii="Courier New" w:hAnsi="Courier New" w:cs="Courier New"/>
          <w:sz w:val="28"/>
        </w:rPr>
      </w:pPr>
      <w:bookmarkStart w:id="5" w:name="ch03"/>
      <w:bookmarkEnd w:id="5"/>
      <w:r w:rsidRPr="00E87F8A">
        <w:rPr>
          <w:rFonts w:ascii="Courier New" w:hAnsi="Courier New" w:cs="Courier New"/>
          <w:sz w:val="28"/>
        </w:rPr>
        <w:t>Chapter 3. Library Types</w:t>
      </w:r>
    </w:p>
    <w:p w:rsidR="00B1356E" w:rsidRPr="00E87F8A" w:rsidRDefault="00B1356E" w:rsidP="00FF0F9D">
      <w:pPr>
        <w:spacing w:line="312" w:lineRule="auto"/>
        <w:rPr>
          <w:rFonts w:ascii="Courier New" w:eastAsia="宋体" w:hAnsi="Courier New" w:cs="Courier New"/>
          <w:kern w:val="0"/>
          <w:sz w:val="24"/>
          <w:szCs w:val="24"/>
        </w:rPr>
      </w:pPr>
    </w:p>
    <w:p w:rsidR="002235D0" w:rsidRPr="00E87F8A" w:rsidRDefault="002235D0" w:rsidP="00B1356E">
      <w:pPr>
        <w:spacing w:line="312" w:lineRule="auto"/>
        <w:outlineLvl w:val="1"/>
        <w:rPr>
          <w:rFonts w:ascii="Courier New" w:hAnsi="Courier New" w:cs="Courier New"/>
          <w:b/>
          <w:i/>
          <w:sz w:val="28"/>
        </w:rPr>
      </w:pPr>
      <w:r w:rsidRPr="00E87F8A">
        <w:rPr>
          <w:rFonts w:ascii="Courier New" w:hAnsi="Courier New" w:cs="Courier New"/>
          <w:b/>
          <w:i/>
          <w:sz w:val="28"/>
        </w:rPr>
        <w:t>3.1. Namespace using Declarations</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&lt;string&gt;</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&lt;iostream&gt;</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std::cin;</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int main()</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string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string</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cin &gt;&gt;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cin</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std::cin</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cout &lt;&lt; s;      // </w:t>
      </w:r>
      <w:r w:rsidRPr="00E87F8A">
        <w:rPr>
          <w:rStyle w:val="docemphasis"/>
          <w:rFonts w:ascii="Consolas" w:hAnsi="Consolas" w:cs="Consolas"/>
          <w:sz w:val="20"/>
        </w:rPr>
        <w:t>error: no</w:t>
      </w:r>
      <w:r w:rsidRPr="00E87F8A">
        <w:rPr>
          <w:rFonts w:ascii="Consolas" w:hAnsi="Consolas" w:cs="Consolas"/>
          <w:sz w:val="20"/>
        </w:rPr>
        <w:t xml:space="preserve"> </w:t>
      </w:r>
      <w:r w:rsidRPr="00E87F8A">
        <w:rPr>
          <w:rStyle w:val="docemphasis"/>
          <w:rFonts w:ascii="Consolas" w:hAnsi="Consolas" w:cs="Consolas"/>
          <w:sz w:val="20"/>
        </w:rPr>
        <w:t>using</w:t>
      </w:r>
      <w:r w:rsidRPr="00E87F8A">
        <w:rPr>
          <w:rFonts w:ascii="Consolas" w:hAnsi="Consolas" w:cs="Consolas"/>
          <w:sz w:val="20"/>
        </w:rPr>
        <w:t xml:space="preserve"> </w:t>
      </w:r>
      <w:r w:rsidRPr="00E87F8A">
        <w:rPr>
          <w:rStyle w:val="docemphitalicalt"/>
          <w:rFonts w:ascii="Consolas" w:hAnsi="Consolas" w:cs="Consolas"/>
          <w:sz w:val="20"/>
        </w:rPr>
        <w:t>declaration; we must use name</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std::cout &lt;&lt; s; // </w:t>
      </w:r>
      <w:r w:rsidRPr="00E87F8A">
        <w:rPr>
          <w:rStyle w:val="docemphitalicalt"/>
          <w:rFonts w:ascii="Consolas" w:hAnsi="Consolas" w:cs="Consolas"/>
          <w:sz w:val="20"/>
        </w:rPr>
        <w:t>ok: explicitly use</w:t>
      </w:r>
      <w:r w:rsidRPr="00E87F8A">
        <w:rPr>
          <w:rFonts w:ascii="Consolas" w:hAnsi="Consolas" w:cs="Consolas"/>
          <w:sz w:val="20"/>
        </w:rPr>
        <w:t xml:space="preserve"> </w:t>
      </w:r>
      <w:r w:rsidRPr="00E87F8A">
        <w:rPr>
          <w:rStyle w:val="docemphasis"/>
          <w:rFonts w:ascii="Consolas" w:hAnsi="Consolas" w:cs="Consolas"/>
          <w:sz w:val="20"/>
        </w:rPr>
        <w:t>cout</w:t>
      </w:r>
      <w:r w:rsidRPr="00E87F8A">
        <w:rPr>
          <w:rFonts w:ascii="Consolas" w:hAnsi="Consolas" w:cs="Consolas"/>
          <w:sz w:val="20"/>
        </w:rPr>
        <w:t xml:space="preserve"> </w:t>
      </w:r>
      <w:r w:rsidRPr="00E87F8A">
        <w:rPr>
          <w:rStyle w:val="docemphitalicalt"/>
          <w:rFonts w:ascii="Consolas" w:hAnsi="Consolas" w:cs="Consolas"/>
          <w:sz w:val="20"/>
        </w:rPr>
        <w:t>from namepsace</w:t>
      </w:r>
      <w:r w:rsidRPr="00E87F8A">
        <w:rPr>
          <w:rFonts w:ascii="Consolas" w:hAnsi="Consolas" w:cs="Consolas"/>
          <w:sz w:val="20"/>
        </w:rPr>
        <w:t xml:space="preserve"> </w:t>
      </w:r>
      <w:r w:rsidRPr="00E87F8A">
        <w:rPr>
          <w:rStyle w:val="docemphasis"/>
          <w:rFonts w:ascii="Consolas" w:hAnsi="Consolas" w:cs="Consolas"/>
          <w:sz w:val="20"/>
        </w:rPr>
        <w:t>std</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FF0F9D">
      <w:pPr>
        <w:spacing w:line="312" w:lineRule="auto"/>
        <w:rPr>
          <w:rFonts w:ascii="Courier New" w:eastAsia="宋体" w:hAnsi="Courier New" w:cs="Courier New"/>
          <w:kern w:val="0"/>
          <w:sz w:val="24"/>
          <w:szCs w:val="24"/>
        </w:rPr>
      </w:pPr>
    </w:p>
    <w:p w:rsidR="00B1356E" w:rsidRPr="008601D7" w:rsidRDefault="00D54901" w:rsidP="008601D7">
      <w:pPr>
        <w:spacing w:line="312" w:lineRule="auto"/>
        <w:outlineLvl w:val="1"/>
        <w:rPr>
          <w:rFonts w:ascii="Courier New" w:hAnsi="Courier New" w:cs="Courier New"/>
          <w:b/>
          <w:i/>
          <w:sz w:val="28"/>
        </w:rPr>
      </w:pPr>
      <w:r w:rsidRPr="008601D7">
        <w:rPr>
          <w:rFonts w:ascii="Courier New" w:hAnsi="Courier New" w:cs="Courier New"/>
          <w:b/>
          <w:i/>
          <w:sz w:val="28"/>
        </w:rPr>
        <w:t>3.2. Library string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37"/>
        <w:gridCol w:w="5653"/>
      </w:tblGrid>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Default constructor; s1 is the empty string</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s2(s1);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s2 as a copy of s1</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lastRenderedPageBreak/>
              <w:t>string s3("value");</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s3 as a copy of the string literal</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s4(n, 'c');</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s4 with n copies of the character 'c'</w:t>
            </w:r>
          </w:p>
        </w:tc>
      </w:tr>
    </w:tbl>
    <w:p w:rsidR="00D54901" w:rsidRPr="00E87F8A" w:rsidRDefault="00D54901" w:rsidP="00FF0F9D">
      <w:pPr>
        <w:spacing w:line="312" w:lineRule="auto"/>
        <w:rPr>
          <w:rFonts w:ascii="Courier New" w:eastAsia="宋体" w:hAnsi="Courier New" w:cs="Courier New"/>
          <w:kern w:val="0"/>
          <w:sz w:val="24"/>
          <w:szCs w:val="24"/>
        </w:rPr>
      </w:pPr>
    </w:p>
    <w:p w:rsidR="00E87F8A" w:rsidRPr="008601D7" w:rsidRDefault="00AD0E8D" w:rsidP="00FF0F9D">
      <w:pPr>
        <w:spacing w:line="312" w:lineRule="auto"/>
        <w:rPr>
          <w:b/>
        </w:rPr>
      </w:pPr>
      <w:r w:rsidRPr="008601D7">
        <w:rPr>
          <w:b/>
        </w:rPr>
        <w:t xml:space="preserve">3.2.2. Reading and Writing </w:t>
      </w:r>
      <w:r w:rsidRPr="008601D7">
        <w:rPr>
          <w:rStyle w:val="HTML"/>
          <w:b/>
        </w:rPr>
        <w:t>string</w:t>
      </w:r>
      <w:r w:rsidRPr="008601D7">
        <w:rPr>
          <w:b/>
        </w:rPr>
        <w:t>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 Note: #include and using declarations must be added to compile this code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int main()</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string s;          // empty string</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cout &lt;&lt; s &lt;&lt; endl; // write s to the output</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return 0;</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This program begins by defining a string named s. The next line,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reads the standard input storing what is read into s. The string input operator:</w:t>
      </w:r>
    </w:p>
    <w:p w:rsidR="00AD0E8D" w:rsidRPr="00AD0E8D" w:rsidRDefault="00AD0E8D" w:rsidP="00AD0E8D">
      <w:pPr>
        <w:widowControl/>
        <w:numPr>
          <w:ilvl w:val="0"/>
          <w:numId w:val="1"/>
        </w:numPr>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color w:val="FF0000"/>
          <w:kern w:val="0"/>
          <w:sz w:val="22"/>
          <w:szCs w:val="24"/>
        </w:rPr>
        <w:t>Reads and discards any leading whitespace</w:t>
      </w:r>
      <w:r w:rsidRPr="00AD0E8D">
        <w:rPr>
          <w:rFonts w:ascii="Courier New" w:eastAsia="宋体" w:hAnsi="Courier New" w:cs="Courier New"/>
          <w:kern w:val="0"/>
          <w:sz w:val="22"/>
          <w:szCs w:val="24"/>
        </w:rPr>
        <w:t xml:space="preserve"> (e.g., spaces, newlines, tabs)</w:t>
      </w:r>
    </w:p>
    <w:p w:rsidR="00AD0E8D" w:rsidRDefault="00AD0E8D" w:rsidP="00AD0E8D">
      <w:pPr>
        <w:spacing w:line="312" w:lineRule="auto"/>
        <w:rPr>
          <w:rFonts w:ascii="Courier New" w:eastAsia="宋体" w:hAnsi="Courier New" w:cs="Courier New"/>
          <w:kern w:val="0"/>
          <w:sz w:val="22"/>
          <w:szCs w:val="24"/>
        </w:rPr>
      </w:pPr>
      <w:r w:rsidRPr="00AD0E8D">
        <w:rPr>
          <w:rFonts w:ascii="Courier New" w:eastAsia="宋体" w:hAnsi="Courier New" w:cs="Courier New"/>
          <w:kern w:val="0"/>
          <w:sz w:val="22"/>
          <w:szCs w:val="24"/>
        </w:rPr>
        <w:t>It then reads characters until the next whitespace character is encountered</w:t>
      </w:r>
    </w:p>
    <w:p w:rsidR="00AD0E8D" w:rsidRDefault="00AD0E8D" w:rsidP="00AD0E8D">
      <w:pPr>
        <w:spacing w:line="312" w:lineRule="auto"/>
        <w:rPr>
          <w:rFonts w:ascii="Courier New" w:eastAsia="宋体" w:hAnsi="Courier New" w:cs="Courier New"/>
          <w:kern w:val="0"/>
          <w:sz w:val="22"/>
          <w:szCs w:val="24"/>
        </w:rPr>
      </w:pPr>
    </w:p>
    <w:p w:rsidR="00AD0E8D" w:rsidRPr="008601D7" w:rsidRDefault="008601D7" w:rsidP="00AD0E8D">
      <w:pPr>
        <w:spacing w:line="312" w:lineRule="auto"/>
        <w:rPr>
          <w:rFonts w:ascii="Courier New" w:eastAsia="宋体" w:hAnsi="Courier New" w:cs="Courier New"/>
          <w:b/>
          <w:kern w:val="0"/>
          <w:sz w:val="22"/>
          <w:szCs w:val="24"/>
        </w:rPr>
      </w:pPr>
      <w:r w:rsidRPr="008601D7">
        <w:rPr>
          <w:rFonts w:ascii="Courier New" w:eastAsia="宋体" w:hAnsi="Courier New" w:cs="Courier New"/>
          <w:b/>
          <w:kern w:val="0"/>
          <w:sz w:val="22"/>
          <w:szCs w:val="24"/>
        </w:rPr>
        <w:t xml:space="preserve">Using </w:t>
      </w:r>
      <w:r w:rsidRPr="008601D7">
        <w:rPr>
          <w:rFonts w:ascii="Courier New" w:hAnsi="Courier New" w:cs="Courier New"/>
          <w:b/>
          <w:kern w:val="0"/>
          <w:sz w:val="22"/>
        </w:rPr>
        <w:t>getline</w:t>
      </w:r>
      <w:r w:rsidRPr="008601D7">
        <w:rPr>
          <w:rFonts w:ascii="Courier New" w:eastAsia="宋体" w:hAnsi="Courier New" w:cs="Courier New"/>
          <w:b/>
          <w:kern w:val="0"/>
          <w:sz w:val="22"/>
          <w:szCs w:val="24"/>
        </w:rPr>
        <w:t xml:space="preserve"> to Read an Entire Line</w:t>
      </w:r>
    </w:p>
    <w:p w:rsidR="008601D7" w:rsidRDefault="008601D7" w:rsidP="00AD0E8D">
      <w:pPr>
        <w:spacing w:line="312" w:lineRule="auto"/>
        <w:rPr>
          <w:rFonts w:ascii="Courier New" w:eastAsia="宋体" w:hAnsi="Courier New" w:cs="Courier New"/>
          <w:kern w:val="0"/>
          <w:sz w:val="22"/>
          <w:szCs w:val="24"/>
        </w:rPr>
      </w:pPr>
      <w:r w:rsidRPr="008601D7">
        <w:rPr>
          <w:rFonts w:ascii="Courier New" w:eastAsia="宋体" w:hAnsi="Courier New" w:cs="Courier New"/>
          <w:kern w:val="0"/>
          <w:sz w:val="22"/>
          <w:szCs w:val="24"/>
        </w:rPr>
        <w:t xml:space="preserve">Unlike the input operator,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does not ignore leading newlines. Whenever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encounters a newline, even if it is the first character in the input, it stops reading the input and returns. The effect of encountering a newline as the first character in the input is that the </w:t>
      </w:r>
      <w:r w:rsidRPr="008601D7">
        <w:rPr>
          <w:rFonts w:ascii="Courier New" w:hAnsi="Courier New" w:cs="Courier New"/>
          <w:kern w:val="0"/>
          <w:sz w:val="22"/>
        </w:rPr>
        <w:t>string</w:t>
      </w:r>
      <w:r w:rsidRPr="008601D7">
        <w:rPr>
          <w:rFonts w:ascii="Courier New" w:eastAsia="宋体" w:hAnsi="Courier New" w:cs="Courier New"/>
          <w:kern w:val="0"/>
          <w:sz w:val="22"/>
          <w:szCs w:val="24"/>
        </w:rPr>
        <w:t xml:space="preserve"> argument is set to the empty </w:t>
      </w:r>
      <w:r w:rsidRPr="008601D7">
        <w:rPr>
          <w:rFonts w:ascii="Courier New" w:hAnsi="Courier New" w:cs="Courier New"/>
          <w:kern w:val="0"/>
          <w:sz w:val="22"/>
        </w:rPr>
        <w:t>string</w:t>
      </w:r>
      <w:r w:rsidRPr="008601D7">
        <w:rPr>
          <w:rFonts w:ascii="Courier New" w:eastAsia="宋体" w:hAnsi="Courier New" w:cs="Courier New"/>
          <w:kern w:val="0"/>
          <w:sz w:val="22"/>
          <w:szCs w:val="24"/>
        </w:rPr>
        <w:t>.</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lastRenderedPageBreak/>
        <w:t xml:space="preserve">     int main()</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string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 read line at time until end-of-file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while (getline(cin,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cout &lt;&lt; line &lt;&lt; endl;</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return 0;</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Default="007F6D12" w:rsidP="00AD0E8D">
      <w:pPr>
        <w:spacing w:line="312" w:lineRule="auto"/>
        <w:rPr>
          <w:rFonts w:ascii="Courier New" w:eastAsia="宋体" w:hAnsi="Courier New" w:cs="Courier New"/>
          <w:kern w:val="0"/>
          <w:sz w:val="22"/>
          <w:szCs w:val="24"/>
        </w:rPr>
      </w:pPr>
    </w:p>
    <w:p w:rsidR="007F6D12" w:rsidRPr="00A90E38" w:rsidRDefault="00A90E38" w:rsidP="00AD0E8D">
      <w:pPr>
        <w:spacing w:line="312" w:lineRule="auto"/>
        <w:rPr>
          <w:rFonts w:ascii="Courier New" w:eastAsia="宋体" w:hAnsi="Courier New" w:cs="Courier New"/>
          <w:kern w:val="0"/>
          <w:sz w:val="22"/>
          <w:szCs w:val="24"/>
        </w:rPr>
      </w:pPr>
      <w:r w:rsidRPr="003231D7">
        <w:rPr>
          <w:rFonts w:ascii="Courier New" w:eastAsia="宋体" w:hAnsi="Courier New" w:cs="Courier New"/>
          <w:color w:val="FF0000"/>
          <w:kern w:val="0"/>
          <w:sz w:val="22"/>
          <w:szCs w:val="24"/>
        </w:rPr>
        <w:t xml:space="preserve">Any variable used to store the result from the </w:t>
      </w:r>
      <w:r w:rsidRPr="003231D7">
        <w:rPr>
          <w:rFonts w:ascii="Courier New" w:hAnsi="Courier New" w:cs="Courier New"/>
          <w:color w:val="FF0000"/>
          <w:kern w:val="0"/>
          <w:sz w:val="22"/>
        </w:rPr>
        <w:t>string size</w:t>
      </w:r>
      <w:r w:rsidRPr="003231D7">
        <w:rPr>
          <w:rFonts w:ascii="Courier New" w:eastAsia="宋体" w:hAnsi="Courier New" w:cs="Courier New"/>
          <w:color w:val="FF0000"/>
          <w:kern w:val="0"/>
          <w:sz w:val="22"/>
          <w:szCs w:val="24"/>
        </w:rPr>
        <w:t xml:space="preserve"> operation ought to be of type </w:t>
      </w:r>
      <w:r w:rsidRPr="003231D7">
        <w:rPr>
          <w:rFonts w:ascii="Courier New" w:hAnsi="Courier New" w:cs="Courier New"/>
          <w:color w:val="FF0000"/>
          <w:kern w:val="0"/>
          <w:sz w:val="22"/>
        </w:rPr>
        <w:t>string::size_type</w:t>
      </w:r>
      <w:r w:rsidRPr="003231D7">
        <w:rPr>
          <w:rFonts w:ascii="Courier New" w:eastAsia="宋体" w:hAnsi="Courier New" w:cs="Courier New"/>
          <w:color w:val="FF0000"/>
          <w:kern w:val="0"/>
          <w:sz w:val="22"/>
          <w:szCs w:val="24"/>
        </w:rPr>
        <w:t>.</w:t>
      </w:r>
      <w:r w:rsidRPr="00A90E38">
        <w:rPr>
          <w:rFonts w:ascii="Courier New" w:eastAsia="宋体" w:hAnsi="Courier New" w:cs="Courier New"/>
          <w:kern w:val="0"/>
          <w:sz w:val="22"/>
          <w:szCs w:val="24"/>
        </w:rPr>
        <w:t xml:space="preserve"> It is particularly important not to assign the return from </w:t>
      </w:r>
      <w:r w:rsidRPr="00A90E38">
        <w:rPr>
          <w:rFonts w:ascii="Courier New" w:hAnsi="Courier New" w:cs="Courier New"/>
          <w:kern w:val="0"/>
          <w:sz w:val="22"/>
        </w:rPr>
        <w:t>size</w:t>
      </w:r>
      <w:r w:rsidRPr="00A90E38">
        <w:rPr>
          <w:rFonts w:ascii="Courier New" w:eastAsia="宋体" w:hAnsi="Courier New" w:cs="Courier New"/>
          <w:kern w:val="0"/>
          <w:sz w:val="22"/>
          <w:szCs w:val="24"/>
        </w:rPr>
        <w:t xml:space="preserve"> to an </w:t>
      </w:r>
      <w:r w:rsidRPr="00A90E38">
        <w:rPr>
          <w:rFonts w:ascii="Courier New" w:hAnsi="Courier New" w:cs="Courier New"/>
          <w:kern w:val="0"/>
          <w:sz w:val="22"/>
        </w:rPr>
        <w:t>int</w:t>
      </w:r>
      <w:r w:rsidRPr="00A90E38">
        <w:rPr>
          <w:rFonts w:ascii="Courier New" w:eastAsia="宋体" w:hAnsi="Courier New" w:cs="Courier New"/>
          <w:kern w:val="0"/>
          <w:sz w:val="22"/>
          <w:szCs w:val="24"/>
        </w:rPr>
        <w:t>.</w:t>
      </w:r>
    </w:p>
    <w:p w:rsidR="00A90E38" w:rsidRPr="00A90E38" w:rsidRDefault="00A90E38" w:rsidP="00AD0E8D">
      <w:pPr>
        <w:spacing w:line="312" w:lineRule="auto"/>
        <w:rPr>
          <w:rFonts w:ascii="Courier New" w:eastAsia="宋体" w:hAnsi="Courier New" w:cs="Courier New"/>
          <w:kern w:val="0"/>
          <w:sz w:val="22"/>
          <w:szCs w:val="24"/>
        </w:rPr>
      </w:pPr>
    </w:p>
    <w:p w:rsidR="00240F11" w:rsidRPr="00240F11" w:rsidRDefault="00240F11" w:rsidP="00240F11">
      <w:pPr>
        <w:pStyle w:val="2"/>
        <w:rPr>
          <w:rFonts w:ascii="Courier New" w:eastAsia="宋体" w:hAnsi="Courier New" w:cs="Courier New"/>
          <w:bCs w:val="0"/>
          <w:i/>
          <w:kern w:val="0"/>
          <w:sz w:val="20"/>
          <w:szCs w:val="24"/>
        </w:rPr>
      </w:pPr>
      <w:r w:rsidRPr="00240F11">
        <w:rPr>
          <w:rFonts w:ascii="Courier New" w:eastAsia="宋体" w:hAnsi="Courier New" w:cs="Courier New"/>
          <w:bCs w:val="0"/>
          <w:i/>
          <w:kern w:val="0"/>
          <w:sz w:val="20"/>
          <w:szCs w:val="24"/>
        </w:rPr>
        <w:t>Advice: Use the C++ Versions of C Library Headers</w:t>
      </w:r>
    </w:p>
    <w:p w:rsidR="00240F11" w:rsidRPr="00240F11" w:rsidRDefault="00240F11" w:rsidP="00240F11">
      <w:pPr>
        <w:pStyle w:val="doctext"/>
        <w:rPr>
          <w:rFonts w:ascii="Courier New" w:hAnsi="Courier New" w:cs="Courier New"/>
          <w:sz w:val="22"/>
        </w:rPr>
      </w:pPr>
      <w:bookmarkStart w:id="6" w:name="idd1e18395"/>
      <w:bookmarkStart w:id="7" w:name="idd1e18391"/>
      <w:bookmarkStart w:id="8" w:name="idd1e18386"/>
      <w:bookmarkStart w:id="9" w:name="idd1e18381"/>
      <w:bookmarkStart w:id="10" w:name="idd1e18376"/>
      <w:bookmarkStart w:id="11" w:name="idd1e18371"/>
      <w:bookmarkStart w:id="12" w:name="idd1e18365"/>
      <w:bookmarkStart w:id="13" w:name="idd1e18360"/>
      <w:bookmarkStart w:id="14" w:name="idd1e18355"/>
      <w:bookmarkStart w:id="15" w:name="idd1e18352"/>
      <w:bookmarkEnd w:id="6"/>
      <w:bookmarkEnd w:id="7"/>
      <w:bookmarkEnd w:id="8"/>
      <w:bookmarkEnd w:id="9"/>
      <w:bookmarkEnd w:id="10"/>
      <w:bookmarkEnd w:id="11"/>
      <w:bookmarkEnd w:id="12"/>
      <w:bookmarkEnd w:id="13"/>
      <w:bookmarkEnd w:id="14"/>
      <w:bookmarkEnd w:id="15"/>
      <w:r w:rsidRPr="00240F11">
        <w:rPr>
          <w:rFonts w:ascii="Courier New" w:hAnsi="Courier New" w:cs="Courier New"/>
          <w:sz w:val="22"/>
        </w:rPr>
        <w:t xml:space="preserve">In addition to facilities defined specifically for C++, the C++ library incorporates the C library. The </w:t>
      </w:r>
      <w:r w:rsidR="007E2F8D">
        <w:rPr>
          <w:rFonts w:ascii="Courier New" w:hAnsi="Courier New" w:cs="Courier New" w:hint="eastAsia"/>
          <w:sz w:val="22"/>
        </w:rPr>
        <w:t>&lt;</w:t>
      </w:r>
      <w:r w:rsidRPr="00240F11">
        <w:rPr>
          <w:rFonts w:ascii="Courier New" w:hAnsi="Courier New" w:cs="Courier New"/>
          <w:sz w:val="22"/>
        </w:rPr>
        <w:t>cctype</w:t>
      </w:r>
      <w:r w:rsidR="007E2F8D">
        <w:rPr>
          <w:rFonts w:ascii="Courier New" w:hAnsi="Courier New" w:cs="Courier New"/>
          <w:sz w:val="22"/>
        </w:rPr>
        <w:t>&gt;</w:t>
      </w:r>
      <w:r w:rsidRPr="00240F11">
        <w:rPr>
          <w:rFonts w:ascii="Courier New" w:hAnsi="Courier New" w:cs="Courier New"/>
          <w:sz w:val="22"/>
        </w:rPr>
        <w:t xml:space="preserve"> header makes available the C library functions defined in the C header file named </w:t>
      </w:r>
      <w:r w:rsidR="007E2F8D">
        <w:rPr>
          <w:rFonts w:ascii="Courier New" w:hAnsi="Courier New" w:cs="Courier New"/>
          <w:sz w:val="22"/>
        </w:rPr>
        <w:t>&lt;</w:t>
      </w:r>
      <w:r w:rsidRPr="00240F11">
        <w:rPr>
          <w:rFonts w:ascii="Courier New" w:hAnsi="Courier New" w:cs="Courier New"/>
          <w:sz w:val="22"/>
        </w:rPr>
        <w:t>ctype.h</w:t>
      </w:r>
      <w:r w:rsidR="007E2F8D">
        <w:rPr>
          <w:rFonts w:ascii="Courier New" w:hAnsi="Courier New" w:cs="Courier New"/>
          <w:sz w:val="22"/>
        </w:rPr>
        <w:t>&gt;</w:t>
      </w:r>
      <w:r w:rsidRPr="00240F11">
        <w:rPr>
          <w:rFonts w:ascii="Courier New" w:hAnsi="Courier New" w:cs="Courier New"/>
          <w:sz w:val="22"/>
        </w:rPr>
        <w:t>.</w:t>
      </w:r>
    </w:p>
    <w:p w:rsidR="00240F11" w:rsidRDefault="00240F11" w:rsidP="00240F11">
      <w:pPr>
        <w:pStyle w:val="doctext"/>
        <w:rPr>
          <w:rFonts w:ascii="Courier New" w:hAnsi="Courier New" w:cs="Courier New"/>
          <w:sz w:val="22"/>
        </w:rPr>
      </w:pPr>
      <w:r w:rsidRPr="007E2F8D">
        <w:rPr>
          <w:rFonts w:ascii="Courier New" w:hAnsi="Courier New" w:cs="Courier New"/>
          <w:color w:val="FF0000"/>
          <w:sz w:val="22"/>
        </w:rPr>
        <w:t>The standard C headers names use the form name.h. The C++ versions of these headers are named cname</w:t>
      </w:r>
      <w:r w:rsidR="00CF13D4">
        <w:rPr>
          <w:rFonts w:ascii="Courier New" w:hAnsi="Courier New" w:cs="Courier New"/>
          <w:color w:val="FF0000"/>
          <w:sz w:val="22"/>
        </w:rPr>
        <w:t>. T</w:t>
      </w:r>
      <w:r w:rsidRPr="007E2F8D">
        <w:rPr>
          <w:rFonts w:ascii="Courier New" w:hAnsi="Courier New" w:cs="Courier New"/>
          <w:color w:val="FF0000"/>
          <w:sz w:val="22"/>
        </w:rPr>
        <w:t>he C++ versions remove the .h suffix and precede the name by the letter c.</w:t>
      </w:r>
      <w:r w:rsidRPr="00240F11">
        <w:rPr>
          <w:rFonts w:ascii="Courier New" w:hAnsi="Courier New" w:cs="Courier New"/>
          <w:sz w:val="22"/>
        </w:rPr>
        <w:t xml:space="preserve"> Th</w:t>
      </w:r>
      <w:r w:rsidR="007E2F8D">
        <w:rPr>
          <w:rFonts w:ascii="Courier New" w:hAnsi="Courier New" w:cs="Courier New"/>
          <w:sz w:val="22"/>
        </w:rPr>
        <w:t>is</w:t>
      </w:r>
      <w:r w:rsidRPr="00240F11">
        <w:rPr>
          <w:rFonts w:ascii="Courier New" w:hAnsi="Courier New" w:cs="Courier New"/>
          <w:sz w:val="22"/>
        </w:rPr>
        <w:t xml:space="preserve"> indicates that the header originally comes from the C library. Hence, cctype has the same contents as ctype.h, but in a form that is appropriate for C++ programs. In particular, the names defined in the cname headers are defined </w:t>
      </w:r>
      <w:r w:rsidRPr="00CF13D4">
        <w:rPr>
          <w:rFonts w:ascii="Courier New" w:hAnsi="Courier New" w:cs="Courier New"/>
          <w:color w:val="FF0000"/>
          <w:sz w:val="22"/>
        </w:rPr>
        <w:t>inside the std namespace</w:t>
      </w:r>
      <w:r w:rsidRPr="00240F11">
        <w:rPr>
          <w:rFonts w:ascii="Courier New" w:hAnsi="Courier New" w:cs="Courier New"/>
          <w:sz w:val="22"/>
        </w:rPr>
        <w:t>, whereas those defined in the .h versions are not.</w:t>
      </w:r>
      <w:r w:rsidR="00CF13D4">
        <w:rPr>
          <w:rFonts w:ascii="Courier New" w:hAnsi="Courier New" w:cs="Courier New"/>
          <w:sz w:val="22"/>
        </w:rPr>
        <w:br/>
      </w:r>
    </w:p>
    <w:p w:rsidR="00CF13D4" w:rsidRPr="00707DD3" w:rsidRDefault="00387FBA" w:rsidP="00707DD3">
      <w:pPr>
        <w:spacing w:line="312" w:lineRule="auto"/>
        <w:outlineLvl w:val="1"/>
        <w:rPr>
          <w:rFonts w:ascii="Courier New" w:hAnsi="Courier New" w:cs="Courier New"/>
          <w:b/>
          <w:i/>
          <w:sz w:val="28"/>
        </w:rPr>
      </w:pPr>
      <w:r w:rsidRPr="00707DD3">
        <w:rPr>
          <w:rFonts w:ascii="Courier New" w:hAnsi="Courier New" w:cs="Courier New"/>
          <w:b/>
          <w:i/>
          <w:sz w:val="28"/>
        </w:rPr>
        <w:t>3.3. Library vector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0"/>
        <w:gridCol w:w="5580"/>
      </w:tblGrid>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v1;</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 that holds objects of type T;</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jc w:val="left"/>
              <w:rPr>
                <w:rFonts w:ascii="宋体" w:eastAsia="宋体" w:hAnsi="宋体" w:cs="宋体"/>
                <w:kern w:val="0"/>
                <w:sz w:val="24"/>
                <w:szCs w:val="24"/>
              </w:rPr>
            </w:pPr>
            <w:r w:rsidRPr="00387FBA">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Default constructor v1 is empty</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v2(v1);</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v2 is a copy of v1</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v3(n, i);</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v3 has n elements with value i</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lastRenderedPageBreak/>
              <w:t>vector&lt;T&gt; v4(n);</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v4 has n copies of a value-initialized object</w:t>
            </w:r>
          </w:p>
        </w:tc>
      </w:tr>
    </w:tbl>
    <w:p w:rsidR="00387FBA" w:rsidRDefault="00387FBA" w:rsidP="00240F11">
      <w:pPr>
        <w:pStyle w:val="doctext"/>
        <w:rPr>
          <w:rFonts w:ascii="Courier New" w:hAnsi="Courier New" w:cs="Courier New"/>
          <w:sz w:val="22"/>
        </w:rPr>
      </w:pPr>
    </w:p>
    <w:p w:rsidR="00387FBA" w:rsidRPr="00387FBA" w:rsidRDefault="00387FBA" w:rsidP="00240F11">
      <w:pPr>
        <w:pStyle w:val="doctext"/>
        <w:rPr>
          <w:rFonts w:ascii="Courier New" w:hAnsi="Courier New" w:cs="Courier New"/>
          <w:sz w:val="22"/>
        </w:rPr>
      </w:pPr>
      <w:r w:rsidRPr="00387FBA">
        <w:rPr>
          <w:rFonts w:ascii="Courier New" w:hAnsi="Courier New" w:cs="Courier New"/>
          <w:sz w:val="22"/>
        </w:rPr>
        <w:t xml:space="preserve">Although we can preallocate a given number of elements in a vector, it is usually </w:t>
      </w:r>
      <w:r w:rsidRPr="007B4FE6">
        <w:rPr>
          <w:rFonts w:ascii="Courier New" w:hAnsi="Courier New" w:cs="Courier New"/>
          <w:sz w:val="22"/>
        </w:rPr>
        <w:t>more efficient</w:t>
      </w:r>
      <w:r w:rsidRPr="00387FBA">
        <w:rPr>
          <w:rFonts w:ascii="Courier New" w:hAnsi="Courier New" w:cs="Courier New"/>
          <w:sz w:val="22"/>
        </w:rPr>
        <w:t xml:space="preserve"> to define an empty vector and add elements to it (as we'll learn how to do shortly).</w:t>
      </w:r>
    </w:p>
    <w:p w:rsidR="00387FBA" w:rsidRPr="007B4FE6" w:rsidRDefault="007B4FE6" w:rsidP="00240F11">
      <w:pPr>
        <w:pStyle w:val="doctext"/>
        <w:rPr>
          <w:rFonts w:ascii="Courier New" w:hAnsi="Courier New" w:cs="Courier New"/>
          <w:sz w:val="22"/>
        </w:rPr>
      </w:pPr>
      <w:r w:rsidRPr="007B4FE6">
        <w:rPr>
          <w:rFonts w:ascii="Courier New" w:hAnsi="Courier New" w:cs="Courier New"/>
          <w:sz w:val="22"/>
        </w:rPr>
        <w:t>An element must exist in order to subscript it; elements are not added when we assign through a subscript.</w:t>
      </w:r>
    </w:p>
    <w:p w:rsidR="006237A9" w:rsidRPr="00707DD3" w:rsidRDefault="006237A9" w:rsidP="00707DD3">
      <w:pPr>
        <w:spacing w:line="312" w:lineRule="auto"/>
        <w:outlineLvl w:val="1"/>
        <w:rPr>
          <w:rFonts w:ascii="Courier New" w:hAnsi="Courier New" w:cs="Courier New"/>
          <w:b/>
          <w:i/>
          <w:sz w:val="28"/>
        </w:rPr>
      </w:pPr>
      <w:bookmarkStart w:id="16" w:name="ch03lev1sec4"/>
      <w:bookmarkEnd w:id="16"/>
      <w:r w:rsidRPr="00707DD3">
        <w:rPr>
          <w:rFonts w:ascii="Courier New" w:hAnsi="Courier New" w:cs="Courier New"/>
          <w:b/>
          <w:i/>
          <w:sz w:val="28"/>
        </w:rPr>
        <w:t>3.4. Introducing Iterators</w:t>
      </w:r>
    </w:p>
    <w:p w:rsidR="00387FBA"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The library defines an iterator type for each of the standard containers, including vector. Iterators are more general than subscripts: All of the library containers define iterator types, but only a few of them support subscripting. Because iterators are common to all containers, modern C++ programs tend to use iterators </w:t>
      </w:r>
      <w:bookmarkStart w:id="17" w:name="idd1e19881"/>
      <w:bookmarkStart w:id="18" w:name="idd1e19874"/>
      <w:bookmarkStart w:id="19" w:name="idd1e19867"/>
      <w:bookmarkStart w:id="20" w:name="idd1e19864"/>
      <w:bookmarkStart w:id="21" w:name="idd1e19861"/>
      <w:bookmarkStart w:id="22" w:name="idd1e19856"/>
      <w:bookmarkStart w:id="23" w:name="idd1e19849"/>
      <w:bookmarkStart w:id="24" w:name="idd1e19842"/>
      <w:bookmarkEnd w:id="17"/>
      <w:bookmarkEnd w:id="18"/>
      <w:bookmarkEnd w:id="19"/>
      <w:bookmarkEnd w:id="20"/>
      <w:bookmarkEnd w:id="21"/>
      <w:bookmarkEnd w:id="22"/>
      <w:bookmarkEnd w:id="23"/>
      <w:bookmarkEnd w:id="24"/>
      <w:r w:rsidRPr="00725069">
        <w:rPr>
          <w:rFonts w:ascii="Courier New" w:hAnsi="Courier New" w:cs="Courier New"/>
          <w:sz w:val="22"/>
        </w:rPr>
        <w:t>rather than subscripts to access container elements, even on types such as vector that support subscripting.</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Each of the library container types defines a member named iterator that is a synonym for the actual type of its iterator.</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My own words: Iterator can be interpreted as the address of one specific element in a container. So in order to get the value of the element, dereference operator * should be used.</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Each container defines a pair of functions named begin and end that return iterators. The iterator returned by the end operation does not denote an actual element in the container. Instead, it is used as a </w:t>
      </w:r>
      <w:bookmarkStart w:id="25" w:name="ch03term16"/>
      <w:bookmarkEnd w:id="25"/>
      <w:r w:rsidRPr="00725069">
        <w:rPr>
          <w:rFonts w:ascii="Courier New" w:hAnsi="Courier New" w:cs="Courier New"/>
          <w:sz w:val="22"/>
        </w:rPr>
        <w:fldChar w:fldCharType="begin"/>
      </w:r>
      <w:r w:rsidRPr="00725069">
        <w:rPr>
          <w:rFonts w:ascii="Courier New" w:hAnsi="Courier New" w:cs="Courier New"/>
          <w:sz w:val="22"/>
        </w:rPr>
        <w:instrText xml:space="preserve"> HYPERLINK "mk:@MSITStore:D:\\Zhipeng\\books\\c++primer.chm::/0201721481/ch03lev1sec7.html" \l "gloss03_16" </w:instrText>
      </w:r>
      <w:r w:rsidRPr="00725069">
        <w:rPr>
          <w:rFonts w:ascii="Courier New" w:hAnsi="Courier New" w:cs="Courier New"/>
          <w:sz w:val="22"/>
        </w:rPr>
        <w:fldChar w:fldCharType="separate"/>
      </w:r>
      <w:r w:rsidRPr="00725069">
        <w:rPr>
          <w:rFonts w:ascii="Courier New" w:hAnsi="Courier New" w:cs="Courier New"/>
          <w:sz w:val="22"/>
        </w:rPr>
        <w:t>sentinel</w:t>
      </w:r>
      <w:r w:rsidRPr="00725069">
        <w:rPr>
          <w:rFonts w:ascii="Courier New" w:hAnsi="Courier New" w:cs="Courier New"/>
          <w:sz w:val="22"/>
        </w:rPr>
        <w:fldChar w:fldCharType="end"/>
      </w:r>
      <w:r w:rsidRPr="00725069">
        <w:rPr>
          <w:rFonts w:ascii="Courier New" w:hAnsi="Courier New" w:cs="Courier New"/>
          <w:sz w:val="22"/>
        </w:rPr>
        <w:t xml:space="preserve"> indicating when we have processed all the elements in the container.</w:t>
      </w:r>
    </w:p>
    <w:p w:rsidR="003D6900" w:rsidRDefault="00725069" w:rsidP="00240F11">
      <w:pPr>
        <w:pStyle w:val="doctext"/>
        <w:rPr>
          <w:rFonts w:ascii="Courier New" w:hAnsi="Courier New" w:cs="Courier New"/>
          <w:sz w:val="22"/>
        </w:rPr>
      </w:pPr>
      <w:r w:rsidRPr="00725069">
        <w:rPr>
          <w:rFonts w:ascii="Courier New" w:hAnsi="Courier New" w:cs="Courier New"/>
          <w:sz w:val="22"/>
        </w:rPr>
        <w:t>Iterators use the increment operator (++)</w:t>
      </w:r>
      <w:r>
        <w:rPr>
          <w:rFonts w:ascii="Courier New" w:hAnsi="Courier New" w:cs="Courier New"/>
          <w:sz w:val="22"/>
        </w:rPr>
        <w:t xml:space="preserve"> </w:t>
      </w:r>
      <w:r w:rsidRPr="00725069">
        <w:rPr>
          <w:rFonts w:ascii="Courier New" w:hAnsi="Courier New" w:cs="Courier New"/>
          <w:sz w:val="22"/>
        </w:rPr>
        <w:t>to advance an iterator to the next element in the container.</w:t>
      </w:r>
    </w:p>
    <w:p w:rsidR="003D6900" w:rsidRPr="00B35763" w:rsidRDefault="003D6900" w:rsidP="00240F11">
      <w:pPr>
        <w:pStyle w:val="doctext"/>
        <w:rPr>
          <w:rFonts w:ascii="Courier New" w:hAnsi="Courier New" w:cs="Courier New"/>
          <w:sz w:val="22"/>
        </w:rPr>
      </w:pPr>
      <w:r w:rsidRPr="00B35763">
        <w:rPr>
          <w:rFonts w:ascii="Courier New" w:hAnsi="Courier New" w:cs="Courier New"/>
          <w:sz w:val="22"/>
        </w:rPr>
        <w:t xml:space="preserve">Each container type also defines a type named </w:t>
      </w:r>
      <w:r w:rsidRPr="00B35763">
        <w:rPr>
          <w:rFonts w:ascii="Courier New" w:hAnsi="Courier New" w:cs="Courier New"/>
          <w:color w:val="FF0000"/>
          <w:sz w:val="22"/>
        </w:rPr>
        <w:t>const_iterator</w:t>
      </w:r>
      <w:r w:rsidRPr="00B35763">
        <w:rPr>
          <w:rFonts w:ascii="Courier New" w:hAnsi="Courier New" w:cs="Courier New"/>
          <w:sz w:val="22"/>
        </w:rPr>
        <w:t>, which should be used when reading, but not writing to, the container elements.</w:t>
      </w:r>
    </w:p>
    <w:p w:rsidR="00447653" w:rsidRPr="00447653" w:rsidRDefault="00447653" w:rsidP="00447653">
      <w:pPr>
        <w:widowControl/>
        <w:spacing w:before="100" w:beforeAutospacing="1" w:after="100" w:afterAutospacing="1"/>
        <w:jc w:val="left"/>
        <w:rPr>
          <w:rFonts w:ascii="宋体" w:eastAsia="宋体" w:hAnsi="宋体" w:cs="宋体"/>
          <w:kern w:val="0"/>
          <w:sz w:val="24"/>
          <w:szCs w:val="24"/>
        </w:rPr>
      </w:pPr>
      <w:bookmarkStart w:id="26" w:name="idd1e20764"/>
      <w:bookmarkStart w:id="27" w:name="idd1e20755"/>
      <w:bookmarkStart w:id="28" w:name="idd1e20747"/>
      <w:bookmarkStart w:id="29" w:name="idd1e20742"/>
      <w:bookmarkEnd w:id="26"/>
      <w:bookmarkEnd w:id="27"/>
      <w:bookmarkEnd w:id="28"/>
      <w:bookmarkEnd w:id="29"/>
      <w:r w:rsidRPr="00447653">
        <w:rPr>
          <w:rFonts w:ascii="宋体" w:eastAsia="宋体" w:hAnsi="宋体" w:cs="宋体"/>
          <w:kern w:val="0"/>
          <w:sz w:val="24"/>
          <w:szCs w:val="24"/>
        </w:rPr>
        <w:lastRenderedPageBreak/>
        <w:t>A const_iterator should not be confused with an iterator that is const. When we declare an iterator as const we must initialize the iterator. Once it is initialized, we may not change its value:</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vector&lt;int&gt; nums(10);  // nums is nonconst</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const vector&lt;int&gt;::iterator cit = nums.begin();</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*cit = 1;               // ok: cit can change its underlying element</w:t>
      </w:r>
    </w:p>
    <w:p w:rsidR="00447653" w:rsidRDefault="00447653" w:rsidP="00447653">
      <w:pPr>
        <w:pStyle w:val="doctext"/>
      </w:pPr>
      <w:r w:rsidRPr="00447653">
        <w:t xml:space="preserve">     ++cit;                  // error: can't change the value of cit</w:t>
      </w:r>
    </w:p>
    <w:p w:rsidR="00447653" w:rsidRDefault="00447653" w:rsidP="00447653">
      <w:pPr>
        <w:pStyle w:val="doctext"/>
      </w:pP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const vector&lt;int&gt; nines(10, 9);  // cannot change elements in nines</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 error: cit2 could change the element it refers to and nines is const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const vector&lt;int&gt;::iterator cit2 = nines.begin();</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 ok: it can't change an element value, so it can be used with a const vector&lt;int&gt;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vector&lt;int&gt;::const_iterator it = nines.begin();</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*it = 10; // error: *it is const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++it;     // ok: it isn't const so we can change its value</w:t>
      </w:r>
    </w:p>
    <w:p w:rsidR="00447653" w:rsidRDefault="00447653" w:rsidP="00447653">
      <w:pPr>
        <w:pStyle w:val="doctext"/>
      </w:pPr>
    </w:p>
    <w:p w:rsidR="00707DD3" w:rsidRPr="00707DD3" w:rsidRDefault="00707DD3" w:rsidP="00707DD3">
      <w:pPr>
        <w:spacing w:line="312" w:lineRule="auto"/>
        <w:outlineLvl w:val="1"/>
        <w:rPr>
          <w:rFonts w:ascii="Courier New" w:hAnsi="Courier New" w:cs="Courier New"/>
          <w:b/>
          <w:i/>
          <w:sz w:val="28"/>
        </w:rPr>
      </w:pPr>
      <w:bookmarkStart w:id="30" w:name="ch03lev1sec5"/>
      <w:bookmarkEnd w:id="30"/>
      <w:r w:rsidRPr="00707DD3">
        <w:rPr>
          <w:rFonts w:ascii="Courier New" w:hAnsi="Courier New" w:cs="Courier New"/>
          <w:b/>
          <w:i/>
          <w:sz w:val="28"/>
        </w:rPr>
        <w:t>3.5. Library bitset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87"/>
        <w:gridCol w:w="6003"/>
      </w:tblGrid>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has n bits, each bit is 0</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b(u);</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unsigned long value u</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b(s);</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bits contained in string s</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b(s, pos, n);</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bits in n characters from s starting from position pos</w:t>
            </w:r>
          </w:p>
        </w:tc>
      </w:tr>
    </w:tbl>
    <w:p w:rsidR="00833A53" w:rsidRDefault="00833A53" w:rsidP="00447653">
      <w:pPr>
        <w:pStyle w:val="doctext"/>
      </w:pPr>
    </w:p>
    <w:p w:rsidR="00E37152" w:rsidRPr="00E37152" w:rsidRDefault="00E37152" w:rsidP="00E37152">
      <w:pPr>
        <w:spacing w:line="312" w:lineRule="auto"/>
        <w:outlineLvl w:val="1"/>
        <w:rPr>
          <w:rFonts w:ascii="Courier New" w:hAnsi="Courier New" w:cs="Courier New"/>
          <w:b/>
          <w:i/>
          <w:sz w:val="28"/>
        </w:rPr>
      </w:pPr>
      <w:r w:rsidRPr="00E37152">
        <w:rPr>
          <w:rFonts w:ascii="Courier New" w:hAnsi="Courier New" w:cs="Courier New"/>
          <w:b/>
          <w:i/>
          <w:sz w:val="28"/>
        </w:rPr>
        <w:t>4.1. Arrays</w:t>
      </w:r>
    </w:p>
    <w:p w:rsidR="00E37152" w:rsidRPr="00B35763" w:rsidRDefault="00E37152" w:rsidP="00E37152">
      <w:pPr>
        <w:rPr>
          <w:rFonts w:ascii="Courier New" w:eastAsia="宋体" w:hAnsi="Courier New" w:cs="Courier New"/>
          <w:kern w:val="0"/>
          <w:sz w:val="24"/>
          <w:szCs w:val="24"/>
        </w:rPr>
      </w:pPr>
      <w:r w:rsidRPr="00B35763">
        <w:rPr>
          <w:rFonts w:ascii="Courier New" w:eastAsia="宋体" w:hAnsi="Courier New" w:cs="Courier New"/>
          <w:kern w:val="0"/>
          <w:sz w:val="24"/>
          <w:szCs w:val="24"/>
        </w:rPr>
        <w:t xml:space="preserve">The dimension must be a </w:t>
      </w:r>
      <w:r w:rsidRPr="00B35763">
        <w:rPr>
          <w:rFonts w:ascii="Courier New" w:eastAsia="宋体" w:hAnsi="Courier New" w:cs="Courier New"/>
          <w:color w:val="FF0000"/>
          <w:kern w:val="0"/>
          <w:sz w:val="24"/>
          <w:szCs w:val="24"/>
        </w:rPr>
        <w:t>constant expression</w:t>
      </w:r>
      <w:r w:rsidRPr="00B35763">
        <w:rPr>
          <w:rFonts w:ascii="Courier New" w:eastAsia="宋体" w:hAnsi="Courier New" w:cs="Courier New"/>
          <w:kern w:val="0"/>
          <w:sz w:val="24"/>
          <w:szCs w:val="24"/>
        </w:rPr>
        <w:t xml:space="preserve"> (Section 2.7, p. 62) whose value is</w:t>
      </w:r>
      <w:r w:rsidR="00BE71D6" w:rsidRPr="00B35763">
        <w:rPr>
          <w:rFonts w:ascii="Courier New" w:eastAsia="宋体" w:hAnsi="Courier New" w:cs="Courier New"/>
          <w:kern w:val="0"/>
          <w:sz w:val="24"/>
          <w:szCs w:val="24"/>
        </w:rPr>
        <w:t xml:space="preserve"> greater than or equal to one.</w:t>
      </w:r>
      <w:r w:rsidRPr="00B35763">
        <w:rPr>
          <w:rFonts w:ascii="Courier New" w:eastAsia="宋体" w:hAnsi="Courier New" w:cs="Courier New"/>
          <w:kern w:val="0"/>
          <w:sz w:val="24"/>
          <w:szCs w:val="24"/>
        </w:rPr>
        <w:t>A nonconst variable, or a const variable whose value is not known until run time, cannot be used to specify the dimension of an array.</w:t>
      </w:r>
    </w:p>
    <w:p w:rsidR="00B35763" w:rsidRPr="00B35763" w:rsidRDefault="00B35763" w:rsidP="00B35763">
      <w:pPr>
        <w:rPr>
          <w:rFonts w:ascii="Courier New" w:eastAsia="宋体" w:hAnsi="Courier New" w:cs="Courier New"/>
          <w:kern w:val="0"/>
          <w:sz w:val="24"/>
          <w:szCs w:val="24"/>
        </w:rPr>
      </w:pPr>
      <w:r w:rsidRPr="00B35763">
        <w:rPr>
          <w:rFonts w:ascii="Courier New" w:eastAsia="宋体" w:hAnsi="Courier New" w:cs="Courier New"/>
          <w:kern w:val="0"/>
          <w:sz w:val="24"/>
          <w:szCs w:val="24"/>
        </w:rPr>
        <w:lastRenderedPageBreak/>
        <w:t>If we do not supply element initializers, then the elements are initialized in the same way that variables are initialized (Section 2.3.4, p. 50).</w:t>
      </w:r>
    </w:p>
    <w:p w:rsidR="00B35763" w:rsidRPr="00B35763" w:rsidRDefault="00B35763" w:rsidP="00B35763">
      <w:pPr>
        <w:rPr>
          <w:rFonts w:ascii="Courier New" w:eastAsia="宋体" w:hAnsi="Courier New" w:cs="Courier New"/>
          <w:kern w:val="0"/>
          <w:sz w:val="24"/>
          <w:szCs w:val="24"/>
        </w:rPr>
      </w:pPr>
    </w:p>
    <w:p w:rsidR="00B35763" w:rsidRPr="00B35763" w:rsidRDefault="00B35763" w:rsidP="00B35763">
      <w:pPr>
        <w:pStyle w:val="a4"/>
        <w:numPr>
          <w:ilvl w:val="0"/>
          <w:numId w:val="2"/>
        </w:numPr>
        <w:ind w:firstLineChars="0"/>
        <w:rPr>
          <w:rFonts w:ascii="Courier New" w:eastAsia="宋体" w:hAnsi="Courier New" w:cs="Courier New"/>
          <w:kern w:val="0"/>
          <w:sz w:val="24"/>
          <w:szCs w:val="24"/>
        </w:rPr>
      </w:pPr>
      <w:r w:rsidRPr="00B35763">
        <w:rPr>
          <w:rFonts w:ascii="Courier New" w:eastAsia="宋体" w:hAnsi="Courier New" w:cs="Courier New"/>
          <w:kern w:val="0"/>
          <w:sz w:val="24"/>
          <w:szCs w:val="24"/>
        </w:rPr>
        <w:t>Elements of an array of built-in type defined outside the body of a function are initialized to zero.</w:t>
      </w:r>
    </w:p>
    <w:p w:rsidR="00B35763" w:rsidRPr="00B35763" w:rsidRDefault="00B35763" w:rsidP="00B35763">
      <w:pPr>
        <w:rPr>
          <w:rFonts w:ascii="Courier New" w:eastAsia="宋体" w:hAnsi="Courier New" w:cs="Courier New"/>
          <w:kern w:val="0"/>
          <w:sz w:val="24"/>
          <w:szCs w:val="24"/>
        </w:rPr>
      </w:pPr>
    </w:p>
    <w:p w:rsidR="00B35763" w:rsidRPr="00B35763" w:rsidRDefault="00B35763" w:rsidP="00B35763">
      <w:pPr>
        <w:pStyle w:val="a4"/>
        <w:numPr>
          <w:ilvl w:val="0"/>
          <w:numId w:val="2"/>
        </w:numPr>
        <w:ind w:firstLineChars="0"/>
        <w:rPr>
          <w:rFonts w:ascii="Courier New" w:eastAsia="宋体" w:hAnsi="Courier New" w:cs="Courier New"/>
          <w:kern w:val="0"/>
          <w:sz w:val="24"/>
          <w:szCs w:val="24"/>
        </w:rPr>
      </w:pPr>
      <w:r w:rsidRPr="00B35763">
        <w:rPr>
          <w:rFonts w:ascii="Courier New" w:eastAsia="宋体" w:hAnsi="Courier New" w:cs="Courier New"/>
          <w:kern w:val="0"/>
          <w:sz w:val="24"/>
          <w:szCs w:val="24"/>
        </w:rPr>
        <w:t>Elements of an array of built-in type defined inside the body of a function are uninitialized.</w:t>
      </w:r>
    </w:p>
    <w:p w:rsidR="00B35763" w:rsidRPr="00B35763" w:rsidRDefault="00B35763" w:rsidP="00B35763">
      <w:pPr>
        <w:rPr>
          <w:rFonts w:ascii="Courier New" w:eastAsia="宋体" w:hAnsi="Courier New" w:cs="Courier New"/>
          <w:kern w:val="0"/>
          <w:sz w:val="24"/>
          <w:szCs w:val="24"/>
        </w:rPr>
      </w:pPr>
    </w:p>
    <w:p w:rsidR="00B35763" w:rsidRPr="00B35763" w:rsidRDefault="00B35763" w:rsidP="00B35763">
      <w:pPr>
        <w:pStyle w:val="a4"/>
        <w:numPr>
          <w:ilvl w:val="0"/>
          <w:numId w:val="2"/>
        </w:numPr>
        <w:ind w:firstLineChars="0"/>
        <w:rPr>
          <w:rFonts w:ascii="Courier New" w:eastAsia="宋体" w:hAnsi="Courier New" w:cs="Courier New"/>
          <w:kern w:val="0"/>
          <w:sz w:val="24"/>
          <w:szCs w:val="24"/>
        </w:rPr>
      </w:pPr>
      <w:r w:rsidRPr="00B35763">
        <w:rPr>
          <w:rFonts w:ascii="Courier New" w:eastAsia="宋体" w:hAnsi="Courier New" w:cs="Courier New"/>
          <w:kern w:val="0"/>
          <w:sz w:val="24"/>
          <w:szCs w:val="24"/>
        </w:rPr>
        <w:t>Regardless of where the array is defined, if it holds elements of a class type, then the elements are initialized by the default constructor for that class if it has one. If the class does not have a default constructor, then the elements must be explicitly initialized.</w:t>
      </w:r>
    </w:p>
    <w:p w:rsidR="00B35763" w:rsidRPr="00B35763" w:rsidRDefault="00B35763" w:rsidP="00E37152">
      <w:pPr>
        <w:rPr>
          <w:rFonts w:ascii="Courier New" w:eastAsia="宋体" w:hAnsi="Courier New" w:cs="Courier New"/>
          <w:kern w:val="0"/>
          <w:sz w:val="24"/>
          <w:szCs w:val="24"/>
        </w:rPr>
      </w:pPr>
    </w:p>
    <w:p w:rsidR="00C925CB" w:rsidRDefault="00C925CB" w:rsidP="00C925CB">
      <w:pPr>
        <w:spacing w:line="312" w:lineRule="auto"/>
        <w:outlineLvl w:val="1"/>
        <w:rPr>
          <w:rFonts w:ascii="Courier New" w:hAnsi="Courier New" w:cs="Courier New"/>
          <w:b/>
          <w:i/>
          <w:sz w:val="28"/>
        </w:rPr>
      </w:pPr>
      <w:bookmarkStart w:id="31" w:name="ch04lev1sec2"/>
      <w:bookmarkEnd w:id="31"/>
      <w:r w:rsidRPr="00C925CB">
        <w:rPr>
          <w:rFonts w:ascii="Courier New" w:hAnsi="Courier New" w:cs="Courier New"/>
          <w:b/>
          <w:i/>
          <w:sz w:val="28"/>
        </w:rPr>
        <w:t>4.2. Introducing Pointers</w:t>
      </w:r>
    </w:p>
    <w:p w:rsidR="00C925CB" w:rsidRPr="00C925CB" w:rsidRDefault="00C925CB" w:rsidP="00C925CB">
      <w:pPr>
        <w:spacing w:line="312" w:lineRule="auto"/>
        <w:outlineLvl w:val="1"/>
        <w:rPr>
          <w:rFonts w:ascii="Courier New" w:hAnsi="Courier New" w:cs="Courier New"/>
          <w:b/>
          <w:i/>
          <w:sz w:val="24"/>
        </w:rPr>
      </w:pPr>
      <w:r w:rsidRPr="00C925CB">
        <w:rPr>
          <w:rFonts w:ascii="Courier New" w:eastAsia="宋体" w:hAnsi="Courier New" w:cs="Courier New"/>
          <w:b/>
          <w:bCs/>
          <w:kern w:val="0"/>
          <w:sz w:val="22"/>
          <w:szCs w:val="24"/>
        </w:rPr>
        <w:t>Pointers and Typedefs</w:t>
      </w:r>
    </w:p>
    <w:p w:rsidR="00C925CB" w:rsidRPr="00B003A9" w:rsidRDefault="00C925CB" w:rsidP="00C925CB">
      <w:pPr>
        <w:pStyle w:val="doctext"/>
        <w:rPr>
          <w:rFonts w:ascii="Courier New" w:hAnsi="Courier New" w:cs="Courier New"/>
        </w:rPr>
      </w:pPr>
      <w:r w:rsidRPr="00B003A9">
        <w:rPr>
          <w:rFonts w:ascii="Courier New" w:hAnsi="Courier New" w:cs="Courier New"/>
        </w:rPr>
        <w:t>The use of pointers in typedefs often leads to surprising results. Here is a question almost everyone answers incorrectly at least once. Given the following,</w:t>
      </w:r>
    </w:p>
    <w:p w:rsidR="00C925CB" w:rsidRPr="00B003A9" w:rsidRDefault="00C925CB" w:rsidP="00C925CB">
      <w:pPr>
        <w:pStyle w:val="HTML0"/>
        <w:rPr>
          <w:rFonts w:ascii="Courier New" w:hAnsi="Courier New" w:cs="Courier New"/>
        </w:rPr>
      </w:pPr>
      <w:r w:rsidRPr="00B003A9">
        <w:rPr>
          <w:rFonts w:ascii="Courier New" w:hAnsi="Courier New" w:cs="Courier New"/>
        </w:rPr>
        <w:t xml:space="preserve">          typedef string *pstring;</w:t>
      </w:r>
    </w:p>
    <w:p w:rsidR="00C925CB" w:rsidRPr="00B003A9" w:rsidRDefault="00C925CB" w:rsidP="00C925CB">
      <w:pPr>
        <w:pStyle w:val="HTML0"/>
        <w:rPr>
          <w:rFonts w:ascii="Courier New" w:hAnsi="Courier New" w:cs="Courier New"/>
        </w:rPr>
      </w:pPr>
      <w:r w:rsidRPr="00B003A9">
        <w:rPr>
          <w:rFonts w:ascii="Courier New" w:hAnsi="Courier New" w:cs="Courier New"/>
        </w:rPr>
        <w:t xml:space="preserve">          const pstring cstr;</w:t>
      </w:r>
    </w:p>
    <w:p w:rsidR="00C925CB" w:rsidRPr="00B003A9" w:rsidRDefault="00C925CB" w:rsidP="00C925CB">
      <w:pPr>
        <w:rPr>
          <w:rFonts w:ascii="Courier New" w:hAnsi="Courier New" w:cs="Courier New"/>
        </w:rPr>
      </w:pPr>
    </w:p>
    <w:p w:rsidR="00C925CB" w:rsidRPr="00B003A9" w:rsidRDefault="00022F2F" w:rsidP="00C925CB">
      <w:pPr>
        <w:pStyle w:val="doctext"/>
        <w:rPr>
          <w:rFonts w:ascii="Courier New" w:hAnsi="Courier New" w:cs="Courier New"/>
        </w:rPr>
      </w:pPr>
      <w:r>
        <w:rPr>
          <w:rFonts w:ascii="Courier New" w:hAnsi="Courier New" w:cs="Courier New"/>
        </w:rPr>
        <w:t>W</w:t>
      </w:r>
      <w:r w:rsidR="00C925CB" w:rsidRPr="00B003A9">
        <w:rPr>
          <w:rFonts w:ascii="Courier New" w:hAnsi="Courier New" w:cs="Courier New"/>
        </w:rPr>
        <w:t xml:space="preserve">hat is the type of </w:t>
      </w:r>
      <w:r w:rsidR="00C925CB" w:rsidRPr="00B003A9">
        <w:rPr>
          <w:rStyle w:val="HTML"/>
          <w:rFonts w:ascii="Courier New" w:hAnsi="Courier New" w:cs="Courier New"/>
        </w:rPr>
        <w:t>cstr</w:t>
      </w:r>
      <w:r w:rsidR="00C925CB" w:rsidRPr="00B003A9">
        <w:rPr>
          <w:rFonts w:ascii="Courier New" w:hAnsi="Courier New" w:cs="Courier New"/>
        </w:rPr>
        <w:t>? Many think that the actual type is</w:t>
      </w:r>
    </w:p>
    <w:p w:rsidR="00C925CB" w:rsidRPr="00B003A9" w:rsidRDefault="00C925CB" w:rsidP="00C925CB">
      <w:pPr>
        <w:pStyle w:val="HTML0"/>
        <w:rPr>
          <w:rFonts w:ascii="Courier New" w:hAnsi="Courier New" w:cs="Courier New"/>
          <w:i/>
        </w:rPr>
      </w:pPr>
      <w:r w:rsidRPr="00B003A9">
        <w:rPr>
          <w:rFonts w:ascii="Courier New" w:hAnsi="Courier New" w:cs="Courier New"/>
          <w:i/>
        </w:rPr>
        <w:t>const string *cstr;</w:t>
      </w:r>
    </w:p>
    <w:p w:rsidR="00C925CB" w:rsidRPr="00B003A9" w:rsidRDefault="00C925CB" w:rsidP="00C925CB">
      <w:pPr>
        <w:pStyle w:val="doctext"/>
        <w:rPr>
          <w:rFonts w:ascii="Courier New" w:hAnsi="Courier New" w:cs="Courier New"/>
        </w:rPr>
      </w:pPr>
      <w:r w:rsidRPr="00B003A9">
        <w:rPr>
          <w:rFonts w:ascii="Courier New" w:hAnsi="Courier New" w:cs="Courier New"/>
          <w:color w:val="FF0000"/>
        </w:rPr>
        <w:t>The mistake is in thinking of a typedef as a textual expansion (like #define)</w:t>
      </w:r>
      <w:r w:rsidRPr="00B003A9">
        <w:rPr>
          <w:rFonts w:ascii="Courier New" w:hAnsi="Courier New" w:cs="Courier New"/>
        </w:rPr>
        <w:t xml:space="preserve">. When we declare a </w:t>
      </w:r>
      <w:r w:rsidRPr="00B003A9">
        <w:rPr>
          <w:rStyle w:val="HTML"/>
          <w:rFonts w:ascii="Courier New" w:hAnsi="Courier New" w:cs="Courier New"/>
        </w:rPr>
        <w:t>const pstring</w:t>
      </w:r>
      <w:r w:rsidRPr="00B003A9">
        <w:rPr>
          <w:rFonts w:ascii="Courier New" w:hAnsi="Courier New" w:cs="Courier New"/>
        </w:rPr>
        <w:t xml:space="preserve">, the </w:t>
      </w:r>
      <w:r w:rsidRPr="00B003A9">
        <w:rPr>
          <w:rStyle w:val="HTML"/>
          <w:rFonts w:ascii="Courier New" w:hAnsi="Courier New" w:cs="Courier New"/>
        </w:rPr>
        <w:t>const</w:t>
      </w:r>
      <w:r w:rsidRPr="00B003A9">
        <w:rPr>
          <w:rFonts w:ascii="Courier New" w:hAnsi="Courier New" w:cs="Courier New"/>
        </w:rPr>
        <w:t xml:space="preserve"> modifies the type of </w:t>
      </w:r>
      <w:r w:rsidRPr="00B003A9">
        <w:rPr>
          <w:rStyle w:val="HTML"/>
          <w:rFonts w:ascii="Courier New" w:hAnsi="Courier New" w:cs="Courier New"/>
        </w:rPr>
        <w:t>pstring</w:t>
      </w:r>
      <w:r w:rsidRPr="00B003A9">
        <w:rPr>
          <w:rFonts w:ascii="Courier New" w:hAnsi="Courier New" w:cs="Courier New"/>
        </w:rPr>
        <w:t xml:space="preserve">, which is a pointer. Therefore, this definition declares </w:t>
      </w:r>
      <w:r w:rsidRPr="00B003A9">
        <w:rPr>
          <w:rStyle w:val="HTML"/>
          <w:rFonts w:ascii="Courier New" w:hAnsi="Courier New" w:cs="Courier New"/>
        </w:rPr>
        <w:t>cstr</w:t>
      </w:r>
      <w:r w:rsidRPr="00B003A9">
        <w:rPr>
          <w:rFonts w:ascii="Courier New" w:hAnsi="Courier New" w:cs="Courier New"/>
        </w:rPr>
        <w:t xml:space="preserve"> to be a </w:t>
      </w:r>
      <w:r w:rsidRPr="00B003A9">
        <w:rPr>
          <w:rStyle w:val="HTML"/>
          <w:rFonts w:ascii="Courier New" w:hAnsi="Courier New" w:cs="Courier New"/>
        </w:rPr>
        <w:t>const</w:t>
      </w:r>
      <w:r w:rsidRPr="00B003A9">
        <w:rPr>
          <w:rFonts w:ascii="Courier New" w:hAnsi="Courier New" w:cs="Courier New"/>
        </w:rPr>
        <w:t xml:space="preserve"> pointer to </w:t>
      </w:r>
      <w:r w:rsidRPr="00B003A9">
        <w:rPr>
          <w:rStyle w:val="HTML"/>
          <w:rFonts w:ascii="Courier New" w:hAnsi="Courier New" w:cs="Courier New"/>
        </w:rPr>
        <w:t>string</w:t>
      </w:r>
      <w:r w:rsidRPr="00B003A9">
        <w:rPr>
          <w:rFonts w:ascii="Courier New" w:hAnsi="Courier New" w:cs="Courier New"/>
        </w:rPr>
        <w:t>. The definition is equivalent to</w:t>
      </w:r>
    </w:p>
    <w:p w:rsidR="00E37152" w:rsidRDefault="00C925CB" w:rsidP="00C925CB">
      <w:pPr>
        <w:pStyle w:val="doctext"/>
        <w:rPr>
          <w:rStyle w:val="docemphitalicalt"/>
          <w:rFonts w:ascii="Courier New" w:hAnsi="Courier New" w:cs="Courier New"/>
          <w:i/>
        </w:rPr>
      </w:pPr>
      <w:r w:rsidRPr="00B003A9">
        <w:rPr>
          <w:rFonts w:ascii="Courier New" w:hAnsi="Courier New" w:cs="Courier New"/>
          <w:i/>
        </w:rPr>
        <w:t xml:space="preserve">string *const cstr; // </w:t>
      </w:r>
      <w:r w:rsidRPr="00B003A9">
        <w:rPr>
          <w:rStyle w:val="docemphitalicalt"/>
          <w:rFonts w:ascii="Courier New" w:hAnsi="Courier New" w:cs="Courier New"/>
          <w:i/>
        </w:rPr>
        <w:t>equivalent to const pstring cstr</w:t>
      </w:r>
    </w:p>
    <w:p w:rsidR="00CE6045" w:rsidRDefault="00CE6045" w:rsidP="00C925CB">
      <w:pPr>
        <w:pStyle w:val="doctext"/>
        <w:rPr>
          <w:rStyle w:val="docemphitalicalt"/>
          <w:rFonts w:ascii="Courier New" w:hAnsi="Courier New" w:cs="Courier New"/>
          <w:i/>
        </w:rPr>
      </w:pPr>
    </w:p>
    <w:p w:rsidR="00CE6045" w:rsidRPr="006B14BC" w:rsidRDefault="00CE6045" w:rsidP="006B14BC">
      <w:pPr>
        <w:spacing w:line="312" w:lineRule="auto"/>
        <w:outlineLvl w:val="1"/>
        <w:rPr>
          <w:rFonts w:ascii="Courier New" w:hAnsi="Courier New" w:cs="Courier New"/>
          <w:b/>
          <w:i/>
          <w:sz w:val="28"/>
        </w:rPr>
      </w:pPr>
      <w:r w:rsidRPr="006B14BC">
        <w:rPr>
          <w:rFonts w:ascii="Courier New" w:hAnsi="Courier New" w:cs="Courier New"/>
          <w:b/>
          <w:i/>
          <w:sz w:val="28"/>
        </w:rPr>
        <w:lastRenderedPageBreak/>
        <w:t>4.3. C-Style Character Strings</w:t>
      </w:r>
    </w:p>
    <w:p w:rsidR="00CE6045" w:rsidRPr="006B14BC" w:rsidRDefault="00CE6045" w:rsidP="00C925CB">
      <w:pPr>
        <w:pStyle w:val="doctext"/>
        <w:rPr>
          <w:rFonts w:ascii="Courier New" w:hAnsi="Courier New" w:cs="Courier New"/>
        </w:rPr>
      </w:pPr>
      <w:r w:rsidRPr="006B14BC">
        <w:rPr>
          <w:rFonts w:ascii="Courier New" w:hAnsi="Courier New" w:cs="Courier New"/>
        </w:rPr>
        <w:t>Creating and Initializing dynamically allocated array</w:t>
      </w:r>
    </w:p>
    <w:p w:rsidR="00CE6045" w:rsidRPr="006B14BC" w:rsidRDefault="00CE6045" w:rsidP="00C925CB">
      <w:pPr>
        <w:pStyle w:val="doctext"/>
        <w:rPr>
          <w:rFonts w:ascii="Courier New" w:hAnsi="Courier New" w:cs="Courier New"/>
          <w:color w:val="FF0000"/>
        </w:rPr>
      </w:pPr>
      <w:r w:rsidRPr="006B14BC">
        <w:rPr>
          <w:rFonts w:ascii="Courier New" w:hAnsi="Courier New" w:cs="Courier New"/>
          <w:color w:val="FF0000"/>
        </w:rPr>
        <w:t>We cannot directly new an array for the class which has no default constructor</w:t>
      </w:r>
      <w:r w:rsidR="005B2F8C" w:rsidRPr="006B14BC">
        <w:rPr>
          <w:rFonts w:ascii="Courier New" w:hAnsi="Courier New" w:cs="Courier New"/>
          <w:color w:val="FF0000"/>
        </w:rPr>
        <w:t xml:space="preserve">. If we indeed need an array for this kind of class objects, we need </w:t>
      </w:r>
      <w:r w:rsidR="009E5FE7" w:rsidRPr="006B14BC">
        <w:rPr>
          <w:rFonts w:ascii="Courier New" w:hAnsi="Courier New" w:cs="Courier New"/>
          <w:color w:val="FF0000"/>
        </w:rPr>
        <w:t>first allocate a buffer and then use the in-place new operator.</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FF"/>
          <w:kern w:val="0"/>
          <w:sz w:val="24"/>
          <w:szCs w:val="24"/>
          <w:highlight w:val="white"/>
        </w:rPr>
        <w:t>class</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2B91AF"/>
          <w:kern w:val="0"/>
          <w:sz w:val="24"/>
          <w:szCs w:val="24"/>
          <w:highlight w:val="white"/>
        </w:rPr>
        <w:t>TT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FF"/>
          <w:kern w:val="0"/>
          <w:sz w:val="24"/>
          <w:szCs w:val="24"/>
          <w:highlight w:val="white"/>
        </w:rPr>
        <w:t>public</w:t>
      </w:r>
      <w:r w:rsidRPr="009E5FE7">
        <w:rPr>
          <w:rFonts w:ascii="Courier New" w:hAnsi="Courier New" w:cs="Courier New"/>
          <w:color w:val="000000"/>
          <w:kern w:val="0"/>
          <w:sz w:val="24"/>
          <w:szCs w:val="24"/>
          <w:highlight w:val="white"/>
        </w:rPr>
        <w: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TT(</w:t>
      </w: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808080"/>
          <w:kern w:val="0"/>
          <w:sz w:val="24"/>
          <w:szCs w:val="24"/>
          <w:highlight w:val="white"/>
        </w:rPr>
        <w:t>a</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this</w:t>
      </w:r>
      <w:r w:rsidRPr="009E5FE7">
        <w:rPr>
          <w:rFonts w:ascii="Courier New" w:hAnsi="Courier New" w:cs="Courier New"/>
          <w:color w:val="000000"/>
          <w:kern w:val="0"/>
          <w:sz w:val="24"/>
          <w:szCs w:val="24"/>
          <w:highlight w:val="white"/>
        </w:rPr>
        <w:t xml:space="preserve">-&gt;a = </w:t>
      </w:r>
      <w:r w:rsidRPr="009E5FE7">
        <w:rPr>
          <w:rFonts w:ascii="Courier New" w:hAnsi="Courier New" w:cs="Courier New"/>
          <w:color w:val="808080"/>
          <w:kern w:val="0"/>
          <w:sz w:val="24"/>
          <w:szCs w:val="24"/>
          <w:highlight w:val="white"/>
        </w:rPr>
        <w:t>a</w:t>
      </w:r>
      <w:r w:rsidRPr="009E5FE7">
        <w:rPr>
          <w:rFonts w:ascii="Courier New" w:hAnsi="Courier New" w:cs="Courier New"/>
          <w:color w:val="000000"/>
          <w:kern w:val="0"/>
          <w:sz w:val="24"/>
          <w:szCs w:val="24"/>
          <w:highlight w:val="white"/>
        </w:rPr>
        <w:t>; }</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getVal() </w:t>
      </w:r>
      <w:r w:rsidRPr="009E5FE7">
        <w:rPr>
          <w:rFonts w:ascii="Courier New" w:hAnsi="Courier New" w:cs="Courier New"/>
          <w:color w:val="0000FF"/>
          <w:kern w:val="0"/>
          <w:sz w:val="24"/>
          <w:szCs w:val="24"/>
          <w:highlight w:val="white"/>
        </w:rPr>
        <w:t>const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return</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this</w:t>
      </w:r>
      <w:r w:rsidRPr="009E5FE7">
        <w:rPr>
          <w:rFonts w:ascii="Courier New" w:hAnsi="Courier New" w:cs="Courier New"/>
          <w:color w:val="000000"/>
          <w:kern w:val="0"/>
          <w:sz w:val="24"/>
          <w:szCs w:val="24"/>
          <w:highlight w:val="white"/>
        </w:rPr>
        <w:t>-&gt;a;</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FF"/>
          <w:kern w:val="0"/>
          <w:sz w:val="24"/>
          <w:szCs w:val="24"/>
          <w:highlight w:val="white"/>
        </w:rPr>
        <w:t>private</w:t>
      </w:r>
      <w:r w:rsidRPr="009E5FE7">
        <w:rPr>
          <w:rFonts w:ascii="Courier New" w:hAnsi="Courier New" w:cs="Courier New"/>
          <w:color w:val="000000"/>
          <w:kern w:val="0"/>
          <w:sz w:val="24"/>
          <w:szCs w:val="24"/>
          <w:highlight w:val="white"/>
        </w:rPr>
        <w: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a;</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main(</w:t>
      </w: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808080"/>
          <w:kern w:val="0"/>
          <w:sz w:val="24"/>
          <w:szCs w:val="24"/>
          <w:highlight w:val="white"/>
        </w:rPr>
        <w:t>argc</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char</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808080"/>
          <w:kern w:val="0"/>
          <w:sz w:val="24"/>
          <w:szCs w:val="24"/>
          <w:highlight w:val="white"/>
        </w:rPr>
        <w:t>argv</w:t>
      </w:r>
      <w:r w:rsidRPr="009E5FE7">
        <w:rPr>
          <w:rFonts w:ascii="Courier New" w:hAnsi="Courier New" w:cs="Courier New"/>
          <w:color w:val="000000"/>
          <w:kern w:val="0"/>
          <w:sz w:val="24"/>
          <w:szCs w:val="24"/>
          <w:highlight w:val="white"/>
        </w:rPr>
        <w: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8000"/>
          <w:kern w:val="0"/>
          <w:sz w:val="24"/>
          <w:szCs w:val="24"/>
          <w:highlight w:val="white"/>
        </w:rPr>
        <w:t>//TT* ttArray = new TT[10]; //</w:t>
      </w:r>
      <w:r w:rsidRPr="00962068">
        <w:rPr>
          <w:rFonts w:ascii="Courier New" w:hAnsi="Courier New" w:cs="Courier New"/>
          <w:i/>
          <w:color w:val="FF0000"/>
          <w:kern w:val="0"/>
          <w:sz w:val="24"/>
          <w:szCs w:val="24"/>
          <w:highlight w:val="white"/>
        </w:rPr>
        <w:t>ERROR</w:t>
      </w:r>
      <w:r w:rsidRPr="009E5FE7">
        <w:rPr>
          <w:rFonts w:ascii="Courier New" w:hAnsi="Courier New" w:cs="Courier New"/>
          <w:color w:val="008000"/>
          <w:kern w:val="0"/>
          <w:sz w:val="24"/>
          <w:szCs w:val="24"/>
          <w:highlight w:val="white"/>
        </w:rPr>
        <w:t>: there is no default constructor for TT</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8000"/>
          <w:kern w:val="0"/>
          <w:sz w:val="24"/>
          <w:szCs w:val="24"/>
          <w:highlight w:val="white"/>
        </w:rPr>
        <w:t>//TT* ttArray = new TT[10](3); //</w:t>
      </w:r>
      <w:r w:rsidRPr="00962068">
        <w:rPr>
          <w:rFonts w:ascii="Courier New" w:hAnsi="Courier New" w:cs="Courier New"/>
          <w:i/>
          <w:color w:val="FF0000"/>
          <w:kern w:val="0"/>
          <w:sz w:val="24"/>
          <w:szCs w:val="24"/>
          <w:highlight w:val="white"/>
        </w:rPr>
        <w:t>ERROR</w:t>
      </w:r>
      <w:r w:rsidRPr="009E5FE7">
        <w:rPr>
          <w:rFonts w:ascii="Courier New" w:hAnsi="Courier New" w:cs="Courier New"/>
          <w:color w:val="008000"/>
          <w:kern w:val="0"/>
          <w:sz w:val="24"/>
          <w:szCs w:val="24"/>
          <w:highlight w:val="white"/>
        </w:rPr>
        <w:t>: there is no such syntax.</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char</w:t>
      </w:r>
      <w:r w:rsidRPr="009E5FE7">
        <w:rPr>
          <w:rFonts w:ascii="Courier New" w:hAnsi="Courier New" w:cs="Courier New"/>
          <w:color w:val="000000"/>
          <w:kern w:val="0"/>
          <w:sz w:val="24"/>
          <w:szCs w:val="24"/>
          <w:highlight w:val="white"/>
        </w:rPr>
        <w:t xml:space="preserve">* buffer = </w:t>
      </w:r>
      <w:r w:rsidRPr="009E5FE7">
        <w:rPr>
          <w:rFonts w:ascii="Courier New" w:hAnsi="Courier New" w:cs="Courier New"/>
          <w:color w:val="0000FF"/>
          <w:kern w:val="0"/>
          <w:sz w:val="24"/>
          <w:szCs w:val="24"/>
          <w:highlight w:val="white"/>
        </w:rPr>
        <w:t>new</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char</w:t>
      </w:r>
      <w:r w:rsidRPr="009E5FE7">
        <w:rPr>
          <w:rFonts w:ascii="Courier New" w:hAnsi="Courier New" w:cs="Courier New"/>
          <w:color w:val="000000"/>
          <w:kern w:val="0"/>
          <w:sz w:val="24"/>
          <w:szCs w:val="24"/>
          <w:highlight w:val="white"/>
        </w:rPr>
        <w:t>[</w:t>
      </w:r>
      <w:r w:rsidRPr="009E5FE7">
        <w:rPr>
          <w:rFonts w:ascii="Courier New" w:hAnsi="Courier New" w:cs="Courier New"/>
          <w:color w:val="0000FF"/>
          <w:kern w:val="0"/>
          <w:sz w:val="24"/>
          <w:szCs w:val="24"/>
          <w:highlight w:val="white"/>
        </w:rPr>
        <w:t>sizeof</w:t>
      </w:r>
      <w:r w:rsidRPr="009E5FE7">
        <w:rPr>
          <w:rFonts w:ascii="Courier New" w:hAnsi="Courier New" w:cs="Courier New"/>
          <w:color w:val="000000"/>
          <w:kern w:val="0"/>
          <w:sz w:val="24"/>
          <w:szCs w:val="24"/>
          <w:highlight w:val="white"/>
        </w:rPr>
        <w:t>(</w:t>
      </w:r>
      <w:r w:rsidRPr="009E5FE7">
        <w:rPr>
          <w:rFonts w:ascii="Courier New" w:hAnsi="Courier New" w:cs="Courier New"/>
          <w:color w:val="2B91AF"/>
          <w:kern w:val="0"/>
          <w:sz w:val="24"/>
          <w:szCs w:val="24"/>
          <w:highlight w:val="white"/>
        </w:rPr>
        <w:t>TT</w:t>
      </w:r>
      <w:r w:rsidRPr="009E5FE7">
        <w:rPr>
          <w:rFonts w:ascii="Courier New" w:hAnsi="Courier New" w:cs="Courier New"/>
          <w:color w:val="000000"/>
          <w:kern w:val="0"/>
          <w:sz w:val="24"/>
          <w:szCs w:val="24"/>
          <w:highlight w:val="white"/>
        </w:rPr>
        <w:t>)*10];</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2B91AF"/>
          <w:kern w:val="0"/>
          <w:sz w:val="24"/>
          <w:szCs w:val="24"/>
          <w:highlight w:val="white"/>
        </w:rPr>
        <w:t>TT</w:t>
      </w:r>
      <w:r w:rsidRPr="009E5FE7">
        <w:rPr>
          <w:rFonts w:ascii="Courier New" w:hAnsi="Courier New" w:cs="Courier New"/>
          <w:color w:val="000000"/>
          <w:kern w:val="0"/>
          <w:sz w:val="24"/>
          <w:szCs w:val="24"/>
          <w:highlight w:val="white"/>
        </w:rPr>
        <w:t>*   ttArray = (</w:t>
      </w:r>
      <w:r w:rsidRPr="009E5FE7">
        <w:rPr>
          <w:rFonts w:ascii="Courier New" w:hAnsi="Courier New" w:cs="Courier New"/>
          <w:color w:val="2B91AF"/>
          <w:kern w:val="0"/>
          <w:sz w:val="24"/>
          <w:szCs w:val="24"/>
          <w:highlight w:val="white"/>
        </w:rPr>
        <w:t>TT</w:t>
      </w:r>
      <w:r w:rsidRPr="009E5FE7">
        <w:rPr>
          <w:rFonts w:ascii="Courier New" w:hAnsi="Courier New" w:cs="Courier New"/>
          <w:color w:val="000000"/>
          <w:kern w:val="0"/>
          <w:sz w:val="24"/>
          <w:szCs w:val="24"/>
          <w:highlight w:val="white"/>
        </w:rPr>
        <w:t>*)buffer;</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for</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i = 0; i &lt; 10; i++)</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p>
    <w:p w:rsidR="009E5FE7" w:rsidRPr="009E5FE7" w:rsidRDefault="009E5FE7" w:rsidP="009E5FE7">
      <w:pPr>
        <w:autoSpaceDE w:val="0"/>
        <w:autoSpaceDN w:val="0"/>
        <w:adjustRightInd w:val="0"/>
        <w:jc w:val="left"/>
        <w:rPr>
          <w:rFonts w:ascii="Courier New" w:hAnsi="Courier New" w:cs="Courier New" w:hint="eastAsia"/>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new</w:t>
      </w:r>
      <w:r w:rsidRPr="009E5FE7">
        <w:rPr>
          <w:rFonts w:ascii="Courier New" w:hAnsi="Courier New" w:cs="Courier New"/>
          <w:color w:val="000000"/>
          <w:kern w:val="0"/>
          <w:sz w:val="24"/>
          <w:szCs w:val="24"/>
          <w:highlight w:val="white"/>
        </w:rPr>
        <w:t xml:space="preserve"> (&amp;ttArray[i])</w:t>
      </w:r>
      <w:r w:rsidRPr="009E5FE7">
        <w:rPr>
          <w:rFonts w:ascii="Courier New" w:hAnsi="Courier New" w:cs="Courier New"/>
          <w:color w:val="2B91AF"/>
          <w:kern w:val="0"/>
          <w:sz w:val="24"/>
          <w:szCs w:val="24"/>
          <w:highlight w:val="white"/>
        </w:rPr>
        <w:t>TT</w:t>
      </w:r>
      <w:r w:rsidRPr="009E5FE7">
        <w:rPr>
          <w:rFonts w:ascii="Courier New" w:hAnsi="Courier New" w:cs="Courier New"/>
          <w:color w:val="000000"/>
          <w:kern w:val="0"/>
          <w:sz w:val="24"/>
          <w:szCs w:val="24"/>
          <w:highlight w:val="white"/>
        </w:rPr>
        <w:t>(i + 1);</w:t>
      </w:r>
      <w:r w:rsidR="002E08C3">
        <w:rPr>
          <w:rFonts w:ascii="Courier New" w:hAnsi="Courier New" w:cs="Courier New"/>
          <w:color w:val="000000"/>
          <w:kern w:val="0"/>
          <w:sz w:val="24"/>
          <w:szCs w:val="24"/>
          <w:highlight w:val="white"/>
        </w:rPr>
        <w:t xml:space="preserve"> </w:t>
      </w:r>
      <w:r w:rsidR="002E08C3">
        <w:rPr>
          <w:rFonts w:ascii="Courier New" w:hAnsi="Courier New" w:cs="Courier New" w:hint="eastAsia"/>
          <w:color w:val="000000"/>
          <w:kern w:val="0"/>
          <w:sz w:val="24"/>
          <w:szCs w:val="24"/>
          <w:highlight w:val="white"/>
        </w:rPr>
        <w:t>//</w:t>
      </w:r>
      <w:r w:rsidR="002E08C3" w:rsidRPr="00D109A2">
        <w:rPr>
          <w:rFonts w:ascii="Courier New" w:hAnsi="Courier New" w:cs="Courier New" w:hint="eastAsia"/>
          <w:i/>
          <w:color w:val="FF0000"/>
          <w:kern w:val="0"/>
          <w:sz w:val="24"/>
          <w:szCs w:val="24"/>
          <w:highlight w:val="white"/>
        </w:rPr>
        <w:t>in-place new operator</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for</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int</w:t>
      </w:r>
      <w:r w:rsidRPr="009E5FE7">
        <w:rPr>
          <w:rFonts w:ascii="Courier New" w:hAnsi="Courier New" w:cs="Courier New"/>
          <w:color w:val="000000"/>
          <w:kern w:val="0"/>
          <w:sz w:val="24"/>
          <w:szCs w:val="24"/>
          <w:highlight w:val="white"/>
        </w:rPr>
        <w:t xml:space="preserve"> i = 0; i &lt; 10; i++)</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cout&lt;&lt; ttArray[i].getVal() &lt;&lt; endl;</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00"/>
          <w:kern w:val="0"/>
          <w:sz w:val="24"/>
          <w:szCs w:val="24"/>
          <w:highlight w:val="white"/>
        </w:rPr>
        <w:t xml:space="preserve"> </w:t>
      </w:r>
      <w:r w:rsidRPr="009E5FE7">
        <w:rPr>
          <w:rFonts w:ascii="Courier New" w:hAnsi="Courier New" w:cs="Courier New"/>
          <w:color w:val="0000FF"/>
          <w:kern w:val="0"/>
          <w:sz w:val="24"/>
          <w:szCs w:val="24"/>
          <w:highlight w:val="white"/>
        </w:rPr>
        <w:t>delete</w:t>
      </w:r>
      <w:r w:rsidRPr="009E5FE7">
        <w:rPr>
          <w:rFonts w:ascii="Courier New" w:hAnsi="Courier New" w:cs="Courier New"/>
          <w:color w:val="000000"/>
          <w:kern w:val="0"/>
          <w:sz w:val="24"/>
          <w:szCs w:val="24"/>
          <w:highlight w:val="white"/>
        </w:rPr>
        <w:t>[] buffer;</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ab/>
      </w:r>
      <w:r w:rsidRPr="009E5FE7">
        <w:rPr>
          <w:rFonts w:ascii="Courier New" w:hAnsi="Courier New" w:cs="Courier New"/>
          <w:color w:val="0000FF"/>
          <w:kern w:val="0"/>
          <w:sz w:val="24"/>
          <w:szCs w:val="24"/>
          <w:highlight w:val="white"/>
        </w:rPr>
        <w:t>return</w:t>
      </w:r>
      <w:r w:rsidRPr="009E5FE7">
        <w:rPr>
          <w:rFonts w:ascii="Courier New" w:hAnsi="Courier New" w:cs="Courier New"/>
          <w:color w:val="000000"/>
          <w:kern w:val="0"/>
          <w:sz w:val="24"/>
          <w:szCs w:val="24"/>
          <w:highlight w:val="white"/>
        </w:rPr>
        <w:t xml:space="preserve"> 0;</w:t>
      </w:r>
    </w:p>
    <w:p w:rsidR="009E5FE7" w:rsidRPr="009E5FE7" w:rsidRDefault="009E5FE7" w:rsidP="009E5FE7">
      <w:pPr>
        <w:autoSpaceDE w:val="0"/>
        <w:autoSpaceDN w:val="0"/>
        <w:adjustRightInd w:val="0"/>
        <w:jc w:val="left"/>
        <w:rPr>
          <w:rFonts w:ascii="Courier New" w:hAnsi="Courier New" w:cs="Courier New"/>
          <w:color w:val="000000"/>
          <w:kern w:val="0"/>
          <w:sz w:val="24"/>
          <w:szCs w:val="24"/>
          <w:highlight w:val="white"/>
        </w:rPr>
      </w:pPr>
      <w:r w:rsidRPr="009E5FE7">
        <w:rPr>
          <w:rFonts w:ascii="Courier New" w:hAnsi="Courier New" w:cs="Courier New"/>
          <w:color w:val="000000"/>
          <w:kern w:val="0"/>
          <w:sz w:val="24"/>
          <w:szCs w:val="24"/>
          <w:highlight w:val="white"/>
        </w:rPr>
        <w:t>}</w:t>
      </w:r>
    </w:p>
    <w:p w:rsidR="009E5FE7" w:rsidRDefault="009E5FE7" w:rsidP="009E5FE7">
      <w:pPr>
        <w:autoSpaceDE w:val="0"/>
        <w:autoSpaceDN w:val="0"/>
        <w:adjustRightInd w:val="0"/>
        <w:jc w:val="left"/>
        <w:rPr>
          <w:rFonts w:ascii="Consolas" w:hAnsi="Consolas" w:cs="Consolas"/>
          <w:color w:val="000000"/>
          <w:kern w:val="0"/>
          <w:sz w:val="24"/>
          <w:szCs w:val="24"/>
          <w:highlight w:val="white"/>
        </w:rPr>
      </w:pPr>
    </w:p>
    <w:p w:rsidR="009E5FE7" w:rsidRPr="007D2A26" w:rsidRDefault="009E5FE7" w:rsidP="00C925CB">
      <w:pPr>
        <w:pStyle w:val="doctext"/>
        <w:rPr>
          <w:color w:val="FF0000"/>
        </w:rPr>
      </w:pPr>
    </w:p>
    <w:p w:rsidR="006B14BC" w:rsidRPr="006B14BC" w:rsidRDefault="006B14BC" w:rsidP="006B14BC">
      <w:pPr>
        <w:spacing w:line="312" w:lineRule="auto"/>
        <w:outlineLvl w:val="1"/>
        <w:rPr>
          <w:rFonts w:ascii="Courier New" w:hAnsi="Courier New" w:cs="Courier New"/>
          <w:b/>
          <w:i/>
          <w:sz w:val="28"/>
        </w:rPr>
      </w:pPr>
      <w:bookmarkStart w:id="32" w:name="ch04lev1sec4"/>
      <w:bookmarkEnd w:id="32"/>
      <w:r w:rsidRPr="006B14BC">
        <w:rPr>
          <w:rFonts w:ascii="Courier New" w:hAnsi="Courier New" w:cs="Courier New"/>
          <w:b/>
          <w:i/>
          <w:sz w:val="28"/>
        </w:rPr>
        <w:t>4.4. Multidimensioned Arrays</w:t>
      </w:r>
    </w:p>
    <w:p w:rsidR="006B14BC" w:rsidRPr="006B14BC" w:rsidRDefault="006B14BC" w:rsidP="00C925CB">
      <w:pPr>
        <w:pStyle w:val="doctext"/>
        <w:rPr>
          <w:b/>
        </w:rPr>
      </w:pPr>
      <w:r w:rsidRPr="006B14BC">
        <w:rPr>
          <w:b/>
        </w:rPr>
        <w:t>4.4.1. Pointers and Multidimensioned Arrays</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int ia[3][4];      // array of size 3, each element is an array of ints of size 4</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int (*ip)[4] = ia; // ip points to an array of 4 ints</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ip = &amp;ia[2];       // ia[2] is an array of 4 ints</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int *ip[4]; // array of pointers to int</w:t>
      </w:r>
    </w:p>
    <w:p w:rsidR="006B14BC" w:rsidRDefault="006B14BC" w:rsidP="00C925CB">
      <w:pPr>
        <w:pStyle w:val="doctext"/>
      </w:pPr>
    </w:p>
    <w:p w:rsidR="006B14BC" w:rsidRDefault="006B14BC" w:rsidP="00C925CB">
      <w:pPr>
        <w:pStyle w:val="doctext"/>
      </w:pPr>
      <w:r>
        <w:t>Typedefs Simplify Pointers to Multidimensioned Arrays</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typedef int int_array[4];</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int_array *ip = ia;</w:t>
      </w:r>
    </w:p>
    <w:p w:rsidR="006B14BC" w:rsidRPr="006B14BC" w:rsidRDefault="006B14BC" w:rsidP="006B14BC">
      <w:pPr>
        <w:widowControl/>
        <w:jc w:val="left"/>
        <w:rPr>
          <w:rFonts w:ascii="宋体" w:eastAsia="宋体" w:hAnsi="宋体" w:cs="宋体"/>
          <w:kern w:val="0"/>
          <w:sz w:val="24"/>
          <w:szCs w:val="24"/>
        </w:rPr>
      </w:pPr>
    </w:p>
    <w:p w:rsidR="006B14BC" w:rsidRPr="006B14BC" w:rsidRDefault="006B14BC" w:rsidP="006B14BC">
      <w:pPr>
        <w:widowControl/>
        <w:spacing w:before="100" w:beforeAutospacing="1" w:after="100" w:afterAutospacing="1"/>
        <w:jc w:val="left"/>
        <w:rPr>
          <w:rFonts w:ascii="宋体" w:eastAsia="宋体" w:hAnsi="宋体" w:cs="宋体"/>
          <w:kern w:val="0"/>
          <w:sz w:val="24"/>
          <w:szCs w:val="24"/>
        </w:rPr>
      </w:pPr>
      <w:r w:rsidRPr="006B14BC">
        <w:rPr>
          <w:rFonts w:ascii="宋体" w:eastAsia="宋体" w:hAnsi="宋体" w:cs="宋体"/>
          <w:kern w:val="0"/>
          <w:sz w:val="24"/>
          <w:szCs w:val="24"/>
        </w:rPr>
        <w:t>We might use this typedef to print the elements of ia:</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for (int_array *p = ia; p != ia + 3; ++p)</w:t>
      </w:r>
    </w:p>
    <w:p w:rsidR="006B14BC" w:rsidRPr="006B14BC" w:rsidRDefault="006B14BC" w:rsidP="006B1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14BC">
        <w:rPr>
          <w:rFonts w:ascii="宋体" w:eastAsia="宋体" w:hAnsi="宋体" w:cs="宋体"/>
          <w:kern w:val="0"/>
          <w:sz w:val="24"/>
          <w:szCs w:val="24"/>
        </w:rPr>
        <w:t xml:space="preserve">    for (int *q = *p; q != *p + 4; ++q)</w:t>
      </w:r>
    </w:p>
    <w:p w:rsidR="006B14BC" w:rsidRDefault="006B14BC" w:rsidP="006B14BC">
      <w:pPr>
        <w:pStyle w:val="doctext"/>
      </w:pPr>
      <w:r w:rsidRPr="006B14BC">
        <w:t xml:space="preserve">         cout &lt;&lt; *q &lt;&lt; endl;</w:t>
      </w:r>
    </w:p>
    <w:p w:rsidR="006B14BC" w:rsidRDefault="006B14BC" w:rsidP="006B14BC">
      <w:pPr>
        <w:pStyle w:val="doctext"/>
      </w:pPr>
    </w:p>
    <w:p w:rsidR="006B14BC" w:rsidRDefault="006B14BC" w:rsidP="006B14BC">
      <w:pPr>
        <w:pStyle w:val="doctext"/>
      </w:pPr>
    </w:p>
    <w:p w:rsidR="00B74B70" w:rsidRDefault="00B74B70" w:rsidP="006B14BC">
      <w:pPr>
        <w:pStyle w:val="doctext"/>
      </w:pPr>
    </w:p>
    <w:p w:rsidR="00B74B70" w:rsidRDefault="00B74B70" w:rsidP="006B14BC">
      <w:pPr>
        <w:pStyle w:val="doctext"/>
      </w:pPr>
    </w:p>
    <w:p w:rsidR="00B74B70" w:rsidRPr="00B74B70" w:rsidRDefault="00B74B70" w:rsidP="00B74B70">
      <w:pPr>
        <w:spacing w:line="312" w:lineRule="auto"/>
        <w:outlineLvl w:val="1"/>
        <w:rPr>
          <w:rFonts w:ascii="Courier New" w:hAnsi="Courier New" w:cs="Courier New"/>
          <w:b/>
          <w:i/>
          <w:sz w:val="28"/>
        </w:rPr>
      </w:pPr>
      <w:r w:rsidRPr="00B74B70">
        <w:rPr>
          <w:rFonts w:ascii="Courier New" w:hAnsi="Courier New" w:cs="Courier New"/>
          <w:b/>
          <w:i/>
          <w:sz w:val="28"/>
        </w:rPr>
        <w:t>5.3. The Bitwise Operators</w:t>
      </w:r>
    </w:p>
    <w:p w:rsidR="00B74B70" w:rsidRPr="00B74B70" w:rsidRDefault="00B74B70" w:rsidP="006B14BC">
      <w:pPr>
        <w:pStyle w:val="doctext"/>
        <w:rPr>
          <w:rFonts w:ascii="Courier New" w:hAnsi="Courier New" w:cs="Courier New"/>
        </w:rPr>
      </w:pPr>
      <w:r w:rsidRPr="00B74B70">
        <w:rPr>
          <w:rFonts w:ascii="Courier New" w:hAnsi="Courier New" w:cs="Courier New"/>
        </w:rPr>
        <w:t>The type of an integer manipulated by the bitwise operators can be either signed or unsigned. If the value is negative, then the way that the "sign bit" is handled in a number of the bitwise operations is machine-dependent.</w:t>
      </w:r>
    </w:p>
    <w:p w:rsidR="00B74B70" w:rsidRPr="001F7B7A" w:rsidRDefault="00B74B70" w:rsidP="006B14BC">
      <w:pPr>
        <w:pStyle w:val="doctext"/>
        <w:rPr>
          <w:rFonts w:ascii="Courier New" w:hAnsi="Courier New" w:cs="Courier New"/>
          <w:i/>
          <w:color w:val="FF0000"/>
        </w:rPr>
      </w:pPr>
      <w:r w:rsidRPr="001F7B7A">
        <w:rPr>
          <w:rFonts w:ascii="Courier New" w:hAnsi="Courier New" w:cs="Courier New"/>
          <w:i/>
          <w:color w:val="FF0000"/>
        </w:rPr>
        <w:lastRenderedPageBreak/>
        <w:t xml:space="preserve">Because there are no guarantees for how the sign bit is handled, we strongly recommend using an </w:t>
      </w:r>
      <w:r w:rsidRPr="001F7B7A">
        <w:rPr>
          <w:i/>
          <w:color w:val="FF0000"/>
        </w:rPr>
        <w:t>unsigned</w:t>
      </w:r>
      <w:r w:rsidRPr="001F7B7A">
        <w:rPr>
          <w:rFonts w:ascii="Courier New" w:hAnsi="Courier New" w:cs="Courier New"/>
          <w:i/>
          <w:color w:val="FF0000"/>
        </w:rPr>
        <w:t xml:space="preserve"> type when using an integral value with the bitwise operators.</w:t>
      </w:r>
    </w:p>
    <w:p w:rsidR="00B74B70" w:rsidRDefault="004E66FC" w:rsidP="006B14BC">
      <w:pPr>
        <w:pStyle w:val="doctext"/>
      </w:pPr>
      <w:r>
        <w:rPr>
          <w:rFonts w:hint="eastAsia"/>
        </w:rPr>
        <w:t>(</w:t>
      </w:r>
      <w:r>
        <w:t>in Intel platform, it just take the bit operation and then assign the result to the destination type’s variable</w:t>
      </w:r>
      <w:r>
        <w:rPr>
          <w:rFonts w:hint="eastAsia"/>
        </w:rPr>
        <w:t>)</w:t>
      </w:r>
    </w:p>
    <w:p w:rsidR="00B74B70" w:rsidRDefault="00B74B70" w:rsidP="006B14BC">
      <w:pPr>
        <w:pStyle w:val="doctext"/>
      </w:pPr>
    </w:p>
    <w:p w:rsidR="001F7B7A" w:rsidRPr="001F7B7A" w:rsidRDefault="001F7B7A" w:rsidP="006B14BC">
      <w:pPr>
        <w:pStyle w:val="doctext"/>
        <w:rPr>
          <w:rFonts w:ascii="Courier New" w:hAnsi="Courier New" w:cs="Courier New"/>
          <w:i/>
          <w:color w:val="FF0000"/>
        </w:rPr>
      </w:pPr>
      <w:r w:rsidRPr="001F7B7A">
        <w:rPr>
          <w:rFonts w:ascii="Courier New" w:hAnsi="Courier New" w:cs="Courier New"/>
          <w:i/>
          <w:color w:val="FF0000"/>
        </w:rPr>
        <w:t>In Intel platform, the &lt;&lt; operator will directly shift all bits, there is no additional operations by the hardware. However, there is additional operations for &gt;&gt; operator. If the shifted variable is a signed value and it is a negative number, then the highest bit of the results will remain 1. Please note that the original signed bit is also shifted.</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FF"/>
          <w:kern w:val="0"/>
          <w:sz w:val="24"/>
          <w:szCs w:val="24"/>
          <w:highlight w:val="white"/>
        </w:rPr>
        <w:t>int</w:t>
      </w:r>
      <w:r w:rsidRPr="003E5607">
        <w:rPr>
          <w:rFonts w:ascii="Courier New" w:hAnsi="Courier New" w:cs="Courier New"/>
          <w:color w:val="000000"/>
          <w:kern w:val="0"/>
          <w:sz w:val="24"/>
          <w:szCs w:val="24"/>
          <w:highlight w:val="white"/>
        </w:rPr>
        <w:t xml:space="preserve"> main(</w:t>
      </w:r>
      <w:r w:rsidRPr="003E5607">
        <w:rPr>
          <w:rFonts w:ascii="Courier New" w:hAnsi="Courier New" w:cs="Courier New"/>
          <w:color w:val="0000FF"/>
          <w:kern w:val="0"/>
          <w:sz w:val="24"/>
          <w:szCs w:val="24"/>
          <w:highlight w:val="white"/>
        </w:rPr>
        <w:t>int</w:t>
      </w: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808080"/>
          <w:kern w:val="0"/>
          <w:sz w:val="24"/>
          <w:szCs w:val="24"/>
          <w:highlight w:val="white"/>
        </w:rPr>
        <w:t>argc</w:t>
      </w: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0000FF"/>
          <w:kern w:val="0"/>
          <w:sz w:val="24"/>
          <w:szCs w:val="24"/>
          <w:highlight w:val="white"/>
        </w:rPr>
        <w:t>char</w:t>
      </w: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808080"/>
          <w:kern w:val="0"/>
          <w:sz w:val="24"/>
          <w:szCs w:val="24"/>
          <w:highlight w:val="white"/>
        </w:rPr>
        <w:t>argv</w:t>
      </w:r>
      <w:r w:rsidRPr="003E5607">
        <w:rPr>
          <w:rFonts w:ascii="Courier New" w:hAnsi="Courier New" w:cs="Courier New"/>
          <w:color w:val="000000"/>
          <w:kern w:val="0"/>
          <w:sz w:val="24"/>
          <w:szCs w:val="24"/>
          <w:highlight w:val="white"/>
        </w:rPr>
        <w:t>[])</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0000FF"/>
          <w:kern w:val="0"/>
          <w:sz w:val="24"/>
          <w:szCs w:val="24"/>
          <w:highlight w:val="white"/>
        </w:rPr>
        <w:t>int</w:t>
      </w:r>
      <w:r w:rsidRPr="003E5607">
        <w:rPr>
          <w:rFonts w:ascii="Courier New" w:hAnsi="Courier New" w:cs="Courier New"/>
          <w:color w:val="000000"/>
          <w:kern w:val="0"/>
          <w:sz w:val="24"/>
          <w:szCs w:val="24"/>
          <w:highlight w:val="white"/>
        </w:rPr>
        <w:t xml:space="preserve"> c = 0x88000000;</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cout &lt;&lt; </w:t>
      </w:r>
      <w:r w:rsidRPr="003E5607">
        <w:rPr>
          <w:rFonts w:ascii="Courier New" w:hAnsi="Courier New" w:cs="Courier New"/>
          <w:color w:val="A31515"/>
          <w:kern w:val="0"/>
          <w:sz w:val="24"/>
          <w:szCs w:val="24"/>
          <w:highlight w:val="white"/>
        </w:rPr>
        <w:t>"The left shifted result of a negative number is:"</w:t>
      </w:r>
      <w:r w:rsidRPr="003E5607">
        <w:rPr>
          <w:rFonts w:ascii="Courier New" w:hAnsi="Courier New" w:cs="Courier New"/>
          <w:color w:val="000000"/>
          <w:kern w:val="0"/>
          <w:sz w:val="24"/>
          <w:szCs w:val="24"/>
          <w:highlight w:val="white"/>
        </w:rPr>
        <w:t xml:space="preserve"> &lt;&lt; endl;</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0000FF"/>
          <w:kern w:val="0"/>
          <w:sz w:val="24"/>
          <w:szCs w:val="24"/>
          <w:highlight w:val="white"/>
        </w:rPr>
        <w:t>for</w:t>
      </w: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0000FF"/>
          <w:kern w:val="0"/>
          <w:sz w:val="24"/>
          <w:szCs w:val="24"/>
          <w:highlight w:val="white"/>
        </w:rPr>
        <w:t>int</w:t>
      </w:r>
      <w:r w:rsidRPr="003E5607">
        <w:rPr>
          <w:rFonts w:ascii="Courier New" w:hAnsi="Courier New" w:cs="Courier New"/>
          <w:color w:val="000000"/>
          <w:kern w:val="0"/>
          <w:sz w:val="24"/>
          <w:szCs w:val="24"/>
          <w:highlight w:val="white"/>
        </w:rPr>
        <w:t xml:space="preserve"> i = 0; i &lt; 6; i++)</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printf(</w:t>
      </w:r>
      <w:r w:rsidRPr="003E5607">
        <w:rPr>
          <w:rFonts w:ascii="Courier New" w:hAnsi="Courier New" w:cs="Courier New"/>
          <w:color w:val="A31515"/>
          <w:kern w:val="0"/>
          <w:sz w:val="24"/>
          <w:szCs w:val="24"/>
          <w:highlight w:val="white"/>
        </w:rPr>
        <w:t>"0x%x "</w:t>
      </w:r>
      <w:r w:rsidRPr="003E5607">
        <w:rPr>
          <w:rFonts w:ascii="Courier New" w:hAnsi="Courier New" w:cs="Courier New"/>
          <w:color w:val="000000"/>
          <w:kern w:val="0"/>
          <w:sz w:val="24"/>
          <w:szCs w:val="24"/>
          <w:highlight w:val="white"/>
        </w:rPr>
        <w:t>, c);</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 = c &lt;&lt; 1;</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cout &lt;&lt; endl &lt;&lt; endl;</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 = 0x80000008;</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cout &lt;&lt; </w:t>
      </w:r>
      <w:r w:rsidRPr="003E5607">
        <w:rPr>
          <w:rFonts w:ascii="Courier New" w:hAnsi="Courier New" w:cs="Courier New"/>
          <w:color w:val="A31515"/>
          <w:kern w:val="0"/>
          <w:sz w:val="24"/>
          <w:szCs w:val="24"/>
          <w:highlight w:val="white"/>
        </w:rPr>
        <w:t>"The right shifted result of a negative number is:"</w:t>
      </w:r>
      <w:r w:rsidRPr="003E5607">
        <w:rPr>
          <w:rFonts w:ascii="Courier New" w:hAnsi="Courier New" w:cs="Courier New"/>
          <w:color w:val="000000"/>
          <w:kern w:val="0"/>
          <w:sz w:val="24"/>
          <w:szCs w:val="24"/>
          <w:highlight w:val="white"/>
        </w:rPr>
        <w:t xml:space="preserve"> &lt;&lt; endl;</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0000FF"/>
          <w:kern w:val="0"/>
          <w:sz w:val="24"/>
          <w:szCs w:val="24"/>
          <w:highlight w:val="white"/>
        </w:rPr>
        <w:t>for</w:t>
      </w:r>
      <w:r w:rsidRPr="003E5607">
        <w:rPr>
          <w:rFonts w:ascii="Courier New" w:hAnsi="Courier New" w:cs="Courier New"/>
          <w:color w:val="000000"/>
          <w:kern w:val="0"/>
          <w:sz w:val="24"/>
          <w:szCs w:val="24"/>
          <w:highlight w:val="white"/>
        </w:rPr>
        <w:t xml:space="preserve"> (</w:t>
      </w:r>
      <w:r w:rsidRPr="003E5607">
        <w:rPr>
          <w:rFonts w:ascii="Courier New" w:hAnsi="Courier New" w:cs="Courier New"/>
          <w:color w:val="0000FF"/>
          <w:kern w:val="0"/>
          <w:sz w:val="24"/>
          <w:szCs w:val="24"/>
          <w:highlight w:val="white"/>
        </w:rPr>
        <w:t>int</w:t>
      </w:r>
      <w:r w:rsidRPr="003E5607">
        <w:rPr>
          <w:rFonts w:ascii="Courier New" w:hAnsi="Courier New" w:cs="Courier New"/>
          <w:color w:val="000000"/>
          <w:kern w:val="0"/>
          <w:sz w:val="24"/>
          <w:szCs w:val="24"/>
          <w:highlight w:val="white"/>
        </w:rPr>
        <w:t xml:space="preserve"> i = 0; i &lt; 10; i++)</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printf(</w:t>
      </w:r>
      <w:r w:rsidRPr="003E5607">
        <w:rPr>
          <w:rFonts w:ascii="Courier New" w:hAnsi="Courier New" w:cs="Courier New"/>
          <w:color w:val="A31515"/>
          <w:kern w:val="0"/>
          <w:sz w:val="24"/>
          <w:szCs w:val="24"/>
          <w:highlight w:val="white"/>
        </w:rPr>
        <w:t>"0x%x "</w:t>
      </w:r>
      <w:r w:rsidRPr="003E5607">
        <w:rPr>
          <w:rFonts w:ascii="Courier New" w:hAnsi="Courier New" w:cs="Courier New"/>
          <w:color w:val="000000"/>
          <w:kern w:val="0"/>
          <w:sz w:val="24"/>
          <w:szCs w:val="24"/>
          <w:highlight w:val="white"/>
        </w:rPr>
        <w:t>, c);</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 = c &gt;&gt; 1;</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 xml:space="preserve">    cout &lt;&lt; endl &lt;&lt; endl;</w:t>
      </w: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p>
    <w:p w:rsidR="00EE20FE" w:rsidRPr="003E5607" w:rsidRDefault="00EE20FE" w:rsidP="00EE20FE">
      <w:pPr>
        <w:autoSpaceDE w:val="0"/>
        <w:autoSpaceDN w:val="0"/>
        <w:adjustRightInd w:val="0"/>
        <w:jc w:val="left"/>
        <w:rPr>
          <w:rFonts w:ascii="Courier New" w:hAnsi="Courier New" w:cs="Courier New"/>
          <w:color w:val="000000"/>
          <w:kern w:val="0"/>
          <w:sz w:val="24"/>
          <w:szCs w:val="24"/>
          <w:highlight w:val="white"/>
        </w:rPr>
      </w:pPr>
      <w:r w:rsidRPr="003E5607">
        <w:rPr>
          <w:rFonts w:ascii="Courier New" w:hAnsi="Courier New" w:cs="Courier New"/>
          <w:color w:val="000000"/>
          <w:kern w:val="0"/>
          <w:sz w:val="24"/>
          <w:szCs w:val="24"/>
          <w:highlight w:val="white"/>
        </w:rPr>
        <w:tab/>
      </w:r>
      <w:r w:rsidRPr="003E5607">
        <w:rPr>
          <w:rFonts w:ascii="Courier New" w:hAnsi="Courier New" w:cs="Courier New"/>
          <w:color w:val="0000FF"/>
          <w:kern w:val="0"/>
          <w:sz w:val="24"/>
          <w:szCs w:val="24"/>
          <w:highlight w:val="white"/>
        </w:rPr>
        <w:t>return</w:t>
      </w:r>
      <w:r w:rsidRPr="003E5607">
        <w:rPr>
          <w:rFonts w:ascii="Courier New" w:hAnsi="Courier New" w:cs="Courier New"/>
          <w:color w:val="000000"/>
          <w:kern w:val="0"/>
          <w:sz w:val="24"/>
          <w:szCs w:val="24"/>
          <w:highlight w:val="white"/>
        </w:rPr>
        <w:t xml:space="preserve"> 0;</w:t>
      </w:r>
    </w:p>
    <w:p w:rsidR="001F7B7A" w:rsidRPr="003E5607" w:rsidRDefault="00EE20FE" w:rsidP="00EE20FE">
      <w:pPr>
        <w:autoSpaceDE w:val="0"/>
        <w:autoSpaceDN w:val="0"/>
        <w:adjustRightInd w:val="0"/>
        <w:jc w:val="left"/>
        <w:rPr>
          <w:rFonts w:ascii="Courier New" w:hAnsi="Courier New" w:cs="Courier New"/>
          <w:color w:val="000000"/>
          <w:kern w:val="0"/>
          <w:sz w:val="24"/>
          <w:szCs w:val="24"/>
        </w:rPr>
      </w:pPr>
      <w:r w:rsidRPr="003E5607">
        <w:rPr>
          <w:rFonts w:ascii="Courier New" w:hAnsi="Courier New" w:cs="Courier New"/>
          <w:color w:val="000000"/>
          <w:kern w:val="0"/>
          <w:sz w:val="24"/>
          <w:szCs w:val="24"/>
          <w:highlight w:val="white"/>
        </w:rPr>
        <w:t>}</w:t>
      </w:r>
    </w:p>
    <w:p w:rsidR="00EE20FE" w:rsidRPr="003E5607" w:rsidRDefault="00EE20FE" w:rsidP="00EE20FE">
      <w:pPr>
        <w:autoSpaceDE w:val="0"/>
        <w:autoSpaceDN w:val="0"/>
        <w:adjustRightInd w:val="0"/>
        <w:jc w:val="left"/>
        <w:rPr>
          <w:rFonts w:ascii="Courier New" w:hAnsi="Courier New" w:cs="Courier New"/>
          <w:color w:val="000000"/>
          <w:kern w:val="0"/>
          <w:sz w:val="24"/>
          <w:szCs w:val="24"/>
        </w:rPr>
      </w:pPr>
    </w:p>
    <w:p w:rsidR="00EE20FE" w:rsidRPr="003E5607" w:rsidRDefault="00EE20FE" w:rsidP="00EE20FE">
      <w:pPr>
        <w:autoSpaceDE w:val="0"/>
        <w:autoSpaceDN w:val="0"/>
        <w:adjustRightInd w:val="0"/>
        <w:jc w:val="left"/>
        <w:rPr>
          <w:rFonts w:ascii="Courier New" w:hAnsi="Courier New" w:cs="Courier New"/>
          <w:b/>
          <w:color w:val="000000"/>
          <w:kern w:val="0"/>
          <w:sz w:val="24"/>
          <w:szCs w:val="24"/>
        </w:rPr>
      </w:pPr>
      <w:r w:rsidRPr="003E5607">
        <w:rPr>
          <w:rFonts w:ascii="Courier New" w:hAnsi="Courier New" w:cs="Courier New"/>
          <w:b/>
          <w:color w:val="000000"/>
          <w:kern w:val="0"/>
          <w:sz w:val="24"/>
          <w:szCs w:val="24"/>
        </w:rPr>
        <w:t>O</w:t>
      </w:r>
      <w:r w:rsidRPr="003E5607">
        <w:rPr>
          <w:rFonts w:ascii="Courier New" w:hAnsi="Courier New" w:cs="Courier New"/>
          <w:b/>
          <w:color w:val="000000"/>
          <w:kern w:val="0"/>
          <w:sz w:val="24"/>
          <w:szCs w:val="24"/>
          <w:highlight w:val="white"/>
        </w:rPr>
        <w:t>utput</w:t>
      </w:r>
      <w:r w:rsidRPr="003E5607">
        <w:rPr>
          <w:rFonts w:ascii="Courier New" w:hAnsi="Courier New" w:cs="Courier New"/>
          <w:b/>
          <w:color w:val="000000"/>
          <w:kern w:val="0"/>
          <w:sz w:val="24"/>
          <w:szCs w:val="24"/>
        </w:rPr>
        <w:t>:</w:t>
      </w:r>
    </w:p>
    <w:p w:rsidR="00EE20FE" w:rsidRPr="003E5607" w:rsidRDefault="00EE20FE" w:rsidP="00EE20FE">
      <w:pPr>
        <w:autoSpaceDE w:val="0"/>
        <w:autoSpaceDN w:val="0"/>
        <w:adjustRightInd w:val="0"/>
        <w:jc w:val="left"/>
        <w:rPr>
          <w:rFonts w:ascii="Courier New" w:hAnsi="Courier New" w:cs="Courier New"/>
          <w:color w:val="538135" w:themeColor="accent6" w:themeShade="BF"/>
          <w:kern w:val="0"/>
          <w:sz w:val="24"/>
          <w:szCs w:val="24"/>
          <w:highlight w:val="white"/>
        </w:rPr>
      </w:pPr>
      <w:bookmarkStart w:id="33" w:name="OLE_LINK1"/>
      <w:bookmarkStart w:id="34" w:name="OLE_LINK2"/>
      <w:bookmarkStart w:id="35" w:name="_GoBack"/>
      <w:r w:rsidRPr="003E5607">
        <w:rPr>
          <w:rFonts w:ascii="Courier New" w:hAnsi="Courier New" w:cs="Courier New"/>
          <w:color w:val="538135" w:themeColor="accent6" w:themeShade="BF"/>
          <w:kern w:val="0"/>
          <w:sz w:val="24"/>
          <w:szCs w:val="24"/>
          <w:highlight w:val="white"/>
        </w:rPr>
        <w:t>The left shifted result of a negative number is:</w:t>
      </w:r>
    </w:p>
    <w:p w:rsidR="00EE20FE" w:rsidRPr="003E5607" w:rsidRDefault="00EE20FE" w:rsidP="00EE20FE">
      <w:pPr>
        <w:autoSpaceDE w:val="0"/>
        <w:autoSpaceDN w:val="0"/>
        <w:adjustRightInd w:val="0"/>
        <w:jc w:val="left"/>
        <w:rPr>
          <w:rFonts w:ascii="Courier New" w:hAnsi="Courier New" w:cs="Courier New"/>
          <w:color w:val="538135" w:themeColor="accent6" w:themeShade="BF"/>
          <w:kern w:val="0"/>
          <w:sz w:val="24"/>
          <w:szCs w:val="24"/>
          <w:highlight w:val="white"/>
        </w:rPr>
      </w:pPr>
      <w:r w:rsidRPr="003E5607">
        <w:rPr>
          <w:rFonts w:ascii="Courier New" w:hAnsi="Courier New" w:cs="Courier New"/>
          <w:color w:val="538135" w:themeColor="accent6" w:themeShade="BF"/>
          <w:kern w:val="0"/>
          <w:sz w:val="24"/>
          <w:szCs w:val="24"/>
          <w:highlight w:val="white"/>
        </w:rPr>
        <w:lastRenderedPageBreak/>
        <w:t>0x88000000 0x10000000 0x20000000 0x40000000 0x80000000 0x0</w:t>
      </w:r>
    </w:p>
    <w:p w:rsidR="00EE20FE" w:rsidRPr="003E5607" w:rsidRDefault="00EE20FE" w:rsidP="00EE20FE">
      <w:pPr>
        <w:autoSpaceDE w:val="0"/>
        <w:autoSpaceDN w:val="0"/>
        <w:adjustRightInd w:val="0"/>
        <w:jc w:val="left"/>
        <w:rPr>
          <w:rFonts w:ascii="Courier New" w:hAnsi="Courier New" w:cs="Courier New"/>
          <w:color w:val="538135" w:themeColor="accent6" w:themeShade="BF"/>
          <w:kern w:val="0"/>
          <w:sz w:val="24"/>
          <w:szCs w:val="24"/>
          <w:highlight w:val="white"/>
        </w:rPr>
      </w:pPr>
    </w:p>
    <w:p w:rsidR="00EE20FE" w:rsidRPr="003E5607" w:rsidRDefault="00EE20FE" w:rsidP="00EE20FE">
      <w:pPr>
        <w:autoSpaceDE w:val="0"/>
        <w:autoSpaceDN w:val="0"/>
        <w:adjustRightInd w:val="0"/>
        <w:jc w:val="left"/>
        <w:rPr>
          <w:rFonts w:ascii="Courier New" w:hAnsi="Courier New" w:cs="Courier New"/>
          <w:color w:val="538135" w:themeColor="accent6" w:themeShade="BF"/>
          <w:kern w:val="0"/>
          <w:sz w:val="24"/>
          <w:szCs w:val="24"/>
          <w:highlight w:val="white"/>
        </w:rPr>
      </w:pPr>
      <w:r w:rsidRPr="003E5607">
        <w:rPr>
          <w:rFonts w:ascii="Courier New" w:hAnsi="Courier New" w:cs="Courier New"/>
          <w:color w:val="538135" w:themeColor="accent6" w:themeShade="BF"/>
          <w:kern w:val="0"/>
          <w:sz w:val="24"/>
          <w:szCs w:val="24"/>
          <w:highlight w:val="white"/>
        </w:rPr>
        <w:t>The right shifted result of a negative number is:</w:t>
      </w:r>
    </w:p>
    <w:p w:rsidR="00EE20FE" w:rsidRPr="00EE20FE" w:rsidRDefault="00EE20FE" w:rsidP="00EE20FE">
      <w:pPr>
        <w:autoSpaceDE w:val="0"/>
        <w:autoSpaceDN w:val="0"/>
        <w:adjustRightInd w:val="0"/>
        <w:jc w:val="left"/>
        <w:rPr>
          <w:rFonts w:ascii="Consolas" w:hAnsi="Consolas" w:cs="Consolas" w:hint="eastAsia"/>
          <w:color w:val="538135" w:themeColor="accent6" w:themeShade="BF"/>
          <w:kern w:val="0"/>
          <w:sz w:val="24"/>
          <w:szCs w:val="24"/>
          <w:highlight w:val="white"/>
        </w:rPr>
      </w:pPr>
      <w:r w:rsidRPr="003E5607">
        <w:rPr>
          <w:rFonts w:ascii="Courier New" w:hAnsi="Courier New" w:cs="Courier New"/>
          <w:color w:val="538135" w:themeColor="accent6" w:themeShade="BF"/>
          <w:kern w:val="0"/>
          <w:sz w:val="24"/>
          <w:szCs w:val="24"/>
          <w:highlight w:val="white"/>
        </w:rPr>
        <w:t>0x80000008 0xc0000004 0xe0000002 0xf0000001 0xf8000000 0xfc000000 0xfe000000 0xff000000 0xff800000 0xffc00000</w:t>
      </w:r>
      <w:bookmarkEnd w:id="33"/>
      <w:bookmarkEnd w:id="34"/>
      <w:bookmarkEnd w:id="35"/>
    </w:p>
    <w:sectPr w:rsidR="00EE20FE" w:rsidRPr="00EE20F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6C2" w:rsidRDefault="00D516C2" w:rsidP="00BA5E01">
      <w:r>
        <w:separator/>
      </w:r>
    </w:p>
  </w:endnote>
  <w:endnote w:type="continuationSeparator" w:id="0">
    <w:p w:rsidR="00D516C2" w:rsidRDefault="00D516C2" w:rsidP="00BA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6C2" w:rsidRDefault="00D516C2" w:rsidP="00BA5E01">
      <w:r>
        <w:separator/>
      </w:r>
    </w:p>
  </w:footnote>
  <w:footnote w:type="continuationSeparator" w:id="0">
    <w:p w:rsidR="00D516C2" w:rsidRDefault="00D516C2" w:rsidP="00BA5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56F5E"/>
    <w:multiLevelType w:val="hybridMultilevel"/>
    <w:tmpl w:val="2402C8E0"/>
    <w:lvl w:ilvl="0" w:tplc="D5E41502">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837CE0"/>
    <w:multiLevelType w:val="multilevel"/>
    <w:tmpl w:val="034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DC"/>
    <w:rsid w:val="00022F2F"/>
    <w:rsid w:val="001A745C"/>
    <w:rsid w:val="001E79F4"/>
    <w:rsid w:val="001F7B7A"/>
    <w:rsid w:val="002235D0"/>
    <w:rsid w:val="00240F11"/>
    <w:rsid w:val="002E08C3"/>
    <w:rsid w:val="003231D7"/>
    <w:rsid w:val="0038323A"/>
    <w:rsid w:val="00387FBA"/>
    <w:rsid w:val="003901E9"/>
    <w:rsid w:val="003D6900"/>
    <w:rsid w:val="003E5607"/>
    <w:rsid w:val="00447653"/>
    <w:rsid w:val="00467937"/>
    <w:rsid w:val="004E66FC"/>
    <w:rsid w:val="005B2F8C"/>
    <w:rsid w:val="006237A9"/>
    <w:rsid w:val="006326CE"/>
    <w:rsid w:val="006B14BC"/>
    <w:rsid w:val="00707DD3"/>
    <w:rsid w:val="00725069"/>
    <w:rsid w:val="00752031"/>
    <w:rsid w:val="007633DC"/>
    <w:rsid w:val="00766762"/>
    <w:rsid w:val="007B4FE6"/>
    <w:rsid w:val="007D2A26"/>
    <w:rsid w:val="007E2F8D"/>
    <w:rsid w:val="007F53D3"/>
    <w:rsid w:val="007F6D12"/>
    <w:rsid w:val="00833A53"/>
    <w:rsid w:val="00841E78"/>
    <w:rsid w:val="00843CB9"/>
    <w:rsid w:val="008601D7"/>
    <w:rsid w:val="008618D5"/>
    <w:rsid w:val="00962068"/>
    <w:rsid w:val="009E5FE7"/>
    <w:rsid w:val="00A90E38"/>
    <w:rsid w:val="00AD0E8D"/>
    <w:rsid w:val="00B003A9"/>
    <w:rsid w:val="00B1356E"/>
    <w:rsid w:val="00B35763"/>
    <w:rsid w:val="00B74B70"/>
    <w:rsid w:val="00B94B68"/>
    <w:rsid w:val="00BA5E01"/>
    <w:rsid w:val="00BE71D6"/>
    <w:rsid w:val="00C925CB"/>
    <w:rsid w:val="00CE6045"/>
    <w:rsid w:val="00CF13D4"/>
    <w:rsid w:val="00D109A2"/>
    <w:rsid w:val="00D516C2"/>
    <w:rsid w:val="00D54901"/>
    <w:rsid w:val="00D72A16"/>
    <w:rsid w:val="00E21E52"/>
    <w:rsid w:val="00E37152"/>
    <w:rsid w:val="00E87F8A"/>
    <w:rsid w:val="00EE20FE"/>
    <w:rsid w:val="00F7791D"/>
    <w:rsid w:val="00FF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7A61-DB6F-4D87-802B-81FD102A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01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E79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901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01E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D72A16"/>
    <w:rPr>
      <w:rFonts w:ascii="宋体" w:eastAsia="宋体" w:hAnsi="宋体" w:cs="宋体"/>
      <w:sz w:val="24"/>
      <w:szCs w:val="24"/>
    </w:rPr>
  </w:style>
  <w:style w:type="paragraph" w:customStyle="1" w:styleId="doctext">
    <w:name w:val="doctext"/>
    <w:basedOn w:val="a"/>
    <w:rsid w:val="0038323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8323A"/>
    <w:rPr>
      <w:color w:val="0000FF"/>
      <w:u w:val="single"/>
    </w:rPr>
  </w:style>
  <w:style w:type="paragraph" w:styleId="HTML0">
    <w:name w:val="HTML Preformatted"/>
    <w:basedOn w:val="a"/>
    <w:link w:val="HTMLChar"/>
    <w:uiPriority w:val="99"/>
    <w:semiHidden/>
    <w:unhideWhenUsed/>
    <w:rsid w:val="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323A"/>
    <w:rPr>
      <w:rFonts w:ascii="宋体" w:eastAsia="宋体" w:hAnsi="宋体" w:cs="宋体"/>
      <w:kern w:val="0"/>
      <w:sz w:val="24"/>
      <w:szCs w:val="24"/>
    </w:rPr>
  </w:style>
  <w:style w:type="character" w:customStyle="1" w:styleId="docemphitalicalt">
    <w:name w:val="docemphitalicalt"/>
    <w:basedOn w:val="a0"/>
    <w:rsid w:val="0038323A"/>
  </w:style>
  <w:style w:type="character" w:customStyle="1" w:styleId="docemphasis">
    <w:name w:val="docemphasis"/>
    <w:basedOn w:val="a0"/>
    <w:rsid w:val="0038323A"/>
  </w:style>
  <w:style w:type="character" w:customStyle="1" w:styleId="3Char">
    <w:name w:val="标题 3 Char"/>
    <w:basedOn w:val="a0"/>
    <w:link w:val="3"/>
    <w:uiPriority w:val="9"/>
    <w:rsid w:val="001E79F4"/>
    <w:rPr>
      <w:rFonts w:ascii="宋体" w:eastAsia="宋体" w:hAnsi="宋体" w:cs="宋体"/>
      <w:b/>
      <w:bCs/>
      <w:kern w:val="0"/>
      <w:sz w:val="27"/>
      <w:szCs w:val="27"/>
    </w:rPr>
  </w:style>
  <w:style w:type="character" w:customStyle="1" w:styleId="docemphroman">
    <w:name w:val="docemphroman"/>
    <w:basedOn w:val="a0"/>
    <w:rsid w:val="001E79F4"/>
  </w:style>
  <w:style w:type="character" w:customStyle="1" w:styleId="2Char">
    <w:name w:val="标题 2 Char"/>
    <w:basedOn w:val="a0"/>
    <w:link w:val="2"/>
    <w:uiPriority w:val="9"/>
    <w:semiHidden/>
    <w:rsid w:val="003901E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3901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01E9"/>
    <w:rPr>
      <w:b/>
      <w:bCs/>
      <w:sz w:val="28"/>
      <w:szCs w:val="28"/>
    </w:rPr>
  </w:style>
  <w:style w:type="paragraph" w:customStyle="1" w:styleId="doclist">
    <w:name w:val="doclist"/>
    <w:basedOn w:val="a"/>
    <w:rsid w:val="00AD0E8D"/>
    <w:pPr>
      <w:widowControl/>
      <w:spacing w:before="100" w:beforeAutospacing="1" w:after="100" w:afterAutospacing="1"/>
      <w:jc w:val="left"/>
    </w:pPr>
    <w:rPr>
      <w:rFonts w:ascii="宋体" w:eastAsia="宋体" w:hAnsi="宋体" w:cs="宋体"/>
      <w:kern w:val="0"/>
      <w:sz w:val="24"/>
      <w:szCs w:val="24"/>
    </w:rPr>
  </w:style>
  <w:style w:type="character" w:customStyle="1" w:styleId="docemphstrong">
    <w:name w:val="docemphstrong"/>
    <w:basedOn w:val="a0"/>
    <w:rsid w:val="00240F11"/>
  </w:style>
  <w:style w:type="character" w:customStyle="1" w:styleId="docemphbolditalic">
    <w:name w:val="docemphbolditalic"/>
    <w:basedOn w:val="a0"/>
    <w:rsid w:val="00240F11"/>
  </w:style>
  <w:style w:type="paragraph" w:styleId="a4">
    <w:name w:val="List Paragraph"/>
    <w:basedOn w:val="a"/>
    <w:uiPriority w:val="34"/>
    <w:qFormat/>
    <w:rsid w:val="00B357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00730">
      <w:bodyDiv w:val="1"/>
      <w:marLeft w:val="0"/>
      <w:marRight w:val="0"/>
      <w:marTop w:val="0"/>
      <w:marBottom w:val="0"/>
      <w:divBdr>
        <w:top w:val="none" w:sz="0" w:space="0" w:color="auto"/>
        <w:left w:val="none" w:sz="0" w:space="0" w:color="auto"/>
        <w:bottom w:val="none" w:sz="0" w:space="0" w:color="auto"/>
        <w:right w:val="none" w:sz="0" w:space="0" w:color="auto"/>
      </w:divBdr>
    </w:div>
    <w:div w:id="777942814">
      <w:bodyDiv w:val="1"/>
      <w:marLeft w:val="0"/>
      <w:marRight w:val="0"/>
      <w:marTop w:val="0"/>
      <w:marBottom w:val="0"/>
      <w:divBdr>
        <w:top w:val="none" w:sz="0" w:space="0" w:color="auto"/>
        <w:left w:val="none" w:sz="0" w:space="0" w:color="auto"/>
        <w:bottom w:val="none" w:sz="0" w:space="0" w:color="auto"/>
        <w:right w:val="none" w:sz="0" w:space="0" w:color="auto"/>
      </w:divBdr>
    </w:div>
    <w:div w:id="999844407">
      <w:bodyDiv w:val="1"/>
      <w:marLeft w:val="0"/>
      <w:marRight w:val="0"/>
      <w:marTop w:val="0"/>
      <w:marBottom w:val="0"/>
      <w:divBdr>
        <w:top w:val="none" w:sz="0" w:space="0" w:color="auto"/>
        <w:left w:val="none" w:sz="0" w:space="0" w:color="auto"/>
        <w:bottom w:val="none" w:sz="0" w:space="0" w:color="auto"/>
        <w:right w:val="none" w:sz="0" w:space="0" w:color="auto"/>
      </w:divBdr>
      <w:divsChild>
        <w:div w:id="1846935746">
          <w:marLeft w:val="0"/>
          <w:marRight w:val="0"/>
          <w:marTop w:val="0"/>
          <w:marBottom w:val="0"/>
          <w:divBdr>
            <w:top w:val="none" w:sz="0" w:space="0" w:color="auto"/>
            <w:left w:val="none" w:sz="0" w:space="0" w:color="auto"/>
            <w:bottom w:val="none" w:sz="0" w:space="0" w:color="auto"/>
            <w:right w:val="none" w:sz="0" w:space="0" w:color="auto"/>
          </w:divBdr>
        </w:div>
        <w:div w:id="448361217">
          <w:marLeft w:val="0"/>
          <w:marRight w:val="0"/>
          <w:marTop w:val="0"/>
          <w:marBottom w:val="0"/>
          <w:divBdr>
            <w:top w:val="none" w:sz="0" w:space="0" w:color="auto"/>
            <w:left w:val="none" w:sz="0" w:space="0" w:color="auto"/>
            <w:bottom w:val="none" w:sz="0" w:space="0" w:color="auto"/>
            <w:right w:val="none" w:sz="0" w:space="0" w:color="auto"/>
          </w:divBdr>
        </w:div>
        <w:div w:id="1793279204">
          <w:marLeft w:val="0"/>
          <w:marRight w:val="0"/>
          <w:marTop w:val="0"/>
          <w:marBottom w:val="0"/>
          <w:divBdr>
            <w:top w:val="none" w:sz="0" w:space="0" w:color="auto"/>
            <w:left w:val="none" w:sz="0" w:space="0" w:color="auto"/>
            <w:bottom w:val="none" w:sz="0" w:space="0" w:color="auto"/>
            <w:right w:val="none" w:sz="0" w:space="0" w:color="auto"/>
          </w:divBdr>
        </w:div>
      </w:divsChild>
    </w:div>
    <w:div w:id="1056121295">
      <w:bodyDiv w:val="1"/>
      <w:marLeft w:val="0"/>
      <w:marRight w:val="0"/>
      <w:marTop w:val="0"/>
      <w:marBottom w:val="0"/>
      <w:divBdr>
        <w:top w:val="none" w:sz="0" w:space="0" w:color="auto"/>
        <w:left w:val="none" w:sz="0" w:space="0" w:color="auto"/>
        <w:bottom w:val="none" w:sz="0" w:space="0" w:color="auto"/>
        <w:right w:val="none" w:sz="0" w:space="0" w:color="auto"/>
      </w:divBdr>
    </w:div>
    <w:div w:id="1376848478">
      <w:bodyDiv w:val="1"/>
      <w:marLeft w:val="0"/>
      <w:marRight w:val="0"/>
      <w:marTop w:val="0"/>
      <w:marBottom w:val="0"/>
      <w:divBdr>
        <w:top w:val="none" w:sz="0" w:space="0" w:color="auto"/>
        <w:left w:val="none" w:sz="0" w:space="0" w:color="auto"/>
        <w:bottom w:val="none" w:sz="0" w:space="0" w:color="auto"/>
        <w:right w:val="none" w:sz="0" w:space="0" w:color="auto"/>
      </w:divBdr>
    </w:div>
    <w:div w:id="1411807519">
      <w:bodyDiv w:val="1"/>
      <w:marLeft w:val="0"/>
      <w:marRight w:val="0"/>
      <w:marTop w:val="0"/>
      <w:marBottom w:val="0"/>
      <w:divBdr>
        <w:top w:val="none" w:sz="0" w:space="0" w:color="auto"/>
        <w:left w:val="none" w:sz="0" w:space="0" w:color="auto"/>
        <w:bottom w:val="none" w:sz="0" w:space="0" w:color="auto"/>
        <w:right w:val="none" w:sz="0" w:space="0" w:color="auto"/>
      </w:divBdr>
    </w:div>
    <w:div w:id="1741244441">
      <w:bodyDiv w:val="1"/>
      <w:marLeft w:val="0"/>
      <w:marRight w:val="0"/>
      <w:marTop w:val="0"/>
      <w:marBottom w:val="0"/>
      <w:divBdr>
        <w:top w:val="none" w:sz="0" w:space="0" w:color="auto"/>
        <w:left w:val="none" w:sz="0" w:space="0" w:color="auto"/>
        <w:bottom w:val="none" w:sz="0" w:space="0" w:color="auto"/>
        <w:right w:val="none" w:sz="0" w:space="0" w:color="auto"/>
      </w:divBdr>
    </w:div>
    <w:div w:id="2047095130">
      <w:bodyDiv w:val="1"/>
      <w:marLeft w:val="0"/>
      <w:marRight w:val="0"/>
      <w:marTop w:val="0"/>
      <w:marBottom w:val="0"/>
      <w:divBdr>
        <w:top w:val="none" w:sz="0" w:space="0" w:color="auto"/>
        <w:left w:val="none" w:sz="0" w:space="0" w:color="auto"/>
        <w:bottom w:val="none" w:sz="0" w:space="0" w:color="auto"/>
        <w:right w:val="none" w:sz="0" w:space="0" w:color="auto"/>
      </w:divBdr>
      <w:divsChild>
        <w:div w:id="1928223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Zhipeng\books\c++primer.chm::/0201721481/ch02lev1sec3.html" TargetMode="External"/><Relationship Id="rId3" Type="http://schemas.openxmlformats.org/officeDocument/2006/relationships/settings" Target="settings.xml"/><Relationship Id="rId7" Type="http://schemas.openxmlformats.org/officeDocument/2006/relationships/hyperlink" Target="mk:@MSITStore:D:\Zhipeng\books\c++primer.chm::/0201721481/ch02lev1sec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55</cp:revision>
  <dcterms:created xsi:type="dcterms:W3CDTF">2014-06-02T14:30:00Z</dcterms:created>
  <dcterms:modified xsi:type="dcterms:W3CDTF">2014-06-09T16:18:00Z</dcterms:modified>
</cp:coreProperties>
</file>