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4D5" w:rsidRDefault="00E114D5" w:rsidP="002B5881">
      <w:pPr>
        <w:jc w:val="center"/>
        <w:rPr>
          <w:color w:val="FF0000"/>
          <w:sz w:val="32"/>
          <w:szCs w:val="32"/>
          <w:lang w:val="es-MX"/>
        </w:rPr>
      </w:pPr>
      <w:r>
        <w:rPr>
          <w:color w:val="FF0000"/>
          <w:sz w:val="32"/>
          <w:szCs w:val="32"/>
          <w:lang w:val="es-MX"/>
        </w:rPr>
        <w:t>¿ COMO AYUDA</w:t>
      </w:r>
      <w:r w:rsidR="002F7755">
        <w:rPr>
          <w:color w:val="FF0000"/>
          <w:sz w:val="32"/>
          <w:szCs w:val="32"/>
          <w:lang w:val="es-MX"/>
        </w:rPr>
        <w:t xml:space="preserve"> </w:t>
      </w:r>
      <w:r w:rsidR="002F7755">
        <w:rPr>
          <w:color w:val="FF0000"/>
          <w:sz w:val="32"/>
          <w:szCs w:val="32"/>
          <w:lang w:val="es-MX"/>
        </w:rPr>
        <w:t>LA INFORMA</w:t>
      </w:r>
      <w:r w:rsidR="002F7755">
        <w:rPr>
          <w:color w:val="FF0000"/>
          <w:sz w:val="32"/>
          <w:szCs w:val="32"/>
          <w:lang w:val="es-MX"/>
        </w:rPr>
        <w:t>T</w:t>
      </w:r>
      <w:r w:rsidR="002F7755">
        <w:rPr>
          <w:color w:val="FF0000"/>
          <w:sz w:val="32"/>
          <w:szCs w:val="32"/>
          <w:lang w:val="es-MX"/>
        </w:rPr>
        <w:t>ICA</w:t>
      </w:r>
      <w:r>
        <w:rPr>
          <w:color w:val="FF0000"/>
          <w:sz w:val="32"/>
          <w:szCs w:val="32"/>
          <w:lang w:val="es-MX"/>
        </w:rPr>
        <w:t xml:space="preserve"> A LA CONSERVACION DEL MEDIO AMBIENTE?</w:t>
      </w:r>
    </w:p>
    <w:p w:rsidR="00E114D5" w:rsidRDefault="00E114D5" w:rsidP="002B5881">
      <w:pPr>
        <w:jc w:val="both"/>
        <w:rPr>
          <w:color w:val="000000" w:themeColor="text1"/>
          <w:lang w:val="es-MX"/>
        </w:rPr>
      </w:pPr>
      <w:r>
        <w:rPr>
          <w:color w:val="000000" w:themeColor="text1"/>
          <w:lang w:val="es-MX"/>
        </w:rPr>
        <w:t xml:space="preserve">Primero tenemos que saber que son las dos partes implicadas las cuales son: 1.) El medio ambiente </w:t>
      </w:r>
    </w:p>
    <w:p w:rsidR="00E114D5" w:rsidRDefault="00E114D5" w:rsidP="002B5881">
      <w:pPr>
        <w:jc w:val="both"/>
        <w:rPr>
          <w:color w:val="000000" w:themeColor="text1"/>
          <w:lang w:val="es-MX"/>
        </w:rPr>
      </w:pPr>
      <w:r>
        <w:rPr>
          <w:color w:val="000000" w:themeColor="text1"/>
          <w:lang w:val="es-MX"/>
        </w:rPr>
        <w:t>2.) la informática.</w:t>
      </w:r>
    </w:p>
    <w:p w:rsidR="00E114D5" w:rsidRDefault="00E114D5" w:rsidP="002B5881">
      <w:pPr>
        <w:jc w:val="both"/>
        <w:rPr>
          <w:color w:val="000000" w:themeColor="text1"/>
          <w:lang w:val="es-MX"/>
        </w:rPr>
      </w:pPr>
      <w:r>
        <w:rPr>
          <w:color w:val="000000" w:themeColor="text1"/>
          <w:lang w:val="es-MX"/>
        </w:rPr>
        <w:t>1.) ¿Qué es el medio ambiente?:</w:t>
      </w:r>
    </w:p>
    <w:p w:rsidR="00E114D5" w:rsidRPr="00E114D5" w:rsidRDefault="00E114D5" w:rsidP="002B5881">
      <w:pPr>
        <w:spacing w:before="100" w:beforeAutospacing="1" w:after="100" w:afterAutospacing="1" w:line="240" w:lineRule="auto"/>
        <w:jc w:val="both"/>
        <w:rPr>
          <w:rFonts w:eastAsia="Times New Roman" w:cstheme="minorHAnsi"/>
          <w:color w:val="000000"/>
          <w:lang w:eastAsia="es-CO"/>
        </w:rPr>
      </w:pPr>
      <w:r w:rsidRPr="00E114D5">
        <w:rPr>
          <w:rFonts w:eastAsia="Times New Roman" w:cstheme="minorHAnsi"/>
          <w:color w:val="000000"/>
          <w:lang w:eastAsia="es-CO"/>
        </w:rPr>
        <w:t>El medio ambiente es</w:t>
      </w:r>
      <w:r w:rsidRPr="00E114D5">
        <w:rPr>
          <w:rFonts w:eastAsia="Times New Roman" w:cstheme="minorHAnsi"/>
          <w:b/>
          <w:bCs/>
          <w:color w:val="000000"/>
          <w:lang w:eastAsia="es-CO"/>
        </w:rPr>
        <w:t> el espacio en el que se desarrolla la vida de los seres vivos</w:t>
      </w:r>
      <w:r w:rsidRPr="00E114D5">
        <w:rPr>
          <w:rFonts w:eastAsia="Times New Roman" w:cstheme="minorHAnsi"/>
          <w:color w:val="000000"/>
          <w:lang w:eastAsia="es-CO"/>
        </w:rPr>
        <w:t> y que permite la interacción de los mismos. Sin embargo este </w:t>
      </w:r>
      <w:hyperlink r:id="rId6" w:history="1">
        <w:r w:rsidRPr="00E114D5">
          <w:rPr>
            <w:rFonts w:eastAsia="Times New Roman" w:cstheme="minorHAnsi"/>
            <w:color w:val="000000"/>
            <w:u w:val="single"/>
            <w:lang w:eastAsia="es-CO"/>
          </w:rPr>
          <w:t>sistema</w:t>
        </w:r>
      </w:hyperlink>
      <w:r w:rsidRPr="00E114D5">
        <w:rPr>
          <w:rFonts w:eastAsia="Times New Roman" w:cstheme="minorHAnsi"/>
          <w:color w:val="000000"/>
          <w:lang w:eastAsia="es-CO"/>
        </w:rPr>
        <w:t> no solo está conformado por </w:t>
      </w:r>
      <w:hyperlink r:id="rId7" w:history="1">
        <w:r w:rsidRPr="00E114D5">
          <w:rPr>
            <w:rFonts w:eastAsia="Times New Roman" w:cstheme="minorHAnsi"/>
            <w:color w:val="000000"/>
            <w:u w:val="single"/>
            <w:lang w:eastAsia="es-CO"/>
          </w:rPr>
          <w:t>seres vivos</w:t>
        </w:r>
      </w:hyperlink>
      <w:r w:rsidRPr="00E114D5">
        <w:rPr>
          <w:rFonts w:eastAsia="Times New Roman" w:cstheme="minorHAnsi"/>
          <w:color w:val="000000"/>
          <w:lang w:eastAsia="es-CO"/>
        </w:rPr>
        <w:t>, sino también por </w:t>
      </w:r>
      <w:hyperlink r:id="rId8" w:history="1">
        <w:r w:rsidRPr="00E114D5">
          <w:rPr>
            <w:rFonts w:eastAsia="Times New Roman" w:cstheme="minorHAnsi"/>
            <w:color w:val="000000"/>
            <w:u w:val="single"/>
            <w:lang w:eastAsia="es-CO"/>
          </w:rPr>
          <w:t>elementos abióticos</w:t>
        </w:r>
      </w:hyperlink>
      <w:r w:rsidRPr="00E114D5">
        <w:rPr>
          <w:rFonts w:eastAsia="Times New Roman" w:cstheme="minorHAnsi"/>
          <w:color w:val="000000"/>
          <w:lang w:eastAsia="es-CO"/>
        </w:rPr>
        <w:t> (sin vida) y por elementos artificiales.</w:t>
      </w:r>
    </w:p>
    <w:p w:rsidR="00E114D5" w:rsidRPr="00E114D5" w:rsidRDefault="00E114D5" w:rsidP="002B5881">
      <w:pPr>
        <w:spacing w:before="100" w:beforeAutospacing="1" w:after="100" w:afterAutospacing="1" w:line="240" w:lineRule="auto"/>
        <w:jc w:val="both"/>
        <w:rPr>
          <w:rFonts w:eastAsia="Times New Roman" w:cstheme="minorHAnsi"/>
          <w:color w:val="000000"/>
          <w:lang w:eastAsia="es-CO"/>
        </w:rPr>
      </w:pPr>
      <w:r w:rsidRPr="00E114D5">
        <w:rPr>
          <w:rFonts w:eastAsia="Times New Roman" w:cstheme="minorHAnsi"/>
          <w:color w:val="000000"/>
          <w:lang w:eastAsia="es-CO"/>
        </w:rPr>
        <w:t>Cuando se habla de seres vivos se hace referencia a los </w:t>
      </w:r>
      <w:hyperlink r:id="rId9" w:history="1">
        <w:r w:rsidRPr="00E114D5">
          <w:rPr>
            <w:rFonts w:eastAsia="Times New Roman" w:cstheme="minorHAnsi"/>
            <w:color w:val="000000"/>
            <w:u w:val="single"/>
            <w:lang w:eastAsia="es-CO"/>
          </w:rPr>
          <w:t>factores bióticos</w:t>
        </w:r>
      </w:hyperlink>
      <w:r w:rsidRPr="00E114D5">
        <w:rPr>
          <w:rFonts w:eastAsia="Times New Roman" w:cstheme="minorHAnsi"/>
          <w:color w:val="000000"/>
          <w:lang w:eastAsia="es-CO"/>
        </w:rPr>
        <w:t>, sea flora, fauna o incluso los </w:t>
      </w:r>
      <w:hyperlink r:id="rId10" w:history="1">
        <w:r w:rsidRPr="00E114D5">
          <w:rPr>
            <w:rFonts w:eastAsia="Times New Roman" w:cstheme="minorHAnsi"/>
            <w:color w:val="000000"/>
            <w:u w:val="single"/>
            <w:lang w:eastAsia="es-CO"/>
          </w:rPr>
          <w:t>seres humanos</w:t>
        </w:r>
      </w:hyperlink>
      <w:r w:rsidRPr="00E114D5">
        <w:rPr>
          <w:rFonts w:eastAsia="Times New Roman" w:cstheme="minorHAnsi"/>
          <w:color w:val="000000"/>
          <w:lang w:eastAsia="es-CO"/>
        </w:rPr>
        <w:t>. En oposición,</w:t>
      </w:r>
      <w:r w:rsidRPr="00E114D5">
        <w:rPr>
          <w:rFonts w:eastAsia="Times New Roman" w:cstheme="minorHAnsi"/>
          <w:b/>
          <w:bCs/>
          <w:color w:val="000000"/>
          <w:lang w:eastAsia="es-CO"/>
        </w:rPr>
        <w:t> los </w:t>
      </w:r>
      <w:hyperlink r:id="rId11" w:history="1">
        <w:r w:rsidRPr="00E114D5">
          <w:rPr>
            <w:rFonts w:eastAsia="Times New Roman" w:cstheme="minorHAnsi"/>
            <w:b/>
            <w:bCs/>
            <w:color w:val="000000"/>
            <w:u w:val="single"/>
            <w:lang w:eastAsia="es-CO"/>
          </w:rPr>
          <w:t>factores abióticos</w:t>
        </w:r>
      </w:hyperlink>
      <w:r w:rsidRPr="00E114D5">
        <w:rPr>
          <w:rFonts w:eastAsia="Times New Roman" w:cstheme="minorHAnsi"/>
          <w:b/>
          <w:bCs/>
          <w:color w:val="000000"/>
          <w:lang w:eastAsia="es-CO"/>
        </w:rPr>
        <w:t> son aquellos que carecen de vida</w:t>
      </w:r>
      <w:r w:rsidRPr="00E114D5">
        <w:rPr>
          <w:rFonts w:eastAsia="Times New Roman" w:cstheme="minorHAnsi"/>
          <w:color w:val="000000"/>
          <w:lang w:eastAsia="es-CO"/>
        </w:rPr>
        <w:t>. Sin embargo estos elementos resultan esenciales para la subsistencia de los organismos vivos, como el </w:t>
      </w:r>
      <w:hyperlink r:id="rId12" w:history="1">
        <w:r w:rsidRPr="00E114D5">
          <w:rPr>
            <w:rFonts w:eastAsia="Times New Roman" w:cstheme="minorHAnsi"/>
            <w:color w:val="000000"/>
            <w:u w:val="single"/>
            <w:lang w:eastAsia="es-CO"/>
          </w:rPr>
          <w:t>aire</w:t>
        </w:r>
      </w:hyperlink>
      <w:r w:rsidRPr="00E114D5">
        <w:rPr>
          <w:rFonts w:eastAsia="Times New Roman" w:cstheme="minorHAnsi"/>
          <w:color w:val="000000"/>
          <w:lang w:eastAsia="es-CO"/>
        </w:rPr>
        <w:t>, el </w:t>
      </w:r>
      <w:hyperlink r:id="rId13" w:history="1">
        <w:r w:rsidRPr="00E114D5">
          <w:rPr>
            <w:rFonts w:eastAsia="Times New Roman" w:cstheme="minorHAnsi"/>
            <w:color w:val="000000"/>
            <w:u w:val="single"/>
            <w:lang w:eastAsia="es-CO"/>
          </w:rPr>
          <w:t>suelo</w:t>
        </w:r>
      </w:hyperlink>
      <w:r w:rsidRPr="00E114D5">
        <w:rPr>
          <w:rFonts w:eastAsia="Times New Roman" w:cstheme="minorHAnsi"/>
          <w:color w:val="000000"/>
          <w:lang w:eastAsia="es-CO"/>
        </w:rPr>
        <w:t> y el </w:t>
      </w:r>
      <w:hyperlink r:id="rId14" w:history="1">
        <w:r w:rsidRPr="00E114D5">
          <w:rPr>
            <w:rFonts w:eastAsia="Times New Roman" w:cstheme="minorHAnsi"/>
            <w:color w:val="000000"/>
            <w:u w:val="single"/>
            <w:lang w:eastAsia="es-CO"/>
          </w:rPr>
          <w:t>agua</w:t>
        </w:r>
      </w:hyperlink>
      <w:r w:rsidRPr="00E114D5">
        <w:rPr>
          <w:rFonts w:eastAsia="Times New Roman" w:cstheme="minorHAnsi"/>
          <w:color w:val="000000"/>
          <w:lang w:eastAsia="es-CO"/>
        </w:rPr>
        <w:t>. Entre los elementos artificiales incluimos a las relaciones socioeconómicas, como la </w:t>
      </w:r>
      <w:hyperlink r:id="rId15" w:history="1">
        <w:r w:rsidRPr="00E114D5">
          <w:rPr>
            <w:rFonts w:eastAsia="Times New Roman" w:cstheme="minorHAnsi"/>
            <w:color w:val="000000"/>
            <w:u w:val="single"/>
            <w:lang w:eastAsia="es-CO"/>
          </w:rPr>
          <w:t>urbanización</w:t>
        </w:r>
      </w:hyperlink>
      <w:r w:rsidRPr="00E114D5">
        <w:rPr>
          <w:rFonts w:eastAsia="Times New Roman" w:cstheme="minorHAnsi"/>
          <w:color w:val="000000"/>
          <w:lang w:eastAsia="es-CO"/>
        </w:rPr>
        <w:t>, los conflictos dentro de una </w:t>
      </w:r>
      <w:hyperlink r:id="rId16" w:history="1">
        <w:r w:rsidRPr="00E114D5">
          <w:rPr>
            <w:rFonts w:eastAsia="Times New Roman" w:cstheme="minorHAnsi"/>
            <w:color w:val="000000"/>
            <w:u w:val="single"/>
            <w:lang w:eastAsia="es-CO"/>
          </w:rPr>
          <w:t>sociedad</w:t>
        </w:r>
      </w:hyperlink>
      <w:r w:rsidRPr="00E114D5">
        <w:rPr>
          <w:rFonts w:eastAsia="Times New Roman" w:cstheme="minorHAnsi"/>
          <w:color w:val="000000"/>
          <w:lang w:eastAsia="es-CO"/>
        </w:rPr>
        <w:t>, etc.</w:t>
      </w:r>
      <w:r w:rsidRPr="00E114D5">
        <w:rPr>
          <w:rFonts w:eastAsia="Times New Roman" w:cstheme="minorHAnsi"/>
          <w:color w:val="000000"/>
          <w:vertAlign w:val="superscript"/>
          <w:lang w:eastAsia="es-CO"/>
        </w:rPr>
        <w:t>[1]</w:t>
      </w:r>
    </w:p>
    <w:p w:rsidR="00E114D5" w:rsidRPr="00E114D5" w:rsidRDefault="00E114D5" w:rsidP="002B5881">
      <w:pPr>
        <w:spacing w:before="100" w:beforeAutospacing="1" w:after="100" w:afterAutospacing="1" w:line="240" w:lineRule="auto"/>
        <w:jc w:val="both"/>
        <w:rPr>
          <w:rFonts w:eastAsia="Times New Roman" w:cstheme="minorHAnsi"/>
          <w:color w:val="000000"/>
          <w:lang w:eastAsia="es-CO"/>
        </w:rPr>
      </w:pPr>
      <w:r w:rsidRPr="001560C3">
        <w:rPr>
          <w:rFonts w:eastAsia="Times New Roman" w:cstheme="minorHAnsi"/>
          <w:color w:val="000000"/>
          <w:lang w:eastAsia="es-CO"/>
        </w:rPr>
        <w:t>2.) ¿Qué es la informática?:</w:t>
      </w:r>
    </w:p>
    <w:p w:rsidR="001560C3" w:rsidRPr="001560C3" w:rsidRDefault="001560C3" w:rsidP="002B5881">
      <w:pPr>
        <w:pStyle w:val="NormalWeb"/>
        <w:shd w:val="clear" w:color="auto" w:fill="FFFFFF"/>
        <w:spacing w:before="120" w:beforeAutospacing="0" w:after="120" w:afterAutospacing="0"/>
        <w:jc w:val="both"/>
        <w:rPr>
          <w:rFonts w:asciiTheme="minorHAnsi" w:hAnsiTheme="minorHAnsi" w:cstheme="minorHAnsi"/>
          <w:color w:val="222222"/>
          <w:sz w:val="22"/>
          <w:szCs w:val="22"/>
        </w:rPr>
      </w:pPr>
      <w:r w:rsidRPr="001560C3">
        <w:rPr>
          <w:rFonts w:asciiTheme="minorHAnsi" w:hAnsiTheme="minorHAnsi" w:cstheme="minorHAnsi"/>
          <w:color w:val="222222"/>
          <w:sz w:val="22"/>
          <w:szCs w:val="22"/>
        </w:rPr>
        <w:t>La </w:t>
      </w:r>
      <w:r w:rsidRPr="001560C3">
        <w:rPr>
          <w:rFonts w:asciiTheme="minorHAnsi" w:hAnsiTheme="minorHAnsi" w:cstheme="minorHAnsi"/>
          <w:b/>
          <w:bCs/>
          <w:color w:val="222222"/>
          <w:sz w:val="22"/>
          <w:szCs w:val="22"/>
        </w:rPr>
        <w:t>informática</w:t>
      </w:r>
      <w:r w:rsidRPr="001560C3">
        <w:rPr>
          <w:rFonts w:asciiTheme="minorHAnsi" w:hAnsiTheme="minorHAnsi" w:cstheme="minorHAnsi"/>
          <w:color w:val="222222"/>
          <w:sz w:val="22"/>
          <w:szCs w:val="22"/>
        </w:rPr>
        <w:t>, también llamada </w:t>
      </w:r>
      <w:r w:rsidRPr="001560C3">
        <w:rPr>
          <w:rFonts w:asciiTheme="minorHAnsi" w:hAnsiTheme="minorHAnsi" w:cstheme="minorHAnsi"/>
          <w:b/>
          <w:bCs/>
          <w:color w:val="222222"/>
          <w:sz w:val="22"/>
          <w:szCs w:val="22"/>
        </w:rPr>
        <w:t>computación</w:t>
      </w:r>
      <w:r w:rsidRPr="001560C3">
        <w:rPr>
          <w:rFonts w:asciiTheme="minorHAnsi" w:hAnsiTheme="minorHAnsi" w:cstheme="minorHAnsi"/>
          <w:color w:val="222222"/>
          <w:sz w:val="22"/>
          <w:szCs w:val="22"/>
        </w:rPr>
        <w:t>,</w:t>
      </w:r>
      <w:r w:rsidRPr="001560C3">
        <w:rPr>
          <w:rFonts w:asciiTheme="minorHAnsi" w:hAnsiTheme="minorHAnsi" w:cstheme="minorHAnsi"/>
          <w:color w:val="222222"/>
          <w:sz w:val="22"/>
          <w:szCs w:val="22"/>
        </w:rPr>
        <w:t xml:space="preserve"> </w:t>
      </w:r>
      <w:r w:rsidRPr="001560C3">
        <w:rPr>
          <w:rFonts w:asciiTheme="minorHAnsi" w:hAnsiTheme="minorHAnsi" w:cstheme="minorHAnsi"/>
          <w:color w:val="222222"/>
          <w:sz w:val="22"/>
          <w:szCs w:val="22"/>
        </w:rPr>
        <w:t>​ es una </w:t>
      </w:r>
      <w:hyperlink r:id="rId17" w:tooltip="Ciencia" w:history="1">
        <w:r w:rsidRPr="001560C3">
          <w:rPr>
            <w:rStyle w:val="Hipervnculo"/>
            <w:rFonts w:asciiTheme="minorHAnsi" w:hAnsiTheme="minorHAnsi" w:cstheme="minorHAnsi"/>
            <w:color w:val="0B0080"/>
            <w:sz w:val="22"/>
            <w:szCs w:val="22"/>
            <w:u w:val="none"/>
          </w:rPr>
          <w:t>ciencia</w:t>
        </w:r>
      </w:hyperlink>
      <w:r w:rsidRPr="001560C3">
        <w:rPr>
          <w:rFonts w:asciiTheme="minorHAnsi" w:hAnsiTheme="minorHAnsi" w:cstheme="minorHAnsi"/>
          <w:color w:val="222222"/>
          <w:sz w:val="22"/>
          <w:szCs w:val="22"/>
        </w:rPr>
        <w:t> que administra métodos, técnicas y procesos con el fin de almacenar, procesar y transmitir </w:t>
      </w:r>
      <w:hyperlink r:id="rId18" w:tooltip="Información" w:history="1">
        <w:r w:rsidRPr="001560C3">
          <w:rPr>
            <w:rStyle w:val="Hipervnculo"/>
            <w:rFonts w:asciiTheme="minorHAnsi" w:hAnsiTheme="minorHAnsi" w:cstheme="minorHAnsi"/>
            <w:color w:val="0B0080"/>
            <w:sz w:val="22"/>
            <w:szCs w:val="22"/>
            <w:u w:val="none"/>
          </w:rPr>
          <w:t>información</w:t>
        </w:r>
      </w:hyperlink>
      <w:r w:rsidRPr="001560C3">
        <w:rPr>
          <w:rFonts w:asciiTheme="minorHAnsi" w:hAnsiTheme="minorHAnsi" w:cstheme="minorHAnsi"/>
          <w:color w:val="222222"/>
          <w:sz w:val="22"/>
          <w:szCs w:val="22"/>
        </w:rPr>
        <w:t> y </w:t>
      </w:r>
      <w:hyperlink r:id="rId19" w:tooltip="Dato" w:history="1">
        <w:r w:rsidRPr="001560C3">
          <w:rPr>
            <w:rStyle w:val="Hipervnculo"/>
            <w:rFonts w:asciiTheme="minorHAnsi" w:hAnsiTheme="minorHAnsi" w:cstheme="minorHAnsi"/>
            <w:color w:val="0B0080"/>
            <w:sz w:val="22"/>
            <w:szCs w:val="22"/>
            <w:u w:val="none"/>
          </w:rPr>
          <w:t>datos</w:t>
        </w:r>
      </w:hyperlink>
      <w:r w:rsidRPr="001560C3">
        <w:rPr>
          <w:rFonts w:asciiTheme="minorHAnsi" w:hAnsiTheme="minorHAnsi" w:cstheme="minorHAnsi"/>
          <w:color w:val="222222"/>
          <w:sz w:val="22"/>
          <w:szCs w:val="22"/>
        </w:rPr>
        <w:t> en formato </w:t>
      </w:r>
      <w:hyperlink r:id="rId20" w:tooltip="Electrónica digital" w:history="1">
        <w:r w:rsidRPr="001560C3">
          <w:rPr>
            <w:rStyle w:val="Hipervnculo"/>
            <w:rFonts w:asciiTheme="minorHAnsi" w:hAnsiTheme="minorHAnsi" w:cstheme="minorHAnsi"/>
            <w:color w:val="0B0080"/>
            <w:sz w:val="22"/>
            <w:szCs w:val="22"/>
            <w:u w:val="none"/>
          </w:rPr>
          <w:t>digital</w:t>
        </w:r>
      </w:hyperlink>
      <w:r w:rsidRPr="001560C3">
        <w:rPr>
          <w:rFonts w:asciiTheme="minorHAnsi" w:hAnsiTheme="minorHAnsi" w:cstheme="minorHAnsi"/>
          <w:color w:val="222222"/>
          <w:sz w:val="22"/>
          <w:szCs w:val="22"/>
        </w:rPr>
        <w:t>.</w:t>
      </w:r>
    </w:p>
    <w:p w:rsidR="001560C3" w:rsidRPr="001560C3" w:rsidRDefault="001560C3" w:rsidP="002B5881">
      <w:pPr>
        <w:pStyle w:val="NormalWeb"/>
        <w:shd w:val="clear" w:color="auto" w:fill="FFFFFF"/>
        <w:spacing w:before="120" w:beforeAutospacing="0" w:after="120" w:afterAutospacing="0"/>
        <w:jc w:val="both"/>
        <w:rPr>
          <w:rFonts w:asciiTheme="minorHAnsi" w:hAnsiTheme="minorHAnsi" w:cstheme="minorHAnsi"/>
          <w:color w:val="222222"/>
          <w:sz w:val="22"/>
          <w:szCs w:val="22"/>
        </w:rPr>
      </w:pPr>
      <w:r w:rsidRPr="001560C3">
        <w:rPr>
          <w:rFonts w:asciiTheme="minorHAnsi" w:hAnsiTheme="minorHAnsi" w:cstheme="minorHAnsi"/>
          <w:color w:val="222222"/>
          <w:sz w:val="22"/>
          <w:szCs w:val="22"/>
        </w:rPr>
        <w:t>De esta forma, la informática se refiere al </w:t>
      </w:r>
      <w:r w:rsidRPr="001560C3">
        <w:rPr>
          <w:rFonts w:asciiTheme="minorHAnsi" w:hAnsiTheme="minorHAnsi" w:cstheme="minorHAnsi"/>
          <w:b/>
          <w:bCs/>
          <w:color w:val="222222"/>
          <w:sz w:val="22"/>
          <w:szCs w:val="22"/>
        </w:rPr>
        <w:t>procesamiento automático de información </w:t>
      </w:r>
      <w:r w:rsidRPr="001560C3">
        <w:rPr>
          <w:rFonts w:asciiTheme="minorHAnsi" w:hAnsiTheme="minorHAnsi" w:cstheme="minorHAnsi"/>
          <w:color w:val="222222"/>
          <w:sz w:val="22"/>
          <w:szCs w:val="22"/>
        </w:rPr>
        <w:t>mediante </w:t>
      </w:r>
      <w:r w:rsidRPr="001560C3">
        <w:rPr>
          <w:rFonts w:asciiTheme="minorHAnsi" w:hAnsiTheme="minorHAnsi" w:cstheme="minorHAnsi"/>
          <w:b/>
          <w:bCs/>
          <w:color w:val="222222"/>
          <w:sz w:val="22"/>
          <w:szCs w:val="22"/>
        </w:rPr>
        <w:t>dispositivos electrónicos</w:t>
      </w:r>
      <w:r w:rsidRPr="001560C3">
        <w:rPr>
          <w:rFonts w:asciiTheme="minorHAnsi" w:hAnsiTheme="minorHAnsi" w:cstheme="minorHAnsi"/>
          <w:color w:val="222222"/>
          <w:sz w:val="22"/>
          <w:szCs w:val="22"/>
        </w:rPr>
        <w:t> y </w:t>
      </w:r>
      <w:r w:rsidRPr="001560C3">
        <w:rPr>
          <w:rFonts w:asciiTheme="minorHAnsi" w:hAnsiTheme="minorHAnsi" w:cstheme="minorHAnsi"/>
          <w:b/>
          <w:bCs/>
          <w:color w:val="222222"/>
          <w:sz w:val="22"/>
          <w:szCs w:val="22"/>
        </w:rPr>
        <w:t>sistemas computacionales</w:t>
      </w:r>
      <w:r w:rsidRPr="001560C3">
        <w:rPr>
          <w:rFonts w:asciiTheme="minorHAnsi" w:hAnsiTheme="minorHAnsi" w:cstheme="minorHAnsi"/>
          <w:color w:val="222222"/>
          <w:sz w:val="22"/>
          <w:szCs w:val="22"/>
        </w:rPr>
        <w:t>. Los sistemas informáticos deben contar con la capacidad de cumplir tres tareas básicas: </w:t>
      </w:r>
      <w:r w:rsidR="00252288" w:rsidRPr="001560C3">
        <w:rPr>
          <w:rFonts w:asciiTheme="minorHAnsi" w:hAnsiTheme="minorHAnsi" w:cstheme="minorHAnsi"/>
          <w:b/>
          <w:bCs/>
          <w:color w:val="222222"/>
          <w:sz w:val="22"/>
          <w:szCs w:val="22"/>
        </w:rPr>
        <w:t>entrada</w:t>
      </w:r>
      <w:r w:rsidR="00252288" w:rsidRPr="001560C3">
        <w:rPr>
          <w:rFonts w:asciiTheme="minorHAnsi" w:hAnsiTheme="minorHAnsi" w:cstheme="minorHAnsi"/>
          <w:color w:val="222222"/>
          <w:sz w:val="22"/>
          <w:szCs w:val="22"/>
        </w:rPr>
        <w:t xml:space="preserve"> (</w:t>
      </w:r>
      <w:r w:rsidRPr="001560C3">
        <w:rPr>
          <w:rFonts w:asciiTheme="minorHAnsi" w:hAnsiTheme="minorHAnsi" w:cstheme="minorHAnsi"/>
          <w:color w:val="222222"/>
          <w:sz w:val="22"/>
          <w:szCs w:val="22"/>
        </w:rPr>
        <w:t>captación de la información), </w:t>
      </w:r>
      <w:r w:rsidRPr="001560C3">
        <w:rPr>
          <w:rFonts w:asciiTheme="minorHAnsi" w:hAnsiTheme="minorHAnsi" w:cstheme="minorHAnsi"/>
          <w:b/>
          <w:bCs/>
          <w:color w:val="222222"/>
          <w:sz w:val="22"/>
          <w:szCs w:val="22"/>
        </w:rPr>
        <w:t>procesamiento</w:t>
      </w:r>
      <w:r w:rsidRPr="001560C3">
        <w:rPr>
          <w:rFonts w:asciiTheme="minorHAnsi" w:hAnsiTheme="minorHAnsi" w:cstheme="minorHAnsi"/>
          <w:color w:val="222222"/>
          <w:sz w:val="22"/>
          <w:szCs w:val="22"/>
        </w:rPr>
        <w:t> y </w:t>
      </w:r>
      <w:r w:rsidRPr="001560C3">
        <w:rPr>
          <w:rFonts w:asciiTheme="minorHAnsi" w:hAnsiTheme="minorHAnsi" w:cstheme="minorHAnsi"/>
          <w:b/>
          <w:bCs/>
          <w:color w:val="222222"/>
          <w:sz w:val="22"/>
          <w:szCs w:val="22"/>
        </w:rPr>
        <w:t>salida</w:t>
      </w:r>
      <w:r w:rsidRPr="001560C3">
        <w:rPr>
          <w:rFonts w:asciiTheme="minorHAnsi" w:hAnsiTheme="minorHAnsi" w:cstheme="minorHAnsi"/>
          <w:color w:val="222222"/>
          <w:sz w:val="22"/>
          <w:szCs w:val="22"/>
        </w:rPr>
        <w:t> (transmisión de los resultados). El conjunto de estas tres tareas se conoce como </w:t>
      </w:r>
      <w:r w:rsidRPr="001560C3">
        <w:rPr>
          <w:rFonts w:asciiTheme="minorHAnsi" w:hAnsiTheme="minorHAnsi" w:cstheme="minorHAnsi"/>
          <w:b/>
          <w:bCs/>
          <w:color w:val="222222"/>
          <w:sz w:val="22"/>
          <w:szCs w:val="22"/>
        </w:rPr>
        <w:t>algoritmo</w:t>
      </w:r>
      <w:r w:rsidRPr="001560C3">
        <w:rPr>
          <w:rFonts w:asciiTheme="minorHAnsi" w:hAnsiTheme="minorHAnsi" w:cstheme="minorHAnsi"/>
          <w:color w:val="222222"/>
          <w:sz w:val="22"/>
          <w:szCs w:val="22"/>
        </w:rPr>
        <w:t>.</w:t>
      </w:r>
    </w:p>
    <w:p w:rsidR="001560C3" w:rsidRPr="001560C3" w:rsidRDefault="001560C3" w:rsidP="002B5881">
      <w:pPr>
        <w:pStyle w:val="NormalWeb"/>
        <w:shd w:val="clear" w:color="auto" w:fill="FFFFFF"/>
        <w:spacing w:before="120" w:beforeAutospacing="0" w:after="120" w:afterAutospacing="0"/>
        <w:jc w:val="both"/>
        <w:rPr>
          <w:rFonts w:asciiTheme="minorHAnsi" w:hAnsiTheme="minorHAnsi" w:cstheme="minorHAnsi"/>
          <w:color w:val="222222"/>
          <w:sz w:val="22"/>
          <w:szCs w:val="22"/>
        </w:rPr>
      </w:pPr>
      <w:r w:rsidRPr="001560C3">
        <w:rPr>
          <w:rFonts w:asciiTheme="minorHAnsi" w:hAnsiTheme="minorHAnsi" w:cstheme="minorHAnsi"/>
          <w:color w:val="222222"/>
          <w:sz w:val="22"/>
          <w:szCs w:val="22"/>
        </w:rPr>
        <w:t>No existe una definición consensuada sobre el término, lo cual puede comprenderse a través de las Discusiones que acompañan esta página. Sin embargo, la Asociación de Docentes de Informática y Computación de la República Argentina han tomado una posición, definiéndola de la siguiente manera:</w:t>
      </w:r>
    </w:p>
    <w:p w:rsidR="001560C3" w:rsidRDefault="001560C3" w:rsidP="002B5881">
      <w:pPr>
        <w:pStyle w:val="NormalWeb"/>
        <w:shd w:val="clear" w:color="auto" w:fill="FFFFFF"/>
        <w:spacing w:before="120" w:beforeAutospacing="0" w:after="120" w:afterAutospacing="0"/>
        <w:jc w:val="both"/>
        <w:rPr>
          <w:rFonts w:asciiTheme="minorHAnsi" w:hAnsiTheme="minorHAnsi" w:cstheme="minorHAnsi"/>
          <w:color w:val="222222"/>
          <w:sz w:val="22"/>
          <w:szCs w:val="22"/>
          <w:vertAlign w:val="superscript"/>
        </w:rPr>
      </w:pPr>
      <w:r w:rsidRPr="001560C3">
        <w:rPr>
          <w:rFonts w:asciiTheme="minorHAnsi" w:hAnsiTheme="minorHAnsi" w:cstheme="minorHAnsi"/>
          <w:color w:val="222222"/>
          <w:sz w:val="22"/>
          <w:szCs w:val="22"/>
        </w:rPr>
        <w:t>"La Informática es la disciplina o campo de estudio que abarca el conjunto de conocimientos, métodos y técnicas referentes al tratamiento automático de la información, junto con sus teorías y aplicaciones prácticas, con el fin de almacenar, procesar y transmitir datos e información en formato digital utilizando sistemas computacionales. Los datos son la materia prima para que, mediante su proceso, se obtenga como resultado información. Para ello, la informática crea y/o emplea sistemas de procesamiento de datos, que incluyen medios físicos (hardware) en interacción con medios lógicos (software) y las personas que los programan y/o los usan (humanware).</w:t>
      </w:r>
      <w:r w:rsidRPr="001560C3">
        <w:rPr>
          <w:rFonts w:asciiTheme="minorHAnsi" w:hAnsiTheme="minorHAnsi" w:cstheme="minorHAnsi"/>
          <w:color w:val="222222"/>
          <w:sz w:val="22"/>
          <w:szCs w:val="22"/>
          <w:vertAlign w:val="superscript"/>
        </w:rPr>
        <w:fldChar w:fldCharType="begin"/>
      </w:r>
      <w:r w:rsidRPr="001560C3">
        <w:rPr>
          <w:rFonts w:asciiTheme="minorHAnsi" w:hAnsiTheme="minorHAnsi" w:cstheme="minorHAnsi"/>
          <w:color w:val="222222"/>
          <w:sz w:val="22"/>
          <w:szCs w:val="22"/>
          <w:vertAlign w:val="superscript"/>
        </w:rPr>
        <w:instrText xml:space="preserve"> HYPERLINK "https://es.wikipedia.org/wiki/Inform%C3%A1tica" \l "cite_note-2" </w:instrText>
      </w:r>
      <w:r w:rsidRPr="001560C3">
        <w:rPr>
          <w:rFonts w:asciiTheme="minorHAnsi" w:hAnsiTheme="minorHAnsi" w:cstheme="minorHAnsi"/>
          <w:color w:val="222222"/>
          <w:sz w:val="22"/>
          <w:szCs w:val="22"/>
          <w:vertAlign w:val="superscript"/>
        </w:rPr>
        <w:fldChar w:fldCharType="separate"/>
      </w:r>
      <w:r w:rsidRPr="001560C3">
        <w:rPr>
          <w:rStyle w:val="Hipervnculo"/>
          <w:rFonts w:asciiTheme="minorHAnsi" w:hAnsiTheme="minorHAnsi" w:cstheme="minorHAnsi"/>
          <w:color w:val="0B0080"/>
          <w:sz w:val="22"/>
          <w:szCs w:val="22"/>
          <w:u w:val="none"/>
          <w:vertAlign w:val="superscript"/>
        </w:rPr>
        <w:t>2</w:t>
      </w:r>
      <w:r w:rsidRPr="001560C3">
        <w:rPr>
          <w:rFonts w:asciiTheme="minorHAnsi" w:hAnsiTheme="minorHAnsi" w:cstheme="minorHAnsi"/>
          <w:color w:val="222222"/>
          <w:sz w:val="22"/>
          <w:szCs w:val="22"/>
          <w:vertAlign w:val="superscript"/>
        </w:rPr>
        <w:fldChar w:fldCharType="end"/>
      </w:r>
      <w:r w:rsidRPr="001560C3">
        <w:rPr>
          <w:rFonts w:asciiTheme="minorHAnsi" w:hAnsiTheme="minorHAnsi" w:cstheme="minorHAnsi"/>
          <w:color w:val="222222"/>
          <w:sz w:val="22"/>
          <w:szCs w:val="22"/>
        </w:rPr>
        <w:t>​"</w:t>
      </w:r>
      <w:r>
        <w:rPr>
          <w:rFonts w:asciiTheme="minorHAnsi" w:hAnsiTheme="minorHAnsi" w:cstheme="minorHAnsi"/>
          <w:color w:val="222222"/>
          <w:sz w:val="22"/>
          <w:szCs w:val="22"/>
        </w:rPr>
        <w:t xml:space="preserve"> </w:t>
      </w:r>
      <w:r>
        <w:rPr>
          <w:rFonts w:asciiTheme="minorHAnsi" w:hAnsiTheme="minorHAnsi" w:cstheme="minorHAnsi"/>
          <w:color w:val="222222"/>
          <w:sz w:val="22"/>
          <w:szCs w:val="22"/>
          <w:vertAlign w:val="superscript"/>
        </w:rPr>
        <w:t>[3]</w:t>
      </w:r>
    </w:p>
    <w:p w:rsidR="001560C3" w:rsidRDefault="001560C3" w:rsidP="002B5881">
      <w:pPr>
        <w:pStyle w:val="NormalWeb"/>
        <w:shd w:val="clear" w:color="auto" w:fill="FFFFFF"/>
        <w:spacing w:before="120" w:beforeAutospacing="0" w:after="120" w:afterAutospacing="0"/>
        <w:jc w:val="both"/>
        <w:rPr>
          <w:rFonts w:asciiTheme="minorHAnsi" w:hAnsiTheme="minorHAnsi" w:cstheme="minorHAnsi"/>
          <w:color w:val="222222"/>
          <w:sz w:val="22"/>
          <w:szCs w:val="22"/>
          <w:vertAlign w:val="superscript"/>
        </w:rPr>
      </w:pPr>
    </w:p>
    <w:p w:rsidR="001560C3" w:rsidRDefault="001560C3" w:rsidP="002B5881">
      <w:pPr>
        <w:pStyle w:val="NormalWeb"/>
        <w:shd w:val="clear" w:color="auto" w:fill="FFFFFF"/>
        <w:spacing w:before="120" w:beforeAutospacing="0" w:after="120" w:afterAutospacing="0"/>
        <w:jc w:val="both"/>
        <w:rPr>
          <w:rFonts w:asciiTheme="minorHAnsi" w:hAnsiTheme="minorHAnsi" w:cstheme="minorHAnsi"/>
          <w:color w:val="222222"/>
          <w:sz w:val="22"/>
          <w:szCs w:val="22"/>
          <w:vertAlign w:val="superscript"/>
        </w:rPr>
      </w:pPr>
    </w:p>
    <w:p w:rsidR="001560C3" w:rsidRDefault="001560C3" w:rsidP="002B5881">
      <w:pPr>
        <w:pStyle w:val="NormalWeb"/>
        <w:shd w:val="clear" w:color="auto" w:fill="FFFFFF"/>
        <w:spacing w:before="120" w:beforeAutospacing="0" w:after="120" w:afterAutospacing="0"/>
        <w:jc w:val="both"/>
        <w:rPr>
          <w:rFonts w:asciiTheme="minorHAnsi" w:hAnsiTheme="minorHAnsi" w:cstheme="minorHAnsi"/>
          <w:color w:val="222222"/>
          <w:sz w:val="22"/>
          <w:szCs w:val="22"/>
          <w:vertAlign w:val="superscript"/>
        </w:rPr>
      </w:pPr>
    </w:p>
    <w:p w:rsidR="002B5881" w:rsidRDefault="002B5881" w:rsidP="002B5881">
      <w:pPr>
        <w:pStyle w:val="NormalWeb"/>
        <w:shd w:val="clear" w:color="auto" w:fill="FFFFFF"/>
        <w:spacing w:before="120" w:beforeAutospacing="0" w:after="120" w:afterAutospacing="0"/>
        <w:jc w:val="both"/>
        <w:rPr>
          <w:rFonts w:asciiTheme="minorHAnsi" w:hAnsiTheme="minorHAnsi" w:cstheme="minorHAnsi"/>
          <w:color w:val="222222"/>
          <w:sz w:val="22"/>
          <w:szCs w:val="22"/>
        </w:rPr>
      </w:pPr>
    </w:p>
    <w:p w:rsidR="001560C3" w:rsidRPr="002B5881" w:rsidRDefault="001560C3" w:rsidP="002B5881">
      <w:pPr>
        <w:pStyle w:val="NormalWeb"/>
        <w:shd w:val="clear" w:color="auto" w:fill="FFFFFF"/>
        <w:spacing w:before="120" w:beforeAutospacing="0" w:after="120" w:afterAutospacing="0"/>
        <w:jc w:val="center"/>
        <w:rPr>
          <w:rFonts w:asciiTheme="minorHAnsi" w:hAnsiTheme="minorHAnsi" w:cstheme="minorHAnsi"/>
          <w:color w:val="FF0000"/>
          <w:sz w:val="22"/>
          <w:szCs w:val="22"/>
        </w:rPr>
      </w:pPr>
      <w:r w:rsidRPr="002B5881">
        <w:rPr>
          <w:rFonts w:asciiTheme="minorHAnsi" w:hAnsiTheme="minorHAnsi" w:cstheme="minorHAnsi"/>
          <w:color w:val="FF0000"/>
          <w:sz w:val="22"/>
          <w:szCs w:val="22"/>
        </w:rPr>
        <w:lastRenderedPageBreak/>
        <w:t>¿Cómo ayuda la informática a conservar el medio ambiente?</w:t>
      </w:r>
    </w:p>
    <w:p w:rsidR="001560C3" w:rsidRDefault="00252288" w:rsidP="002B5881">
      <w:pPr>
        <w:pStyle w:val="NormalWeb"/>
        <w:shd w:val="clear" w:color="auto" w:fill="FFFFFF"/>
        <w:spacing w:before="120" w:beforeAutospacing="0" w:after="12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La informática es el almacenamiento de diferentes datos sin importar la índole de los mismos, por cual nos  lleva a que esta pude mantener una información constante y precisa de datos, en relación del medio ambiente podría ser el censo de la población de árboles de un zona específica, al  igual que de fauna</w:t>
      </w:r>
      <w:r w:rsidR="002B5881">
        <w:rPr>
          <w:rFonts w:asciiTheme="minorHAnsi" w:hAnsiTheme="minorHAnsi" w:cstheme="minorHAnsi"/>
          <w:color w:val="222222"/>
          <w:sz w:val="22"/>
          <w:szCs w:val="22"/>
        </w:rPr>
        <w:t xml:space="preserve"> y con esto se podría realizar el almacenamiento de datos para su uso en le futuro, pero también se pude crear una base datos la cual se pueda almacenar y suministrar información para si cuidado y este se lograría mediante la implementación de dos ramas de la informática las cuales son: La programación y las bases de datos. </w:t>
      </w:r>
    </w:p>
    <w:p w:rsidR="002B5881" w:rsidRPr="00553003" w:rsidRDefault="002B5881" w:rsidP="002B5881">
      <w:pPr>
        <w:pStyle w:val="NormalWeb"/>
        <w:shd w:val="clear" w:color="auto" w:fill="FFFFFF"/>
        <w:spacing w:before="120" w:beforeAutospacing="0" w:after="120" w:afterAutospacing="0"/>
        <w:jc w:val="both"/>
        <w:rPr>
          <w:rFonts w:asciiTheme="minorHAnsi" w:hAnsiTheme="minorHAnsi" w:cstheme="minorHAnsi"/>
          <w:color w:val="222222"/>
          <w:sz w:val="22"/>
          <w:szCs w:val="22"/>
          <w:u w:val="single"/>
        </w:rPr>
      </w:pPr>
      <w:r>
        <w:rPr>
          <w:rFonts w:asciiTheme="minorHAnsi" w:hAnsiTheme="minorHAnsi" w:cstheme="minorHAnsi"/>
          <w:color w:val="222222"/>
          <w:sz w:val="22"/>
          <w:szCs w:val="22"/>
        </w:rPr>
        <w:t>Aunque esto parezca poco es muy importante ya que de esta manera todo tipo de usuario podría obtener dicha información que podría ser de vital importancia en algún momento como, por ejemplo: La forma de mantener con vida un árbol que se encuentra en peligro de muerte por infestación de algún virus o plaga  o en el mismo caso las medidas de protección que se deben tener en cuenta para la preservación de las demás especies de árboles, o en  el caso de la fauna</w:t>
      </w:r>
      <w:r w:rsidR="00553003">
        <w:rPr>
          <w:rFonts w:asciiTheme="minorHAnsi" w:hAnsiTheme="minorHAnsi" w:cstheme="minorHAnsi"/>
          <w:color w:val="222222"/>
          <w:sz w:val="22"/>
          <w:szCs w:val="22"/>
        </w:rPr>
        <w:t xml:space="preserve"> de</w:t>
      </w:r>
      <w:r>
        <w:rPr>
          <w:rFonts w:asciiTheme="minorHAnsi" w:hAnsiTheme="minorHAnsi" w:cstheme="minorHAnsi"/>
          <w:color w:val="222222"/>
          <w:sz w:val="22"/>
          <w:szCs w:val="22"/>
        </w:rPr>
        <w:t xml:space="preserve"> la misma </w:t>
      </w:r>
      <w:r w:rsidR="00CA6C7E">
        <w:rPr>
          <w:rFonts w:asciiTheme="minorHAnsi" w:hAnsiTheme="minorHAnsi" w:cstheme="minorHAnsi"/>
          <w:color w:val="222222"/>
          <w:sz w:val="22"/>
          <w:szCs w:val="22"/>
        </w:rPr>
        <w:t>manera</w:t>
      </w:r>
      <w:r w:rsidR="00553003">
        <w:rPr>
          <w:rFonts w:asciiTheme="minorHAnsi" w:hAnsiTheme="minorHAnsi" w:cstheme="minorHAnsi"/>
          <w:color w:val="222222"/>
          <w:sz w:val="22"/>
          <w:szCs w:val="22"/>
        </w:rPr>
        <w:t>, y también con ello se pueden cuidar los recursos naturales, los cuales forman parte del mismo como: el agua, el oxígeno, y entre otros</w:t>
      </w:r>
      <w:r w:rsidR="00B13291">
        <w:rPr>
          <w:rFonts w:asciiTheme="minorHAnsi" w:hAnsiTheme="minorHAnsi" w:cstheme="minorHAnsi"/>
          <w:color w:val="222222"/>
          <w:sz w:val="22"/>
          <w:szCs w:val="22"/>
        </w:rPr>
        <w:t>.</w:t>
      </w:r>
      <w:bookmarkStart w:id="0" w:name="_GoBack"/>
      <w:bookmarkEnd w:id="0"/>
    </w:p>
    <w:sectPr w:rsidR="002B5881" w:rsidRPr="00553003">
      <w:foot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7EA3" w:rsidRDefault="008A7EA3" w:rsidP="00E114D5">
      <w:pPr>
        <w:spacing w:after="0" w:line="240" w:lineRule="auto"/>
      </w:pPr>
      <w:r>
        <w:separator/>
      </w:r>
    </w:p>
  </w:endnote>
  <w:endnote w:type="continuationSeparator" w:id="0">
    <w:p w:rsidR="008A7EA3" w:rsidRDefault="008A7EA3" w:rsidP="00E11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0C3" w:rsidRDefault="00E114D5" w:rsidP="001560C3">
    <w:pPr>
      <w:jc w:val="both"/>
      <w:rPr>
        <w:rFonts w:eastAsia="Times New Roman" w:cs="Tahoma"/>
        <w:color w:val="000000"/>
        <w:lang w:eastAsia="es-CO"/>
      </w:rPr>
    </w:pPr>
    <w:r>
      <w:rPr>
        <w:lang w:val="es-MX"/>
      </w:rPr>
      <w:t>1</w:t>
    </w:r>
    <w:r w:rsidRPr="001560C3">
      <w:rPr>
        <w:lang w:val="es-MX"/>
      </w:rPr>
      <w:t xml:space="preserve"> </w:t>
    </w:r>
    <w:hyperlink r:id="rId1" w:anchor="ixzz5wxNWFRgd" w:history="1">
      <w:r w:rsidRPr="001560C3">
        <w:rPr>
          <w:rFonts w:eastAsia="Times New Roman" w:cs="Tahoma"/>
          <w:color w:val="003399"/>
          <w:u w:val="single"/>
          <w:lang w:eastAsia="es-CO"/>
        </w:rPr>
        <w:t>https://concepto.de/medio-ambiente/#ixzz5wxNWFRgd</w:t>
      </w:r>
    </w:hyperlink>
  </w:p>
  <w:p w:rsidR="00E114D5" w:rsidRDefault="001560C3" w:rsidP="001560C3">
    <w:pPr>
      <w:jc w:val="both"/>
    </w:pPr>
    <w:r>
      <w:rPr>
        <w:lang w:val="es-MX"/>
      </w:rPr>
      <w:t>2</w:t>
    </w:r>
    <w:hyperlink r:id="rId2" w:history="1">
      <w:r w:rsidRPr="006336DB">
        <w:rPr>
          <w:rStyle w:val="Hipervnculo"/>
        </w:rPr>
        <w:t>https://adicra.com.ar/informatica/</w:t>
      </w:r>
    </w:hyperlink>
  </w:p>
  <w:p w:rsidR="001560C3" w:rsidRPr="001560C3" w:rsidRDefault="001560C3">
    <w:pPr>
      <w:pStyle w:val="Piedepgina"/>
    </w:pPr>
    <w:r>
      <w:t>3</w:t>
    </w:r>
    <w:hyperlink r:id="rId3" w:anchor="cite_note-2" w:history="1">
      <w:r>
        <w:rPr>
          <w:rStyle w:val="Hipervnculo"/>
        </w:rPr>
        <w:t>https://es.wikipedia.org/wiki/Inform%C3%A1tica#cite_note-2</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7EA3" w:rsidRDefault="008A7EA3" w:rsidP="00E114D5">
      <w:pPr>
        <w:spacing w:after="0" w:line="240" w:lineRule="auto"/>
      </w:pPr>
      <w:r>
        <w:separator/>
      </w:r>
    </w:p>
  </w:footnote>
  <w:footnote w:type="continuationSeparator" w:id="0">
    <w:p w:rsidR="008A7EA3" w:rsidRDefault="008A7EA3" w:rsidP="00E114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4D5"/>
    <w:rsid w:val="001560C3"/>
    <w:rsid w:val="00252288"/>
    <w:rsid w:val="002B5881"/>
    <w:rsid w:val="002F7755"/>
    <w:rsid w:val="004F3653"/>
    <w:rsid w:val="00553003"/>
    <w:rsid w:val="008A7EA3"/>
    <w:rsid w:val="00B13291"/>
    <w:rsid w:val="00CA6C7E"/>
    <w:rsid w:val="00E114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A9DD9"/>
  <w15:chartTrackingRefBased/>
  <w15:docId w15:val="{0024E2E9-BE64-4D89-B240-1759658FC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114D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114D5"/>
    <w:rPr>
      <w:b/>
      <w:bCs/>
    </w:rPr>
  </w:style>
  <w:style w:type="character" w:styleId="Hipervnculo">
    <w:name w:val="Hyperlink"/>
    <w:basedOn w:val="Fuentedeprrafopredeter"/>
    <w:uiPriority w:val="99"/>
    <w:unhideWhenUsed/>
    <w:rsid w:val="00E114D5"/>
    <w:rPr>
      <w:color w:val="0000FF"/>
      <w:u w:val="single"/>
    </w:rPr>
  </w:style>
  <w:style w:type="paragraph" w:styleId="Encabezado">
    <w:name w:val="header"/>
    <w:basedOn w:val="Normal"/>
    <w:link w:val="EncabezadoCar"/>
    <w:uiPriority w:val="99"/>
    <w:unhideWhenUsed/>
    <w:rsid w:val="00E114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14D5"/>
  </w:style>
  <w:style w:type="paragraph" w:styleId="Piedepgina">
    <w:name w:val="footer"/>
    <w:basedOn w:val="Normal"/>
    <w:link w:val="PiedepginaCar"/>
    <w:uiPriority w:val="99"/>
    <w:unhideWhenUsed/>
    <w:rsid w:val="00E114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14D5"/>
  </w:style>
  <w:style w:type="character" w:styleId="Hipervnculovisitado">
    <w:name w:val="FollowedHyperlink"/>
    <w:basedOn w:val="Fuentedeprrafopredeter"/>
    <w:uiPriority w:val="99"/>
    <w:semiHidden/>
    <w:unhideWhenUsed/>
    <w:rsid w:val="001560C3"/>
    <w:rPr>
      <w:color w:val="954F72" w:themeColor="followedHyperlink"/>
      <w:u w:val="single"/>
    </w:rPr>
  </w:style>
  <w:style w:type="character" w:customStyle="1" w:styleId="citation">
    <w:name w:val="citation"/>
    <w:basedOn w:val="Fuentedeprrafopredeter"/>
    <w:rsid w:val="001560C3"/>
  </w:style>
  <w:style w:type="character" w:styleId="Mencinsinresolver">
    <w:name w:val="Unresolved Mention"/>
    <w:basedOn w:val="Fuentedeprrafopredeter"/>
    <w:uiPriority w:val="99"/>
    <w:semiHidden/>
    <w:unhideWhenUsed/>
    <w:rsid w:val="001560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066386">
      <w:bodyDiv w:val="1"/>
      <w:marLeft w:val="0"/>
      <w:marRight w:val="0"/>
      <w:marTop w:val="0"/>
      <w:marBottom w:val="0"/>
      <w:divBdr>
        <w:top w:val="none" w:sz="0" w:space="0" w:color="auto"/>
        <w:left w:val="none" w:sz="0" w:space="0" w:color="auto"/>
        <w:bottom w:val="none" w:sz="0" w:space="0" w:color="auto"/>
        <w:right w:val="none" w:sz="0" w:space="0" w:color="auto"/>
      </w:divBdr>
    </w:div>
    <w:div w:id="356277551">
      <w:bodyDiv w:val="1"/>
      <w:marLeft w:val="0"/>
      <w:marRight w:val="0"/>
      <w:marTop w:val="0"/>
      <w:marBottom w:val="0"/>
      <w:divBdr>
        <w:top w:val="none" w:sz="0" w:space="0" w:color="auto"/>
        <w:left w:val="none" w:sz="0" w:space="0" w:color="auto"/>
        <w:bottom w:val="none" w:sz="0" w:space="0" w:color="auto"/>
        <w:right w:val="none" w:sz="0" w:space="0" w:color="auto"/>
      </w:divBdr>
      <w:divsChild>
        <w:div w:id="753166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45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factores-abioticos/" TargetMode="External"/><Relationship Id="rId13" Type="http://schemas.openxmlformats.org/officeDocument/2006/relationships/hyperlink" Target="https://concepto.de/suelo/" TargetMode="External"/><Relationship Id="rId18" Type="http://schemas.openxmlformats.org/officeDocument/2006/relationships/hyperlink" Target="https://es.wikipedia.org/wiki/Informaci%C3%B3n"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concepto.de/seres-vivos/" TargetMode="External"/><Relationship Id="rId12" Type="http://schemas.openxmlformats.org/officeDocument/2006/relationships/hyperlink" Target="https://concepto.de/aire/" TargetMode="External"/><Relationship Id="rId17" Type="http://schemas.openxmlformats.org/officeDocument/2006/relationships/hyperlink" Target="https://es.wikipedia.org/wiki/Ciencia" TargetMode="External"/><Relationship Id="rId2" Type="http://schemas.openxmlformats.org/officeDocument/2006/relationships/settings" Target="settings.xml"/><Relationship Id="rId16" Type="http://schemas.openxmlformats.org/officeDocument/2006/relationships/hyperlink" Target="https://concepto.de/sociedad/" TargetMode="External"/><Relationship Id="rId20" Type="http://schemas.openxmlformats.org/officeDocument/2006/relationships/hyperlink" Target="https://es.wikipedia.org/wiki/Electr%C3%B3nica_digital" TargetMode="External"/><Relationship Id="rId1" Type="http://schemas.openxmlformats.org/officeDocument/2006/relationships/styles" Target="styles.xml"/><Relationship Id="rId6" Type="http://schemas.openxmlformats.org/officeDocument/2006/relationships/hyperlink" Target="https://concepto.de/sistema/" TargetMode="External"/><Relationship Id="rId11" Type="http://schemas.openxmlformats.org/officeDocument/2006/relationships/hyperlink" Target="https://concepto.de/factores-abioticos/" TargetMode="External"/><Relationship Id="rId5" Type="http://schemas.openxmlformats.org/officeDocument/2006/relationships/endnotes" Target="endnotes.xml"/><Relationship Id="rId15" Type="http://schemas.openxmlformats.org/officeDocument/2006/relationships/hyperlink" Target="https://concepto.de/urbanizacion/" TargetMode="External"/><Relationship Id="rId23" Type="http://schemas.openxmlformats.org/officeDocument/2006/relationships/theme" Target="theme/theme1.xml"/><Relationship Id="rId10" Type="http://schemas.openxmlformats.org/officeDocument/2006/relationships/hyperlink" Target="https://concepto.de/ser-humano/" TargetMode="External"/><Relationship Id="rId19" Type="http://schemas.openxmlformats.org/officeDocument/2006/relationships/hyperlink" Target="https://es.wikipedia.org/wiki/Dato" TargetMode="External"/><Relationship Id="rId4" Type="http://schemas.openxmlformats.org/officeDocument/2006/relationships/footnotes" Target="footnotes.xml"/><Relationship Id="rId9" Type="http://schemas.openxmlformats.org/officeDocument/2006/relationships/hyperlink" Target="https://concepto.de/factores-bioticos/" TargetMode="External"/><Relationship Id="rId14" Type="http://schemas.openxmlformats.org/officeDocument/2006/relationships/hyperlink" Target="https://concepto.de/agua/"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es.wikipedia.org/wiki/Inform%C3%A1tica" TargetMode="External"/><Relationship Id="rId2" Type="http://schemas.openxmlformats.org/officeDocument/2006/relationships/hyperlink" Target="https://adicra.com.ar/informatica/" TargetMode="External"/><Relationship Id="rId1" Type="http://schemas.openxmlformats.org/officeDocument/2006/relationships/hyperlink" Target="https://concepto.de/medio-ambien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732</Words>
  <Characters>4026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GIRALDO</dc:creator>
  <cp:keywords/>
  <dc:description/>
  <cp:lastModifiedBy>KENNETH GIRALDO</cp:lastModifiedBy>
  <cp:revision>13</cp:revision>
  <dcterms:created xsi:type="dcterms:W3CDTF">2019-08-18T13:31:00Z</dcterms:created>
  <dcterms:modified xsi:type="dcterms:W3CDTF">2019-08-18T14:15:00Z</dcterms:modified>
</cp:coreProperties>
</file>