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37AA1" w14:textId="77777777" w:rsidR="00F41F98" w:rsidRPr="00172122" w:rsidRDefault="00F41F98" w:rsidP="00172122">
      <w:pPr>
        <w:jc w:val="center"/>
      </w:pPr>
    </w:p>
    <w:p w14:paraId="06A45FF6" w14:textId="77777777" w:rsidR="00F41F98" w:rsidRPr="00172122" w:rsidRDefault="00F41F98" w:rsidP="00172122">
      <w:pPr>
        <w:jc w:val="center"/>
      </w:pPr>
    </w:p>
    <w:p w14:paraId="6B02224D" w14:textId="77777777" w:rsidR="00F41F98" w:rsidRPr="00172122" w:rsidRDefault="00F41F98" w:rsidP="00172122">
      <w:pPr>
        <w:jc w:val="center"/>
      </w:pPr>
    </w:p>
    <w:p w14:paraId="4BEADE2E" w14:textId="77777777" w:rsidR="00F41F98" w:rsidRPr="00172122" w:rsidRDefault="00F41F98" w:rsidP="00172122">
      <w:pPr>
        <w:jc w:val="center"/>
      </w:pPr>
    </w:p>
    <w:p w14:paraId="0C5A6E72" w14:textId="77777777" w:rsidR="00F41F98" w:rsidRPr="00172122" w:rsidRDefault="00F41F98" w:rsidP="00172122">
      <w:pPr>
        <w:jc w:val="center"/>
      </w:pPr>
    </w:p>
    <w:p w14:paraId="381F0C1C" w14:textId="36A4EAF6" w:rsidR="00F41F98" w:rsidRPr="00172122" w:rsidRDefault="00D37EBA" w:rsidP="00172122">
      <w:pPr>
        <w:jc w:val="center"/>
      </w:pPr>
      <w:r w:rsidRPr="00172122">
        <w:t>HITA</w:t>
      </w:r>
      <w:r w:rsidR="00F50EF5" w:rsidRPr="00172122">
        <w:t>: Portfolio Management Applications</w:t>
      </w:r>
    </w:p>
    <w:p w14:paraId="1A20677D" w14:textId="1F131C95" w:rsidR="00F41F98" w:rsidRPr="00172122" w:rsidRDefault="00F41F98" w:rsidP="00172122">
      <w:pPr>
        <w:jc w:val="center"/>
      </w:pPr>
      <w:r w:rsidRPr="00172122">
        <w:t>Term Project</w:t>
      </w:r>
    </w:p>
    <w:p w14:paraId="682EEDAA" w14:textId="24CBC7CC" w:rsidR="00F41F98" w:rsidRPr="00172122" w:rsidRDefault="00172122" w:rsidP="00172122">
      <w:pPr>
        <w:jc w:val="center"/>
      </w:pPr>
      <w:r>
        <w:t xml:space="preserve">UNLV </w:t>
      </w:r>
      <w:r w:rsidR="00F41F98" w:rsidRPr="00172122">
        <w:t>MIS 764</w:t>
      </w:r>
    </w:p>
    <w:p w14:paraId="6B6088FE" w14:textId="77777777" w:rsidR="00F41F98" w:rsidRPr="00172122" w:rsidRDefault="00F41F98" w:rsidP="00172122">
      <w:pPr>
        <w:jc w:val="center"/>
      </w:pPr>
    </w:p>
    <w:p w14:paraId="71746A3D" w14:textId="77777777" w:rsidR="00F41F98" w:rsidRPr="00172122" w:rsidRDefault="00F41F98" w:rsidP="00172122">
      <w:pPr>
        <w:jc w:val="center"/>
      </w:pPr>
    </w:p>
    <w:p w14:paraId="1A1C8AA4" w14:textId="77777777" w:rsidR="00F41F98" w:rsidRPr="00172122" w:rsidRDefault="00F41F98" w:rsidP="00172122">
      <w:pPr>
        <w:jc w:val="center"/>
      </w:pPr>
    </w:p>
    <w:p w14:paraId="6E846115" w14:textId="77777777" w:rsidR="00F41F98" w:rsidRPr="00172122" w:rsidRDefault="00F41F98" w:rsidP="00172122">
      <w:pPr>
        <w:jc w:val="center"/>
      </w:pPr>
    </w:p>
    <w:p w14:paraId="678D58A4" w14:textId="77777777" w:rsidR="00F41F98" w:rsidRPr="00172122" w:rsidRDefault="00F41F98" w:rsidP="00172122">
      <w:pPr>
        <w:jc w:val="center"/>
      </w:pPr>
    </w:p>
    <w:p w14:paraId="348E68B7" w14:textId="77777777" w:rsidR="00F41F98" w:rsidRPr="00172122" w:rsidRDefault="00F41F98" w:rsidP="00172122">
      <w:pPr>
        <w:jc w:val="center"/>
      </w:pPr>
    </w:p>
    <w:p w14:paraId="565405DA" w14:textId="77777777" w:rsidR="00F41F98" w:rsidRPr="00172122" w:rsidRDefault="00F41F98" w:rsidP="00172122">
      <w:pPr>
        <w:jc w:val="center"/>
      </w:pPr>
    </w:p>
    <w:p w14:paraId="70716012" w14:textId="77777777" w:rsidR="00F41F98" w:rsidRPr="00172122" w:rsidRDefault="00F41F98" w:rsidP="00172122">
      <w:pPr>
        <w:jc w:val="center"/>
      </w:pPr>
    </w:p>
    <w:p w14:paraId="487F979D" w14:textId="77777777" w:rsidR="00F41F98" w:rsidRPr="00172122" w:rsidRDefault="00F41F98" w:rsidP="00172122">
      <w:pPr>
        <w:jc w:val="center"/>
      </w:pPr>
    </w:p>
    <w:p w14:paraId="61E82C4A" w14:textId="77777777" w:rsidR="00F41F98" w:rsidRPr="00172122" w:rsidRDefault="00F41F98" w:rsidP="00172122">
      <w:pPr>
        <w:jc w:val="center"/>
      </w:pPr>
    </w:p>
    <w:p w14:paraId="22F7ECF3" w14:textId="77777777" w:rsidR="00F41F98" w:rsidRPr="00172122" w:rsidRDefault="00F41F98" w:rsidP="00172122">
      <w:pPr>
        <w:jc w:val="center"/>
      </w:pPr>
    </w:p>
    <w:p w14:paraId="1C49E67E" w14:textId="77777777" w:rsidR="00F41F98" w:rsidRPr="00172122" w:rsidRDefault="00F41F98" w:rsidP="00172122">
      <w:pPr>
        <w:jc w:val="center"/>
      </w:pPr>
      <w:r w:rsidRPr="00172122">
        <w:t>Written By:</w:t>
      </w:r>
    </w:p>
    <w:p w14:paraId="24ED082D" w14:textId="16364DC3" w:rsidR="00665896" w:rsidRPr="00172122" w:rsidRDefault="00F41F98" w:rsidP="00665896">
      <w:pPr>
        <w:jc w:val="center"/>
      </w:pPr>
      <w:r w:rsidRPr="00172122">
        <w:t>Kenneth Larot Yamat</w:t>
      </w:r>
    </w:p>
    <w:p w14:paraId="06AAC0FF" w14:textId="5E60EC92" w:rsidR="00F41F98" w:rsidRDefault="00F41F98" w:rsidP="00172122">
      <w:pPr>
        <w:jc w:val="center"/>
      </w:pPr>
      <w:r w:rsidRPr="00172122">
        <w:rPr>
          <w:b/>
        </w:rPr>
        <w:t>Due:</w:t>
      </w:r>
      <w:r w:rsidRPr="00172122">
        <w:t xml:space="preserve"> May 5th, 2024</w:t>
      </w:r>
    </w:p>
    <w:p w14:paraId="3369B48F" w14:textId="77777777" w:rsidR="00172122" w:rsidRDefault="00172122" w:rsidP="00172122"/>
    <w:p w14:paraId="4155F2B1" w14:textId="77777777" w:rsidR="00172122" w:rsidRDefault="00172122" w:rsidP="00172122"/>
    <w:p w14:paraId="1FE48BD2" w14:textId="77777777" w:rsidR="00172122" w:rsidRDefault="00172122" w:rsidP="00172122"/>
    <w:p w14:paraId="04122295" w14:textId="77777777" w:rsidR="00172122" w:rsidRPr="00172122" w:rsidRDefault="00172122" w:rsidP="00172122"/>
    <w:p w14:paraId="678B3225" w14:textId="77777777" w:rsidR="00F41F98" w:rsidRPr="00172122" w:rsidRDefault="00F41F98" w:rsidP="00172122"/>
    <w:p w14:paraId="0FA42D86" w14:textId="77777777" w:rsidR="00F41F98" w:rsidRPr="00172122" w:rsidRDefault="00F41F98" w:rsidP="00172122"/>
    <w:p w14:paraId="624D7E67" w14:textId="3DEF54CB" w:rsidR="00F41F98" w:rsidRPr="00172122" w:rsidRDefault="00BF7059" w:rsidP="00172122">
      <w:r w:rsidRPr="00172122">
        <w:lastRenderedPageBreak/>
        <w:t>Introduction</w:t>
      </w:r>
    </w:p>
    <w:p w14:paraId="5A26CA7E" w14:textId="77777777" w:rsidR="00A730DF" w:rsidRPr="00172122" w:rsidRDefault="00A730DF" w:rsidP="00172122"/>
    <w:p w14:paraId="4EE10C3D" w14:textId="77777777" w:rsidR="00A730DF" w:rsidRPr="00172122" w:rsidRDefault="00A730DF" w:rsidP="00172122"/>
    <w:p w14:paraId="3F327953" w14:textId="4865241A" w:rsidR="00A730DF" w:rsidRPr="00172122" w:rsidRDefault="00A730DF" w:rsidP="00172122">
      <w:r w:rsidRPr="00172122">
        <w:t>Introduce HITA, Harmonious Information Technology Affordances</w:t>
      </w:r>
    </w:p>
    <w:p w14:paraId="4F8A58B4" w14:textId="382A6E11" w:rsidR="002F7AB0" w:rsidRPr="00172122" w:rsidRDefault="002F7AB0" w:rsidP="00172122">
      <w:r w:rsidRPr="00172122">
        <w:t>Current Measurement Techniques</w:t>
      </w:r>
    </w:p>
    <w:p w14:paraId="76A7B455" w14:textId="77777777" w:rsidR="00D95D73" w:rsidRPr="00172122" w:rsidRDefault="00D95D73" w:rsidP="00172122"/>
    <w:p w14:paraId="086752A4" w14:textId="6E507A72" w:rsidR="00D95D73" w:rsidRPr="00172122" w:rsidRDefault="00D95D73" w:rsidP="00172122">
      <w:r w:rsidRPr="00172122">
        <w:t xml:space="preserve">Find paper where HITA is first Introduced </w:t>
      </w:r>
      <w:r w:rsidRPr="00172122">
        <w:br/>
      </w:r>
      <w:r w:rsidRPr="00172122">
        <w:br/>
        <w:t>Find paper where HITA or Organizational HITA is measured.</w:t>
      </w:r>
    </w:p>
    <w:p w14:paraId="77278486" w14:textId="5A5D9225" w:rsidR="00D95D73" w:rsidRPr="00172122" w:rsidRDefault="00D95D73" w:rsidP="00172122">
      <w:r w:rsidRPr="00172122">
        <w:tab/>
        <w:t>Probably the U-shaped non-liner paper in the title</w:t>
      </w:r>
    </w:p>
    <w:p w14:paraId="4684545C" w14:textId="00A8CC6F" w:rsidR="008F2BBE" w:rsidRPr="00172122" w:rsidRDefault="008F2BBE" w:rsidP="00172122">
      <w:r w:rsidRPr="00172122">
        <w:tab/>
        <w:t xml:space="preserve">Explain measurement techniques used in </w:t>
      </w:r>
      <w:r w:rsidR="00C75916" w:rsidRPr="00172122">
        <w:t>paper.</w:t>
      </w:r>
    </w:p>
    <w:p w14:paraId="6374A5C4" w14:textId="583DA4F5" w:rsidR="008F2BBE" w:rsidRPr="00172122" w:rsidRDefault="008F2BBE" w:rsidP="00172122">
      <w:r w:rsidRPr="00172122">
        <w:t>Develop an alternative way to measure HITA using a compan</w:t>
      </w:r>
      <w:r w:rsidR="00C75916">
        <w:t>y’</w:t>
      </w:r>
      <w:r w:rsidRPr="00172122">
        <w:t xml:space="preserve">s publicly available financial </w:t>
      </w:r>
      <w:r w:rsidR="00C75916" w:rsidRPr="00172122">
        <w:t>statements.</w:t>
      </w:r>
    </w:p>
    <w:p w14:paraId="2AFAB0A1" w14:textId="77777777" w:rsidR="0098294F" w:rsidRPr="00172122" w:rsidRDefault="0098294F" w:rsidP="00172122"/>
    <w:p w14:paraId="515DF49B" w14:textId="77777777" w:rsidR="003271E2" w:rsidRPr="00172122" w:rsidRDefault="0098294F" w:rsidP="003271E2">
      <w:r w:rsidRPr="00172122">
        <w:t>Motivation</w:t>
      </w:r>
      <w:r w:rsidR="003271E2">
        <w:t xml:space="preserve"> &amp; </w:t>
      </w:r>
      <w:r w:rsidR="003271E2" w:rsidRPr="00172122">
        <w:t>Importance</w:t>
      </w:r>
    </w:p>
    <w:p w14:paraId="162678AD" w14:textId="1C7DC1F7" w:rsidR="0098294F" w:rsidRDefault="0098294F" w:rsidP="00172122"/>
    <w:p w14:paraId="170E532B" w14:textId="77777777" w:rsidR="00EF3BBA" w:rsidRDefault="00EF3BBA" w:rsidP="00172122"/>
    <w:p w14:paraId="63008D24" w14:textId="4814DF35" w:rsidR="00EF3BBA" w:rsidRDefault="00EF3BBA" w:rsidP="00EF3BBA">
      <w:pPr>
        <w:ind w:firstLine="720"/>
      </w:pPr>
      <w:r>
        <w:t xml:space="preserve">Develop a way to integrate HITA into investment decisions as an additional variable for portfolio management </w:t>
      </w:r>
      <w:r w:rsidR="00C75916">
        <w:t>applications.</w:t>
      </w:r>
    </w:p>
    <w:p w14:paraId="4DF58072" w14:textId="02FC6CD3" w:rsidR="003271E2" w:rsidRPr="00172122" w:rsidRDefault="003271E2" w:rsidP="00EF3BBA">
      <w:pPr>
        <w:ind w:firstLine="720"/>
      </w:pPr>
      <w:r>
        <w:t>HITA, as it was measured in (non linear influences) might be difficult to use for portfolio management applications.</w:t>
      </w:r>
    </w:p>
    <w:p w14:paraId="65C145F7" w14:textId="77777777" w:rsidR="0098294F" w:rsidRPr="00172122" w:rsidRDefault="0098294F" w:rsidP="00172122"/>
    <w:p w14:paraId="75BAC64F" w14:textId="7FC7EB4A" w:rsidR="0098294F" w:rsidRPr="00172122" w:rsidRDefault="0098294F" w:rsidP="00172122">
      <w:r w:rsidRPr="00172122">
        <w:t>Literature</w:t>
      </w:r>
    </w:p>
    <w:p w14:paraId="452758F7" w14:textId="77777777" w:rsidR="0098294F" w:rsidRPr="00172122" w:rsidRDefault="0098294F" w:rsidP="00172122"/>
    <w:p w14:paraId="760C875E" w14:textId="77777777" w:rsidR="0098294F" w:rsidRPr="00172122" w:rsidRDefault="0098294F" w:rsidP="00172122"/>
    <w:p w14:paraId="6595BCC2" w14:textId="77777777" w:rsidR="00FF7350" w:rsidRDefault="00FF7350" w:rsidP="00172122">
      <w:r>
        <w:br/>
      </w:r>
    </w:p>
    <w:p w14:paraId="4647DB1F" w14:textId="77777777" w:rsidR="00FF7350" w:rsidRDefault="00FF7350" w:rsidP="00172122"/>
    <w:p w14:paraId="29B3295E" w14:textId="77777777" w:rsidR="00FF7350" w:rsidRDefault="00FF7350" w:rsidP="00172122"/>
    <w:p w14:paraId="0CAAE7FE" w14:textId="77777777" w:rsidR="00FF7350" w:rsidRDefault="00FF7350" w:rsidP="00172122"/>
    <w:p w14:paraId="22C47F4A" w14:textId="5946D01E" w:rsidR="0098294F" w:rsidRDefault="0098294F" w:rsidP="00172122">
      <w:r w:rsidRPr="00172122">
        <w:lastRenderedPageBreak/>
        <w:t>Theory</w:t>
      </w:r>
      <w:r w:rsidR="003271E2">
        <w:t xml:space="preserve"> &amp; </w:t>
      </w:r>
      <w:r w:rsidR="003271E2" w:rsidRPr="00172122">
        <w:t>Conceptualization</w:t>
      </w:r>
    </w:p>
    <w:p w14:paraId="5C9C801D" w14:textId="116A29C9" w:rsidR="00F2630E" w:rsidRDefault="00CA6A3E" w:rsidP="00172122">
      <w:r>
        <w:tab/>
        <w:t>The development of this</w:t>
      </w:r>
      <w:r w:rsidR="00A0001F">
        <w:t xml:space="preserve"> index</w:t>
      </w:r>
      <w:r>
        <w:t xml:space="preserve"> starts with </w:t>
      </w:r>
      <w:r w:rsidR="00A0001F">
        <w:t xml:space="preserve">the concept of </w:t>
      </w:r>
      <w:r>
        <w:t>HITA and attempts to use various parts of a company’s publicly available financial statements to create a measure of HITA</w:t>
      </w:r>
      <w:r w:rsidR="00282C79">
        <w:t xml:space="preserve">. The </w:t>
      </w:r>
      <w:r w:rsidR="00A0001F">
        <w:t>b</w:t>
      </w:r>
      <w:r w:rsidR="00282C79">
        <w:t xml:space="preserve">alance </w:t>
      </w:r>
      <w:r w:rsidR="00A0001F">
        <w:t>s</w:t>
      </w:r>
      <w:r w:rsidR="00282C79">
        <w:t xml:space="preserve">heet </w:t>
      </w:r>
      <w:r w:rsidR="00A0001F">
        <w:t>i</w:t>
      </w:r>
      <w:r w:rsidR="00282C79">
        <w:t xml:space="preserve">tem: </w:t>
      </w:r>
      <w:r w:rsidR="00F2630E">
        <w:t>i</w:t>
      </w:r>
      <w:r w:rsidR="00282C79">
        <w:t xml:space="preserve">ntangible </w:t>
      </w:r>
      <w:r w:rsidR="00F2630E">
        <w:t>a</w:t>
      </w:r>
      <w:r w:rsidR="00282C79">
        <w:t xml:space="preserve">ssets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4B292C66" w14:textId="77777777" w:rsidR="00F2630E" w:rsidRDefault="00F2630E" w:rsidP="00172122"/>
    <w:p w14:paraId="0E197F74" w14:textId="091D7BF5" w:rsidR="001D6D22" w:rsidRPr="00172122" w:rsidRDefault="00A0001F" w:rsidP="00172122">
      <w:r>
        <w:t>The income statement item: r</w:t>
      </w:r>
      <w:r w:rsidR="00336371">
        <w:t>evenue is being used as a proxy for Actualized Affordances</w:t>
      </w:r>
      <w:r w:rsidR="00FF7350">
        <w:t xml:space="preserve">. The Harmony aspect of HITA will be inferred by taking the distance between an organization’s </w:t>
      </w:r>
      <w:r>
        <w:t>r</w:t>
      </w:r>
      <w:r w:rsidR="00FF7350">
        <w:t xml:space="preserve">evenue to </w:t>
      </w:r>
      <w:r>
        <w:t>i</w:t>
      </w:r>
      <w:r w:rsidR="00FF7350">
        <w:t xml:space="preserve">ntangible Assets ratio, a proxy for how an organization is actualizing its information technology </w:t>
      </w:r>
      <w:r>
        <w:t>affordances and</w:t>
      </w:r>
      <w:r w:rsidR="00FF7350">
        <w:t xml:space="preserve"> comparing that ratio to the sample mean</w:t>
      </w:r>
      <w:r>
        <w:t xml:space="preserve"> ratio of revenue to intangible assets</w:t>
      </w:r>
      <w:r w:rsidR="00FF7350">
        <w:t>.</w:t>
      </w:r>
    </w:p>
    <w:p w14:paraId="131A1C54" w14:textId="77777777" w:rsidR="0098294F" w:rsidRPr="00172122" w:rsidRDefault="0098294F" w:rsidP="00172122"/>
    <w:p w14:paraId="59C06830" w14:textId="56F3B1C6" w:rsidR="0098294F" w:rsidRDefault="00C75916" w:rsidP="00172122">
      <w:r>
        <w:tab/>
      </w:r>
    </w:p>
    <w:p w14:paraId="774A98E9" w14:textId="77777777" w:rsidR="00774867" w:rsidRDefault="00774867" w:rsidP="00172122"/>
    <w:p w14:paraId="1BDF7883" w14:textId="77777777" w:rsidR="001E7975" w:rsidRDefault="001E7975" w:rsidP="00172122"/>
    <w:p w14:paraId="2BE34F89" w14:textId="77777777" w:rsidR="001E7975" w:rsidRDefault="001E7975" w:rsidP="00172122"/>
    <w:p w14:paraId="1E9F6293" w14:textId="77777777" w:rsidR="001E7975" w:rsidRDefault="001E7975" w:rsidP="00172122"/>
    <w:p w14:paraId="77135D4C" w14:textId="3C78DC70" w:rsidR="001E7975" w:rsidRPr="008E5619" w:rsidRDefault="009B52C7" w:rsidP="008E5619">
      <w:pPr>
        <w:spacing w:after="0"/>
      </w:pPr>
      <w:r w:rsidRPr="008E5619">
        <w:t>Selection</w:t>
      </w:r>
    </w:p>
    <w:p w14:paraId="3175E2EB" w14:textId="77777777" w:rsidR="009B52C7" w:rsidRPr="008E5619" w:rsidRDefault="009B52C7" w:rsidP="008E5619">
      <w:pPr>
        <w:spacing w:after="0"/>
      </w:pPr>
    </w:p>
    <w:p w14:paraId="17F579C0" w14:textId="66E7E14D" w:rsidR="009B52C7" w:rsidRPr="008E5619" w:rsidRDefault="009B52C7" w:rsidP="008E5619">
      <w:pPr>
        <w:spacing w:after="0"/>
      </w:pPr>
      <w:r w:rsidRPr="008E5619">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r>
      <w:r w:rsidR="001E7975" w:rsidRPr="008E5619">
        <w:t>Packaging Corp of America</w:t>
      </w:r>
      <w:r w:rsidR="001E7975" w:rsidRPr="008E5619">
        <w:tab/>
      </w:r>
      <w:r w:rsidR="001E7975" w:rsidRPr="008E5619">
        <w:tab/>
      </w:r>
      <w:r w:rsidR="001E7975" w:rsidRPr="008E5619">
        <w:t>PKG</w:t>
      </w:r>
    </w:p>
    <w:p w14:paraId="0F6A58FD" w14:textId="063B947F" w:rsidR="00070724" w:rsidRPr="008E5619" w:rsidRDefault="00070724" w:rsidP="008E5619">
      <w:pPr>
        <w:spacing w:after="0"/>
      </w:pPr>
      <w:r w:rsidRPr="008E5619">
        <w:tab/>
        <w:t xml:space="preserve">Revenue: </w:t>
      </w:r>
      <w:r w:rsidRPr="008E5619">
        <w:tab/>
      </w:r>
      <w:r w:rsidR="007C2CFC" w:rsidRPr="008E5619">
        <w:t>7,802</w:t>
      </w:r>
      <w:r w:rsidR="007C2CFC" w:rsidRPr="008E5619">
        <w:t>,000,000</w:t>
      </w:r>
    </w:p>
    <w:p w14:paraId="105D876C" w14:textId="3964E4BE" w:rsidR="00070724" w:rsidRPr="008E5619" w:rsidRDefault="00070724" w:rsidP="008E5619">
      <w:pPr>
        <w:spacing w:after="0"/>
      </w:pPr>
      <w:r w:rsidRPr="008E5619">
        <w:tab/>
        <w:t>Intangible:</w:t>
      </w:r>
      <w:r w:rsidRPr="008E5619">
        <w:tab/>
      </w:r>
      <w:r w:rsidRPr="008E5619">
        <w:t>1,154</w:t>
      </w:r>
      <w:r w:rsidRPr="008E5619">
        <w:t>,000,000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r>
      <w:r w:rsidRPr="008E5619">
        <w:t>LLY</w:t>
      </w:r>
    </w:p>
    <w:p w14:paraId="23BBCE7F" w14:textId="41D185BB" w:rsidR="00070724" w:rsidRPr="008E5619" w:rsidRDefault="00070724" w:rsidP="008E5619">
      <w:pPr>
        <w:spacing w:after="0"/>
      </w:pPr>
      <w:r w:rsidRPr="008E5619">
        <w:tab/>
        <w:t>Revenue:</w:t>
      </w:r>
      <w:r w:rsidRPr="008E5619">
        <w:tab/>
      </w:r>
      <w:r w:rsidR="007C2CFC" w:rsidRPr="008E5619">
        <w:t>34,124</w:t>
      </w:r>
      <w:r w:rsidR="007C2CFC" w:rsidRPr="008E5619">
        <w:t>,000,000</w:t>
      </w:r>
    </w:p>
    <w:p w14:paraId="16C0BA21" w14:textId="71B49B66" w:rsidR="00070724" w:rsidRPr="008E5619" w:rsidRDefault="00070724" w:rsidP="008E5619">
      <w:pPr>
        <w:spacing w:after="0"/>
      </w:pPr>
      <w:r w:rsidRPr="008E5619">
        <w:tab/>
        <w:t>Intangible:</w:t>
      </w:r>
      <w:r w:rsidRPr="008E5619">
        <w:tab/>
      </w:r>
      <w:r w:rsidR="007C2CFC" w:rsidRPr="008E5619">
        <w:t>11,846</w:t>
      </w:r>
      <w:r w:rsidR="007C2CFC" w:rsidRPr="008E5619">
        <w:t>,000,000</w:t>
      </w:r>
    </w:p>
    <w:p w14:paraId="4A5C2E31" w14:textId="7EE42717" w:rsidR="001E7975" w:rsidRPr="008E5619" w:rsidRDefault="00774867" w:rsidP="008E5619">
      <w:pPr>
        <w:spacing w:after="0"/>
      </w:pPr>
      <w:r w:rsidRPr="008E5619">
        <w:lastRenderedPageBreak/>
        <w:t>443</w:t>
      </w:r>
      <w:r w:rsidR="001E7975" w:rsidRPr="008E5619">
        <w:tab/>
      </w:r>
      <w:r w:rsidR="001E7975" w:rsidRPr="008E5619">
        <w:t>The J.M. Smucker Company</w:t>
      </w:r>
      <w:r w:rsidR="001E7975" w:rsidRPr="008E5619">
        <w:tab/>
      </w:r>
      <w:r w:rsidR="001E7975" w:rsidRPr="008E5619">
        <w:tab/>
      </w:r>
      <w:r w:rsidR="001E7975" w:rsidRPr="008E5619">
        <w:t>SJM</w:t>
      </w:r>
    </w:p>
    <w:p w14:paraId="32DD7285" w14:textId="22D6271C" w:rsidR="00070724" w:rsidRPr="008E5619" w:rsidRDefault="00070724" w:rsidP="008E5619">
      <w:pPr>
        <w:spacing w:after="0"/>
        <w:ind w:left="720"/>
      </w:pPr>
      <w:r w:rsidRPr="008E5619">
        <w:t>Revenue:</w:t>
      </w:r>
      <w:r w:rsidRPr="008E5619">
        <w:tab/>
      </w:r>
      <w:r w:rsidR="007C2CFC" w:rsidRPr="008E5619">
        <w:t>8,529</w:t>
      </w:r>
      <w:r w:rsidR="007C2CFC" w:rsidRPr="008E5619">
        <w:t>,000,000</w:t>
      </w:r>
    </w:p>
    <w:p w14:paraId="688F0CAE" w14:textId="4AD61F8E" w:rsidR="00070724" w:rsidRPr="008E5619" w:rsidRDefault="00070724" w:rsidP="008E5619">
      <w:pPr>
        <w:spacing w:after="0"/>
        <w:ind w:left="720"/>
      </w:pPr>
      <w:r w:rsidRPr="008E5619">
        <w:t>Intangibles:</w:t>
      </w:r>
      <w:r w:rsidRPr="008E5619">
        <w:tab/>
      </w:r>
      <w:r w:rsidR="007C2CFC" w:rsidRPr="008E5619">
        <w:t>9,646</w:t>
      </w:r>
      <w:r w:rsidR="007C2CFC" w:rsidRPr="008E5619">
        <w:t>,000,000</w:t>
      </w:r>
    </w:p>
    <w:p w14:paraId="766A6441" w14:textId="36B148A4" w:rsidR="001E7975" w:rsidRPr="008E5619" w:rsidRDefault="00774867" w:rsidP="008E5619">
      <w:pPr>
        <w:spacing w:after="0"/>
      </w:pPr>
      <w:r w:rsidRPr="008E5619">
        <w:t>156</w:t>
      </w:r>
      <w:r w:rsidR="001E7975" w:rsidRPr="008E5619">
        <w:tab/>
      </w:r>
      <w:r w:rsidR="001E7975" w:rsidRPr="008E5619">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r>
      <w:r w:rsidR="00A803F7" w:rsidRPr="008E5619">
        <w:t>12,600</w:t>
      </w:r>
      <w:r w:rsidR="00A803F7" w:rsidRPr="008E5619">
        <w:t>,000,000</w:t>
      </w:r>
    </w:p>
    <w:p w14:paraId="7D02D72A" w14:textId="6F0498C4" w:rsidR="00070724" w:rsidRPr="008E5619" w:rsidRDefault="00070724" w:rsidP="008E5619">
      <w:pPr>
        <w:spacing w:after="0"/>
        <w:ind w:firstLine="720"/>
      </w:pPr>
      <w:r w:rsidRPr="008E5619">
        <w:t>Intangibles:</w:t>
      </w:r>
      <w:r w:rsidR="00A803F7" w:rsidRPr="008E5619">
        <w:tab/>
        <w:t>0</w:t>
      </w:r>
      <w:r w:rsidR="00A803F7" w:rsidRPr="008E5619">
        <w:t>1,196</w:t>
      </w:r>
      <w:r w:rsidR="00A803F7" w:rsidRPr="008E5619">
        <w:t>,000,000</w:t>
      </w:r>
    </w:p>
    <w:p w14:paraId="77D215CA" w14:textId="1E42D4DE" w:rsidR="001E7975" w:rsidRPr="008E5619" w:rsidRDefault="00774867" w:rsidP="008E5619">
      <w:pPr>
        <w:spacing w:after="0"/>
      </w:pPr>
      <w:r w:rsidRPr="008E5619">
        <w:t>49</w:t>
      </w:r>
      <w:r w:rsidR="001E7975" w:rsidRPr="008E5619">
        <w:tab/>
      </w:r>
      <w:r w:rsidR="001E7975" w:rsidRPr="008E5619">
        <w:t>Pfizer Inc.</w:t>
      </w:r>
      <w:r w:rsidR="001E7975" w:rsidRPr="008E5619">
        <w:tab/>
      </w:r>
      <w:r w:rsidR="001E7975" w:rsidRPr="008E5619">
        <w:tab/>
      </w:r>
      <w:r w:rsidR="001E7975" w:rsidRPr="008E5619">
        <w:tab/>
      </w:r>
      <w:r w:rsidR="001E7975" w:rsidRPr="008E5619">
        <w:tab/>
      </w:r>
      <w:r w:rsidR="001E7975" w:rsidRPr="008E5619">
        <w:t>PFE</w:t>
      </w:r>
    </w:p>
    <w:p w14:paraId="5FCFEB43" w14:textId="1AD51D96" w:rsidR="00070724" w:rsidRPr="008E5619" w:rsidRDefault="00070724" w:rsidP="008E5619">
      <w:pPr>
        <w:spacing w:after="0"/>
        <w:ind w:left="720"/>
      </w:pPr>
      <w:r w:rsidRPr="008E5619">
        <w:t>Revenue:</w:t>
      </w:r>
      <w:r w:rsidR="00596EC0" w:rsidRPr="008E5619">
        <w:tab/>
        <w:t>0</w:t>
      </w:r>
      <w:r w:rsidR="00596EC0" w:rsidRPr="008E5619">
        <w:t>61,996</w:t>
      </w:r>
      <w:r w:rsidR="00596EC0" w:rsidRPr="008E5619">
        <w:t>,000,000</w:t>
      </w:r>
    </w:p>
    <w:p w14:paraId="5E403220" w14:textId="633F332F" w:rsidR="00070724" w:rsidRPr="008E5619" w:rsidRDefault="00070724" w:rsidP="008E5619">
      <w:pPr>
        <w:spacing w:after="0"/>
        <w:ind w:firstLine="720"/>
      </w:pPr>
      <w:r w:rsidRPr="008E5619">
        <w:t>Intangibles:</w:t>
      </w:r>
      <w:r w:rsidR="00596EC0" w:rsidRPr="008E5619">
        <w:tab/>
      </w:r>
      <w:r w:rsidR="00596EC0" w:rsidRPr="008E5619">
        <w:t>132,683</w:t>
      </w:r>
      <w:r w:rsidR="00596EC0" w:rsidRPr="008E5619">
        <w:t>,000,000</w:t>
      </w:r>
    </w:p>
    <w:p w14:paraId="3BB3353C" w14:textId="20662427" w:rsidR="00774867" w:rsidRPr="008E5619" w:rsidRDefault="00774867" w:rsidP="008E5619">
      <w:pPr>
        <w:spacing w:after="0"/>
      </w:pPr>
      <w:r w:rsidRPr="008E5619">
        <w:t>40</w:t>
      </w:r>
      <w:r w:rsidR="001E7975" w:rsidRPr="008E5619">
        <w:tab/>
      </w:r>
      <w:r w:rsidR="001E7975" w:rsidRPr="008E5619">
        <w:t>Abbott Laboratories</w:t>
      </w:r>
      <w:r w:rsidR="001E7975" w:rsidRPr="008E5619">
        <w:tab/>
      </w:r>
      <w:r w:rsidR="001E7975" w:rsidRPr="008E5619">
        <w:tab/>
      </w:r>
      <w:r w:rsidR="001E7975" w:rsidRPr="008E5619">
        <w:tab/>
      </w:r>
      <w:r w:rsidR="001E7975" w:rsidRPr="008E5619">
        <w:t>ABT</w:t>
      </w:r>
    </w:p>
    <w:p w14:paraId="62EDADBF" w14:textId="208E5CF5" w:rsidR="00070724" w:rsidRPr="008E5619" w:rsidRDefault="00070724" w:rsidP="008E5619">
      <w:pPr>
        <w:spacing w:after="0"/>
        <w:ind w:left="720"/>
      </w:pPr>
      <w:r w:rsidRPr="008E5619">
        <w:t>Revenue:</w:t>
      </w:r>
      <w:r w:rsidR="00596EC0" w:rsidRPr="008E5619">
        <w:tab/>
      </w:r>
      <w:r w:rsidR="00596EC0" w:rsidRPr="008E5619">
        <w:t>40,109</w:t>
      </w:r>
      <w:r w:rsidR="00596EC0" w:rsidRPr="008E5619">
        <w:t>,000,000</w:t>
      </w:r>
    </w:p>
    <w:p w14:paraId="69FE7C26" w14:textId="41F3B0E6" w:rsidR="00070724" w:rsidRPr="008E5619" w:rsidRDefault="00070724" w:rsidP="008E5619">
      <w:pPr>
        <w:spacing w:after="0"/>
        <w:ind w:firstLine="720"/>
      </w:pPr>
      <w:r w:rsidRPr="008E5619">
        <w:t>Intangibles:</w:t>
      </w:r>
      <w:r w:rsidR="00596EC0" w:rsidRPr="008E5619">
        <w:tab/>
      </w:r>
      <w:r w:rsidR="00596EC0" w:rsidRPr="008E5619">
        <w:t>32,494</w:t>
      </w:r>
      <w:r w:rsidR="00596EC0" w:rsidRPr="008E5619">
        <w:t>,000,000</w:t>
      </w:r>
    </w:p>
    <w:p w14:paraId="022138BA" w14:textId="337D222B" w:rsidR="007C2CFC" w:rsidRPr="008E5619" w:rsidRDefault="007C2CFC" w:rsidP="008E5619">
      <w:pPr>
        <w:spacing w:after="0"/>
      </w:pPr>
      <w:r w:rsidRPr="008E5619">
        <w:t>463</w:t>
      </w:r>
      <w:r w:rsidRPr="008E5619">
        <w:tab/>
      </w:r>
      <w:r w:rsidRPr="008E5619">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r>
      <w:r w:rsidR="00596EC0" w:rsidRPr="008E5619">
        <w:t>17,596</w:t>
      </w:r>
      <w:r w:rsidR="00596EC0" w:rsidRPr="008E5619">
        <w:t>,000,000</w:t>
      </w:r>
    </w:p>
    <w:p w14:paraId="62B7A306" w14:textId="0DF1AF1E" w:rsidR="007C2CFC" w:rsidRPr="008E5619" w:rsidRDefault="007C2CFC" w:rsidP="008E5619">
      <w:pPr>
        <w:spacing w:after="0"/>
        <w:ind w:firstLine="720"/>
      </w:pPr>
      <w:r w:rsidRPr="008E5619">
        <w:t>Intangibles:</w:t>
      </w:r>
      <w:r w:rsidR="00596EC0" w:rsidRPr="008E5619">
        <w:tab/>
        <w:t>0</w:t>
      </w:r>
      <w:r w:rsidR="00596EC0" w:rsidRPr="008E5619">
        <w:t>1,620</w:t>
      </w:r>
      <w:r w:rsidR="00596EC0" w:rsidRPr="008E5619">
        <w:t>,000,000</w:t>
      </w:r>
    </w:p>
    <w:p w14:paraId="0BDDC870" w14:textId="4973250F" w:rsidR="008641C5" w:rsidRPr="008E5619" w:rsidRDefault="008641C5" w:rsidP="008E5619">
      <w:pPr>
        <w:spacing w:after="0"/>
      </w:pPr>
      <w:r w:rsidRPr="008E5619">
        <w:t>18</w:t>
      </w:r>
      <w:r w:rsidRPr="008E5619">
        <w:tab/>
      </w:r>
      <w:r w:rsidRPr="008E5619">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w:t>
      </w:r>
      <w:r w:rsidR="002853D7" w:rsidRPr="008E5619">
        <w:t>,000,000</w:t>
      </w:r>
    </w:p>
    <w:p w14:paraId="06D11FB3" w14:textId="2CC46BF8" w:rsidR="008641C5" w:rsidRPr="008E5619" w:rsidRDefault="008641C5" w:rsidP="008E5619">
      <w:pPr>
        <w:spacing w:after="0"/>
        <w:ind w:firstLine="720"/>
      </w:pPr>
      <w:r w:rsidRPr="008E5619">
        <w:t>Intangibles:</w:t>
      </w:r>
      <w:r w:rsidR="00596EC0" w:rsidRPr="008E5619">
        <w:tab/>
      </w:r>
      <w:r w:rsidR="00596EC0" w:rsidRPr="008E5619">
        <w:t>70,733</w:t>
      </w:r>
      <w:r w:rsidR="00596EC0" w:rsidRPr="008E5619">
        <w:t>,000,000</w:t>
      </w:r>
    </w:p>
    <w:p w14:paraId="4E5F1132" w14:textId="4E519919" w:rsidR="009B52C7" w:rsidRPr="008E5619" w:rsidRDefault="009B52C7" w:rsidP="008E5619">
      <w:pPr>
        <w:spacing w:after="0"/>
      </w:pPr>
      <w:r w:rsidRPr="008E5619">
        <w:t>368</w:t>
      </w:r>
      <w:r w:rsidRPr="008E5619">
        <w:tab/>
      </w:r>
      <w:r w:rsidRPr="008E5619">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r w:rsidRPr="008E5619">
        <w:t>Metlife,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r>
      <w:r w:rsidRPr="008E5619">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6DD8EF9" w14:textId="77777777" w:rsidR="009B52C7" w:rsidRPr="008E5619" w:rsidRDefault="009B52C7" w:rsidP="008E5619">
      <w:pPr>
        <w:spacing w:after="0"/>
      </w:pPr>
    </w:p>
    <w:p w14:paraId="6AF2AF08" w14:textId="77777777" w:rsidR="009B52C7" w:rsidRPr="008E5619" w:rsidRDefault="009B52C7" w:rsidP="008E5619">
      <w:pPr>
        <w:spacing w:after="0"/>
      </w:pPr>
    </w:p>
    <w:p w14:paraId="7C3D7073" w14:textId="77777777" w:rsidR="008E5619" w:rsidRDefault="008E5619" w:rsidP="008E5619">
      <w:pPr>
        <w:spacing w:after="0"/>
      </w:pPr>
    </w:p>
    <w:p w14:paraId="6952D423" w14:textId="77777777" w:rsidR="008E5619" w:rsidRDefault="008E5619" w:rsidP="008E5619">
      <w:pPr>
        <w:spacing w:after="0"/>
      </w:pPr>
    </w:p>
    <w:p w14:paraId="26B14FAA" w14:textId="77777777" w:rsidR="008E5619" w:rsidRDefault="008E5619" w:rsidP="008E5619">
      <w:pPr>
        <w:spacing w:after="0"/>
      </w:pPr>
    </w:p>
    <w:p w14:paraId="65B51776" w14:textId="77777777" w:rsidR="00DF280C" w:rsidRDefault="00DF280C" w:rsidP="008E5619">
      <w:pPr>
        <w:spacing w:after="0"/>
      </w:pPr>
    </w:p>
    <w:p w14:paraId="3FE02E0A" w14:textId="28F385B5" w:rsidR="009B52C7" w:rsidRPr="008E5619" w:rsidRDefault="009B52C7" w:rsidP="008E5619">
      <w:pPr>
        <w:spacing w:after="0"/>
      </w:pPr>
      <w:r w:rsidRPr="008E5619">
        <w:t>Criteria Based Selection</w:t>
      </w:r>
      <w:r w:rsidR="00740F6F">
        <w:t xml:space="preserve"> (Large Ca</w:t>
      </w:r>
      <w:r w:rsidR="00B31859">
        <w:t>p</w:t>
      </w:r>
      <w:r w:rsidR="00740F6F">
        <w:t>)</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r>
      <w:r w:rsidRPr="008E5619">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r>
      <w:r w:rsidRPr="008E5619">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r>
      <w:r w:rsidRPr="008E5619">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r>
      <w:r w:rsidRPr="008E5619">
        <w:t>CAT</w:t>
      </w:r>
      <w:r w:rsidRPr="008E5619">
        <w:tab/>
      </w:r>
      <w:r w:rsidRPr="008E5619">
        <w:tab/>
      </w:r>
      <w:r w:rsidRPr="008E5619">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lastRenderedPageBreak/>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r>
      <w:r w:rsidRPr="008E5619">
        <w:t>AMZN</w:t>
      </w:r>
      <w:r w:rsidRPr="008E5619">
        <w:tab/>
      </w:r>
      <w:r w:rsidRPr="008E5619">
        <w:tab/>
      </w:r>
      <w:r w:rsidRPr="008E5619">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r>
      <w:r w:rsidRPr="008E5619">
        <w:t>WMT</w:t>
      </w:r>
      <w:r w:rsidRPr="008E5619">
        <w:tab/>
      </w:r>
      <w:r w:rsidRPr="008E5619">
        <w:tab/>
      </w:r>
      <w:r w:rsidRPr="008E5619">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r>
      <w:r w:rsidRPr="008E5619">
        <w:t>NVO</w:t>
      </w:r>
      <w:r w:rsidRPr="008E5619">
        <w:tab/>
      </w:r>
      <w:r w:rsidRPr="008E5619">
        <w:tab/>
      </w:r>
      <w:r w:rsidRPr="008E5619">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r>
      <w:r w:rsidRPr="008E5619">
        <w:t>JPM</w:t>
      </w:r>
      <w:r w:rsidRPr="008E5619">
        <w:tab/>
      </w:r>
      <w:r w:rsidRPr="008E5619">
        <w:tab/>
      </w:r>
      <w:r w:rsidRPr="008E5619">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r>
      <w:r w:rsidRPr="008E5619">
        <w:t>MSFT</w:t>
      </w:r>
      <w:r w:rsidRPr="008E5619">
        <w:tab/>
      </w:r>
      <w:r w:rsidRPr="008E5619">
        <w:tab/>
      </w:r>
      <w:r w:rsidRPr="008E5619">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r>
      <w:r w:rsidRPr="008E5619">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r>
      <w:r w:rsidRPr="008E5619">
        <w:t>NEE</w:t>
      </w:r>
      <w:r w:rsidRPr="008E5619">
        <w:tab/>
      </w:r>
      <w:r w:rsidRPr="008E5619">
        <w:tab/>
      </w:r>
      <w:r w:rsidRPr="008E5619">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r>
      <w:r w:rsidRPr="008E5619">
        <w:t>PLD</w:t>
      </w:r>
      <w:r w:rsidRPr="008E5619">
        <w:tab/>
      </w:r>
      <w:r w:rsidRPr="008E5619">
        <w:tab/>
      </w:r>
      <w:r w:rsidRPr="008E5619">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4F6D8AB4" w14:textId="59772456" w:rsidR="006F7415" w:rsidRDefault="006F7415" w:rsidP="008E5619">
      <w:pPr>
        <w:spacing w:after="0"/>
        <w:ind w:left="1440" w:firstLine="720"/>
      </w:pPr>
      <w:r w:rsidRPr="008E5619">
        <w:t>Intangibles:</w:t>
      </w:r>
      <w:r w:rsidR="008C5E57">
        <w:tab/>
      </w:r>
      <w:r w:rsidR="008C5E57" w:rsidRPr="008C5E57">
        <w:t>1,950</w:t>
      </w:r>
      <w:r w:rsidR="008C5E57">
        <w:t>,000,000</w:t>
      </w:r>
    </w:p>
    <w:p w14:paraId="704B1049" w14:textId="77777777" w:rsidR="00740F6F" w:rsidRDefault="00740F6F" w:rsidP="008E5619">
      <w:pPr>
        <w:spacing w:after="0"/>
        <w:ind w:left="1440" w:firstLine="720"/>
      </w:pPr>
    </w:p>
    <w:p w14:paraId="2AB06303" w14:textId="77777777" w:rsidR="00E16A7A" w:rsidRDefault="00E16A7A" w:rsidP="00740F6F">
      <w:pPr>
        <w:spacing w:after="0"/>
      </w:pPr>
    </w:p>
    <w:p w14:paraId="00EDA9A4" w14:textId="77777777" w:rsidR="00E16A7A" w:rsidRDefault="00E16A7A" w:rsidP="00740F6F">
      <w:pPr>
        <w:spacing w:after="0"/>
      </w:pPr>
    </w:p>
    <w:p w14:paraId="45AAFBF8" w14:textId="77777777" w:rsidR="00E16A7A" w:rsidRDefault="00E16A7A" w:rsidP="00740F6F">
      <w:pPr>
        <w:spacing w:after="0"/>
      </w:pPr>
    </w:p>
    <w:p w14:paraId="1BCEF2D6" w14:textId="77777777" w:rsidR="00E16A7A" w:rsidRDefault="00E16A7A" w:rsidP="00740F6F">
      <w:pPr>
        <w:spacing w:after="0"/>
      </w:pPr>
    </w:p>
    <w:p w14:paraId="4D2F9855" w14:textId="77777777" w:rsidR="00E16A7A" w:rsidRDefault="00E16A7A" w:rsidP="00740F6F">
      <w:pPr>
        <w:spacing w:after="0"/>
      </w:pPr>
    </w:p>
    <w:p w14:paraId="6611B1B8" w14:textId="77777777" w:rsidR="00E16A7A" w:rsidRDefault="00E16A7A" w:rsidP="00740F6F">
      <w:pPr>
        <w:spacing w:after="0"/>
      </w:pPr>
    </w:p>
    <w:p w14:paraId="3F5D52FB" w14:textId="77777777" w:rsidR="00E16A7A" w:rsidRDefault="00E16A7A" w:rsidP="00740F6F">
      <w:pPr>
        <w:spacing w:after="0"/>
      </w:pPr>
    </w:p>
    <w:p w14:paraId="4C7C2E18" w14:textId="4FDBD3E8" w:rsidR="00740F6F" w:rsidRDefault="00740F6F" w:rsidP="00740F6F">
      <w:pPr>
        <w:spacing w:after="0"/>
      </w:pPr>
      <w:r w:rsidRPr="008E5619">
        <w:t>Criteria Based Selection</w:t>
      </w:r>
      <w:r>
        <w:t xml:space="preserve"> (</w:t>
      </w:r>
      <w:r>
        <w:t>Small</w:t>
      </w:r>
      <w:r>
        <w:t xml:space="preserve"> Ca</w:t>
      </w:r>
      <w:r>
        <w:t>p</w:t>
      </w:r>
      <w:r>
        <w:t>)</w:t>
      </w:r>
    </w:p>
    <w:p w14:paraId="789312BF" w14:textId="77777777" w:rsidR="00740F6F" w:rsidRDefault="00740F6F"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lastRenderedPageBreak/>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r>
      <w:r>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55BB14A2" w14:textId="632C3C53" w:rsidR="00537AF3" w:rsidRPr="008E5619" w:rsidRDefault="00537AF3" w:rsidP="00537AF3">
      <w:pPr>
        <w:spacing w:after="0"/>
        <w:ind w:left="1440" w:firstLine="720"/>
      </w:pPr>
      <w:r w:rsidRPr="008E5619">
        <w:t>Intangibles:</w:t>
      </w:r>
      <w:r>
        <w:tab/>
      </w:r>
      <w:r w:rsidR="002429CB" w:rsidRPr="002429CB">
        <w:t>1,959</w:t>
      </w:r>
      <w:r w:rsidR="002429CB">
        <w:t>,000,000</w:t>
      </w:r>
    </w:p>
    <w:p w14:paraId="1819861B" w14:textId="77777777" w:rsidR="002429CB" w:rsidRDefault="002429CB" w:rsidP="00537AF3">
      <w:pPr>
        <w:spacing w:after="0"/>
      </w:pPr>
    </w:p>
    <w:p w14:paraId="2BF7EA40" w14:textId="77777777" w:rsidR="002429CB" w:rsidRDefault="002429CB" w:rsidP="00537AF3">
      <w:pPr>
        <w:spacing w:after="0"/>
      </w:pPr>
    </w:p>
    <w:p w14:paraId="69EA7096" w14:textId="77777777" w:rsidR="002429CB" w:rsidRDefault="002429CB" w:rsidP="00537AF3">
      <w:pPr>
        <w:spacing w:after="0"/>
      </w:pPr>
    </w:p>
    <w:p w14:paraId="06A6FA56" w14:textId="77777777" w:rsidR="002429CB" w:rsidRDefault="002429CB" w:rsidP="00537AF3">
      <w:pPr>
        <w:spacing w:after="0"/>
      </w:pPr>
    </w:p>
    <w:p w14:paraId="42FA2852" w14:textId="77777777" w:rsidR="002429CB" w:rsidRDefault="002429CB" w:rsidP="00537AF3">
      <w:pPr>
        <w:spacing w:after="0"/>
      </w:pPr>
    </w:p>
    <w:p w14:paraId="4CE5AB99" w14:textId="77777777" w:rsidR="002429CB" w:rsidRDefault="002429CB" w:rsidP="00537AF3">
      <w:pPr>
        <w:spacing w:after="0"/>
      </w:pPr>
    </w:p>
    <w:p w14:paraId="4D57D677" w14:textId="77777777" w:rsidR="002429CB" w:rsidRDefault="002429CB" w:rsidP="00537AF3">
      <w:pPr>
        <w:spacing w:after="0"/>
      </w:pPr>
    </w:p>
    <w:p w14:paraId="3E555208" w14:textId="77777777" w:rsidR="002429CB" w:rsidRDefault="002429CB" w:rsidP="00537AF3">
      <w:pPr>
        <w:spacing w:after="0"/>
      </w:pP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r>
      <w:r>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0D774E82" w14:textId="6158E2E8" w:rsidR="002429CB" w:rsidRDefault="002429CB" w:rsidP="002429CB">
      <w:pPr>
        <w:spacing w:after="0"/>
        <w:ind w:left="1440" w:firstLine="720"/>
      </w:pPr>
      <w:r w:rsidRPr="008E5619">
        <w:t>Intangibles:</w:t>
      </w:r>
      <w:r>
        <w:tab/>
      </w:r>
      <w:r>
        <w:t>0</w:t>
      </w:r>
      <w:r w:rsidRPr="002429CB">
        <w:t>5,372</w:t>
      </w:r>
      <w:r>
        <w:t>,000,000</w:t>
      </w:r>
    </w:p>
    <w:p w14:paraId="38D7EFEE" w14:textId="77777777" w:rsidR="002429CB" w:rsidRDefault="002429CB" w:rsidP="00537AF3">
      <w:pPr>
        <w:spacing w:after="0"/>
        <w:ind w:left="1440" w:firstLine="720"/>
      </w:pPr>
    </w:p>
    <w:p w14:paraId="02FD1884" w14:textId="77777777" w:rsidR="00537AF3" w:rsidRPr="008E5619" w:rsidRDefault="00537AF3" w:rsidP="00740F6F">
      <w:pPr>
        <w:spacing w:after="0"/>
      </w:pPr>
    </w:p>
    <w:p w14:paraId="060C4D07" w14:textId="5D096533" w:rsidR="00740F6F" w:rsidRPr="008E5619" w:rsidRDefault="00740F6F" w:rsidP="00740F6F">
      <w:pPr>
        <w:spacing w:after="0"/>
      </w:pPr>
    </w:p>
    <w:p w14:paraId="4F2C311C" w14:textId="77777777" w:rsidR="006F7415" w:rsidRDefault="006F7415" w:rsidP="009B52C7"/>
    <w:p w14:paraId="3E47F005" w14:textId="77777777" w:rsidR="008641C5" w:rsidRDefault="008641C5" w:rsidP="008641C5"/>
    <w:p w14:paraId="110D7CD1" w14:textId="77777777" w:rsidR="007C2CFC" w:rsidRDefault="007C2CFC" w:rsidP="007C2CFC"/>
    <w:p w14:paraId="5F60A2E4" w14:textId="51A7F680" w:rsidR="002B59D9" w:rsidRDefault="00B40E16" w:rsidP="00172122">
      <w:r>
        <w:t>test</w:t>
      </w:r>
    </w:p>
    <w:p w14:paraId="762BFA20" w14:textId="77777777" w:rsidR="007C2CFC" w:rsidRDefault="007C2CFC" w:rsidP="00172122"/>
    <w:p w14:paraId="31424132" w14:textId="5DA3F647" w:rsidR="00577DF4" w:rsidRDefault="00577DF4" w:rsidP="00172122">
      <w:r>
        <w:t>Compare Intangible Assets and Revenue</w:t>
      </w:r>
    </w:p>
    <w:p w14:paraId="565B857F" w14:textId="77777777" w:rsidR="008641C5" w:rsidRDefault="008641C5" w:rsidP="00172122"/>
    <w:p w14:paraId="4C19A868" w14:textId="77777777" w:rsidR="008641C5" w:rsidRDefault="008641C5" w:rsidP="00172122"/>
    <w:p w14:paraId="33E0FA4D" w14:textId="3F7A9701" w:rsidR="008641C5" w:rsidRPr="00172122" w:rsidRDefault="00B92CBC" w:rsidP="00172122">
      <w:r>
        <w:t>Random Selection Removals</w:t>
      </w:r>
    </w:p>
    <w:p w14:paraId="08213D41" w14:textId="77777777" w:rsidR="008641C5" w:rsidRDefault="008641C5" w:rsidP="008641C5">
      <w:r>
        <w:t>13</w:t>
      </w:r>
      <w:r>
        <w:tab/>
      </w:r>
      <w:r w:rsidRPr="001E7975">
        <w:t>Exxon Mobil Corporation</w:t>
      </w:r>
      <w:r w:rsidRPr="001E7975">
        <w:tab/>
      </w:r>
      <w:r>
        <w:tab/>
      </w:r>
      <w:r w:rsidRPr="001E7975">
        <w:t>XOM</w:t>
      </w:r>
    </w:p>
    <w:p w14:paraId="7E37AB9E" w14:textId="77777777" w:rsidR="008641C5" w:rsidRDefault="008641C5" w:rsidP="008641C5">
      <w:pPr>
        <w:ind w:left="720"/>
      </w:pPr>
      <w:r>
        <w:t>Revenue:</w:t>
      </w:r>
    </w:p>
    <w:p w14:paraId="38BFD7C4" w14:textId="77777777" w:rsidR="008641C5" w:rsidRDefault="008641C5" w:rsidP="008641C5">
      <w:pPr>
        <w:ind w:firstLine="720"/>
      </w:pPr>
      <w:r>
        <w:t>Intangibles:</w:t>
      </w:r>
    </w:p>
    <w:p w14:paraId="68E82126" w14:textId="3902F6FF" w:rsidR="008641C5" w:rsidRDefault="008641C5" w:rsidP="008641C5">
      <w:pPr>
        <w:ind w:firstLine="720"/>
      </w:pPr>
      <w:r>
        <w:tab/>
        <w:t>Also removed for a new randomly selected company</w:t>
      </w:r>
    </w:p>
    <w:p w14:paraId="33D062D5" w14:textId="77777777" w:rsidR="00F41F98" w:rsidRPr="00172122" w:rsidRDefault="00F41F98" w:rsidP="00172122"/>
    <w:p w14:paraId="4234F40B" w14:textId="2A1C8E20" w:rsidR="00F41F98" w:rsidRDefault="007C2CFC" w:rsidP="00B92CBC">
      <w:pPr>
        <w:ind w:left="720" w:hanging="720"/>
      </w:pPr>
      <w:r w:rsidRPr="007C2CFC">
        <w:t>335</w:t>
      </w:r>
      <w:r w:rsidRPr="007C2CFC">
        <w:tab/>
        <w:t>Coterra Energy Inc.</w:t>
      </w:r>
      <w:r>
        <w:t xml:space="preserve"> </w:t>
      </w:r>
      <w:r w:rsidRPr="007C2CFC">
        <w:t>CTRA</w:t>
      </w:r>
      <w:r>
        <w:t xml:space="preserve"> had to be replaced with a new, randomly selected company, they didn’t have any listed</w:t>
      </w:r>
    </w:p>
    <w:p w14:paraId="5EBA095D" w14:textId="372EF050" w:rsidR="00B92CBC" w:rsidRDefault="00B92CBC" w:rsidP="00172122">
      <w:r>
        <w:t>Criteria Based Selection Removals</w:t>
      </w:r>
    </w:p>
    <w:p w14:paraId="2E56F9D7" w14:textId="410FCCB5" w:rsidR="00B92CBC" w:rsidRDefault="00B92CBC" w:rsidP="00B92CBC">
      <w:pPr>
        <w:ind w:left="1440" w:hanging="1440"/>
      </w:pPr>
      <w:r>
        <w:t>Energy:</w:t>
      </w:r>
      <w:r>
        <w:tab/>
        <w:t>CVX was selected over XOM due to issues with XOM during the random selection process</w:t>
      </w:r>
    </w:p>
    <w:p w14:paraId="59718799" w14:textId="5C78BC26" w:rsidR="00B92CBC" w:rsidRDefault="00B92CBC" w:rsidP="00B92CBC">
      <w:pPr>
        <w:ind w:left="1440" w:hanging="1440"/>
      </w:pPr>
      <w:r>
        <w:t>Industrials:</w:t>
      </w:r>
      <w:r>
        <w:tab/>
      </w:r>
      <w:r w:rsidRPr="00B92CBC">
        <w:t>LTMAY</w:t>
      </w:r>
      <w:r>
        <w:t xml:space="preserve"> was not selected because it is not traded on either the NASDAQ or NYSE</w:t>
      </w:r>
    </w:p>
    <w:p w14:paraId="37A7D23D" w14:textId="3552AAFA" w:rsidR="00B92CBC" w:rsidRDefault="00B92CBC" w:rsidP="00B92CBC">
      <w:pPr>
        <w:ind w:left="1440" w:hanging="1440"/>
      </w:pPr>
      <w:r>
        <w:tab/>
        <w:t xml:space="preserve">GE was not selected due to recent restructuring </w:t>
      </w:r>
    </w:p>
    <w:p w14:paraId="2EFBD779" w14:textId="43E2A23A" w:rsidR="00B92CBC" w:rsidRDefault="00B92CBC" w:rsidP="00B92CBC">
      <w:pPr>
        <w:ind w:left="1440" w:hanging="1440"/>
      </w:pPr>
      <w:r>
        <w:t>Health Care:</w:t>
      </w:r>
      <w:r>
        <w:tab/>
      </w:r>
      <w:r w:rsidRPr="00B92CBC">
        <w:t>LLY</w:t>
      </w:r>
      <w:r>
        <w:t xml:space="preserve"> was not selected because it already appears in the randomly selected group</w:t>
      </w:r>
    </w:p>
    <w:p w14:paraId="2240825A" w14:textId="78532AB6" w:rsidR="00B92CBC" w:rsidRPr="00172122" w:rsidRDefault="00B92CBC" w:rsidP="00B92CBC">
      <w:pPr>
        <w:ind w:left="1440" w:hanging="1440"/>
      </w:pPr>
      <w:r>
        <w:tab/>
        <w:t>NVO was selected over UNH in an effort to include international companies in the selection process.</w:t>
      </w:r>
    </w:p>
    <w:p w14:paraId="58309C67" w14:textId="77777777" w:rsidR="00F41F98" w:rsidRPr="00172122" w:rsidRDefault="00F41F98" w:rsidP="001021FD"/>
    <w:p w14:paraId="2C6A1813" w14:textId="77777777" w:rsidR="00F41F98" w:rsidRPr="00172122" w:rsidRDefault="00F41F98" w:rsidP="001021FD"/>
    <w:p w14:paraId="5A8823A8" w14:textId="47DEB4BF" w:rsidR="00F41F98" w:rsidRDefault="00392858" w:rsidP="001021FD">
      <w:r>
        <w:t>Revenue per employee</w:t>
      </w:r>
    </w:p>
    <w:p w14:paraId="4703DE6C" w14:textId="77777777" w:rsidR="00392858" w:rsidRDefault="00392858" w:rsidP="001021FD"/>
    <w:p w14:paraId="0271229F" w14:textId="2DEC540F" w:rsidR="00392858" w:rsidRDefault="00392858" w:rsidP="001021FD">
      <w:r>
        <w:tab/>
        <w:t>Reason for using intangible assets</w:t>
      </w:r>
    </w:p>
    <w:p w14:paraId="5F43EF6D" w14:textId="20F342AC" w:rsidR="00392858" w:rsidRDefault="00392858" w:rsidP="001021FD">
      <w:r>
        <w:tab/>
        <w:t>It’s not easy to determine how much of a balance sheet is IT related</w:t>
      </w:r>
    </w:p>
    <w:p w14:paraId="6330B228" w14:textId="72A07C42" w:rsidR="00392858" w:rsidRDefault="00392858" w:rsidP="001021FD">
      <w:r>
        <w:tab/>
        <w:t>IT assets would be part of plant, property, and equipment, but a more granular</w:t>
      </w:r>
    </w:p>
    <w:p w14:paraId="566E162E" w14:textId="6230D06A" w:rsidR="00392858" w:rsidRPr="00172122" w:rsidRDefault="00392858" w:rsidP="001021FD">
      <w:r>
        <w:tab/>
        <w:t>Breakdown may take more</w:t>
      </w:r>
    </w:p>
    <w:p w14:paraId="54517B01" w14:textId="77777777" w:rsidR="00F41F98" w:rsidRPr="00172122" w:rsidRDefault="00F41F98" w:rsidP="001021FD"/>
    <w:p w14:paraId="00AF8BDF" w14:textId="77777777" w:rsidR="00F41F98" w:rsidRPr="00172122" w:rsidRDefault="00F41F98" w:rsidP="001021FD"/>
    <w:p w14:paraId="2DBBBF95" w14:textId="77777777" w:rsidR="00F41F98" w:rsidRPr="00172122" w:rsidRDefault="00F41F98" w:rsidP="001021FD"/>
    <w:p w14:paraId="32C0468A" w14:textId="77777777" w:rsidR="00F41F98" w:rsidRPr="00172122" w:rsidRDefault="00F41F98" w:rsidP="001021FD"/>
    <w:p w14:paraId="7299F678" w14:textId="77777777" w:rsidR="00F41F98" w:rsidRPr="00172122" w:rsidRDefault="00F41F98" w:rsidP="001021FD"/>
    <w:p w14:paraId="3C1530F7" w14:textId="77777777" w:rsidR="00F41F98" w:rsidRPr="00172122" w:rsidRDefault="00F41F98" w:rsidP="001021FD"/>
    <w:p w14:paraId="0490C6AC" w14:textId="77777777" w:rsidR="00F41F98" w:rsidRPr="00172122" w:rsidRDefault="00F41F98" w:rsidP="001021FD"/>
    <w:p w14:paraId="5ED3075C" w14:textId="77777777" w:rsidR="00F41F98" w:rsidRPr="00172122" w:rsidRDefault="00F41F98" w:rsidP="001021FD"/>
    <w:p w14:paraId="611F2E85" w14:textId="77777777" w:rsidR="00F41F98" w:rsidRPr="00172122" w:rsidRDefault="00F41F98" w:rsidP="001021FD"/>
    <w:p w14:paraId="6C9DF062" w14:textId="77777777" w:rsidR="00F41F98" w:rsidRPr="00172122" w:rsidRDefault="00F41F98" w:rsidP="001021FD"/>
    <w:p w14:paraId="7D890BA7" w14:textId="77777777" w:rsidR="00F41F98" w:rsidRPr="00172122" w:rsidRDefault="00F41F98" w:rsidP="001021FD"/>
    <w:p w14:paraId="0ED4CDB0" w14:textId="77777777" w:rsidR="00F41F98" w:rsidRPr="00172122" w:rsidRDefault="00F41F98" w:rsidP="001021FD"/>
    <w:p w14:paraId="7A8B5949" w14:textId="77777777" w:rsidR="00F41F98" w:rsidRPr="00172122" w:rsidRDefault="00F41F98" w:rsidP="001021FD"/>
    <w:p w14:paraId="7F733DB5" w14:textId="77777777" w:rsidR="00F41F98" w:rsidRPr="00172122" w:rsidRDefault="00F41F98" w:rsidP="001021FD"/>
    <w:p w14:paraId="146FE183" w14:textId="77777777" w:rsidR="00F41F98" w:rsidRPr="00172122" w:rsidRDefault="00F41F98" w:rsidP="001021FD"/>
    <w:p w14:paraId="73CFF3A1" w14:textId="77777777" w:rsidR="00F41F98" w:rsidRPr="00172122" w:rsidRDefault="00F41F98" w:rsidP="001021FD"/>
    <w:p w14:paraId="3C1F2254" w14:textId="77777777" w:rsidR="00F41F98" w:rsidRPr="00172122" w:rsidRDefault="00F41F98" w:rsidP="001021FD"/>
    <w:p w14:paraId="1902B65B" w14:textId="77777777" w:rsidR="00F41F98" w:rsidRPr="00172122" w:rsidRDefault="00F41F98" w:rsidP="001021FD"/>
    <w:p w14:paraId="1D0091C7" w14:textId="5FBAB6C6" w:rsidR="00486C86" w:rsidRPr="00E678E0" w:rsidRDefault="00486C86" w:rsidP="00E678E0">
      <w:r w:rsidRPr="00E678E0">
        <w:t>References</w:t>
      </w:r>
    </w:p>
    <w:p w14:paraId="39E5523D" w14:textId="77777777" w:rsidR="00486C86" w:rsidRPr="00E678E0" w:rsidRDefault="00486C86" w:rsidP="00E678E0">
      <w:r w:rsidRPr="00E678E0">
        <w:t>Chatterjee, S., Moody, G. D., Lowry, P. B., Chakraborty, S., &amp; Hardin, A. (2021). The nonlinear influence of harmonious information technology affordance on organisational innovation. Information Systems Journal, 31(3), 294–322. https://doi.org/10.1111/isj.12311</w:t>
      </w:r>
    </w:p>
    <w:p w14:paraId="26C594A1" w14:textId="6171C749" w:rsidR="00486C86" w:rsidRPr="00E678E0" w:rsidRDefault="00486C86" w:rsidP="00E678E0">
      <w:r w:rsidRPr="00E678E0">
        <w:t xml:space="preserve">Chatterjee, S., Moody, G., Lowry, P. B., Chakraborty, S., &amp; Hardin, A. (2015). Strategic relevance of organizational virtues enabled by information technology in organizational </w:t>
      </w:r>
      <w:r w:rsidRPr="00E678E0">
        <w:lastRenderedPageBreak/>
        <w:t>innovation. Journal of Management Information Systems, 32(3), 158–196. https://doi.org/10.1080/07421222.2015.1099180</w:t>
      </w:r>
    </w:p>
    <w:p w14:paraId="33EBED68" w14:textId="397EED5B" w:rsidR="00486C86" w:rsidRPr="00E678E0" w:rsidRDefault="00486C86" w:rsidP="00E678E0">
      <w:r w:rsidRPr="00E678E0">
        <w:t>Chatterjee, S., Moody, G., Lowry, P. B., Chakraborty, S., &amp; Hardin, A. (2020). Information technology and organizational innovation: Harmonious information technology affordance and courage-based actualization. Journal of Strategic Information Systems, 29, 101596. https://doi.org/10.1016/j.jsis.2020.101596</w:t>
      </w:r>
    </w:p>
    <w:p w14:paraId="730C2337" w14:textId="77777777" w:rsidR="00486C86" w:rsidRPr="00E678E0" w:rsidRDefault="00486C86" w:rsidP="00E678E0">
      <w:r w:rsidRPr="00E678E0">
        <w:t>Li, Y., and T. Chi. 2013. Venture capitalists’ decision to withdraw: The role of portfolio configuration from a real options lens. Strategic Management Journal 34: 1351-1366.</w:t>
      </w:r>
    </w:p>
    <w:p w14:paraId="7D83BEAB" w14:textId="77777777" w:rsidR="00486C86" w:rsidRPr="00E678E0" w:rsidRDefault="00486C86" w:rsidP="00E678E0">
      <w:r w:rsidRPr="00E678E0">
        <w:t>Tong, T. &amp; Y. Li. 2011. Real Options and Investment Mode Decision: Evidence from Corporate Venture Capital and Acquisition. Organization Science. 22(3): 659-674</w:t>
      </w:r>
    </w:p>
    <w:p w14:paraId="4236916B" w14:textId="77777777" w:rsidR="00486C86" w:rsidRPr="00E678E0" w:rsidRDefault="00486C86" w:rsidP="00E678E0">
      <w:r w:rsidRPr="00E678E0">
        <w:t>Courtney, C., Dutta, S., and Li, Y. 2017. Resolving information asymmetry: Signaling and crowdfunding success. Entrepreneurship Theory and Practice 41(2): 265-290.</w:t>
      </w:r>
    </w:p>
    <w:p w14:paraId="427593E8" w14:textId="77777777" w:rsidR="00486C86" w:rsidRPr="00E678E0" w:rsidRDefault="00486C86" w:rsidP="00E678E0">
      <w:r w:rsidRPr="00E678E0">
        <w:t>Liu, Y., Y. Li, X. Hao, and Y. Zhang. 2019. Narcissism and entrepreneurial learning from Failure. Journal of Business Venturing. 34 (3), 496-512</w:t>
      </w:r>
    </w:p>
    <w:p w14:paraId="33B8038C" w14:textId="77777777" w:rsidR="00486C86" w:rsidRPr="00E678E0" w:rsidRDefault="00486C86" w:rsidP="00E678E0">
      <w:r w:rsidRPr="00E678E0">
        <w:t>Li, Y., S. Zahra and S. Lan. 2017. Heterogeneity in New Venture Formation Rates across Nations: The Schumpeterian and Institutional Economics Views. Entrepreneurial Finance: Managerial and Policy Implications. 1-35. Lead article</w:t>
      </w:r>
    </w:p>
    <w:p w14:paraId="356CEAA6" w14:textId="77777777" w:rsidR="00486C86" w:rsidRPr="00E678E0" w:rsidRDefault="00486C86" w:rsidP="00E678E0">
      <w:r w:rsidRPr="00E678E0">
        <w:t>Li, Y., and E. Yao. 2019. All ties are not created equal: Institutional equity ties, IPO performance, and market growth of new ventures. In D. Cumming &amp; S. Johan (ed.). Oxford Handbook of IPO</w:t>
      </w:r>
    </w:p>
    <w:p w14:paraId="2E72C583" w14:textId="77777777" w:rsidR="00486C86" w:rsidRPr="00E678E0" w:rsidRDefault="00486C86" w:rsidP="00E678E0">
      <w:r w:rsidRPr="00E678E0">
        <w:t>Wang, E. T. G., Hu, H.-f., &amp; Hu, P. J.-H. (2013). Examining the role of information technology in cultivating firms’ dynamic marketing capabilities. Information &amp; Management, 50(6), 336-343. https://doi.org/10.1016/j.im.2013.04.007</w:t>
      </w:r>
    </w:p>
    <w:p w14:paraId="040FF8F4" w14:textId="77777777" w:rsidR="00486C86" w:rsidRPr="00E678E0" w:rsidRDefault="00486C86" w:rsidP="00E678E0">
      <w:r w:rsidRPr="00E678E0">
        <w:t>Randolph, R. V., Hu, H.-f., &amp; Silvernail, K. D. (2020). Better the devil you know: Inter-organizational information technology and network social capital in coopetition networks. Information &amp; Management. Advance online publication. https://doi.org/10.1016/j.im.2020.103344</w:t>
      </w:r>
    </w:p>
    <w:p w14:paraId="73CE4B41" w14:textId="77777777" w:rsidR="00486C86" w:rsidRPr="00E678E0" w:rsidRDefault="00486C86" w:rsidP="00E678E0">
      <w:r w:rsidRPr="00E678E0">
        <w:t>Randolph, R. V., Hu, H., Silvernail, K. (2018). Knowledge Networking and Coopetition: The Role of Shared Technology in Promoting Goal Convergence. 2018 Western Academy of Management Conference, 59 9.</w:t>
      </w:r>
    </w:p>
    <w:p w14:paraId="4C29F9AB" w14:textId="77777777" w:rsidR="00486C86" w:rsidRPr="00E678E0" w:rsidRDefault="00486C86" w:rsidP="00E678E0">
      <w:r w:rsidRPr="00E678E0">
        <w:t>Hu, H.-F., Moore, W. L., &amp; Hu, P. J. (2024). Incorporating user perceptions and product attributes in software product design and evaluation. Journal of Information Technology, 36(2), 123-137.</w:t>
      </w:r>
    </w:p>
    <w:p w14:paraId="015BF51C" w14:textId="77777777" w:rsidR="00486C86" w:rsidRPr="00E678E0" w:rsidRDefault="00486C86" w:rsidP="00E678E0">
      <w:r w:rsidRPr="00E678E0">
        <w:t>Chatterjee, S., Chakraborty, S., Fulk, K., &amp; Lowry, P. B. (2024). The role of dissonant relational multiplexity in information system implementation failures. Journal of the Association for Information Systems (JAIS). Advance online publication. https://aisel.aisnet.org/jais/vol25/iss2/1/</w:t>
      </w:r>
    </w:p>
    <w:p w14:paraId="3FD6DA6F" w14:textId="77777777" w:rsidR="00486C86" w:rsidRPr="00E678E0" w:rsidRDefault="00486C86" w:rsidP="00E678E0">
      <w:r w:rsidRPr="00E678E0">
        <w:lastRenderedPageBreak/>
        <w:t>Chatterjee, S., Sarker, S., Lee, M. J., Xiao, X., &amp; Elbanna, A. (2021). A possible conceptualization of the information systems (IS) artifact: A general systems theory perspective. Information Systems Journal, 31(4), 550-578. https://doi.org/10.1111/isj.12292</w:t>
      </w:r>
    </w:p>
    <w:p w14:paraId="3086B50F" w14:textId="77777777" w:rsidR="00486C86" w:rsidRPr="00E678E0" w:rsidRDefault="00486C86" w:rsidP="00E678E0">
      <w:r w:rsidRPr="00E678E0">
        <w:t>Oberlander, A. M., Roglinger, M., &amp; Rosemann, M. (2021). Digital opportunities for incumbents – A resource-centric perspective. Journal of Strategic Information Systems. https://doi.org/10.1016/j.jsis.2021.101670</w:t>
      </w:r>
    </w:p>
    <w:p w14:paraId="3ADCD27F" w14:textId="77777777" w:rsidR="00486C86" w:rsidRPr="00E678E0" w:rsidRDefault="00486C86" w:rsidP="00E678E0">
      <w:r w:rsidRPr="00E678E0">
        <w:t>Capurro, R. (2017). Digitization as an ethical challenge. AI &amp; Soc, 32(3), 277–283. https://doi.org/10.1007/s00146-016-0686-z</w:t>
      </w:r>
    </w:p>
    <w:p w14:paraId="44842801" w14:textId="77777777" w:rsidR="00486C86" w:rsidRPr="00E678E0" w:rsidRDefault="00486C86" w:rsidP="00E678E0">
      <w:r w:rsidRPr="00E678E0">
        <w:t>Wessel, L., Baiyere, A., Ologeanu-Taddei, R., Cha, J., &amp; Jensen, T. B. (2021). Unpacking the Difference Between Digital Transformation and IT-Enabled Organizational Transformation. Journal of the Association for Information Systems, 22(1), 102-129. https://doi.org/10.17705/1jais.00655</w:t>
      </w:r>
    </w:p>
    <w:p w14:paraId="1CFF8E59" w14:textId="77777777" w:rsidR="00486C86" w:rsidRPr="00E678E0" w:rsidRDefault="00486C86" w:rsidP="00E678E0">
      <w:r w:rsidRPr="00E678E0">
        <w:t>Bertoni, S. (2015, April 15). Twinkie's Miracle Comeback: The Untold, Inside Story of a $2 Billion Feast. Forbes. https://www.forbes.com/sites/stevenbertoni/2015/04/15/twinkie-billion-dollar-comeback-hostess-metropoulos-apollo-jhawar/?sh=159db56e7235</w:t>
      </w:r>
    </w:p>
    <w:p w14:paraId="7F0274FE" w14:textId="77777777" w:rsidR="00486C86" w:rsidRPr="00E678E0" w:rsidRDefault="00486C86" w:rsidP="00E678E0">
      <w:r w:rsidRPr="00E678E0">
        <w:t>Saab, V., Miller, K., Yamat, K. L.  (2024, April 28). 4.3. Digitalization: Advances and Challenges [PowerPoint slides &amp; Oral presentation]. MIS 764, University of Nevada, Las Vegas, Las Vegas, Nevada.</w:t>
      </w:r>
    </w:p>
    <w:p w14:paraId="1C4F2CC3" w14:textId="77777777" w:rsidR="00486C86" w:rsidRPr="00E678E0" w:rsidRDefault="00486C86" w:rsidP="00E678E0">
      <w:r w:rsidRPr="00E678E0">
        <w:t>Saab, V., Miller, K., &amp; Yamat, K. L. (2024). Module Paper 1: Business Value Of IT [Student Paper] MIS 764, University of Nevada, Las Vegas, Las Vegas, Nevada.</w:t>
      </w:r>
    </w:p>
    <w:p w14:paraId="2474EB51" w14:textId="77777777" w:rsidR="00486C86" w:rsidRPr="00E678E0" w:rsidRDefault="00486C86" w:rsidP="00E678E0">
      <w:r w:rsidRPr="00E678E0">
        <w:t>Saab, V., Miller, K., &amp; Yamat, K. L. (2024).  Module Paper 2: IT-Business Partnership [Student Paper] MIS 764, University of Nevada, Las Vegas, Las Vegas, Nevada.</w:t>
      </w:r>
    </w:p>
    <w:p w14:paraId="347437ED" w14:textId="77777777" w:rsidR="00486C86" w:rsidRPr="00E678E0" w:rsidRDefault="00486C86" w:rsidP="00E678E0">
      <w:r w:rsidRPr="00E678E0">
        <w:t>Saab, V., Miller, K., &amp; Yamat, K. L. (2024).  Module Paper 3: IT-Enabled Innovation [Student Paper] MIS 764, University of Nevada, Las Vegas, Las Vegas, Nevada.</w:t>
      </w:r>
    </w:p>
    <w:p w14:paraId="69924D19" w14:textId="77777777" w:rsidR="00486C86" w:rsidRPr="00E678E0" w:rsidRDefault="00486C86" w:rsidP="00E678E0">
      <w:r w:rsidRPr="00E678E0">
        <w:t>Saab, V., Miller, K., &amp; Yamat, K. L. (2024).  Module Paper 4: Contemporary Issues in IT and Innovation [Student Paper] MIS 764. University of Nevada, Las Vegas, Las Vegas, Nevada.</w:t>
      </w:r>
    </w:p>
    <w:p w14:paraId="2CA4954B" w14:textId="77777777" w:rsidR="00486C86" w:rsidRPr="00E678E0" w:rsidRDefault="00486C86" w:rsidP="00E678E0">
      <w:r w:rsidRPr="00E678E0">
        <w:t>Dyvik, E. H. (2023, November 22). Companies with the highest spending on research and development 2022. Statista. https://www.statista.com/statistics/265645/ranking-of-the-20-companies-with-the-highest-spending-on-research-and-development/</w:t>
      </w:r>
    </w:p>
    <w:p w14:paraId="07BF3D69" w14:textId="17ED4B31" w:rsidR="00547B61" w:rsidRPr="00E678E0" w:rsidRDefault="00486C86" w:rsidP="00E678E0">
      <w:r w:rsidRPr="00E678E0">
        <w:t xml:space="preserve">Chatterjee, S., &amp; Sarker, S. (2024). Toward a better digital future: Balancing the utopic and dystopic ramifications of digitalization. The Journal of Strategic Information Systems, 33(2), 101834. </w:t>
      </w:r>
      <w:hyperlink r:id="rId4" w:history="1">
        <w:r w:rsidR="00457DEC" w:rsidRPr="00E678E0">
          <w:rPr>
            <w:rStyle w:val="Hyperlink"/>
          </w:rPr>
          <w:t>https://doi.org/10.1016/j.jsis.2024.101834</w:t>
        </w:r>
      </w:hyperlink>
    </w:p>
    <w:p w14:paraId="1DE956B3" w14:textId="06E8C8FD" w:rsidR="00457DEC" w:rsidRPr="00E678E0" w:rsidRDefault="00457DEC" w:rsidP="00E678E0">
      <w:pPr>
        <w:rPr>
          <w:rFonts w:eastAsia="Arial"/>
        </w:rPr>
      </w:pPr>
      <w:r w:rsidRPr="00E678E0">
        <w:t>Mamonov, S., &amp; Peterson, R. (2021). The role of IT in organizational innovation – A</w:t>
      </w:r>
      <w:r w:rsidRPr="00E678E0">
        <w:br/>
        <w:t xml:space="preserve">systematic literature review. Journal of Strategic Information Systems, 30, </w:t>
      </w:r>
      <w:r w:rsidRPr="00E678E0">
        <w:br/>
        <w:t xml:space="preserve">101696. </w:t>
      </w:r>
      <w:hyperlink r:id="rId5" w:history="1">
        <w:r w:rsidRPr="00E678E0">
          <w:rPr>
            <w:rStyle w:val="Hyperlink"/>
            <w:color w:val="1155CC"/>
          </w:rPr>
          <w:t>https://doi.org/10.1016/j.jsis.2021.101696</w:t>
        </w:r>
      </w:hyperlink>
    </w:p>
    <w:p w14:paraId="1BAFC1A9" w14:textId="14FC9D31" w:rsidR="00457DEC" w:rsidRPr="00E678E0" w:rsidRDefault="00457DEC" w:rsidP="00E678E0">
      <w:r w:rsidRPr="00E678E0">
        <w:lastRenderedPageBreak/>
        <w:br/>
        <w:t xml:space="preserve">Chatterjee, S., Moody, G. D., Lowry, P. B., Chakraborty, S., &amp; Hardin, A. (2021). The </w:t>
      </w:r>
      <w:r w:rsidRPr="00E678E0">
        <w:br/>
        <w:t xml:space="preserve">nonlinear influence of harmonious information technology affordance on </w:t>
      </w:r>
      <w:r w:rsidRPr="00E678E0">
        <w:br/>
        <w:t xml:space="preserve">organisational innovation. Information Systems Journal, 31(3), 294–322. </w:t>
      </w:r>
    </w:p>
    <w:p w14:paraId="40A51F73" w14:textId="77777777" w:rsidR="00457DEC" w:rsidRPr="00E678E0" w:rsidRDefault="00000000" w:rsidP="00E678E0">
      <w:hyperlink r:id="rId6" w:history="1">
        <w:r w:rsidR="00457DEC" w:rsidRPr="00E678E0">
          <w:rPr>
            <w:rStyle w:val="Hyperlink"/>
            <w:color w:val="1155CC"/>
          </w:rPr>
          <w:t>https://doi.org/10.1111/isj.12311</w:t>
        </w:r>
      </w:hyperlink>
    </w:p>
    <w:p w14:paraId="19B45B51" w14:textId="45EEB20E" w:rsidR="00457DEC" w:rsidRPr="00E678E0" w:rsidRDefault="00457DEC" w:rsidP="00E678E0">
      <w:r w:rsidRPr="00E678E0">
        <w:br/>
        <w:t xml:space="preserve">Chatterjee, S., Moody, G., Lowry, P. B., Chakraborty, S., &amp; Hardin, A. (2015). Strategic </w:t>
      </w:r>
      <w:r w:rsidRPr="00E678E0">
        <w:br/>
        <w:t xml:space="preserve">relevance of organizational virtues enabled by information technology in </w:t>
      </w:r>
      <w:r w:rsidRPr="00E678E0">
        <w:br/>
        <w:t xml:space="preserve">organizational innovation. Journal of Management Information Systems, 32(3), </w:t>
      </w:r>
      <w:r w:rsidRPr="00E678E0">
        <w:br/>
        <w:t xml:space="preserve">158–196. </w:t>
      </w:r>
      <w:hyperlink r:id="rId7" w:history="1">
        <w:r w:rsidRPr="00E678E0">
          <w:rPr>
            <w:rStyle w:val="Hyperlink"/>
            <w:color w:val="1155CC"/>
          </w:rPr>
          <w:t>https://doi.org/10.1080/07421222.2015.1099180</w:t>
        </w:r>
      </w:hyperlink>
    </w:p>
    <w:p w14:paraId="371FF26A" w14:textId="11BD95AB" w:rsidR="00457DEC" w:rsidRPr="00E678E0" w:rsidRDefault="00457DEC" w:rsidP="00E678E0">
      <w:r w:rsidRPr="00E678E0">
        <w:br/>
        <w:t xml:space="preserve">Chatterjee, S., Moody, G., Lowry, P. B., Chakraborty, S., &amp; Hardin, A. (2020). </w:t>
      </w:r>
      <w:r w:rsidRPr="00E678E0">
        <w:br/>
        <w:t xml:space="preserve">Information technology and organizational innovation: Harmonious information </w:t>
      </w:r>
      <w:r w:rsidRPr="00E678E0">
        <w:br/>
        <w:t xml:space="preserve">technology affordance and courage-based actualization. Journal of Strategic </w:t>
      </w:r>
      <w:r w:rsidRPr="00E678E0">
        <w:br/>
        <w:t xml:space="preserve">Information Systems, 29, 101596. </w:t>
      </w:r>
      <w:hyperlink r:id="rId8" w:history="1">
        <w:r w:rsidRPr="00E678E0">
          <w:rPr>
            <w:rStyle w:val="Hyperlink"/>
            <w:color w:val="1155CC"/>
          </w:rPr>
          <w:t>https://doi.org/10.1016/j.jsis.2020.101596</w:t>
        </w:r>
      </w:hyperlink>
    </w:p>
    <w:p w14:paraId="5FA3AAFE" w14:textId="77777777" w:rsidR="00457DEC" w:rsidRPr="00E678E0" w:rsidRDefault="00457DEC" w:rsidP="00E678E0"/>
    <w:p w14:paraId="24E3ADFD" w14:textId="34AD8252" w:rsidR="00457DEC" w:rsidRPr="00E678E0" w:rsidRDefault="00457DEC" w:rsidP="00E678E0">
      <w:r w:rsidRPr="00E678E0">
        <w:t xml:space="preserve">Hopp, C., Antons, D., Kaminski, J., &amp; Salge, T. O. (2018). Disruptive Innovation: </w:t>
      </w:r>
      <w:r w:rsidRPr="00E678E0">
        <w:br/>
        <w:t xml:space="preserve">Conceptual Foundations, Empirical Evidence, and Research Opportunities in the </w:t>
      </w:r>
      <w:r w:rsidRPr="00E678E0">
        <w:br/>
        <w:t xml:space="preserve">Digital Age. Journal of Product Innovation Management, 35(3), 446–457. </w:t>
      </w:r>
      <w:r w:rsidRPr="00E678E0">
        <w:br/>
      </w:r>
      <w:hyperlink r:id="rId9" w:history="1">
        <w:r w:rsidR="00A66467" w:rsidRPr="00E678E0">
          <w:rPr>
            <w:rStyle w:val="Hyperlink"/>
          </w:rPr>
          <w:t>https://doi.org/10.1111/jpim.12448</w:t>
        </w:r>
      </w:hyperlink>
    </w:p>
    <w:p w14:paraId="4D9682F9" w14:textId="77777777" w:rsidR="00457DEC" w:rsidRPr="00E678E0" w:rsidRDefault="00457DEC" w:rsidP="00E678E0"/>
    <w:p w14:paraId="222B6FE9" w14:textId="7B927B7D" w:rsidR="00457DEC" w:rsidRPr="00E678E0" w:rsidRDefault="00457DEC" w:rsidP="00E678E0">
      <w:r w:rsidRPr="00E678E0">
        <w:t xml:space="preserve">Chan, C. M. L., Teoh, S. Y., Yeow, A., &amp; Pan, G. (2018). Agility in responding to </w:t>
      </w:r>
      <w:r w:rsidRPr="00E678E0">
        <w:br/>
        <w:t xml:space="preserve">disruptive digital innovation: Case study of an SME. Information Systems </w:t>
      </w:r>
      <w:r w:rsidRPr="00E678E0">
        <w:br/>
        <w:t xml:space="preserve">Journal, 29(2), 436–455. </w:t>
      </w:r>
      <w:hyperlink r:id="rId10" w:history="1">
        <w:r w:rsidRPr="00E678E0">
          <w:rPr>
            <w:rStyle w:val="Hyperlink"/>
            <w:color w:val="1155CC"/>
          </w:rPr>
          <w:t>https://doi.org/10.1111/isj.12215</w:t>
        </w:r>
      </w:hyperlink>
    </w:p>
    <w:p w14:paraId="7771153C" w14:textId="77777777" w:rsidR="00457DEC" w:rsidRPr="00E678E0" w:rsidRDefault="00457DEC" w:rsidP="00E678E0"/>
    <w:p w14:paraId="48488599" w14:textId="65116758" w:rsidR="00457DEC" w:rsidRPr="00E678E0" w:rsidRDefault="00457DEC" w:rsidP="00E678E0">
      <w:r w:rsidRPr="00E678E0">
        <w:t xml:space="preserve">Carlo, J. L., Gaskin, J., Lyytinen, K., &amp; Rose, G. M. (2014). Early vs. late adoption of </w:t>
      </w:r>
      <w:r w:rsidRPr="00E678E0">
        <w:br/>
        <w:t xml:space="preserve">radical information technology innovations across software development </w:t>
      </w:r>
      <w:r w:rsidRPr="00E678E0">
        <w:br/>
        <w:t xml:space="preserve">organizations: an extension of the disruptive information technology innovation </w:t>
      </w:r>
      <w:r w:rsidRPr="00E678E0">
        <w:br/>
        <w:t xml:space="preserve">model. Information Systems Journal, 24(6), 537–569. </w:t>
      </w:r>
      <w:r w:rsidRPr="00E678E0">
        <w:br/>
      </w:r>
      <w:hyperlink r:id="rId11" w:history="1">
        <w:r w:rsidR="00FD350C" w:rsidRPr="00E678E0">
          <w:rPr>
            <w:rStyle w:val="Hyperlink"/>
          </w:rPr>
          <w:t>https://doi.org/10.1111/isj.12039</w:t>
        </w:r>
      </w:hyperlink>
    </w:p>
    <w:p w14:paraId="213A2084" w14:textId="77777777" w:rsidR="00457DEC" w:rsidRPr="00E678E0" w:rsidRDefault="00457DEC" w:rsidP="00E678E0"/>
    <w:p w14:paraId="4DFE2AF0" w14:textId="7852DF17" w:rsidR="00457DEC" w:rsidRPr="00E678E0" w:rsidRDefault="00457DEC" w:rsidP="00E678E0">
      <w:r w:rsidRPr="00E678E0">
        <w:t xml:space="preserve">Lyytinen, K., &amp; Rose, G. M. (2003). The disruptive nature of information technology </w:t>
      </w:r>
      <w:r w:rsidRPr="00E678E0">
        <w:br/>
        <w:t xml:space="preserve">innovations: The case of internet computing in systems development </w:t>
      </w:r>
      <w:r w:rsidRPr="00E678E0">
        <w:br/>
        <w:t xml:space="preserve">organizations. MIS Quarterly, 27(4), 557-595. </w:t>
      </w:r>
      <w:hyperlink r:id="rId12" w:history="1">
        <w:r w:rsidRPr="00E678E0">
          <w:rPr>
            <w:rStyle w:val="Hyperlink"/>
            <w:color w:val="1155CC"/>
          </w:rPr>
          <w:t>https://doi.org/10.2307/30036549</w:t>
        </w:r>
      </w:hyperlink>
      <w:r w:rsidRPr="00E678E0">
        <w:br/>
      </w:r>
    </w:p>
    <w:p w14:paraId="2AC221DD" w14:textId="67DF6EBF" w:rsidR="00457DEC" w:rsidRPr="00E678E0" w:rsidRDefault="00457DEC" w:rsidP="00E678E0">
      <w:r w:rsidRPr="00E678E0">
        <w:t xml:space="preserve">Benbya, H., Pachidi, S., &amp; Jarvenpaa, S. (2021). Special Issue Editorial: Artificial </w:t>
      </w:r>
      <w:r w:rsidRPr="00E678E0">
        <w:br/>
        <w:t xml:space="preserve">Intelligence in Organizations: Implications for Information Systems Research. </w:t>
      </w:r>
      <w:r w:rsidRPr="00E678E0">
        <w:br/>
      </w:r>
      <w:r w:rsidRPr="00E678E0">
        <w:lastRenderedPageBreak/>
        <w:t xml:space="preserve">Journal of the Association for Information Systems, 22(2), 281-303. </w:t>
      </w:r>
      <w:r w:rsidRPr="00E678E0">
        <w:br/>
      </w:r>
      <w:hyperlink r:id="rId13" w:history="1">
        <w:r w:rsidR="00BD0809" w:rsidRPr="00E678E0">
          <w:rPr>
            <w:rStyle w:val="Hyperlink"/>
          </w:rPr>
          <w:t>https://doi.org/10.17705/1jais.00662</w:t>
        </w:r>
      </w:hyperlink>
      <w:r w:rsidRPr="00E678E0">
        <w:br/>
      </w:r>
    </w:p>
    <w:p w14:paraId="7499EB9B" w14:textId="22D66EE1" w:rsidR="00457DEC" w:rsidRPr="00E678E0" w:rsidRDefault="00457DEC" w:rsidP="00E678E0">
      <w:r w:rsidRPr="00E678E0">
        <w:t xml:space="preserve">Paschen, U., Pitt, C., &amp; Kietzmann, J. (2020). Artificial intelligence: Building blocks and </w:t>
      </w:r>
      <w:r w:rsidRPr="00E678E0">
        <w:br/>
        <w:t xml:space="preserve">an innovation typology. Business Horizons, 63, 147-155. </w:t>
      </w:r>
      <w:r w:rsidRPr="00E678E0">
        <w:br/>
      </w:r>
      <w:hyperlink r:id="rId14" w:history="1">
        <w:r w:rsidR="00BD0809" w:rsidRPr="00E678E0">
          <w:rPr>
            <w:rStyle w:val="Hyperlink"/>
          </w:rPr>
          <w:t>https://doi.org/10.1016/j.bushor.2019.10.004</w:t>
        </w:r>
      </w:hyperlink>
      <w:r w:rsidRPr="00E678E0">
        <w:br/>
      </w:r>
    </w:p>
    <w:p w14:paraId="3C7FFF67" w14:textId="77777777" w:rsidR="00866324" w:rsidRPr="00E678E0" w:rsidRDefault="00866324" w:rsidP="00E678E0"/>
    <w:p w14:paraId="4B371B58" w14:textId="36A7C9D4" w:rsidR="00457DEC" w:rsidRDefault="00866324" w:rsidP="00E678E0">
      <w:r w:rsidRPr="00866324">
        <w:t xml:space="preserve">Slickcharts. (n.d.). S&amp;P 500 ETF Components. Slickcharts. Retrieved from </w:t>
      </w:r>
      <w:hyperlink r:id="rId15" w:history="1">
        <w:r w:rsidRPr="00184EF3">
          <w:rPr>
            <w:rStyle w:val="Hyperlink"/>
          </w:rPr>
          <w:t>https://www.slickcharts.com/sp500</w:t>
        </w:r>
      </w:hyperlink>
    </w:p>
    <w:p w14:paraId="4AE087F8" w14:textId="77777777" w:rsidR="00866324" w:rsidRDefault="00866324" w:rsidP="008C3335">
      <w:pPr>
        <w:spacing w:after="0"/>
      </w:pPr>
    </w:p>
    <w:p w14:paraId="1C20DFDB" w14:textId="02E5F479" w:rsidR="00457DEC" w:rsidRPr="00E678E0" w:rsidRDefault="00457DEC" w:rsidP="008C3335">
      <w:pPr>
        <w:spacing w:after="0"/>
        <w:rPr>
          <w:rStyle w:val="Hyperlink"/>
          <w:color w:val="1155CC"/>
        </w:rPr>
      </w:pPr>
      <w:r w:rsidRPr="00E678E0">
        <w:t xml:space="preserve">Anderson, C., &amp; Robey, D. (2017). Affordance potency: Explaining the actualization of </w:t>
      </w:r>
      <w:r w:rsidRPr="00E678E0">
        <w:br/>
        <w:t xml:space="preserve">technology affordances. Information and Organization, 27(2), 100-115. </w:t>
      </w:r>
      <w:r w:rsidRPr="00E678E0">
        <w:br/>
      </w:r>
      <w:hyperlink r:id="rId16" w:history="1">
        <w:r w:rsidRPr="00E678E0">
          <w:rPr>
            <w:rStyle w:val="Hyperlink"/>
            <w:color w:val="1155CC"/>
          </w:rPr>
          <w:t>https://doi.org/10.1016/j.infoandorg.2017.03.002</w:t>
        </w:r>
      </w:hyperlink>
      <w:r w:rsidR="00866324">
        <w:rPr>
          <w:rStyle w:val="Hyperlink"/>
          <w:color w:val="1155CC"/>
        </w:rPr>
        <w:br/>
      </w:r>
      <w:r w:rsidR="00866324">
        <w:rPr>
          <w:rStyle w:val="Hyperlink"/>
          <w:color w:val="1155CC"/>
        </w:rPr>
        <w:br/>
      </w:r>
    </w:p>
    <w:sectPr w:rsidR="00457DEC" w:rsidRPr="00E67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63FB7"/>
    <w:rsid w:val="00070724"/>
    <w:rsid w:val="0007626A"/>
    <w:rsid w:val="00092BA9"/>
    <w:rsid w:val="000B1207"/>
    <w:rsid w:val="001021FD"/>
    <w:rsid w:val="001701EC"/>
    <w:rsid w:val="00172122"/>
    <w:rsid w:val="0018788F"/>
    <w:rsid w:val="001D6D22"/>
    <w:rsid w:val="001E7975"/>
    <w:rsid w:val="00203A1F"/>
    <w:rsid w:val="002429CB"/>
    <w:rsid w:val="00282C79"/>
    <w:rsid w:val="002853D7"/>
    <w:rsid w:val="002B59D9"/>
    <w:rsid w:val="002F7AB0"/>
    <w:rsid w:val="003015BF"/>
    <w:rsid w:val="003271E2"/>
    <w:rsid w:val="00336371"/>
    <w:rsid w:val="00383FD4"/>
    <w:rsid w:val="00386C47"/>
    <w:rsid w:val="00392858"/>
    <w:rsid w:val="003C5BBA"/>
    <w:rsid w:val="003D09B5"/>
    <w:rsid w:val="00412A0D"/>
    <w:rsid w:val="004147E6"/>
    <w:rsid w:val="004405A0"/>
    <w:rsid w:val="00457DEC"/>
    <w:rsid w:val="00486C86"/>
    <w:rsid w:val="004B0B52"/>
    <w:rsid w:val="00533540"/>
    <w:rsid w:val="00537AF3"/>
    <w:rsid w:val="00546713"/>
    <w:rsid w:val="00547B61"/>
    <w:rsid w:val="00577DF4"/>
    <w:rsid w:val="00596EC0"/>
    <w:rsid w:val="00610D9A"/>
    <w:rsid w:val="00663701"/>
    <w:rsid w:val="00665896"/>
    <w:rsid w:val="006738CA"/>
    <w:rsid w:val="00696D52"/>
    <w:rsid w:val="006F00FD"/>
    <w:rsid w:val="006F7415"/>
    <w:rsid w:val="00710B3F"/>
    <w:rsid w:val="007371E1"/>
    <w:rsid w:val="00740F6F"/>
    <w:rsid w:val="00774867"/>
    <w:rsid w:val="00775053"/>
    <w:rsid w:val="007C2CFC"/>
    <w:rsid w:val="00803408"/>
    <w:rsid w:val="0085664D"/>
    <w:rsid w:val="0086366F"/>
    <w:rsid w:val="008641C5"/>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34D4B"/>
    <w:rsid w:val="00975EBA"/>
    <w:rsid w:val="0098294F"/>
    <w:rsid w:val="0098483B"/>
    <w:rsid w:val="009B10E1"/>
    <w:rsid w:val="009B52C7"/>
    <w:rsid w:val="009F6EBA"/>
    <w:rsid w:val="00A0001F"/>
    <w:rsid w:val="00A27575"/>
    <w:rsid w:val="00A30FFC"/>
    <w:rsid w:val="00A55C2C"/>
    <w:rsid w:val="00A63D69"/>
    <w:rsid w:val="00A66467"/>
    <w:rsid w:val="00A730DF"/>
    <w:rsid w:val="00A803F7"/>
    <w:rsid w:val="00AC3A43"/>
    <w:rsid w:val="00B31859"/>
    <w:rsid w:val="00B40E16"/>
    <w:rsid w:val="00B41E78"/>
    <w:rsid w:val="00B54619"/>
    <w:rsid w:val="00B70984"/>
    <w:rsid w:val="00B861D6"/>
    <w:rsid w:val="00B92CBC"/>
    <w:rsid w:val="00BD0809"/>
    <w:rsid w:val="00BF0549"/>
    <w:rsid w:val="00BF7059"/>
    <w:rsid w:val="00C33D24"/>
    <w:rsid w:val="00C75916"/>
    <w:rsid w:val="00C9280F"/>
    <w:rsid w:val="00CA6A3E"/>
    <w:rsid w:val="00CB7D5B"/>
    <w:rsid w:val="00CC71E3"/>
    <w:rsid w:val="00CF4096"/>
    <w:rsid w:val="00D261AF"/>
    <w:rsid w:val="00D37EBA"/>
    <w:rsid w:val="00D95D73"/>
    <w:rsid w:val="00DA04D5"/>
    <w:rsid w:val="00DA3D07"/>
    <w:rsid w:val="00DA415C"/>
    <w:rsid w:val="00DF280C"/>
    <w:rsid w:val="00E051F1"/>
    <w:rsid w:val="00E07A94"/>
    <w:rsid w:val="00E16A7A"/>
    <w:rsid w:val="00E41399"/>
    <w:rsid w:val="00E527B9"/>
    <w:rsid w:val="00E678E0"/>
    <w:rsid w:val="00ED2CC6"/>
    <w:rsid w:val="00EF3BBA"/>
    <w:rsid w:val="00F2630E"/>
    <w:rsid w:val="00F3099A"/>
    <w:rsid w:val="00F41F98"/>
    <w:rsid w:val="00F50EF5"/>
    <w:rsid w:val="00F50EF9"/>
    <w:rsid w:val="00F71D9A"/>
    <w:rsid w:val="00F933A0"/>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13" Type="http://schemas.openxmlformats.org/officeDocument/2006/relationships/hyperlink" Target="https://doi.org/10.17705/1jais.0066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org/10.1080/07421222.2015.1099180" TargetMode="External"/><Relationship Id="rId12" Type="http://schemas.openxmlformats.org/officeDocument/2006/relationships/hyperlink" Target="https://doi.org/10.2307/3003654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016/j.infoandorg.2017.03.002" TargetMode="External"/><Relationship Id="rId1" Type="http://schemas.openxmlformats.org/officeDocument/2006/relationships/styles" Target="styles.xml"/><Relationship Id="rId6" Type="http://schemas.openxmlformats.org/officeDocument/2006/relationships/hyperlink" Target="https://doi.org/10.1111/isj.12311" TargetMode="External"/><Relationship Id="rId11" Type="http://schemas.openxmlformats.org/officeDocument/2006/relationships/hyperlink" Target="https://doi.org/10.1111/isj.12039" TargetMode="External"/><Relationship Id="rId5" Type="http://schemas.openxmlformats.org/officeDocument/2006/relationships/hyperlink" Target="https://doi.org/10.1016/j.jsis.2021.101696" TargetMode="External"/><Relationship Id="rId15" Type="http://schemas.openxmlformats.org/officeDocument/2006/relationships/hyperlink" Target="https://www.slickcharts.com/sp500" TargetMode="External"/><Relationship Id="rId10" Type="http://schemas.openxmlformats.org/officeDocument/2006/relationships/hyperlink" Target="https://doi.org/10.1111/isj.12215" TargetMode="External"/><Relationship Id="rId4" Type="http://schemas.openxmlformats.org/officeDocument/2006/relationships/hyperlink" Target="https://doi.org/10.1016/j.jsis.2024.101834" TargetMode="External"/><Relationship Id="rId9" Type="http://schemas.openxmlformats.org/officeDocument/2006/relationships/hyperlink" Target="https://doi.org/10.1111/jpim.12448" TargetMode="External"/><Relationship Id="rId14" Type="http://schemas.openxmlformats.org/officeDocument/2006/relationships/hyperlink" Target="https://doi.org/10.1016/j.bushor.2019.1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12</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159</cp:revision>
  <dcterms:created xsi:type="dcterms:W3CDTF">2024-05-03T04:01:00Z</dcterms:created>
  <dcterms:modified xsi:type="dcterms:W3CDTF">2024-05-06T04:50:00Z</dcterms:modified>
</cp:coreProperties>
</file>