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238489D9" w:rsidR="009C433E" w:rsidRDefault="0003121F" w:rsidP="00D009A8">
      <w:pPr>
        <w:spacing w:after="0" w:line="240" w:lineRule="auto"/>
        <w:ind w:left="0" w:right="141" w:firstLine="0"/>
        <w:jc w:val="center"/>
      </w:pPr>
      <w:r>
        <w:t>KENNETH ROBERT NOUAY BASILIO</w:t>
      </w:r>
    </w:p>
    <w:p w14:paraId="00000003" w14:textId="1698FE64" w:rsidR="009C433E" w:rsidRDefault="0003121F" w:rsidP="00D009A8">
      <w:pPr>
        <w:ind w:right="141"/>
        <w:jc w:val="center"/>
      </w:pPr>
      <w:r>
        <w:t>General Trias, Cavite</w:t>
      </w:r>
      <w:r w:rsidR="00BE701D">
        <w:t>, Philippines</w:t>
      </w:r>
      <w:r>
        <w:t xml:space="preserve"> 4107</w:t>
      </w:r>
    </w:p>
    <w:p w14:paraId="00000004" w14:textId="2AF51BBA" w:rsidR="009C433E" w:rsidRDefault="0003121F" w:rsidP="00D009A8">
      <w:pPr>
        <w:ind w:right="141"/>
        <w:jc w:val="center"/>
      </w:pPr>
      <w:r>
        <w:t>+63</w:t>
      </w:r>
      <w:r w:rsidR="001871FF">
        <w:t xml:space="preserve"> </w:t>
      </w:r>
      <w:r>
        <w:t>916</w:t>
      </w:r>
      <w:r w:rsidR="001871FF">
        <w:t xml:space="preserve"> </w:t>
      </w:r>
      <w:r>
        <w:t>515</w:t>
      </w:r>
      <w:r w:rsidR="001871FF">
        <w:t xml:space="preserve"> </w:t>
      </w:r>
      <w:bookmarkStart w:id="0" w:name="_GoBack"/>
      <w:bookmarkEnd w:id="0"/>
      <w:r>
        <w:t>5697</w:t>
      </w:r>
    </w:p>
    <w:p w14:paraId="00000005" w14:textId="77777777" w:rsidR="009C433E" w:rsidRDefault="00AF72E1" w:rsidP="00D009A8">
      <w:pPr>
        <w:ind w:right="141"/>
        <w:jc w:val="center"/>
      </w:pPr>
      <w:hyperlink r:id="rId8">
        <w:r w:rsidR="0003121F">
          <w:t>kennethrobert.basilio@yahoo.com</w:t>
        </w:r>
      </w:hyperlink>
    </w:p>
    <w:p w14:paraId="00000006" w14:textId="7BDB95E3" w:rsidR="009C433E" w:rsidRDefault="00AF72E1" w:rsidP="00D009A8">
      <w:pPr>
        <w:spacing w:after="0" w:line="240" w:lineRule="auto"/>
        <w:ind w:left="0" w:right="141" w:firstLine="0"/>
        <w:jc w:val="center"/>
      </w:pPr>
      <w:hyperlink r:id="rId9" w:history="1">
        <w:r w:rsidR="00DD4BAF" w:rsidRPr="00782C54">
          <w:rPr>
            <w:rStyle w:val="Hyperlink"/>
          </w:rPr>
          <w:t>https://www.linkedin.com/in/kennethrobertbasilio</w:t>
        </w:r>
      </w:hyperlink>
    </w:p>
    <w:p w14:paraId="1C41C03D" w14:textId="42B5B35D" w:rsidR="00DD4BAF" w:rsidRDefault="00AF72E1" w:rsidP="00D009A8">
      <w:pPr>
        <w:spacing w:after="0" w:line="240" w:lineRule="auto"/>
        <w:ind w:left="0" w:right="141" w:firstLine="0"/>
        <w:jc w:val="center"/>
      </w:pPr>
      <w:hyperlink r:id="rId10" w:history="1">
        <w:r w:rsidR="00DD4BAF" w:rsidRPr="00782C54">
          <w:rPr>
            <w:rStyle w:val="Hyperlink"/>
          </w:rPr>
          <w:t>https://kennethrb-portfolio.github.io/krnb-resume</w:t>
        </w:r>
      </w:hyperlink>
    </w:p>
    <w:p w14:paraId="19808A06" w14:textId="77777777" w:rsidR="00DD4BAF" w:rsidRDefault="00DD4BAF" w:rsidP="00D009A8">
      <w:pPr>
        <w:spacing w:after="0" w:line="240" w:lineRule="auto"/>
        <w:ind w:left="0" w:right="141" w:firstLine="0"/>
        <w:jc w:val="center"/>
      </w:pPr>
    </w:p>
    <w:p w14:paraId="00000010" w14:textId="044AAA8D" w:rsidR="009C433E" w:rsidRDefault="009C433E">
      <w:pPr>
        <w:spacing w:after="0" w:line="240" w:lineRule="auto"/>
        <w:ind w:left="0" w:firstLine="0"/>
        <w:jc w:val="left"/>
      </w:pPr>
    </w:p>
    <w:p w14:paraId="25C32353" w14:textId="36B69AA5" w:rsidR="00BE701D" w:rsidRDefault="00BE701D" w:rsidP="00BE701D">
      <w:pPr>
        <w:pStyle w:val="Heading1"/>
        <w:spacing w:after="0"/>
      </w:pPr>
      <w:r>
        <w:t>SUMMARY</w:t>
      </w:r>
    </w:p>
    <w:p w14:paraId="16577B5E" w14:textId="35248D4E" w:rsidR="00BE701D" w:rsidRDefault="00BE701D" w:rsidP="00BE701D"/>
    <w:p w14:paraId="2DD0B841" w14:textId="77633764" w:rsidR="00BE701D" w:rsidRPr="008C2A42" w:rsidRDefault="008C2A42" w:rsidP="008C2A42">
      <w:pPr>
        <w:spacing w:after="0" w:line="240" w:lineRule="auto"/>
        <w:ind w:left="0" w:firstLine="0"/>
      </w:pPr>
      <w:r w:rsidRPr="008C2A42">
        <w:t xml:space="preserve">A </w:t>
      </w:r>
      <w:r w:rsidRPr="008C2A42">
        <w:rPr>
          <w:bCs/>
        </w:rPr>
        <w:t>Broadcast Systems, Media, and Automation Engineer</w:t>
      </w:r>
      <w:r w:rsidRPr="008C2A42">
        <w:t xml:space="preserve"> with 16 years of experience, specializing in Master Control Room operations, system support, and broadcast IT</w:t>
      </w:r>
      <w:r w:rsidR="00321621">
        <w:t>,</w:t>
      </w:r>
      <w:r w:rsidR="00680FC9">
        <w:t xml:space="preserve"> currently supporting 31 channels</w:t>
      </w:r>
      <w:r w:rsidRPr="008C2A42">
        <w:t xml:space="preserve"> across television, radio, streaming</w:t>
      </w:r>
      <w:r w:rsidR="006378E4">
        <w:t xml:space="preserve"> media, cloud and OTT platforms</w:t>
      </w:r>
      <w:r w:rsidR="00680FC9">
        <w:t xml:space="preserve">. </w:t>
      </w:r>
      <w:r w:rsidR="00321621">
        <w:t>Skilled</w:t>
      </w:r>
      <w:r w:rsidRPr="008C2A42">
        <w:t xml:space="preserve"> in</w:t>
      </w:r>
      <w:r>
        <w:t xml:space="preserve"> automation,</w:t>
      </w:r>
      <w:r w:rsidRPr="008C2A42">
        <w:t xml:space="preserve"> media acquisit</w:t>
      </w:r>
      <w:r w:rsidR="006378E4">
        <w:t xml:space="preserve">ion, </w:t>
      </w:r>
      <w:r w:rsidRPr="008C2A42">
        <w:t>playout</w:t>
      </w:r>
      <w:r w:rsidR="006378E4">
        <w:t>, networking and tool building</w:t>
      </w:r>
      <w:r w:rsidRPr="008C2A42">
        <w:t>. Adept at maintaining high-availability broadcast operations, optimizing system workflows, and delivering reliable technical support in fast-paced media environments.</w:t>
      </w:r>
    </w:p>
    <w:p w14:paraId="00000012" w14:textId="765A374E" w:rsidR="009C433E" w:rsidRDefault="009C433E">
      <w:pPr>
        <w:spacing w:after="0" w:line="240" w:lineRule="auto"/>
        <w:ind w:left="0" w:firstLine="0"/>
        <w:jc w:val="left"/>
      </w:pPr>
    </w:p>
    <w:p w14:paraId="7E08AC95" w14:textId="77777777" w:rsidR="00E45309" w:rsidRDefault="00E45309">
      <w:pPr>
        <w:spacing w:after="0" w:line="240" w:lineRule="auto"/>
        <w:ind w:left="0" w:firstLine="0"/>
        <w:jc w:val="left"/>
      </w:pPr>
    </w:p>
    <w:p w14:paraId="0A6B299A" w14:textId="4C27B8EF" w:rsidR="009A3B74" w:rsidRDefault="00FE5CE4" w:rsidP="009A3B74">
      <w:pPr>
        <w:pStyle w:val="Heading1"/>
        <w:rPr>
          <w:rStyle w:val="Heading1Char"/>
          <w:b/>
        </w:rPr>
      </w:pPr>
      <w:r w:rsidRPr="009A3B74">
        <w:rPr>
          <w:rStyle w:val="Heading1Char"/>
          <w:b/>
        </w:rPr>
        <w:t>SKILLS</w:t>
      </w:r>
    </w:p>
    <w:p w14:paraId="2AEE874F" w14:textId="77777777" w:rsidR="009A3B74" w:rsidRPr="009A3B74" w:rsidRDefault="009A3B74" w:rsidP="009A3B74"/>
    <w:p w14:paraId="1618C3F8" w14:textId="0401C5FF" w:rsidR="00FE5CE4" w:rsidRPr="009A3B74" w:rsidRDefault="00FE5CE4" w:rsidP="009A3B74">
      <w:r w:rsidRPr="009A3B74">
        <w:t xml:space="preserve">Broadcast Operations: Multi-channel playout support, Master control room (MCR) operations (Video routing and switching, </w:t>
      </w:r>
      <w:r w:rsidR="00796B95" w:rsidRPr="009A3B74">
        <w:t>audio and video processors</w:t>
      </w:r>
      <w:r w:rsidRPr="009A3B74">
        <w:t xml:space="preserve">, </w:t>
      </w:r>
      <w:r w:rsidR="00796B95" w:rsidRPr="009A3B74">
        <w:t>g</w:t>
      </w:r>
      <w:r w:rsidRPr="009A3B74">
        <w:t>raphics systems</w:t>
      </w:r>
      <w:r w:rsidR="00796B95" w:rsidRPr="009A3B74">
        <w:t>, video server</w:t>
      </w:r>
      <w:r w:rsidRPr="009A3B74">
        <w:t>), Livestreaming</w:t>
      </w:r>
      <w:r w:rsidR="00796B95" w:rsidRPr="009A3B74">
        <w:t>, Broadcast automation (Etere)</w:t>
      </w:r>
      <w:r w:rsidRPr="009A3B74">
        <w:t xml:space="preserve">, Signal acquisition (Satellite, fiber, studio feed and IP), </w:t>
      </w:r>
      <w:r w:rsidR="00796B95" w:rsidRPr="009A3B74">
        <w:t>Video and audio quality control</w:t>
      </w:r>
      <w:r w:rsidRPr="009A3B74">
        <w:t xml:space="preserve"> </w:t>
      </w:r>
      <w:r w:rsidR="00796B95" w:rsidRPr="009A3B74">
        <w:t>(M</w:t>
      </w:r>
      <w:r w:rsidRPr="009A3B74">
        <w:t>onitoring and measurement</w:t>
      </w:r>
      <w:r w:rsidR="00796B95" w:rsidRPr="009A3B74">
        <w:t>)</w:t>
      </w:r>
    </w:p>
    <w:p w14:paraId="03CEDBB0" w14:textId="77777777" w:rsidR="00FE5CE4" w:rsidRDefault="00FE5CE4" w:rsidP="00E45309">
      <w:pPr>
        <w:spacing w:after="0" w:line="240" w:lineRule="auto"/>
        <w:ind w:left="0" w:firstLine="0"/>
      </w:pPr>
    </w:p>
    <w:p w14:paraId="657F1F53" w14:textId="483E18D1" w:rsidR="00FE5CE4" w:rsidRDefault="00321621" w:rsidP="00E45309">
      <w:pPr>
        <w:spacing w:after="0" w:line="240" w:lineRule="auto"/>
        <w:ind w:left="0" w:firstLine="0"/>
      </w:pPr>
      <w:r>
        <w:t>Media Asset M</w:t>
      </w:r>
      <w:r w:rsidR="00FE5CE4">
        <w:t xml:space="preserve">anagement: </w:t>
      </w:r>
      <w:r w:rsidR="00796B95">
        <w:t>Ingest, Transcode, Archiving</w:t>
      </w:r>
      <w:r w:rsidR="00FE5CE4">
        <w:t xml:space="preserve"> an</w:t>
      </w:r>
      <w:r w:rsidR="00796B95">
        <w:t>d restoration, D</w:t>
      </w:r>
      <w:r w:rsidR="00FE5CE4">
        <w:t>atamover workflows</w:t>
      </w:r>
    </w:p>
    <w:p w14:paraId="7AB0F59D" w14:textId="6D12BB12" w:rsidR="00FE5CE4" w:rsidRDefault="00FE5CE4" w:rsidP="00E45309">
      <w:pPr>
        <w:spacing w:after="0" w:line="240" w:lineRule="auto"/>
        <w:ind w:left="0" w:firstLine="0"/>
      </w:pPr>
    </w:p>
    <w:p w14:paraId="2A166863" w14:textId="13D7EB25" w:rsidR="00FE5CE4" w:rsidRDefault="00FE5CE4" w:rsidP="00E45309">
      <w:pPr>
        <w:spacing w:after="0" w:line="240" w:lineRule="auto"/>
        <w:ind w:left="0" w:firstLine="0"/>
      </w:pPr>
      <w:r>
        <w:t>IT and Infrastructure: Windows a</w:t>
      </w:r>
      <w:r w:rsidR="00796B95">
        <w:t xml:space="preserve">dministration, </w:t>
      </w:r>
      <w:r>
        <w:t>Virtualization</w:t>
      </w:r>
      <w:r w:rsidR="00796B95">
        <w:t xml:space="preserve">, Networking, </w:t>
      </w:r>
      <w:r>
        <w:t xml:space="preserve">Broadcast IT systems </w:t>
      </w:r>
    </w:p>
    <w:p w14:paraId="3B35924E" w14:textId="77777777" w:rsidR="00FE5CE4" w:rsidRDefault="00FE5CE4" w:rsidP="00E45309">
      <w:pPr>
        <w:spacing w:after="0" w:line="240" w:lineRule="auto"/>
        <w:ind w:left="0" w:firstLine="0"/>
      </w:pPr>
    </w:p>
    <w:p w14:paraId="108F85CC" w14:textId="679090D7" w:rsidR="00FE5CE4" w:rsidRDefault="00796B95" w:rsidP="00E45309">
      <w:pPr>
        <w:spacing w:after="0" w:line="240" w:lineRule="auto"/>
        <w:ind w:left="0" w:firstLine="0"/>
      </w:pPr>
      <w:r>
        <w:t>Incident Handling</w:t>
      </w:r>
      <w:r w:rsidR="00FE5CE4">
        <w:t xml:space="preserve">: </w:t>
      </w:r>
      <w:r>
        <w:t>24/7 incident response and escalation, Logging and reporting, Analysis, I</w:t>
      </w:r>
      <w:r w:rsidR="00FE5CE4">
        <w:t xml:space="preserve">nvestigation </w:t>
      </w:r>
      <w:r>
        <w:t>and resolution</w:t>
      </w:r>
    </w:p>
    <w:p w14:paraId="17F6BEC9" w14:textId="77777777" w:rsidR="00FE5CE4" w:rsidRDefault="00FE5CE4" w:rsidP="00E45309">
      <w:pPr>
        <w:spacing w:after="0" w:line="240" w:lineRule="auto"/>
        <w:ind w:left="0" w:firstLine="0"/>
      </w:pPr>
    </w:p>
    <w:p w14:paraId="14F4AE1E" w14:textId="793AE38D" w:rsidR="00FE5CE4" w:rsidRDefault="00FE5CE4" w:rsidP="00E45309">
      <w:pPr>
        <w:spacing w:after="0" w:line="240" w:lineRule="auto"/>
        <w:ind w:left="0" w:firstLine="0"/>
      </w:pPr>
      <w:r>
        <w:t>Systems and Pro</w:t>
      </w:r>
      <w:r w:rsidR="00796B95">
        <w:t xml:space="preserve">cess: Broadcast system design, </w:t>
      </w:r>
      <w:r>
        <w:t>Installati</w:t>
      </w:r>
      <w:r w:rsidR="00796B95">
        <w:t xml:space="preserve">on, testing and commissioning, </w:t>
      </w:r>
      <w:r>
        <w:t>Preventi</w:t>
      </w:r>
      <w:r w:rsidR="00796B95">
        <w:t>ve and corrective maintenance, Vendor coordination,</w:t>
      </w:r>
      <w:r w:rsidR="00E45309">
        <w:t xml:space="preserve"> Business continuity p</w:t>
      </w:r>
      <w:r w:rsidR="00177DC4">
        <w:t>rocess</w:t>
      </w:r>
    </w:p>
    <w:p w14:paraId="64396929" w14:textId="09843605" w:rsidR="00FE5CE4" w:rsidRDefault="00FE5CE4" w:rsidP="00E45309">
      <w:pPr>
        <w:spacing w:after="0" w:line="240" w:lineRule="auto"/>
        <w:ind w:left="0" w:firstLine="0"/>
      </w:pPr>
    </w:p>
    <w:p w14:paraId="2A551C51" w14:textId="1E59CEAB" w:rsidR="00FE5CE4" w:rsidRDefault="00FE5CE4" w:rsidP="00E45309">
      <w:pPr>
        <w:spacing w:after="0" w:line="240" w:lineRule="auto"/>
        <w:ind w:left="0" w:firstLine="0"/>
      </w:pPr>
      <w:r>
        <w:t>Develo</w:t>
      </w:r>
      <w:r w:rsidR="00E45309">
        <w:t xml:space="preserve">pment and Automation: Node.js, Express, Python, JavaScript, HTML/CSS, </w:t>
      </w:r>
      <w:r>
        <w:t>R</w:t>
      </w:r>
      <w:r w:rsidR="00E45309">
        <w:t xml:space="preserve">EST API integration, FFmpeg, WebRTC, yt-dlp, </w:t>
      </w:r>
      <w:r>
        <w:t>LDAP/Ac</w:t>
      </w:r>
      <w:r w:rsidR="00E45309">
        <w:t>tive Directory authentication, Windows services, Power Automate</w:t>
      </w:r>
    </w:p>
    <w:p w14:paraId="1D5ABCD8" w14:textId="77777777" w:rsidR="00FE5CE4" w:rsidRDefault="00FE5CE4">
      <w:pPr>
        <w:spacing w:after="0" w:line="240" w:lineRule="auto"/>
        <w:ind w:left="0" w:firstLine="0"/>
        <w:jc w:val="left"/>
      </w:pPr>
    </w:p>
    <w:p w14:paraId="6A52E5C9" w14:textId="49AF3E83" w:rsidR="00FE5CE4" w:rsidRDefault="00FE5CE4" w:rsidP="00E45309">
      <w:pPr>
        <w:spacing w:after="0" w:line="240" w:lineRule="auto"/>
        <w:ind w:left="0" w:firstLine="0"/>
      </w:pPr>
      <w:r>
        <w:t>Cloud and Media</w:t>
      </w:r>
      <w:r w:rsidR="00E45309">
        <w:t xml:space="preserve"> Delivery: AWS Elem</w:t>
      </w:r>
      <w:r w:rsidR="005F624E">
        <w:t>ental Live, AWS S3, IBM Aspera</w:t>
      </w:r>
      <w:r w:rsidR="00E45309">
        <w:t xml:space="preserve">, </w:t>
      </w:r>
      <w:r>
        <w:t>IP vide</w:t>
      </w:r>
      <w:r w:rsidR="00E45309">
        <w:t>o monitoring and multiviewers</w:t>
      </w:r>
    </w:p>
    <w:p w14:paraId="66C886BB" w14:textId="35E59BC9" w:rsidR="00E45309" w:rsidRDefault="00E45309">
      <w:pPr>
        <w:spacing w:after="0" w:line="240" w:lineRule="auto"/>
        <w:ind w:left="0" w:firstLine="0"/>
        <w:jc w:val="left"/>
      </w:pPr>
    </w:p>
    <w:p w14:paraId="44963E6B" w14:textId="77777777" w:rsidR="00E45309" w:rsidRDefault="00E45309">
      <w:pPr>
        <w:spacing w:after="0" w:line="240" w:lineRule="auto"/>
        <w:ind w:left="0" w:firstLine="0"/>
        <w:jc w:val="left"/>
      </w:pPr>
    </w:p>
    <w:p w14:paraId="00000013" w14:textId="77777777" w:rsidR="009C433E" w:rsidRDefault="0003121F">
      <w:pPr>
        <w:pStyle w:val="Heading1"/>
        <w:spacing w:after="0"/>
      </w:pPr>
      <w:r>
        <w:t xml:space="preserve">PROFESSIONAL EXPERIENCE </w:t>
      </w:r>
    </w:p>
    <w:p w14:paraId="6BFC10F0" w14:textId="72AB6CEB" w:rsidR="008C2A42" w:rsidRPr="008E34B8" w:rsidRDefault="008C2A42" w:rsidP="00915742">
      <w:pPr>
        <w:ind w:left="0" w:firstLine="0"/>
        <w:rPr>
          <w:b/>
        </w:rPr>
      </w:pPr>
    </w:p>
    <w:p w14:paraId="4022C751" w14:textId="46D70A7D" w:rsidR="008C2A42" w:rsidRDefault="008C2A42" w:rsidP="008C2A42">
      <w:pPr>
        <w:ind w:left="2160" w:hanging="2160"/>
      </w:pPr>
      <w:r>
        <w:t>ABS-CBN Corporation</w:t>
      </w:r>
      <w:r w:rsidR="00915742">
        <w:t xml:space="preserve"> – Quezon City, Philippines</w:t>
      </w:r>
    </w:p>
    <w:p w14:paraId="42BA34DA" w14:textId="41DFEB46" w:rsidR="00561DB1" w:rsidRPr="00561DB1" w:rsidRDefault="00561DB1" w:rsidP="008C2A42">
      <w:pPr>
        <w:ind w:left="2160" w:hanging="2160"/>
        <w:rPr>
          <w:b/>
        </w:rPr>
      </w:pPr>
      <w:r w:rsidRPr="00561DB1">
        <w:rPr>
          <w:b/>
        </w:rPr>
        <w:t xml:space="preserve">TOC System Engineer &amp; Master Control </w:t>
      </w:r>
      <w:r w:rsidR="00F845FF">
        <w:rPr>
          <w:b/>
        </w:rPr>
        <w:t xml:space="preserve">Room </w:t>
      </w:r>
      <w:r w:rsidRPr="00561DB1">
        <w:rPr>
          <w:b/>
        </w:rPr>
        <w:t>Engineer</w:t>
      </w:r>
    </w:p>
    <w:p w14:paraId="11453948" w14:textId="3BC86F82" w:rsidR="008C2A42" w:rsidRPr="008E34B8" w:rsidRDefault="008E34B8" w:rsidP="008C2A42">
      <w:pPr>
        <w:ind w:left="2160" w:hanging="2160"/>
      </w:pPr>
      <w:r w:rsidRPr="008E34B8">
        <w:t>Dec</w:t>
      </w:r>
      <w:r w:rsidR="008C2A42" w:rsidRPr="008E34B8">
        <w:t xml:space="preserve"> 2011 - Present</w:t>
      </w:r>
    </w:p>
    <w:p w14:paraId="770B619E" w14:textId="62FDF6F0" w:rsidR="00E45309" w:rsidRDefault="00E45309" w:rsidP="008E34B8">
      <w:pPr>
        <w:ind w:left="0" w:firstLine="0"/>
      </w:pPr>
    </w:p>
    <w:p w14:paraId="3744DDA6" w14:textId="1642188B" w:rsidR="00915742" w:rsidRPr="00350E7E" w:rsidRDefault="00915742" w:rsidP="00915742">
      <w:pPr>
        <w:ind w:left="2160" w:hanging="2160"/>
        <w:rPr>
          <w:b/>
        </w:rPr>
      </w:pPr>
      <w:r w:rsidRPr="00350E7E">
        <w:rPr>
          <w:b/>
        </w:rPr>
        <w:lastRenderedPageBreak/>
        <w:t>TOC System Engineer</w:t>
      </w:r>
    </w:p>
    <w:p w14:paraId="1BB9E4BD" w14:textId="77777777" w:rsidR="00915742" w:rsidRDefault="00915742" w:rsidP="008E34B8">
      <w:pPr>
        <w:ind w:left="0" w:firstLine="0"/>
      </w:pPr>
    </w:p>
    <w:p w14:paraId="68F4B60A" w14:textId="0EF89EBD" w:rsidR="009A3B74" w:rsidRPr="009A3B74" w:rsidRDefault="00915742" w:rsidP="009A3B74">
      <w:pPr>
        <w:pStyle w:val="ListParagraph"/>
        <w:numPr>
          <w:ilvl w:val="0"/>
          <w:numId w:val="6"/>
        </w:numPr>
        <w:ind w:right="-178"/>
        <w:rPr>
          <w:color w:val="333333"/>
          <w:highlight w:val="white"/>
        </w:rPr>
      </w:pPr>
      <w:r>
        <w:t xml:space="preserve">Sustained </w:t>
      </w:r>
      <w:r w:rsidR="008639D0">
        <w:t>well above 99%</w:t>
      </w:r>
      <w:r>
        <w:t xml:space="preserve"> program continuity across multi-channel playout systems and TOC workflows by delivering proactive technical support for video servers, broadcast automation, routers, and core </w:t>
      </w:r>
      <w:r w:rsidR="009D6DAA">
        <w:t xml:space="preserve">broadcast and </w:t>
      </w:r>
      <w:r w:rsidR="00561DB1">
        <w:t>IT infrastructure.</w:t>
      </w:r>
    </w:p>
    <w:p w14:paraId="72EE6ADC" w14:textId="77777777" w:rsidR="009A3B74" w:rsidRPr="009A3B74" w:rsidRDefault="009A3B74" w:rsidP="009A3B74">
      <w:pPr>
        <w:pStyle w:val="ListParagraph"/>
        <w:ind w:right="-178" w:firstLine="0"/>
        <w:rPr>
          <w:color w:val="333333"/>
          <w:highlight w:val="white"/>
        </w:rPr>
      </w:pPr>
    </w:p>
    <w:p w14:paraId="0D34754D" w14:textId="3C8582B9" w:rsidR="009A3B74" w:rsidRPr="009A3B74" w:rsidRDefault="00915742" w:rsidP="009A3B74">
      <w:pPr>
        <w:pStyle w:val="ListParagraph"/>
        <w:numPr>
          <w:ilvl w:val="0"/>
          <w:numId w:val="6"/>
        </w:numPr>
        <w:ind w:right="-178"/>
        <w:rPr>
          <w:color w:val="333333"/>
          <w:highlight w:val="white"/>
        </w:rPr>
      </w:pPr>
      <w:r>
        <w:t>Streamlined multi-channel media operations by executing end-to-end asset workflows—including archiving, transcoding, and</w:t>
      </w:r>
      <w:r w:rsidR="008639D0">
        <w:t xml:space="preserve"> rapid video server restoration </w:t>
      </w:r>
      <w:r>
        <w:t>to guarantee on-time playout delivery</w:t>
      </w:r>
      <w:r w:rsidR="00561DB1">
        <w:t>.</w:t>
      </w:r>
    </w:p>
    <w:p w14:paraId="3084CCC3" w14:textId="77777777" w:rsidR="009A3B74" w:rsidRDefault="009A3B74" w:rsidP="009A3B74">
      <w:pPr>
        <w:pStyle w:val="ListParagraph"/>
      </w:pPr>
    </w:p>
    <w:p w14:paraId="2C7120FE" w14:textId="37172007" w:rsidR="009A3B74" w:rsidRPr="009A3B74" w:rsidRDefault="00915742" w:rsidP="009A3B74">
      <w:pPr>
        <w:pStyle w:val="ListParagraph"/>
        <w:numPr>
          <w:ilvl w:val="0"/>
          <w:numId w:val="6"/>
        </w:numPr>
        <w:ind w:right="-178"/>
        <w:rPr>
          <w:color w:val="333333"/>
          <w:highlight w:val="white"/>
        </w:rPr>
      </w:pPr>
      <w:r>
        <w:t xml:space="preserve">Modernized core broadcast infrastructure by designing and implementing scalable system enhancements that expanded operational capacity and aligned workflows with </w:t>
      </w:r>
      <w:r w:rsidR="00561DB1">
        <w:t>emerging industry technologies.</w:t>
      </w:r>
    </w:p>
    <w:p w14:paraId="0B0B6A1F" w14:textId="77777777" w:rsidR="009A3B74" w:rsidRDefault="009A3B74" w:rsidP="009A3B74">
      <w:pPr>
        <w:pStyle w:val="ListParagraph"/>
      </w:pPr>
    </w:p>
    <w:p w14:paraId="01EF21F7" w14:textId="77777777" w:rsidR="009A3B74" w:rsidRDefault="00915742" w:rsidP="009A3B74">
      <w:pPr>
        <w:pStyle w:val="ListParagraph"/>
        <w:numPr>
          <w:ilvl w:val="0"/>
          <w:numId w:val="6"/>
        </w:numPr>
      </w:pPr>
      <w:r>
        <w:t>Optimized multi-channel playout functionality by precisely configuring core broadcast software and hardware, including automatio</w:t>
      </w:r>
      <w:r w:rsidR="00561DB1">
        <w:t xml:space="preserve">n systems, video routers, frame </w:t>
      </w:r>
      <w:r>
        <w:t xml:space="preserve">synchronizers, logo </w:t>
      </w:r>
      <w:r w:rsidR="00561DB1">
        <w:t>inserters, and graphics engines</w:t>
      </w:r>
      <w:r>
        <w:t>.</w:t>
      </w:r>
    </w:p>
    <w:p w14:paraId="4DF6AEF6" w14:textId="77777777" w:rsidR="009A3B74" w:rsidRDefault="009A3B74" w:rsidP="009A3B74">
      <w:pPr>
        <w:pStyle w:val="ListParagraph"/>
      </w:pPr>
    </w:p>
    <w:p w14:paraId="4F18B04B" w14:textId="77777777" w:rsidR="009A3B74" w:rsidRDefault="00915742" w:rsidP="009A3B74">
      <w:pPr>
        <w:pStyle w:val="ListParagraph"/>
        <w:numPr>
          <w:ilvl w:val="0"/>
          <w:numId w:val="6"/>
        </w:numPr>
      </w:pPr>
      <w:r>
        <w:t>Accelerated incident resolution by systematically analyzing device logs and applying rapid technical troubleshooting across core broadcast hardware and software</w:t>
      </w:r>
      <w:r w:rsidR="00561DB1">
        <w:t>.</w:t>
      </w:r>
    </w:p>
    <w:p w14:paraId="01301015" w14:textId="77777777" w:rsidR="009A3B74" w:rsidRDefault="009A3B74" w:rsidP="009A3B74">
      <w:pPr>
        <w:pStyle w:val="ListParagraph"/>
      </w:pPr>
    </w:p>
    <w:p w14:paraId="2CEDDD68" w14:textId="13EEE6CB" w:rsidR="00E67D8A" w:rsidRDefault="00915742" w:rsidP="009A3B74">
      <w:pPr>
        <w:pStyle w:val="ListParagraph"/>
        <w:numPr>
          <w:ilvl w:val="0"/>
          <w:numId w:val="6"/>
        </w:numPr>
      </w:pPr>
      <w:r>
        <w:t>Streamlined vendor support operations by managing key supplier relationships for product inquiries, technical configurations,</w:t>
      </w:r>
      <w:r w:rsidR="00561DB1">
        <w:t xml:space="preserve"> and high-priority escalations.</w:t>
      </w:r>
    </w:p>
    <w:p w14:paraId="0643F0DC" w14:textId="77777777" w:rsidR="00E67D8A" w:rsidRDefault="00E67D8A">
      <w:pPr>
        <w:ind w:firstLine="725"/>
      </w:pPr>
    </w:p>
    <w:p w14:paraId="00000017" w14:textId="38D09CA3" w:rsidR="009C433E" w:rsidRPr="00350E7E" w:rsidRDefault="0003121F" w:rsidP="00915742">
      <w:pPr>
        <w:ind w:firstLine="5"/>
        <w:rPr>
          <w:b/>
        </w:rPr>
      </w:pPr>
      <w:r w:rsidRPr="00350E7E">
        <w:rPr>
          <w:b/>
        </w:rPr>
        <w:t>Master Control Room Engineer</w:t>
      </w:r>
    </w:p>
    <w:p w14:paraId="00000018" w14:textId="77777777" w:rsidR="009C433E" w:rsidRDefault="009C433E">
      <w:pPr>
        <w:ind w:left="0" w:firstLine="0"/>
      </w:pPr>
    </w:p>
    <w:p w14:paraId="5450EA06" w14:textId="29367123" w:rsidR="009A3B74" w:rsidRPr="009A3B74" w:rsidRDefault="00915742" w:rsidP="009A3B74">
      <w:pPr>
        <w:pStyle w:val="ListParagraph"/>
        <w:numPr>
          <w:ilvl w:val="0"/>
          <w:numId w:val="7"/>
        </w:numPr>
        <w:pBdr>
          <w:top w:val="nil"/>
          <w:left w:val="nil"/>
          <w:bottom w:val="nil"/>
          <w:right w:val="nil"/>
          <w:between w:val="nil"/>
        </w:pBdr>
        <w:rPr>
          <w:color w:val="202124"/>
          <w:highlight w:val="white"/>
        </w:rPr>
      </w:pPr>
      <w:r w:rsidRPr="009A3B74">
        <w:rPr>
          <w:bCs/>
        </w:rPr>
        <w:t>Oversaw</w:t>
      </w:r>
      <w:r w:rsidRPr="009D6DAA">
        <w:t xml:space="preserve"> technical operations and maintenance for the station’s core facility infrastructure, sustaining high-availability systems and </w:t>
      </w:r>
      <w:r w:rsidR="00234AF8">
        <w:t xml:space="preserve">minimal </w:t>
      </w:r>
      <w:r w:rsidR="005254F9">
        <w:t>unplanned downtime</w:t>
      </w:r>
      <w:r w:rsidRPr="009D6DAA">
        <w:t>.</w:t>
      </w:r>
    </w:p>
    <w:p w14:paraId="7EB3B88C" w14:textId="77777777" w:rsidR="009A3B74" w:rsidRPr="009A3B74" w:rsidRDefault="009A3B74" w:rsidP="009A3B74">
      <w:pPr>
        <w:pStyle w:val="ListParagraph"/>
        <w:pBdr>
          <w:top w:val="nil"/>
          <w:left w:val="nil"/>
          <w:bottom w:val="nil"/>
          <w:right w:val="nil"/>
          <w:between w:val="nil"/>
        </w:pBdr>
        <w:ind w:firstLine="0"/>
        <w:rPr>
          <w:color w:val="202124"/>
          <w:highlight w:val="white"/>
        </w:rPr>
      </w:pPr>
    </w:p>
    <w:p w14:paraId="217952FA" w14:textId="77777777" w:rsidR="00814A60" w:rsidRDefault="009D6DAA" w:rsidP="00814A60">
      <w:pPr>
        <w:pStyle w:val="ListParagraph"/>
        <w:numPr>
          <w:ilvl w:val="0"/>
          <w:numId w:val="7"/>
        </w:numPr>
        <w:pBdr>
          <w:top w:val="nil"/>
          <w:left w:val="nil"/>
          <w:bottom w:val="nil"/>
          <w:right w:val="nil"/>
          <w:between w:val="nil"/>
        </w:pBdr>
      </w:pPr>
      <w:r>
        <w:t>Secured high-reliability ingest across studio, satellite, fiber, and IP feeds from internal and external production facilities to guarantee un</w:t>
      </w:r>
      <w:r w:rsidR="00814A60">
        <w:t>interrupted media acquisition t</w:t>
      </w:r>
      <w:r>
        <w:t>hrough precise routing and switching aligned with tight production schedules</w:t>
      </w:r>
      <w:r w:rsidR="00814A60">
        <w:t>.</w:t>
      </w:r>
    </w:p>
    <w:p w14:paraId="46710AC6" w14:textId="77777777" w:rsidR="00814A60" w:rsidRDefault="00814A60" w:rsidP="00814A60">
      <w:pPr>
        <w:pStyle w:val="ListParagraph"/>
      </w:pPr>
    </w:p>
    <w:p w14:paraId="52697096" w14:textId="705F2755" w:rsidR="009A3B74" w:rsidRPr="00814A60" w:rsidRDefault="009D6DAA" w:rsidP="00814A60">
      <w:pPr>
        <w:pStyle w:val="ListParagraph"/>
        <w:numPr>
          <w:ilvl w:val="0"/>
          <w:numId w:val="7"/>
        </w:numPr>
        <w:pBdr>
          <w:top w:val="nil"/>
          <w:left w:val="nil"/>
          <w:bottom w:val="nil"/>
          <w:right w:val="nil"/>
          <w:between w:val="nil"/>
        </w:pBdr>
      </w:pPr>
      <w:r>
        <w:t>Maintained strict broadcast compliance and signal integrity across</w:t>
      </w:r>
      <w:r w:rsidR="005D0394">
        <w:t xml:space="preserve"> 31 channels in</w:t>
      </w:r>
      <w:r>
        <w:t xml:space="preserve"> 24/7 operations through continuous audio/video measurement and rapid application of emergency restoration procedures</w:t>
      </w:r>
      <w:r w:rsidR="00561DB1">
        <w:t xml:space="preserve"> </w:t>
      </w:r>
      <w:r w:rsidR="0078551E">
        <w:t>with no compliance-related violations recorded</w:t>
      </w:r>
      <w:r w:rsidR="00234AF8">
        <w:t>.</w:t>
      </w:r>
    </w:p>
    <w:p w14:paraId="321110FF" w14:textId="77777777" w:rsidR="009A3B74" w:rsidRDefault="009A3B74" w:rsidP="009A3B74">
      <w:pPr>
        <w:pStyle w:val="ListParagraph"/>
      </w:pPr>
    </w:p>
    <w:p w14:paraId="4C4C4950" w14:textId="77777777" w:rsidR="004D21EE" w:rsidRPr="004D21EE" w:rsidRDefault="009D6DAA" w:rsidP="009A3B74">
      <w:pPr>
        <w:pStyle w:val="ListParagraph"/>
        <w:numPr>
          <w:ilvl w:val="0"/>
          <w:numId w:val="7"/>
        </w:numPr>
        <w:pBdr>
          <w:top w:val="nil"/>
          <w:left w:val="nil"/>
          <w:bottom w:val="nil"/>
          <w:right w:val="nil"/>
          <w:between w:val="nil"/>
        </w:pBdr>
        <w:rPr>
          <w:color w:val="202124"/>
          <w:highlight w:val="white"/>
        </w:rPr>
      </w:pPr>
      <w:r>
        <w:t>Deployed and commissioned critical broadcast hardware and systems on schedule, enhancing baseline system capabiliti</w:t>
      </w:r>
      <w:r w:rsidR="004D21EE">
        <w:t>es and operational reliability.</w:t>
      </w:r>
    </w:p>
    <w:p w14:paraId="25A55AA1" w14:textId="77777777" w:rsidR="004D21EE" w:rsidRDefault="004D21EE" w:rsidP="004D21EE">
      <w:pPr>
        <w:pStyle w:val="ListParagraph"/>
      </w:pPr>
    </w:p>
    <w:p w14:paraId="577E77E5" w14:textId="3C5CB9AF" w:rsidR="009A3B74" w:rsidRPr="009A3B74" w:rsidRDefault="00814A60" w:rsidP="009A3B74">
      <w:pPr>
        <w:pStyle w:val="ListParagraph"/>
        <w:numPr>
          <w:ilvl w:val="0"/>
          <w:numId w:val="7"/>
        </w:numPr>
        <w:pBdr>
          <w:top w:val="nil"/>
          <w:left w:val="nil"/>
          <w:bottom w:val="nil"/>
          <w:right w:val="nil"/>
          <w:between w:val="nil"/>
        </w:pBdr>
        <w:rPr>
          <w:color w:val="202124"/>
          <w:highlight w:val="white"/>
        </w:rPr>
      </w:pPr>
      <w:r>
        <w:t xml:space="preserve">Minimized </w:t>
      </w:r>
      <w:r w:rsidR="009D6DAA">
        <w:t xml:space="preserve">equipment failures and maintained uninterrupted business continuity </w:t>
      </w:r>
      <w:r w:rsidR="00321621">
        <w:t>in</w:t>
      </w:r>
      <w:r w:rsidR="009D6DAA">
        <w:t xml:space="preserve"> high-availability operations.</w:t>
      </w:r>
    </w:p>
    <w:p w14:paraId="29CA7EE9" w14:textId="77777777" w:rsidR="009A3B74" w:rsidRDefault="009A3B74" w:rsidP="009A3B74">
      <w:pPr>
        <w:pStyle w:val="ListParagraph"/>
      </w:pPr>
    </w:p>
    <w:p w14:paraId="4B9727F1" w14:textId="315361C8" w:rsidR="00814A60" w:rsidRPr="00B357EB" w:rsidRDefault="009D6DAA" w:rsidP="00B357EB">
      <w:pPr>
        <w:pStyle w:val="ListParagraph"/>
        <w:numPr>
          <w:ilvl w:val="0"/>
          <w:numId w:val="7"/>
        </w:numPr>
        <w:pBdr>
          <w:top w:val="nil"/>
          <w:left w:val="nil"/>
          <w:bottom w:val="nil"/>
          <w:right w:val="nil"/>
          <w:between w:val="nil"/>
        </w:pBdr>
        <w:rPr>
          <w:color w:val="202124"/>
          <w:highlight w:val="white"/>
        </w:rPr>
      </w:pPr>
      <w:r>
        <w:t>Performed critical ad-hoc technical tasks, ensuring uninterrupted workflow continuity during peak demands and unexpected operational shifts.</w:t>
      </w:r>
    </w:p>
    <w:p w14:paraId="7A508AF0" w14:textId="77777777" w:rsidR="00B357EB" w:rsidRPr="00B357EB" w:rsidRDefault="00B357EB" w:rsidP="00B357EB">
      <w:pPr>
        <w:pStyle w:val="ListParagraph"/>
        <w:rPr>
          <w:color w:val="202124"/>
          <w:highlight w:val="white"/>
        </w:rPr>
      </w:pPr>
    </w:p>
    <w:p w14:paraId="66DAFE09" w14:textId="77777777" w:rsidR="00B357EB" w:rsidRPr="00B357EB" w:rsidRDefault="00B357EB" w:rsidP="00B357EB">
      <w:pPr>
        <w:pStyle w:val="ListParagraph"/>
        <w:pBdr>
          <w:top w:val="nil"/>
          <w:left w:val="nil"/>
          <w:bottom w:val="nil"/>
          <w:right w:val="nil"/>
          <w:between w:val="nil"/>
        </w:pBdr>
        <w:ind w:firstLine="0"/>
        <w:rPr>
          <w:color w:val="202124"/>
          <w:highlight w:val="white"/>
        </w:rPr>
      </w:pPr>
    </w:p>
    <w:p w14:paraId="362C3C3C" w14:textId="00B3AFFA" w:rsidR="00350E7E" w:rsidRPr="00201372" w:rsidRDefault="00350E7E" w:rsidP="00350E7E">
      <w:pPr>
        <w:jc w:val="left"/>
        <w:rPr>
          <w:color w:val="000000" w:themeColor="text1"/>
        </w:rPr>
      </w:pPr>
      <w:r w:rsidRPr="00201372">
        <w:rPr>
          <w:color w:val="000000" w:themeColor="text1"/>
        </w:rPr>
        <w:lastRenderedPageBreak/>
        <w:t>Cablelink and Holdi</w:t>
      </w:r>
      <w:r w:rsidR="009D6DAA" w:rsidRPr="00201372">
        <w:rPr>
          <w:color w:val="000000" w:themeColor="text1"/>
        </w:rPr>
        <w:t>ngs Corporation</w:t>
      </w:r>
      <w:r w:rsidR="00F40C1C" w:rsidRPr="00201372">
        <w:rPr>
          <w:color w:val="000000" w:themeColor="text1"/>
        </w:rPr>
        <w:t xml:space="preserve"> </w:t>
      </w:r>
      <w:r w:rsidRPr="00201372">
        <w:rPr>
          <w:color w:val="000000" w:themeColor="text1"/>
        </w:rPr>
        <w:t>–</w:t>
      </w:r>
      <w:r w:rsidR="00F40C1C" w:rsidRPr="00201372">
        <w:rPr>
          <w:color w:val="000000" w:themeColor="text1"/>
        </w:rPr>
        <w:t xml:space="preserve"> Para</w:t>
      </w:r>
      <w:r w:rsidRPr="00201372">
        <w:rPr>
          <w:color w:val="000000" w:themeColor="text1"/>
        </w:rPr>
        <w:t>ñaque City, Philippines</w:t>
      </w:r>
    </w:p>
    <w:p w14:paraId="7262E2F3" w14:textId="77777777" w:rsidR="00321621" w:rsidRDefault="00350E7E" w:rsidP="00350E7E">
      <w:pPr>
        <w:jc w:val="left"/>
        <w:rPr>
          <w:color w:val="000000" w:themeColor="text1"/>
        </w:rPr>
      </w:pPr>
      <w:r w:rsidRPr="00201372">
        <w:rPr>
          <w:b/>
          <w:color w:val="000000" w:themeColor="text1"/>
        </w:rPr>
        <w:t>Headend Technician</w:t>
      </w:r>
    </w:p>
    <w:p w14:paraId="00000035" w14:textId="2D6AA7A7" w:rsidR="009C433E" w:rsidRPr="00201372" w:rsidRDefault="00AA585B" w:rsidP="00350E7E">
      <w:pPr>
        <w:jc w:val="left"/>
        <w:rPr>
          <w:color w:val="000000" w:themeColor="text1"/>
        </w:rPr>
      </w:pPr>
      <w:r>
        <w:rPr>
          <w:color w:val="000000" w:themeColor="text1"/>
        </w:rPr>
        <w:t>Sep 2010 -</w:t>
      </w:r>
      <w:r w:rsidR="0003121F" w:rsidRPr="00201372">
        <w:rPr>
          <w:color w:val="000000" w:themeColor="text1"/>
        </w:rPr>
        <w:t xml:space="preserve"> Nov 2011</w:t>
      </w:r>
    </w:p>
    <w:p w14:paraId="00000038" w14:textId="2914F96D" w:rsidR="009C433E" w:rsidRPr="00201372" w:rsidRDefault="009C433E" w:rsidP="00350E7E">
      <w:pPr>
        <w:ind w:left="0" w:firstLine="0"/>
        <w:rPr>
          <w:color w:val="000000" w:themeColor="text1"/>
        </w:rPr>
      </w:pPr>
    </w:p>
    <w:p w14:paraId="0000003A" w14:textId="50910433" w:rsidR="009C433E" w:rsidRPr="009A3B74" w:rsidRDefault="00917009" w:rsidP="009A3B74">
      <w:pPr>
        <w:pStyle w:val="ListParagraph"/>
        <w:numPr>
          <w:ilvl w:val="0"/>
          <w:numId w:val="9"/>
        </w:numPr>
        <w:rPr>
          <w:color w:val="000000" w:themeColor="text1"/>
          <w:highlight w:val="white"/>
        </w:rPr>
      </w:pPr>
      <w:r w:rsidRPr="009A3B74">
        <w:rPr>
          <w:color w:val="000000" w:themeColor="text1"/>
        </w:rPr>
        <w:t>Sustained</w:t>
      </w:r>
      <w:r w:rsidR="00350E7E" w:rsidRPr="009A3B74">
        <w:rPr>
          <w:color w:val="000000" w:themeColor="text1"/>
        </w:rPr>
        <w:t xml:space="preserve"> signal compliance and optimal audio/video transmission levels across all cable channels through continuous moni</w:t>
      </w:r>
      <w:r w:rsidR="00561DB1" w:rsidRPr="009A3B74">
        <w:rPr>
          <w:color w:val="000000" w:themeColor="text1"/>
        </w:rPr>
        <w:t>torin</w:t>
      </w:r>
      <w:r w:rsidR="00321621">
        <w:rPr>
          <w:color w:val="000000" w:themeColor="text1"/>
        </w:rPr>
        <w:t>g and precise calibration, reducing</w:t>
      </w:r>
      <w:r w:rsidR="00350E7E" w:rsidRPr="009A3B74">
        <w:rPr>
          <w:color w:val="000000" w:themeColor="text1"/>
        </w:rPr>
        <w:t xml:space="preserve"> signal degradation and </w:t>
      </w:r>
      <w:r w:rsidR="0078551E">
        <w:t>preventing compliance-related interruptions</w:t>
      </w:r>
      <w:r w:rsidR="00350E7E" w:rsidRPr="009A3B74">
        <w:rPr>
          <w:color w:val="000000" w:themeColor="text1"/>
        </w:rPr>
        <w:t>.</w:t>
      </w:r>
    </w:p>
    <w:p w14:paraId="771B8818" w14:textId="77777777" w:rsidR="009A3B74" w:rsidRPr="009A3B74" w:rsidRDefault="009A3B74" w:rsidP="009A3B74">
      <w:pPr>
        <w:pStyle w:val="ListParagraph"/>
        <w:ind w:firstLine="0"/>
        <w:rPr>
          <w:color w:val="000000" w:themeColor="text1"/>
          <w:highlight w:val="white"/>
        </w:rPr>
      </w:pPr>
    </w:p>
    <w:p w14:paraId="0000003D" w14:textId="7764CE78" w:rsidR="009C433E" w:rsidRPr="009A3B74" w:rsidRDefault="00350E7E" w:rsidP="009A3B74">
      <w:pPr>
        <w:pStyle w:val="ListParagraph"/>
        <w:numPr>
          <w:ilvl w:val="0"/>
          <w:numId w:val="9"/>
        </w:numPr>
        <w:rPr>
          <w:color w:val="000000" w:themeColor="text1"/>
          <w:highlight w:val="white"/>
        </w:rPr>
      </w:pPr>
      <w:r w:rsidRPr="009A3B74">
        <w:rPr>
          <w:color w:val="000000" w:themeColor="text1"/>
        </w:rPr>
        <w:t>Maximized signal strength and reception quality by keeping satellite dishes aligned to optimal parameters across all downlinks. Simultaneously upgraded headend facility efficiency by modernizing structured cabling, reorganizing channel groups, and establishing an accurate physical asset inventory.</w:t>
      </w:r>
    </w:p>
    <w:p w14:paraId="1D988D4F" w14:textId="53D226B2" w:rsidR="00BE701D" w:rsidRPr="00201372" w:rsidRDefault="00BE701D">
      <w:pPr>
        <w:ind w:left="851" w:firstLine="0"/>
        <w:rPr>
          <w:color w:val="000000" w:themeColor="text1"/>
          <w:highlight w:val="white"/>
        </w:rPr>
      </w:pPr>
    </w:p>
    <w:p w14:paraId="402357E0" w14:textId="77777777" w:rsidR="00917009" w:rsidRPr="00201372" w:rsidRDefault="00917009">
      <w:pPr>
        <w:ind w:left="851" w:firstLine="0"/>
        <w:rPr>
          <w:color w:val="000000" w:themeColor="text1"/>
          <w:highlight w:val="white"/>
        </w:rPr>
      </w:pPr>
    </w:p>
    <w:p w14:paraId="4A4C316B" w14:textId="77777777" w:rsidR="005B3554" w:rsidRDefault="00917009" w:rsidP="005B3554">
      <w:pPr>
        <w:pStyle w:val="Heading1"/>
        <w:rPr>
          <w:highlight w:val="white"/>
        </w:rPr>
      </w:pPr>
      <w:r w:rsidRPr="00201372">
        <w:rPr>
          <w:highlight w:val="white"/>
        </w:rPr>
        <w:t>PROJECTS</w:t>
      </w:r>
    </w:p>
    <w:p w14:paraId="6411E0B3" w14:textId="77777777" w:rsidR="005B3554" w:rsidRDefault="005B3554" w:rsidP="008D4EA5">
      <w:pPr>
        <w:rPr>
          <w:b/>
          <w:highlight w:val="white"/>
        </w:rPr>
      </w:pPr>
    </w:p>
    <w:p w14:paraId="40EEA6B7" w14:textId="4FD56BF8" w:rsidR="00160057" w:rsidRPr="00201372" w:rsidRDefault="00917009" w:rsidP="008D4EA5">
      <w:r w:rsidRPr="00201372">
        <w:rPr>
          <w:b/>
          <w:highlight w:val="white"/>
        </w:rPr>
        <w:t xml:space="preserve">IP and </w:t>
      </w:r>
      <w:r w:rsidRPr="00201372">
        <w:rPr>
          <w:b/>
        </w:rPr>
        <w:t>Cloud Playout Multiviewer with Recorder</w:t>
      </w:r>
      <w:r w:rsidRPr="00201372">
        <w:t xml:space="preserve"> </w:t>
      </w:r>
      <w:r w:rsidR="00AA585B">
        <w:t>-</w:t>
      </w:r>
      <w:r w:rsidRPr="00201372">
        <w:t xml:space="preserve"> </w:t>
      </w:r>
      <w:r w:rsidR="00234AF8">
        <w:t>U</w:t>
      </w:r>
      <w:r w:rsidR="00EF15CC">
        <w:t>sed</w:t>
      </w:r>
      <w:r w:rsidR="00234AF8">
        <w:t xml:space="preserve"> daily</w:t>
      </w:r>
      <w:r w:rsidR="00EF15CC">
        <w:t xml:space="preserve"> by MCR as b</w:t>
      </w:r>
      <w:r w:rsidRPr="00201372">
        <w:t>rowser-based multiviewer tile wall for I</w:t>
      </w:r>
      <w:r w:rsidR="00EF15CC">
        <w:t>P feeds</w:t>
      </w:r>
      <w:r w:rsidRPr="00201372">
        <w:t xml:space="preserve"> and </w:t>
      </w:r>
      <w:r w:rsidR="00160057" w:rsidRPr="00201372">
        <w:t xml:space="preserve">all cloud playout channels operated by TOC for </w:t>
      </w:r>
      <w:r w:rsidR="00EF15CC">
        <w:t>broader</w:t>
      </w:r>
      <w:r w:rsidR="00160057" w:rsidRPr="00201372">
        <w:t xml:space="preserve"> monitoring</w:t>
      </w:r>
      <w:r w:rsidR="00EF15CC">
        <w:t xml:space="preserve"> coverage. This eliminated the n</w:t>
      </w:r>
      <w:r w:rsidR="00321621">
        <w:t xml:space="preserve">ecessity to purchase </w:t>
      </w:r>
      <w:r w:rsidR="00AA585B">
        <w:t xml:space="preserve">an </w:t>
      </w:r>
      <w:r w:rsidR="00321621">
        <w:t>enterprise-</w:t>
      </w:r>
      <w:r w:rsidR="00EF15CC">
        <w:t>grade multiviewer</w:t>
      </w:r>
      <w:r w:rsidR="00160057" w:rsidRPr="00201372">
        <w:t>. B</w:t>
      </w:r>
      <w:r w:rsidRPr="00201372">
        <w:t xml:space="preserve">uilt </w:t>
      </w:r>
      <w:r w:rsidR="00160057" w:rsidRPr="00201372">
        <w:t xml:space="preserve">using Node.js, JSON, FFmpeg, </w:t>
      </w:r>
      <w:r w:rsidR="00266B9A">
        <w:t>MediaMTX</w:t>
      </w:r>
      <w:r w:rsidRPr="00201372">
        <w:t>.</w:t>
      </w:r>
    </w:p>
    <w:p w14:paraId="76DF388C" w14:textId="77777777" w:rsidR="00160057" w:rsidRPr="00201372" w:rsidRDefault="00160057" w:rsidP="008D4EA5">
      <w:pPr>
        <w:rPr>
          <w:color w:val="000000" w:themeColor="text1"/>
        </w:rPr>
      </w:pPr>
    </w:p>
    <w:p w14:paraId="06F46933" w14:textId="00C741BD" w:rsidR="00160057" w:rsidRDefault="00160057" w:rsidP="00160057">
      <w:pPr>
        <w:ind w:left="0" w:firstLine="0"/>
        <w:rPr>
          <w:color w:val="000000" w:themeColor="text1"/>
        </w:rPr>
      </w:pPr>
      <w:r w:rsidRPr="00201372">
        <w:rPr>
          <w:b/>
          <w:color w:val="000000" w:themeColor="text1"/>
        </w:rPr>
        <w:t>Complianc</w:t>
      </w:r>
      <w:r w:rsidR="00201372">
        <w:rPr>
          <w:b/>
          <w:color w:val="000000" w:themeColor="text1"/>
        </w:rPr>
        <w:t>e Recording Launcher</w:t>
      </w:r>
      <w:r w:rsidRPr="00201372">
        <w:rPr>
          <w:b/>
          <w:color w:val="000000" w:themeColor="text1"/>
        </w:rPr>
        <w:t>, Tape On Air Service and Automatic Uploading for Regional Stations</w:t>
      </w:r>
      <w:r w:rsidRPr="00201372">
        <w:rPr>
          <w:color w:val="000000" w:themeColor="text1"/>
        </w:rPr>
        <w:t xml:space="preserve"> </w:t>
      </w:r>
      <w:r w:rsidR="00AA585B">
        <w:rPr>
          <w:color w:val="000000" w:themeColor="text1"/>
        </w:rPr>
        <w:t>-</w:t>
      </w:r>
      <w:r w:rsidRPr="00201372">
        <w:rPr>
          <w:color w:val="000000" w:themeColor="text1"/>
        </w:rPr>
        <w:t xml:space="preserve"> </w:t>
      </w:r>
      <w:r w:rsidR="00EF15CC">
        <w:rPr>
          <w:color w:val="000000" w:themeColor="text1"/>
        </w:rPr>
        <w:t>Used by the Sales team</w:t>
      </w:r>
      <w:r w:rsidRPr="00201372">
        <w:rPr>
          <w:color w:val="000000" w:themeColor="text1"/>
        </w:rPr>
        <w:t xml:space="preserve"> for "proof of airing" and di</w:t>
      </w:r>
      <w:r w:rsidR="00EF15CC">
        <w:rPr>
          <w:color w:val="000000" w:themeColor="text1"/>
        </w:rPr>
        <w:t>spute resolution</w:t>
      </w:r>
      <w:r w:rsidRPr="00201372">
        <w:rPr>
          <w:color w:val="000000" w:themeColor="text1"/>
        </w:rPr>
        <w:t xml:space="preserve">. </w:t>
      </w:r>
      <w:r w:rsidR="00EF15CC">
        <w:rPr>
          <w:color w:val="000000" w:themeColor="text1"/>
        </w:rPr>
        <w:t xml:space="preserve">TOC HQ and </w:t>
      </w:r>
      <w:r w:rsidR="00266B9A">
        <w:rPr>
          <w:color w:val="000000" w:themeColor="text1"/>
        </w:rPr>
        <w:t xml:space="preserve">Regional stations upload the recordings to </w:t>
      </w:r>
      <w:r w:rsidR="00BD0DF3">
        <w:rPr>
          <w:color w:val="000000" w:themeColor="text1"/>
        </w:rPr>
        <w:t>a NAS</w:t>
      </w:r>
      <w:r w:rsidR="00266B9A">
        <w:rPr>
          <w:color w:val="000000" w:themeColor="text1"/>
        </w:rPr>
        <w:t xml:space="preserve"> to be s</w:t>
      </w:r>
      <w:r w:rsidRPr="00201372">
        <w:rPr>
          <w:color w:val="000000" w:themeColor="text1"/>
        </w:rPr>
        <w:t>erved over a web app for access-gated viewing, trimming and export with watermarking.</w:t>
      </w:r>
      <w:r w:rsidR="00EF15CC">
        <w:rPr>
          <w:color w:val="000000" w:themeColor="text1"/>
        </w:rPr>
        <w:t xml:space="preserve"> This eliminated the purchase of expensive Tape-On-Air solutions across several regional sites.</w:t>
      </w:r>
      <w:r w:rsidRPr="00201372">
        <w:rPr>
          <w:color w:val="000000" w:themeColor="text1"/>
        </w:rPr>
        <w:t xml:space="preserve"> Built using Node.js, JSON, FFmpeg, HTML, IBM Aspera SDK.</w:t>
      </w:r>
    </w:p>
    <w:p w14:paraId="287E2972" w14:textId="0B08B623" w:rsidR="00201372" w:rsidRDefault="00201372" w:rsidP="00160057">
      <w:pPr>
        <w:ind w:left="0" w:firstLine="0"/>
        <w:rPr>
          <w:color w:val="000000" w:themeColor="text1"/>
        </w:rPr>
      </w:pPr>
    </w:p>
    <w:p w14:paraId="68400746" w14:textId="0BB51C14" w:rsidR="00201372" w:rsidRPr="00201372" w:rsidRDefault="00201372" w:rsidP="00160057">
      <w:pPr>
        <w:ind w:left="0" w:firstLine="0"/>
        <w:rPr>
          <w:color w:val="000000" w:themeColor="text1"/>
        </w:rPr>
      </w:pPr>
      <w:r w:rsidRPr="00266B9A">
        <w:rPr>
          <w:b/>
          <w:color w:val="000000" w:themeColor="text1"/>
        </w:rPr>
        <w:t>TOC Media Converter, Closed Caption Viewer</w:t>
      </w:r>
      <w:r>
        <w:rPr>
          <w:color w:val="000000" w:themeColor="text1"/>
        </w:rPr>
        <w:t xml:space="preserve"> </w:t>
      </w:r>
      <w:r w:rsidR="00AA585B">
        <w:rPr>
          <w:color w:val="000000" w:themeColor="text1"/>
        </w:rPr>
        <w:t>-</w:t>
      </w:r>
      <w:r>
        <w:rPr>
          <w:color w:val="000000" w:themeColor="text1"/>
        </w:rPr>
        <w:t xml:space="preserve"> </w:t>
      </w:r>
      <w:r w:rsidR="00EF15CC">
        <w:rPr>
          <w:color w:val="000000" w:themeColor="text1"/>
        </w:rPr>
        <w:t>Used by TOC</w:t>
      </w:r>
      <w:r w:rsidRPr="00201372">
        <w:rPr>
          <w:color w:val="000000" w:themeColor="text1"/>
        </w:rPr>
        <w:t xml:space="preserve"> to transc</w:t>
      </w:r>
      <w:r w:rsidR="005D0394">
        <w:rPr>
          <w:color w:val="000000" w:themeColor="text1"/>
        </w:rPr>
        <w:t xml:space="preserve">ode </w:t>
      </w:r>
      <w:r w:rsidR="00321621">
        <w:rPr>
          <w:color w:val="000000" w:themeColor="text1"/>
        </w:rPr>
        <w:t>a range of</w:t>
      </w:r>
      <w:r w:rsidRPr="00201372">
        <w:rPr>
          <w:color w:val="000000" w:themeColor="text1"/>
        </w:rPr>
        <w:t xml:space="preserve"> file format</w:t>
      </w:r>
      <w:r w:rsidR="005D0394">
        <w:rPr>
          <w:color w:val="000000" w:themeColor="text1"/>
        </w:rPr>
        <w:t>s</w:t>
      </w:r>
      <w:r w:rsidRPr="00201372">
        <w:rPr>
          <w:color w:val="000000" w:themeColor="text1"/>
        </w:rPr>
        <w:t xml:space="preserve"> </w:t>
      </w:r>
      <w:r w:rsidR="00321621">
        <w:rPr>
          <w:color w:val="000000" w:themeColor="text1"/>
        </w:rPr>
        <w:t>into broadcast-compatible</w:t>
      </w:r>
      <w:r>
        <w:rPr>
          <w:color w:val="000000" w:themeColor="text1"/>
        </w:rPr>
        <w:t xml:space="preserve"> playable file</w:t>
      </w:r>
      <w:r w:rsidR="00321621">
        <w:rPr>
          <w:color w:val="000000" w:themeColor="text1"/>
        </w:rPr>
        <w:t>s</w:t>
      </w:r>
      <w:r>
        <w:rPr>
          <w:color w:val="000000" w:themeColor="text1"/>
        </w:rPr>
        <w:t xml:space="preserve"> using</w:t>
      </w:r>
      <w:r w:rsidRPr="00201372">
        <w:rPr>
          <w:color w:val="000000" w:themeColor="text1"/>
        </w:rPr>
        <w:t xml:space="preserve"> broadcast-specific presets and a clean browser UI.</w:t>
      </w:r>
      <w:r>
        <w:rPr>
          <w:color w:val="000000" w:themeColor="text1"/>
        </w:rPr>
        <w:t xml:space="preserve"> CC Viewer</w:t>
      </w:r>
      <w:r w:rsidRPr="00201372">
        <w:rPr>
          <w:color w:val="000000" w:themeColor="text1"/>
        </w:rPr>
        <w:t xml:space="preserve"> </w:t>
      </w:r>
      <w:r w:rsidR="00266B9A">
        <w:rPr>
          <w:color w:val="000000" w:themeColor="text1"/>
        </w:rPr>
        <w:t>is used</w:t>
      </w:r>
      <w:r w:rsidRPr="00201372">
        <w:rPr>
          <w:color w:val="000000" w:themeColor="text1"/>
        </w:rPr>
        <w:t xml:space="preserve"> to preview embedded closed captions (EIA-608 or EIA-708) as part of broadcasting compliance and standard prior to </w:t>
      </w:r>
      <w:r>
        <w:rPr>
          <w:color w:val="000000" w:themeColor="text1"/>
        </w:rPr>
        <w:t>material</w:t>
      </w:r>
      <w:r w:rsidRPr="00201372">
        <w:rPr>
          <w:color w:val="000000" w:themeColor="text1"/>
        </w:rPr>
        <w:t xml:space="preserve"> processing</w:t>
      </w:r>
      <w:r>
        <w:rPr>
          <w:color w:val="000000" w:themeColor="text1"/>
        </w:rPr>
        <w:t>. Built using Node.js, FFmpeg, HTML.</w:t>
      </w:r>
    </w:p>
    <w:p w14:paraId="35CC96F3" w14:textId="0E7DC0DA" w:rsidR="00160057" w:rsidRDefault="00160057" w:rsidP="00160057">
      <w:pPr>
        <w:ind w:left="0" w:firstLine="0"/>
        <w:rPr>
          <w:color w:val="000000" w:themeColor="text1"/>
        </w:rPr>
      </w:pPr>
    </w:p>
    <w:p w14:paraId="095C24AB" w14:textId="1CD4B35C" w:rsidR="00266B9A" w:rsidRDefault="00266B9A" w:rsidP="00160057">
      <w:pPr>
        <w:ind w:left="0" w:firstLine="0"/>
        <w:rPr>
          <w:color w:val="000000" w:themeColor="text1"/>
        </w:rPr>
      </w:pPr>
      <w:r w:rsidRPr="00266B9A">
        <w:rPr>
          <w:b/>
          <w:color w:val="000000" w:themeColor="text1"/>
        </w:rPr>
        <w:t>Daily Operations Log Verification App, Playlist and Report Live Service</w:t>
      </w:r>
      <w:r>
        <w:rPr>
          <w:color w:val="000000" w:themeColor="text1"/>
        </w:rPr>
        <w:t xml:space="preserve"> </w:t>
      </w:r>
      <w:r w:rsidR="00AA585B">
        <w:rPr>
          <w:color w:val="000000" w:themeColor="text1"/>
        </w:rPr>
        <w:t>-</w:t>
      </w:r>
      <w:r>
        <w:rPr>
          <w:color w:val="000000" w:themeColor="text1"/>
        </w:rPr>
        <w:t xml:space="preserve"> </w:t>
      </w:r>
      <w:r w:rsidR="005D0394">
        <w:rPr>
          <w:color w:val="000000" w:themeColor="text1"/>
        </w:rPr>
        <w:t>Prevents mismatches</w:t>
      </w:r>
      <w:r w:rsidRPr="00266B9A">
        <w:rPr>
          <w:color w:val="000000" w:themeColor="text1"/>
        </w:rPr>
        <w:t xml:space="preserve"> between generated playlist from the traffic system and the uploade</w:t>
      </w:r>
      <w:r>
        <w:rPr>
          <w:color w:val="000000" w:themeColor="text1"/>
        </w:rPr>
        <w:t xml:space="preserve">d automation playlist </w:t>
      </w:r>
      <w:r w:rsidR="005D0394">
        <w:rPr>
          <w:color w:val="000000" w:themeColor="text1"/>
        </w:rPr>
        <w:t>by letting</w:t>
      </w:r>
      <w:r w:rsidRPr="00266B9A">
        <w:rPr>
          <w:color w:val="000000" w:themeColor="text1"/>
        </w:rPr>
        <w:t xml:space="preserve"> operator</w:t>
      </w:r>
      <w:r w:rsidR="005D0394">
        <w:rPr>
          <w:color w:val="000000" w:themeColor="text1"/>
        </w:rPr>
        <w:t>s</w:t>
      </w:r>
      <w:r w:rsidRPr="00266B9A">
        <w:rPr>
          <w:color w:val="000000" w:themeColor="text1"/>
        </w:rPr>
        <w:t xml:space="preserve"> check, verify and flag </w:t>
      </w:r>
      <w:r w:rsidR="00234AF8">
        <w:rPr>
          <w:color w:val="000000" w:themeColor="text1"/>
        </w:rPr>
        <w:t xml:space="preserve">discrepancies </w:t>
      </w:r>
      <w:r w:rsidRPr="00266B9A">
        <w:rPr>
          <w:color w:val="000000" w:themeColor="text1"/>
        </w:rPr>
        <w:t>prior to airing to prevent missed airing leading to revenue loss.</w:t>
      </w:r>
      <w:r>
        <w:rPr>
          <w:color w:val="000000" w:themeColor="text1"/>
        </w:rPr>
        <w:t xml:space="preserve"> </w:t>
      </w:r>
      <w:r w:rsidR="003F7945">
        <w:rPr>
          <w:color w:val="000000" w:themeColor="text1"/>
        </w:rPr>
        <w:t xml:space="preserve">Live playlist generation </w:t>
      </w:r>
      <w:r w:rsidRPr="00266B9A">
        <w:rPr>
          <w:color w:val="000000" w:themeColor="text1"/>
        </w:rPr>
        <w:t>with</w:t>
      </w:r>
      <w:r w:rsidR="003F7945">
        <w:rPr>
          <w:color w:val="000000" w:themeColor="text1"/>
        </w:rPr>
        <w:t xml:space="preserve"> daily runs and Production G</w:t>
      </w:r>
      <w:r w:rsidRPr="00266B9A">
        <w:rPr>
          <w:color w:val="000000" w:themeColor="text1"/>
        </w:rPr>
        <w:t xml:space="preserve">uide report </w:t>
      </w:r>
      <w:r>
        <w:rPr>
          <w:color w:val="000000" w:themeColor="text1"/>
        </w:rPr>
        <w:t>delivered</w:t>
      </w:r>
      <w:r w:rsidRPr="00266B9A">
        <w:rPr>
          <w:color w:val="000000" w:themeColor="text1"/>
        </w:rPr>
        <w:t xml:space="preserve"> via</w:t>
      </w:r>
      <w:r>
        <w:rPr>
          <w:color w:val="000000" w:themeColor="text1"/>
        </w:rPr>
        <w:t xml:space="preserve"> e-mail, </w:t>
      </w:r>
      <w:r w:rsidRPr="00266B9A">
        <w:rPr>
          <w:color w:val="000000" w:themeColor="text1"/>
        </w:rPr>
        <w:t>MS Teams</w:t>
      </w:r>
      <w:r>
        <w:rPr>
          <w:color w:val="000000" w:themeColor="text1"/>
        </w:rPr>
        <w:t xml:space="preserve"> chat</w:t>
      </w:r>
      <w:r w:rsidRPr="00266B9A">
        <w:rPr>
          <w:color w:val="000000" w:themeColor="text1"/>
        </w:rPr>
        <w:t xml:space="preserve"> </w:t>
      </w:r>
      <w:r>
        <w:rPr>
          <w:color w:val="000000" w:themeColor="text1"/>
        </w:rPr>
        <w:t xml:space="preserve">or </w:t>
      </w:r>
      <w:r w:rsidR="000E7806">
        <w:rPr>
          <w:color w:val="000000" w:themeColor="text1"/>
        </w:rPr>
        <w:t>ShareP</w:t>
      </w:r>
      <w:r w:rsidRPr="00266B9A">
        <w:rPr>
          <w:color w:val="000000" w:themeColor="text1"/>
        </w:rPr>
        <w:t xml:space="preserve">oint, </w:t>
      </w:r>
      <w:r>
        <w:rPr>
          <w:color w:val="000000" w:themeColor="text1"/>
        </w:rPr>
        <w:t>automated</w:t>
      </w:r>
      <w:r w:rsidRPr="00266B9A">
        <w:rPr>
          <w:color w:val="000000" w:themeColor="text1"/>
        </w:rPr>
        <w:t xml:space="preserve"> </w:t>
      </w:r>
      <w:r w:rsidR="003F7945">
        <w:rPr>
          <w:color w:val="000000" w:themeColor="text1"/>
        </w:rPr>
        <w:t>using</w:t>
      </w:r>
      <w:r w:rsidRPr="00266B9A">
        <w:rPr>
          <w:color w:val="000000" w:themeColor="text1"/>
        </w:rPr>
        <w:t xml:space="preserve"> Power Automate.</w:t>
      </w:r>
      <w:r w:rsidR="003F7945">
        <w:rPr>
          <w:color w:val="000000" w:themeColor="text1"/>
        </w:rPr>
        <w:t xml:space="preserve"> Built using Node.js, HTML.</w:t>
      </w:r>
    </w:p>
    <w:p w14:paraId="4000B124" w14:textId="75987AE8" w:rsidR="003F7945" w:rsidRDefault="003F7945" w:rsidP="00160057">
      <w:pPr>
        <w:ind w:left="0" w:firstLine="0"/>
        <w:rPr>
          <w:color w:val="000000" w:themeColor="text1"/>
        </w:rPr>
      </w:pPr>
    </w:p>
    <w:p w14:paraId="75B00566" w14:textId="29BA25BD" w:rsidR="003F7945" w:rsidRDefault="003F7945" w:rsidP="00160057">
      <w:pPr>
        <w:ind w:left="0" w:firstLine="0"/>
        <w:rPr>
          <w:color w:val="000000" w:themeColor="text1"/>
        </w:rPr>
      </w:pPr>
      <w:r w:rsidRPr="003F7945">
        <w:rPr>
          <w:b/>
          <w:color w:val="000000" w:themeColor="text1"/>
        </w:rPr>
        <w:t xml:space="preserve">Livestream Encoder Monitoring Panel </w:t>
      </w:r>
      <w:r w:rsidR="00AA585B">
        <w:rPr>
          <w:color w:val="000000" w:themeColor="text1"/>
        </w:rPr>
        <w:t>-</w:t>
      </w:r>
      <w:r>
        <w:rPr>
          <w:color w:val="000000" w:themeColor="text1"/>
        </w:rPr>
        <w:t xml:space="preserve"> Browser-based dashboard</w:t>
      </w:r>
      <w:r w:rsidRPr="003F7945">
        <w:rPr>
          <w:color w:val="000000" w:themeColor="text1"/>
        </w:rPr>
        <w:t xml:space="preserve"> panel for live</w:t>
      </w:r>
      <w:r>
        <w:rPr>
          <w:color w:val="000000" w:themeColor="text1"/>
        </w:rPr>
        <w:t>stream</w:t>
      </w:r>
      <w:r w:rsidRPr="003F7945">
        <w:rPr>
          <w:color w:val="000000" w:themeColor="text1"/>
        </w:rPr>
        <w:t xml:space="preserve"> encoder node health, running events and operational status at a glance</w:t>
      </w:r>
      <w:r>
        <w:rPr>
          <w:color w:val="000000" w:themeColor="text1"/>
        </w:rPr>
        <w:t>. L</w:t>
      </w:r>
      <w:r w:rsidRPr="003F7945">
        <w:rPr>
          <w:color w:val="000000" w:themeColor="text1"/>
        </w:rPr>
        <w:t xml:space="preserve">ivestream alerts and </w:t>
      </w:r>
      <w:r>
        <w:rPr>
          <w:color w:val="000000" w:themeColor="text1"/>
        </w:rPr>
        <w:t xml:space="preserve">health are monitored using web callback URL by the encoders. </w:t>
      </w:r>
      <w:r w:rsidR="00715E6F">
        <w:rPr>
          <w:color w:val="000000" w:themeColor="text1"/>
        </w:rPr>
        <w:t>This project allows the</w:t>
      </w:r>
      <w:r w:rsidR="00BD0DF3">
        <w:rPr>
          <w:color w:val="000000" w:themeColor="text1"/>
        </w:rPr>
        <w:t xml:space="preserve"> MCR to immediately act on streaming issues that may cause </w:t>
      </w:r>
      <w:r w:rsidR="00234AF8">
        <w:rPr>
          <w:color w:val="000000" w:themeColor="text1"/>
        </w:rPr>
        <w:t>viewer-facing stream degradation</w:t>
      </w:r>
      <w:r>
        <w:rPr>
          <w:color w:val="000000" w:themeColor="text1"/>
        </w:rPr>
        <w:t>.</w:t>
      </w:r>
      <w:r w:rsidR="00234AF8">
        <w:rPr>
          <w:color w:val="000000" w:themeColor="text1"/>
        </w:rPr>
        <w:t xml:space="preserve"> B</w:t>
      </w:r>
      <w:r w:rsidR="00715E6F">
        <w:rPr>
          <w:color w:val="000000" w:themeColor="text1"/>
        </w:rPr>
        <w:t xml:space="preserve">uilt using </w:t>
      </w:r>
      <w:r w:rsidR="00715E6F">
        <w:t>Node.js, Express, REST callbacks.</w:t>
      </w:r>
    </w:p>
    <w:p w14:paraId="081483B5" w14:textId="1BDB7DAF" w:rsidR="003F7945" w:rsidRDefault="003F7945" w:rsidP="00160057">
      <w:pPr>
        <w:ind w:left="0" w:firstLine="0"/>
        <w:rPr>
          <w:color w:val="000000" w:themeColor="text1"/>
        </w:rPr>
      </w:pPr>
    </w:p>
    <w:p w14:paraId="1BAE4B3D" w14:textId="4C6369A5" w:rsidR="003F7945" w:rsidRPr="00201372" w:rsidRDefault="00EF15CC" w:rsidP="00160057">
      <w:pPr>
        <w:ind w:left="0" w:firstLine="0"/>
        <w:rPr>
          <w:color w:val="000000" w:themeColor="text1"/>
        </w:rPr>
      </w:pPr>
      <w:r>
        <w:rPr>
          <w:b/>
          <w:color w:val="000000" w:themeColor="text1"/>
        </w:rPr>
        <w:lastRenderedPageBreak/>
        <w:t>ABS-CBN TOC Multi-Channel Playout and Multi-Session Ingest</w:t>
      </w:r>
      <w:r w:rsidR="00BD4E43">
        <w:rPr>
          <w:color w:val="000000" w:themeColor="text1"/>
        </w:rPr>
        <w:t xml:space="preserve"> </w:t>
      </w:r>
      <w:r w:rsidR="00AA585B">
        <w:rPr>
          <w:color w:val="000000" w:themeColor="text1"/>
        </w:rPr>
        <w:t>-</w:t>
      </w:r>
      <w:r w:rsidR="00BD4E43">
        <w:rPr>
          <w:color w:val="000000" w:themeColor="text1"/>
        </w:rPr>
        <w:t xml:space="preserve"> </w:t>
      </w:r>
      <w:r w:rsidR="00FA3967">
        <w:rPr>
          <w:color w:val="000000" w:themeColor="text1"/>
        </w:rPr>
        <w:t xml:space="preserve">The project </w:t>
      </w:r>
      <w:r w:rsidR="00F031F0">
        <w:rPr>
          <w:color w:val="000000" w:themeColor="text1"/>
        </w:rPr>
        <w:t>innovated</w:t>
      </w:r>
      <w:r w:rsidR="00BD4E43" w:rsidRPr="00BD4E43">
        <w:rPr>
          <w:color w:val="000000" w:themeColor="text1"/>
        </w:rPr>
        <w:t xml:space="preserve"> legacy playout system</w:t>
      </w:r>
      <w:r w:rsidR="00BD4E43">
        <w:rPr>
          <w:color w:val="000000" w:themeColor="text1"/>
        </w:rPr>
        <w:t>s</w:t>
      </w:r>
      <w:r w:rsidR="00BD4E43" w:rsidRPr="00BD4E43">
        <w:rPr>
          <w:color w:val="000000" w:themeColor="text1"/>
        </w:rPr>
        <w:t xml:space="preserve"> by support</w:t>
      </w:r>
      <w:r w:rsidR="00BD4E43">
        <w:rPr>
          <w:color w:val="000000" w:themeColor="text1"/>
        </w:rPr>
        <w:t>ing</w:t>
      </w:r>
      <w:r w:rsidR="00BD4E43" w:rsidRPr="00BD4E43">
        <w:rPr>
          <w:color w:val="000000" w:themeColor="text1"/>
        </w:rPr>
        <w:t xml:space="preserve"> </w:t>
      </w:r>
      <w:r w:rsidR="00F031F0">
        <w:rPr>
          <w:color w:val="000000" w:themeColor="text1"/>
        </w:rPr>
        <w:t>multiple</w:t>
      </w:r>
      <w:r w:rsidR="00BD4E43" w:rsidRPr="00BD4E43">
        <w:rPr>
          <w:color w:val="000000" w:themeColor="text1"/>
        </w:rPr>
        <w:t xml:space="preserve"> playout channels in a single facility</w:t>
      </w:r>
      <w:r w:rsidR="00F031F0">
        <w:rPr>
          <w:color w:val="000000" w:themeColor="text1"/>
        </w:rPr>
        <w:t xml:space="preserve"> which </w:t>
      </w:r>
      <w:r w:rsidR="00321621">
        <w:rPr>
          <w:color w:val="000000" w:themeColor="text1"/>
        </w:rPr>
        <w:t xml:space="preserve">improved </w:t>
      </w:r>
      <w:r w:rsidR="00F031F0">
        <w:rPr>
          <w:color w:val="000000" w:themeColor="text1"/>
        </w:rPr>
        <w:t>operator efficiency</w:t>
      </w:r>
      <w:r w:rsidR="00BD4E43" w:rsidRPr="00BD4E43">
        <w:rPr>
          <w:color w:val="000000" w:themeColor="text1"/>
        </w:rPr>
        <w:t>. My responsibilities include</w:t>
      </w:r>
      <w:r w:rsidR="00BD4E43">
        <w:rPr>
          <w:color w:val="000000" w:themeColor="text1"/>
        </w:rPr>
        <w:t>d</w:t>
      </w:r>
      <w:r w:rsidR="00BD4E43" w:rsidRPr="00BD4E43">
        <w:rPr>
          <w:color w:val="000000" w:themeColor="text1"/>
        </w:rPr>
        <w:t xml:space="preserve"> </w:t>
      </w:r>
      <w:r w:rsidR="00BD4E43">
        <w:rPr>
          <w:color w:val="000000" w:themeColor="text1"/>
        </w:rPr>
        <w:t>setup, installation, configuration, testing and operator training.</w:t>
      </w:r>
    </w:p>
    <w:p w14:paraId="3CEDAE47" w14:textId="551DDCE1" w:rsidR="00BD4E43" w:rsidRDefault="00BD4E43" w:rsidP="00160057">
      <w:pPr>
        <w:ind w:left="0" w:firstLine="0"/>
        <w:rPr>
          <w:color w:val="000000" w:themeColor="text1"/>
          <w:highlight w:val="white"/>
        </w:rPr>
      </w:pPr>
    </w:p>
    <w:p w14:paraId="75AF8ECF" w14:textId="3570F032" w:rsidR="00BD4E43" w:rsidRDefault="00EF15CC" w:rsidP="00160057">
      <w:pPr>
        <w:ind w:left="0" w:firstLine="0"/>
        <w:rPr>
          <w:color w:val="000000" w:themeColor="text1"/>
        </w:rPr>
      </w:pPr>
      <w:r>
        <w:rPr>
          <w:b/>
          <w:color w:val="000000" w:themeColor="text1"/>
        </w:rPr>
        <w:t>ABS-CBN TOC Video Router Migration</w:t>
      </w:r>
      <w:r w:rsidR="00BD4E43">
        <w:rPr>
          <w:color w:val="000000" w:themeColor="text1"/>
        </w:rPr>
        <w:t xml:space="preserve"> - </w:t>
      </w:r>
      <w:r w:rsidR="00FA3967">
        <w:rPr>
          <w:color w:val="000000" w:themeColor="text1"/>
        </w:rPr>
        <w:t xml:space="preserve">The project </w:t>
      </w:r>
      <w:r w:rsidR="00BD4E43" w:rsidRPr="00BD4E43">
        <w:rPr>
          <w:color w:val="000000" w:themeColor="text1"/>
        </w:rPr>
        <w:t>replace</w:t>
      </w:r>
      <w:r w:rsidR="00F031F0">
        <w:rPr>
          <w:color w:val="000000" w:themeColor="text1"/>
        </w:rPr>
        <w:t>d</w:t>
      </w:r>
      <w:r w:rsidR="00BD4E43" w:rsidRPr="00BD4E43">
        <w:rPr>
          <w:color w:val="000000" w:themeColor="text1"/>
        </w:rPr>
        <w:t xml:space="preserve"> the old SDI video router to meet the requirements of TOC expansion. This project was in conjunction with the multi-channel playout and multi-session ingest projects </w:t>
      </w:r>
      <w:r w:rsidR="00321621">
        <w:rPr>
          <w:color w:val="000000" w:themeColor="text1"/>
        </w:rPr>
        <w:t>that</w:t>
      </w:r>
      <w:r w:rsidR="00F031F0">
        <w:rPr>
          <w:color w:val="000000" w:themeColor="text1"/>
        </w:rPr>
        <w:t xml:space="preserve"> </w:t>
      </w:r>
      <w:r w:rsidR="00321621">
        <w:rPr>
          <w:color w:val="000000" w:themeColor="text1"/>
        </w:rPr>
        <w:t>enabled</w:t>
      </w:r>
      <w:r w:rsidR="00F031F0">
        <w:rPr>
          <w:color w:val="000000" w:themeColor="text1"/>
        </w:rPr>
        <w:t xml:space="preserve"> </w:t>
      </w:r>
      <w:r w:rsidR="00AA585B">
        <w:rPr>
          <w:color w:val="000000" w:themeColor="text1"/>
        </w:rPr>
        <w:t xml:space="preserve">a </w:t>
      </w:r>
      <w:r w:rsidR="00F031F0">
        <w:rPr>
          <w:color w:val="000000" w:themeColor="text1"/>
        </w:rPr>
        <w:t>high-density playout facility</w:t>
      </w:r>
      <w:r w:rsidR="00BD4E43" w:rsidRPr="00BD4E43">
        <w:rPr>
          <w:color w:val="000000" w:themeColor="text1"/>
        </w:rPr>
        <w:t>.</w:t>
      </w:r>
    </w:p>
    <w:p w14:paraId="78B82BE8" w14:textId="77777777" w:rsidR="00EF15CC" w:rsidRDefault="00EF15CC" w:rsidP="00160057">
      <w:pPr>
        <w:ind w:left="0" w:firstLine="0"/>
        <w:rPr>
          <w:color w:val="000000" w:themeColor="text1"/>
        </w:rPr>
      </w:pPr>
    </w:p>
    <w:p w14:paraId="1C917260" w14:textId="53663C3C" w:rsidR="00B22638" w:rsidRDefault="00AA1541" w:rsidP="00EF15CC">
      <w:pPr>
        <w:ind w:left="0" w:firstLine="0"/>
        <w:rPr>
          <w:color w:val="000000" w:themeColor="text1"/>
        </w:rPr>
      </w:pPr>
      <w:r>
        <w:rPr>
          <w:b/>
          <w:color w:val="000000" w:themeColor="text1"/>
        </w:rPr>
        <w:t>ABS-</w:t>
      </w:r>
      <w:r w:rsidR="00EF15CC">
        <w:rPr>
          <w:b/>
          <w:color w:val="000000" w:themeColor="text1"/>
        </w:rPr>
        <w:t>CBN TOC Video Server Migration</w:t>
      </w:r>
      <w:r w:rsidR="00BD4E43">
        <w:rPr>
          <w:color w:val="000000" w:themeColor="text1"/>
        </w:rPr>
        <w:t xml:space="preserve"> - </w:t>
      </w:r>
      <w:r w:rsidR="00FA3967">
        <w:rPr>
          <w:color w:val="000000" w:themeColor="text1"/>
        </w:rPr>
        <w:t xml:space="preserve">The project </w:t>
      </w:r>
      <w:r w:rsidR="00BD4E43" w:rsidRPr="00BD4E43">
        <w:rPr>
          <w:color w:val="000000" w:themeColor="text1"/>
        </w:rPr>
        <w:t>replace</w:t>
      </w:r>
      <w:r w:rsidR="00F031F0">
        <w:rPr>
          <w:color w:val="000000" w:themeColor="text1"/>
        </w:rPr>
        <w:t>d</w:t>
      </w:r>
      <w:r w:rsidR="00BD4E43" w:rsidRPr="00BD4E43">
        <w:rPr>
          <w:color w:val="000000" w:themeColor="text1"/>
        </w:rPr>
        <w:t xml:space="preserve"> the old video server as part of the TOC facility upgrade.</w:t>
      </w:r>
      <w:r w:rsidR="00F031F0">
        <w:rPr>
          <w:color w:val="000000" w:themeColor="text1"/>
        </w:rPr>
        <w:t xml:space="preserve"> This led to several channel enhancements such as HD capability and closed captioning support.</w:t>
      </w:r>
      <w:r w:rsidR="00BD4E43" w:rsidRPr="00BD4E43">
        <w:rPr>
          <w:color w:val="000000" w:themeColor="text1"/>
        </w:rPr>
        <w:t xml:space="preserve"> My responsibilities include</w:t>
      </w:r>
      <w:r w:rsidR="00BD4E43">
        <w:rPr>
          <w:color w:val="000000" w:themeColor="text1"/>
        </w:rPr>
        <w:t>d</w:t>
      </w:r>
      <w:r w:rsidR="00BD4E43" w:rsidRPr="00BD4E43">
        <w:rPr>
          <w:color w:val="000000" w:themeColor="text1"/>
        </w:rPr>
        <w:t xml:space="preserve"> </w:t>
      </w:r>
      <w:r w:rsidR="00BD4E43">
        <w:rPr>
          <w:color w:val="000000" w:themeColor="text1"/>
        </w:rPr>
        <w:t>setup, inst</w:t>
      </w:r>
      <w:r w:rsidR="00B22638">
        <w:rPr>
          <w:color w:val="000000" w:themeColor="text1"/>
        </w:rPr>
        <w:t>allation, configuration, and testing.</w:t>
      </w:r>
    </w:p>
    <w:p w14:paraId="5AB39EC6" w14:textId="77777777" w:rsidR="00B22638" w:rsidRDefault="00B22638" w:rsidP="00160057">
      <w:pPr>
        <w:ind w:left="0" w:firstLine="0"/>
        <w:rPr>
          <w:color w:val="000000" w:themeColor="text1"/>
        </w:rPr>
      </w:pPr>
    </w:p>
    <w:p w14:paraId="00A857FB" w14:textId="77777777" w:rsidR="00B22638" w:rsidRDefault="00B22638" w:rsidP="00160057">
      <w:pPr>
        <w:ind w:left="0" w:firstLine="0"/>
        <w:rPr>
          <w:color w:val="000000" w:themeColor="text1"/>
        </w:rPr>
      </w:pPr>
    </w:p>
    <w:p w14:paraId="33605FD9" w14:textId="77777777" w:rsidR="00B22638" w:rsidRPr="00B22638" w:rsidRDefault="00B22638" w:rsidP="008D4EA5">
      <w:pPr>
        <w:pStyle w:val="Heading1"/>
      </w:pPr>
      <w:r w:rsidRPr="00B22638">
        <w:t>TRAININGS AND SEMINARS</w:t>
      </w:r>
    </w:p>
    <w:p w14:paraId="10FF3C37" w14:textId="77777777" w:rsidR="00B22638" w:rsidRDefault="00B22638" w:rsidP="00160057">
      <w:pPr>
        <w:ind w:left="0" w:firstLine="0"/>
        <w:rPr>
          <w:color w:val="000000" w:themeColor="text1"/>
        </w:rPr>
      </w:pPr>
    </w:p>
    <w:p w14:paraId="35676614" w14:textId="1E84B5BC" w:rsidR="000E7806" w:rsidRPr="008C486E" w:rsidRDefault="000E7806" w:rsidP="000E7806">
      <w:pPr>
        <w:ind w:left="0" w:firstLine="0"/>
        <w:rPr>
          <w:color w:val="000000" w:themeColor="text1"/>
        </w:rPr>
      </w:pPr>
      <w:r w:rsidRPr="008C486E">
        <w:rPr>
          <w:color w:val="000000" w:themeColor="text1"/>
        </w:rPr>
        <w:t>CompTIA CySA+</w:t>
      </w:r>
      <w:r>
        <w:rPr>
          <w:color w:val="000000" w:themeColor="text1"/>
        </w:rPr>
        <w:t xml:space="preserve"> (2025)</w:t>
      </w:r>
    </w:p>
    <w:p w14:paraId="5AC3EAA0" w14:textId="77777777" w:rsidR="000E7806" w:rsidRPr="008C486E" w:rsidRDefault="000E7806" w:rsidP="000E7806">
      <w:pPr>
        <w:ind w:left="0" w:firstLine="0"/>
        <w:rPr>
          <w:color w:val="000000" w:themeColor="text1"/>
        </w:rPr>
      </w:pPr>
      <w:r>
        <w:rPr>
          <w:color w:val="000000" w:themeColor="text1"/>
        </w:rPr>
        <w:t>Windows Server 2019 -</w:t>
      </w:r>
      <w:r w:rsidRPr="008C486E">
        <w:rPr>
          <w:color w:val="000000" w:themeColor="text1"/>
        </w:rPr>
        <w:t xml:space="preserve"> Administration &amp; Automation</w:t>
      </w:r>
      <w:r>
        <w:rPr>
          <w:color w:val="000000" w:themeColor="text1"/>
        </w:rPr>
        <w:t xml:space="preserve"> (2025)</w:t>
      </w:r>
    </w:p>
    <w:p w14:paraId="290CE267" w14:textId="77777777" w:rsidR="000E7806" w:rsidRPr="008C486E" w:rsidRDefault="000E7806" w:rsidP="000E7806">
      <w:pPr>
        <w:ind w:left="0" w:firstLine="0"/>
        <w:rPr>
          <w:color w:val="000000" w:themeColor="text1"/>
        </w:rPr>
      </w:pPr>
      <w:r w:rsidRPr="008C486E">
        <w:rPr>
          <w:color w:val="000000" w:themeColor="text1"/>
        </w:rPr>
        <w:t xml:space="preserve">Amagi CloudPort </w:t>
      </w:r>
      <w:r>
        <w:rPr>
          <w:color w:val="000000" w:themeColor="text1"/>
        </w:rPr>
        <w:t xml:space="preserve">and Amagi Live </w:t>
      </w:r>
      <w:r w:rsidRPr="008C486E">
        <w:rPr>
          <w:color w:val="000000" w:themeColor="text1"/>
        </w:rPr>
        <w:t>Essentials</w:t>
      </w:r>
      <w:r>
        <w:rPr>
          <w:color w:val="000000" w:themeColor="text1"/>
        </w:rPr>
        <w:t xml:space="preserve"> (2024)</w:t>
      </w:r>
    </w:p>
    <w:p w14:paraId="6E5660EF" w14:textId="77777777" w:rsidR="000E7806" w:rsidRPr="008C486E" w:rsidRDefault="000E7806" w:rsidP="000E7806">
      <w:pPr>
        <w:ind w:left="0" w:firstLine="0"/>
        <w:rPr>
          <w:color w:val="000000" w:themeColor="text1"/>
        </w:rPr>
      </w:pPr>
      <w:r w:rsidRPr="008C486E">
        <w:rPr>
          <w:color w:val="000000" w:themeColor="text1"/>
        </w:rPr>
        <w:t>Analytics Applications in Operations</w:t>
      </w:r>
      <w:r>
        <w:rPr>
          <w:color w:val="000000" w:themeColor="text1"/>
        </w:rPr>
        <w:t xml:space="preserve"> (2024)</w:t>
      </w:r>
    </w:p>
    <w:p w14:paraId="02D190A9" w14:textId="77777777" w:rsidR="000E7806" w:rsidRPr="008C486E" w:rsidRDefault="000E7806" w:rsidP="000E7806">
      <w:pPr>
        <w:ind w:left="0" w:firstLine="0"/>
        <w:rPr>
          <w:color w:val="000000" w:themeColor="text1"/>
        </w:rPr>
      </w:pPr>
      <w:r w:rsidRPr="008C486E">
        <w:rPr>
          <w:color w:val="000000" w:themeColor="text1"/>
        </w:rPr>
        <w:t xml:space="preserve">AWS Elemental </w:t>
      </w:r>
      <w:r>
        <w:rPr>
          <w:color w:val="000000" w:themeColor="text1"/>
        </w:rPr>
        <w:t>Live -</w:t>
      </w:r>
      <w:r w:rsidRPr="008C486E">
        <w:rPr>
          <w:color w:val="000000" w:themeColor="text1"/>
        </w:rPr>
        <w:t xml:space="preserve"> Advanced</w:t>
      </w:r>
      <w:r>
        <w:rPr>
          <w:color w:val="000000" w:themeColor="text1"/>
        </w:rPr>
        <w:t xml:space="preserve"> (2024)</w:t>
      </w:r>
    </w:p>
    <w:p w14:paraId="3CA76329" w14:textId="77777777" w:rsidR="000E7806" w:rsidRPr="008C486E" w:rsidRDefault="000E7806" w:rsidP="000E7806">
      <w:pPr>
        <w:ind w:left="0" w:firstLine="0"/>
        <w:rPr>
          <w:color w:val="000000" w:themeColor="text1"/>
        </w:rPr>
      </w:pPr>
      <w:r w:rsidRPr="008C486E">
        <w:rPr>
          <w:color w:val="000000" w:themeColor="text1"/>
        </w:rPr>
        <w:t>Computing in Python</w:t>
      </w:r>
      <w:r>
        <w:rPr>
          <w:color w:val="000000" w:themeColor="text1"/>
        </w:rPr>
        <w:t xml:space="preserve"> (2024)</w:t>
      </w:r>
    </w:p>
    <w:p w14:paraId="7C93E579" w14:textId="77777777" w:rsidR="000E7806" w:rsidRPr="008C486E" w:rsidRDefault="000E7806" w:rsidP="000E7806">
      <w:pPr>
        <w:ind w:left="0" w:firstLine="0"/>
        <w:rPr>
          <w:color w:val="000000" w:themeColor="text1"/>
        </w:rPr>
      </w:pPr>
      <w:r w:rsidRPr="008C486E">
        <w:rPr>
          <w:color w:val="000000" w:themeColor="text1"/>
        </w:rPr>
        <w:t>Dashboards and Drill-Down Analytics</w:t>
      </w:r>
      <w:r>
        <w:rPr>
          <w:color w:val="000000" w:themeColor="text1"/>
        </w:rPr>
        <w:t xml:space="preserve"> (2024)</w:t>
      </w:r>
    </w:p>
    <w:p w14:paraId="50D75209" w14:textId="77777777" w:rsidR="000E7806" w:rsidRPr="008C486E" w:rsidRDefault="000E7806" w:rsidP="000E7806">
      <w:pPr>
        <w:ind w:left="0" w:firstLine="0"/>
        <w:rPr>
          <w:color w:val="000000" w:themeColor="text1"/>
        </w:rPr>
      </w:pPr>
      <w:r w:rsidRPr="008C486E">
        <w:rPr>
          <w:color w:val="000000" w:themeColor="text1"/>
        </w:rPr>
        <w:t>Data Visualization Fundamentals</w:t>
      </w:r>
      <w:r>
        <w:rPr>
          <w:color w:val="000000" w:themeColor="text1"/>
        </w:rPr>
        <w:t xml:space="preserve">, </w:t>
      </w:r>
      <w:r w:rsidRPr="008C486E">
        <w:rPr>
          <w:color w:val="000000" w:themeColor="text1"/>
        </w:rPr>
        <w:t>Microspecialization</w:t>
      </w:r>
      <w:r>
        <w:rPr>
          <w:color w:val="000000" w:themeColor="text1"/>
        </w:rPr>
        <w:t>,</w:t>
      </w:r>
      <w:r w:rsidRPr="008C486E">
        <w:rPr>
          <w:color w:val="000000" w:themeColor="text1"/>
        </w:rPr>
        <w:t xml:space="preserve"> Using Tableau and Python</w:t>
      </w:r>
      <w:r>
        <w:rPr>
          <w:color w:val="000000" w:themeColor="text1"/>
        </w:rPr>
        <w:t xml:space="preserve"> (2024)</w:t>
      </w:r>
    </w:p>
    <w:p w14:paraId="6F72FF81" w14:textId="77777777" w:rsidR="000E7806" w:rsidRPr="008C486E" w:rsidRDefault="000E7806" w:rsidP="000E7806">
      <w:pPr>
        <w:ind w:left="0" w:firstLine="0"/>
        <w:rPr>
          <w:color w:val="000000" w:themeColor="text1"/>
        </w:rPr>
      </w:pPr>
      <w:r w:rsidRPr="008C486E">
        <w:rPr>
          <w:color w:val="000000" w:themeColor="text1"/>
        </w:rPr>
        <w:t>Essential Excel Skills for Data Preparation and Analysis</w:t>
      </w:r>
      <w:r>
        <w:rPr>
          <w:color w:val="000000" w:themeColor="text1"/>
        </w:rPr>
        <w:t xml:space="preserve"> (2024)</w:t>
      </w:r>
    </w:p>
    <w:p w14:paraId="29C0E8B5" w14:textId="77777777" w:rsidR="000E7806" w:rsidRPr="008C486E" w:rsidRDefault="000E7806" w:rsidP="000E7806">
      <w:pPr>
        <w:ind w:left="0" w:firstLine="0"/>
        <w:rPr>
          <w:color w:val="000000" w:themeColor="text1"/>
        </w:rPr>
      </w:pPr>
      <w:r w:rsidRPr="008C486E">
        <w:rPr>
          <w:color w:val="000000" w:themeColor="text1"/>
        </w:rPr>
        <w:t>Getting Grounded on Analytics</w:t>
      </w:r>
      <w:r>
        <w:rPr>
          <w:color w:val="000000" w:themeColor="text1"/>
        </w:rPr>
        <w:t xml:space="preserve"> (2024)</w:t>
      </w:r>
    </w:p>
    <w:p w14:paraId="68AC3082" w14:textId="77777777" w:rsidR="000E7806" w:rsidRPr="008C486E" w:rsidRDefault="000E7806" w:rsidP="000E7806">
      <w:pPr>
        <w:ind w:left="0" w:firstLine="0"/>
        <w:rPr>
          <w:color w:val="000000" w:themeColor="text1"/>
        </w:rPr>
      </w:pPr>
      <w:r w:rsidRPr="008C486E">
        <w:rPr>
          <w:color w:val="000000" w:themeColor="text1"/>
        </w:rPr>
        <w:t>Operational Analytics Microspecialization Pathway</w:t>
      </w:r>
      <w:r>
        <w:rPr>
          <w:color w:val="000000" w:themeColor="text1"/>
        </w:rPr>
        <w:t xml:space="preserve"> (2024)</w:t>
      </w:r>
    </w:p>
    <w:p w14:paraId="30CDD361" w14:textId="77777777" w:rsidR="000E7806" w:rsidRPr="008C486E" w:rsidRDefault="000E7806" w:rsidP="000E7806">
      <w:pPr>
        <w:ind w:left="0" w:firstLine="0"/>
        <w:rPr>
          <w:color w:val="000000" w:themeColor="text1"/>
        </w:rPr>
      </w:pPr>
      <w:r w:rsidRPr="008C486E">
        <w:rPr>
          <w:color w:val="000000" w:themeColor="text1"/>
        </w:rPr>
        <w:t>Storytelling Using Data</w:t>
      </w:r>
      <w:r>
        <w:rPr>
          <w:color w:val="000000" w:themeColor="text1"/>
        </w:rPr>
        <w:t xml:space="preserve"> (2024)</w:t>
      </w:r>
    </w:p>
    <w:p w14:paraId="6332F625" w14:textId="77777777" w:rsidR="000E7806" w:rsidRPr="008C486E" w:rsidRDefault="000E7806" w:rsidP="000E7806">
      <w:pPr>
        <w:ind w:left="0" w:firstLine="0"/>
        <w:rPr>
          <w:color w:val="000000" w:themeColor="text1"/>
        </w:rPr>
      </w:pPr>
      <w:r w:rsidRPr="008C486E">
        <w:rPr>
          <w:color w:val="000000" w:themeColor="text1"/>
        </w:rPr>
        <w:t>Foundations: Data, Data, Everywhere</w:t>
      </w:r>
      <w:r>
        <w:rPr>
          <w:color w:val="000000" w:themeColor="text1"/>
        </w:rPr>
        <w:t xml:space="preserve"> (2023)</w:t>
      </w:r>
    </w:p>
    <w:p w14:paraId="3519D557" w14:textId="77777777" w:rsidR="000E7806" w:rsidRPr="008C486E" w:rsidRDefault="000E7806" w:rsidP="000E7806">
      <w:pPr>
        <w:ind w:left="0" w:firstLine="0"/>
        <w:rPr>
          <w:color w:val="000000" w:themeColor="text1"/>
        </w:rPr>
      </w:pPr>
      <w:r w:rsidRPr="008C486E">
        <w:rPr>
          <w:color w:val="000000" w:themeColor="text1"/>
        </w:rPr>
        <w:t>Google Crash Course on Python</w:t>
      </w:r>
      <w:r>
        <w:rPr>
          <w:color w:val="000000" w:themeColor="text1"/>
        </w:rPr>
        <w:t xml:space="preserve"> (2023)</w:t>
      </w:r>
    </w:p>
    <w:p w14:paraId="3B1A33A9" w14:textId="77777777" w:rsidR="000E7806" w:rsidRPr="008C486E" w:rsidRDefault="000E7806" w:rsidP="000E7806">
      <w:pPr>
        <w:ind w:left="0" w:firstLine="0"/>
        <w:rPr>
          <w:color w:val="000000" w:themeColor="text1"/>
        </w:rPr>
      </w:pPr>
      <w:r>
        <w:rPr>
          <w:color w:val="000000" w:themeColor="text1"/>
        </w:rPr>
        <w:t>Alibaba Cloud Associate -</w:t>
      </w:r>
      <w:r w:rsidRPr="008C486E">
        <w:rPr>
          <w:color w:val="000000" w:themeColor="text1"/>
        </w:rPr>
        <w:t xml:space="preserve"> Cloud Computing</w:t>
      </w:r>
      <w:r>
        <w:rPr>
          <w:color w:val="000000" w:themeColor="text1"/>
        </w:rPr>
        <w:t xml:space="preserve"> (2022)</w:t>
      </w:r>
    </w:p>
    <w:p w14:paraId="773CB80D" w14:textId="77777777" w:rsidR="000E7806" w:rsidRPr="008C486E" w:rsidRDefault="000E7806" w:rsidP="000E7806">
      <w:pPr>
        <w:ind w:left="0" w:firstLine="0"/>
        <w:rPr>
          <w:color w:val="000000" w:themeColor="text1"/>
        </w:rPr>
      </w:pPr>
      <w:r w:rsidRPr="008C486E">
        <w:rPr>
          <w:color w:val="000000" w:themeColor="text1"/>
        </w:rPr>
        <w:t>SP101 - Development Academy of the Philippines</w:t>
      </w:r>
      <w:r>
        <w:rPr>
          <w:color w:val="000000" w:themeColor="text1"/>
        </w:rPr>
        <w:t xml:space="preserve"> (2022)</w:t>
      </w:r>
    </w:p>
    <w:p w14:paraId="6F6DCCDF" w14:textId="77777777" w:rsidR="000E7806" w:rsidRPr="008C486E" w:rsidRDefault="000E7806" w:rsidP="000E7806">
      <w:pPr>
        <w:ind w:left="0" w:firstLine="0"/>
        <w:rPr>
          <w:color w:val="000000" w:themeColor="text1"/>
        </w:rPr>
      </w:pPr>
      <w:r w:rsidRPr="008C486E">
        <w:rPr>
          <w:color w:val="000000" w:themeColor="text1"/>
        </w:rPr>
        <w:t>Six Sigma Yellow Belt</w:t>
      </w:r>
      <w:r>
        <w:rPr>
          <w:color w:val="000000" w:themeColor="text1"/>
        </w:rPr>
        <w:t xml:space="preserve"> (2022)</w:t>
      </w:r>
    </w:p>
    <w:p w14:paraId="6259747B" w14:textId="77777777" w:rsidR="000E7806" w:rsidRPr="008C486E" w:rsidRDefault="000E7806" w:rsidP="000E7806">
      <w:pPr>
        <w:ind w:left="0" w:firstLine="0"/>
        <w:rPr>
          <w:color w:val="000000" w:themeColor="text1"/>
        </w:rPr>
      </w:pPr>
      <w:r w:rsidRPr="008C486E">
        <w:rPr>
          <w:color w:val="000000" w:themeColor="text1"/>
        </w:rPr>
        <w:t>Project Management Fundamentals</w:t>
      </w:r>
      <w:r>
        <w:rPr>
          <w:color w:val="000000" w:themeColor="text1"/>
        </w:rPr>
        <w:t xml:space="preserve"> (2021)</w:t>
      </w:r>
    </w:p>
    <w:p w14:paraId="1CD67B10" w14:textId="77777777" w:rsidR="000E7806" w:rsidRPr="008C486E" w:rsidRDefault="000E7806" w:rsidP="000E7806">
      <w:pPr>
        <w:ind w:left="0" w:firstLine="0"/>
        <w:rPr>
          <w:color w:val="000000" w:themeColor="text1"/>
        </w:rPr>
      </w:pPr>
      <w:r>
        <w:rPr>
          <w:color w:val="000000" w:themeColor="text1"/>
        </w:rPr>
        <w:t>Microsoft Azure Fundamentals -</w:t>
      </w:r>
      <w:r w:rsidRPr="008C486E">
        <w:rPr>
          <w:color w:val="000000" w:themeColor="text1"/>
        </w:rPr>
        <w:t xml:space="preserve"> AZ-900</w:t>
      </w:r>
      <w:r>
        <w:rPr>
          <w:color w:val="000000" w:themeColor="text1"/>
        </w:rPr>
        <w:t xml:space="preserve"> (2020)</w:t>
      </w:r>
    </w:p>
    <w:p w14:paraId="6B3BC943" w14:textId="77777777" w:rsidR="000E7806" w:rsidRPr="008C486E" w:rsidRDefault="000E7806" w:rsidP="000E7806">
      <w:pPr>
        <w:ind w:left="0" w:firstLine="0"/>
        <w:rPr>
          <w:color w:val="000000" w:themeColor="text1"/>
        </w:rPr>
      </w:pPr>
      <w:r w:rsidRPr="008C486E">
        <w:rPr>
          <w:color w:val="000000" w:themeColor="text1"/>
        </w:rPr>
        <w:t>Cisco CCNA v3 Bootcamp</w:t>
      </w:r>
      <w:r>
        <w:rPr>
          <w:color w:val="000000" w:themeColor="text1"/>
        </w:rPr>
        <w:t xml:space="preserve"> (2017)</w:t>
      </w:r>
    </w:p>
    <w:p w14:paraId="6FA4EEDF" w14:textId="77777777" w:rsidR="000E7806" w:rsidRPr="008C486E" w:rsidRDefault="000E7806" w:rsidP="000E7806">
      <w:pPr>
        <w:ind w:left="0" w:firstLine="0"/>
        <w:rPr>
          <w:color w:val="000000" w:themeColor="text1"/>
        </w:rPr>
      </w:pPr>
      <w:r w:rsidRPr="008C486E">
        <w:rPr>
          <w:color w:val="000000" w:themeColor="text1"/>
        </w:rPr>
        <w:t>Etere Automation - Advanced</w:t>
      </w:r>
      <w:r>
        <w:rPr>
          <w:color w:val="000000" w:themeColor="text1"/>
        </w:rPr>
        <w:t xml:space="preserve"> (2017)</w:t>
      </w:r>
    </w:p>
    <w:p w14:paraId="256CD1A2" w14:textId="77777777" w:rsidR="000E7806" w:rsidRDefault="000E7806" w:rsidP="000E7806">
      <w:pPr>
        <w:ind w:left="0" w:firstLine="0"/>
        <w:rPr>
          <w:color w:val="000000" w:themeColor="text1"/>
        </w:rPr>
      </w:pPr>
      <w:r w:rsidRPr="008C486E">
        <w:rPr>
          <w:color w:val="000000" w:themeColor="text1"/>
        </w:rPr>
        <w:t>VMware vSphere 6.0</w:t>
      </w:r>
      <w:r>
        <w:rPr>
          <w:color w:val="000000" w:themeColor="text1"/>
        </w:rPr>
        <w:t xml:space="preserve"> (2017)</w:t>
      </w:r>
    </w:p>
    <w:p w14:paraId="699DE9F2" w14:textId="086B4AFA" w:rsidR="00BE701D" w:rsidRDefault="00BE701D" w:rsidP="008C486E">
      <w:pPr>
        <w:ind w:left="0" w:firstLine="0"/>
        <w:rPr>
          <w:color w:val="000000" w:themeColor="text1"/>
          <w:highlight w:val="white"/>
        </w:rPr>
      </w:pPr>
    </w:p>
    <w:p w14:paraId="20C1437F" w14:textId="160169BF" w:rsidR="00B22638" w:rsidRPr="00201372" w:rsidRDefault="00B22638" w:rsidP="00160057">
      <w:pPr>
        <w:ind w:left="0" w:firstLine="0"/>
        <w:rPr>
          <w:color w:val="000000" w:themeColor="text1"/>
          <w:highlight w:val="white"/>
        </w:rPr>
      </w:pPr>
    </w:p>
    <w:p w14:paraId="07888552" w14:textId="77777777" w:rsidR="00BE701D" w:rsidRPr="00201372" w:rsidRDefault="00BE701D" w:rsidP="00BE701D">
      <w:pPr>
        <w:pStyle w:val="Heading1"/>
        <w:rPr>
          <w:color w:val="000000" w:themeColor="text1"/>
        </w:rPr>
      </w:pPr>
      <w:r w:rsidRPr="00201372">
        <w:rPr>
          <w:color w:val="000000" w:themeColor="text1"/>
        </w:rPr>
        <w:t>EDUCATION</w:t>
      </w:r>
    </w:p>
    <w:p w14:paraId="642A066B" w14:textId="77777777" w:rsidR="00FA5724" w:rsidRDefault="00FA5724" w:rsidP="00FA5724">
      <w:pPr>
        <w:spacing w:after="5" w:line="240" w:lineRule="auto"/>
        <w:ind w:left="0" w:firstLine="0"/>
        <w:jc w:val="left"/>
        <w:rPr>
          <w:color w:val="000000" w:themeColor="text1"/>
        </w:rPr>
      </w:pPr>
    </w:p>
    <w:p w14:paraId="2B5BCD6B" w14:textId="04C8F057" w:rsidR="00FA5724" w:rsidRDefault="00F031F0" w:rsidP="00FA5724">
      <w:pPr>
        <w:spacing w:after="5" w:line="240" w:lineRule="auto"/>
        <w:ind w:left="0" w:firstLine="0"/>
        <w:jc w:val="left"/>
        <w:rPr>
          <w:color w:val="000000" w:themeColor="text1"/>
        </w:rPr>
      </w:pPr>
      <w:r>
        <w:rPr>
          <w:color w:val="000000" w:themeColor="text1"/>
        </w:rPr>
        <w:t>University of Santo Tomas</w:t>
      </w:r>
    </w:p>
    <w:p w14:paraId="7FF4A971" w14:textId="77777777" w:rsidR="00FA5724" w:rsidRDefault="00350E7E" w:rsidP="00FA5724">
      <w:pPr>
        <w:spacing w:after="5" w:line="240" w:lineRule="auto"/>
        <w:ind w:left="0" w:firstLine="0"/>
        <w:jc w:val="left"/>
        <w:rPr>
          <w:color w:val="000000" w:themeColor="text1"/>
        </w:rPr>
      </w:pPr>
      <w:r w:rsidRPr="00201372">
        <w:rPr>
          <w:color w:val="000000" w:themeColor="text1"/>
        </w:rPr>
        <w:t xml:space="preserve">B.S. </w:t>
      </w:r>
      <w:r w:rsidR="00BE701D" w:rsidRPr="00201372">
        <w:rPr>
          <w:color w:val="000000" w:themeColor="text1"/>
        </w:rPr>
        <w:t>Electronics and Communications Engineering</w:t>
      </w:r>
    </w:p>
    <w:p w14:paraId="0000008C" w14:textId="5ABF78EA" w:rsidR="009C433E" w:rsidRPr="00FA5724" w:rsidRDefault="00AA1541" w:rsidP="00FA5724">
      <w:pPr>
        <w:spacing w:after="5" w:line="240" w:lineRule="auto"/>
        <w:ind w:left="0" w:firstLine="0"/>
        <w:jc w:val="left"/>
        <w:rPr>
          <w:color w:val="000000" w:themeColor="text1"/>
        </w:rPr>
      </w:pPr>
      <w:r>
        <w:rPr>
          <w:color w:val="000000" w:themeColor="text1"/>
        </w:rPr>
        <w:t xml:space="preserve">Jun 2005 - </w:t>
      </w:r>
      <w:r w:rsidR="00350E7E" w:rsidRPr="00201372">
        <w:rPr>
          <w:color w:val="000000" w:themeColor="text1"/>
        </w:rPr>
        <w:t>Mar 2010</w:t>
      </w:r>
    </w:p>
    <w:sectPr w:rsidR="009C433E" w:rsidRPr="00FA5724">
      <w:headerReference w:type="default" r:id="rId11"/>
      <w:footerReference w:type="default" r:id="rId12"/>
      <w:pgSz w:w="12240" w:h="15840"/>
      <w:pgMar w:top="1435" w:right="1437" w:bottom="1480" w:left="144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5B6478" w14:textId="77777777" w:rsidR="00AF72E1" w:rsidRDefault="00AF72E1">
      <w:pPr>
        <w:spacing w:after="0" w:line="240" w:lineRule="auto"/>
      </w:pPr>
      <w:r>
        <w:separator/>
      </w:r>
    </w:p>
  </w:endnote>
  <w:endnote w:type="continuationSeparator" w:id="0">
    <w:p w14:paraId="3C76A7AF" w14:textId="77777777" w:rsidR="00AF72E1" w:rsidRDefault="00AF7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8E" w14:textId="77777777" w:rsidR="009C433E" w:rsidRDefault="009C433E"/>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0A6ADC" w14:textId="77777777" w:rsidR="00AF72E1" w:rsidRDefault="00AF72E1">
      <w:pPr>
        <w:spacing w:after="0" w:line="240" w:lineRule="auto"/>
      </w:pPr>
      <w:r>
        <w:separator/>
      </w:r>
    </w:p>
  </w:footnote>
  <w:footnote w:type="continuationSeparator" w:id="0">
    <w:p w14:paraId="40D031B3" w14:textId="77777777" w:rsidR="00AF72E1" w:rsidRDefault="00AF7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8D" w14:textId="77777777" w:rsidR="009C433E" w:rsidRDefault="009C433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76F00"/>
    <w:multiLevelType w:val="hybridMultilevel"/>
    <w:tmpl w:val="4ABC8876"/>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A141D4"/>
    <w:multiLevelType w:val="multilevel"/>
    <w:tmpl w:val="5894A12A"/>
    <w:lvl w:ilvl="0">
      <w:numFmt w:val="bullet"/>
      <w:lvlText w:val="•"/>
      <w:lvlJc w:val="left"/>
      <w:pPr>
        <w:ind w:left="1211" w:hanging="360"/>
      </w:pPr>
      <w:rPr>
        <w:rFonts w:ascii="Arial" w:eastAsia="Arial" w:hAnsi="Arial" w:cs="Arial"/>
        <w:color w:val="33333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48E615A"/>
    <w:multiLevelType w:val="hybridMultilevel"/>
    <w:tmpl w:val="0B60C462"/>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3F0FB1"/>
    <w:multiLevelType w:val="multilevel"/>
    <w:tmpl w:val="355EC348"/>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4" w15:restartNumberingAfterBreak="0">
    <w:nsid w:val="3D1B7A18"/>
    <w:multiLevelType w:val="hybridMultilevel"/>
    <w:tmpl w:val="85160FD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E936DE"/>
    <w:multiLevelType w:val="hybridMultilevel"/>
    <w:tmpl w:val="D30E3C58"/>
    <w:lvl w:ilvl="0" w:tplc="5EE86728">
      <w:numFmt w:val="bullet"/>
      <w:lvlText w:val="•"/>
      <w:lvlJc w:val="left"/>
      <w:pPr>
        <w:ind w:left="1170" w:hanging="360"/>
      </w:pPr>
      <w:rPr>
        <w:rFonts w:ascii="Arial" w:eastAsia="Arial"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5A65266A"/>
    <w:multiLevelType w:val="hybridMultilevel"/>
    <w:tmpl w:val="BABA1D26"/>
    <w:lvl w:ilvl="0" w:tplc="4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1344A1"/>
    <w:multiLevelType w:val="hybridMultilevel"/>
    <w:tmpl w:val="404E4698"/>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AF03D1"/>
    <w:multiLevelType w:val="hybridMultilevel"/>
    <w:tmpl w:val="00ECDDEA"/>
    <w:lvl w:ilvl="0" w:tplc="48090001">
      <w:start w:val="1"/>
      <w:numFmt w:val="bullet"/>
      <w:lvlText w:val=""/>
      <w:lvlJc w:val="left"/>
      <w:pPr>
        <w:ind w:left="720" w:hanging="360"/>
      </w:pPr>
      <w:rPr>
        <w:rFonts w:ascii="Symbol" w:hAnsi="Symbol" w:hint="default"/>
      </w:rPr>
    </w:lvl>
    <w:lvl w:ilvl="1" w:tplc="0AE2D028">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5"/>
  </w:num>
  <w:num w:numId="5">
    <w:abstractNumId w:val="6"/>
  </w:num>
  <w:num w:numId="6">
    <w:abstractNumId w:val="8"/>
  </w:num>
  <w:num w:numId="7">
    <w:abstractNumId w:val="7"/>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33E"/>
    <w:rsid w:val="0003121F"/>
    <w:rsid w:val="000E7806"/>
    <w:rsid w:val="00160057"/>
    <w:rsid w:val="00167EB7"/>
    <w:rsid w:val="00177DC4"/>
    <w:rsid w:val="001871FF"/>
    <w:rsid w:val="001C381D"/>
    <w:rsid w:val="00201372"/>
    <w:rsid w:val="00234AF8"/>
    <w:rsid w:val="00266B9A"/>
    <w:rsid w:val="00321621"/>
    <w:rsid w:val="00350E7E"/>
    <w:rsid w:val="003F7945"/>
    <w:rsid w:val="00467150"/>
    <w:rsid w:val="004D21EE"/>
    <w:rsid w:val="005254F9"/>
    <w:rsid w:val="00561DB1"/>
    <w:rsid w:val="005B3554"/>
    <w:rsid w:val="005C0C1E"/>
    <w:rsid w:val="005D0394"/>
    <w:rsid w:val="005F624E"/>
    <w:rsid w:val="006378E4"/>
    <w:rsid w:val="00675964"/>
    <w:rsid w:val="00680FC9"/>
    <w:rsid w:val="00715E6F"/>
    <w:rsid w:val="0078551E"/>
    <w:rsid w:val="00796B95"/>
    <w:rsid w:val="00814A60"/>
    <w:rsid w:val="00832EB0"/>
    <w:rsid w:val="008639D0"/>
    <w:rsid w:val="008C2A42"/>
    <w:rsid w:val="008C486E"/>
    <w:rsid w:val="008D4EA5"/>
    <w:rsid w:val="008E34B8"/>
    <w:rsid w:val="00915742"/>
    <w:rsid w:val="00917009"/>
    <w:rsid w:val="009A3B74"/>
    <w:rsid w:val="009C433E"/>
    <w:rsid w:val="009D23AE"/>
    <w:rsid w:val="009D6DAA"/>
    <w:rsid w:val="00A1788A"/>
    <w:rsid w:val="00A47F6D"/>
    <w:rsid w:val="00AA1541"/>
    <w:rsid w:val="00AA585B"/>
    <w:rsid w:val="00AF72E1"/>
    <w:rsid w:val="00B22638"/>
    <w:rsid w:val="00B34085"/>
    <w:rsid w:val="00B357EB"/>
    <w:rsid w:val="00B60C57"/>
    <w:rsid w:val="00BD0DF3"/>
    <w:rsid w:val="00BD4E43"/>
    <w:rsid w:val="00BE701D"/>
    <w:rsid w:val="00CE2BFD"/>
    <w:rsid w:val="00D009A8"/>
    <w:rsid w:val="00D410EB"/>
    <w:rsid w:val="00D80B0F"/>
    <w:rsid w:val="00DD4BAF"/>
    <w:rsid w:val="00DF0B9E"/>
    <w:rsid w:val="00E45309"/>
    <w:rsid w:val="00E67D8A"/>
    <w:rsid w:val="00EF15CC"/>
    <w:rsid w:val="00F031F0"/>
    <w:rsid w:val="00F40C1C"/>
    <w:rsid w:val="00F845FF"/>
    <w:rsid w:val="00FA3967"/>
    <w:rsid w:val="00FA5724"/>
    <w:rsid w:val="00FE5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2769"/>
  <w15:docId w15:val="{FB667390-0A3A-45A5-ADA3-00859A469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after="15" w:line="251" w:lineRule="auto"/>
        <w:ind w:left="-5" w:hanging="1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2CE"/>
    <w:rPr>
      <w:color w:val="000000"/>
    </w:rPr>
  </w:style>
  <w:style w:type="paragraph" w:styleId="Heading1">
    <w:name w:val="heading 1"/>
    <w:next w:val="Normal"/>
    <w:link w:val="Heading1Char"/>
    <w:uiPriority w:val="9"/>
    <w:qFormat/>
    <w:rsid w:val="00E912CE"/>
    <w:pPr>
      <w:keepNext/>
      <w:keepLines/>
      <w:spacing w:after="65" w:line="240" w:lineRule="auto"/>
      <w:ind w:right="-15"/>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E912CE"/>
    <w:rPr>
      <w:rFonts w:ascii="Arial" w:eastAsia="Arial" w:hAnsi="Arial" w:cs="Arial"/>
      <w:b/>
      <w:color w:val="000000"/>
      <w:sz w:val="22"/>
    </w:rPr>
  </w:style>
  <w:style w:type="table" w:customStyle="1" w:styleId="TableGrid">
    <w:name w:val="TableGrid"/>
    <w:rsid w:val="00E912CE"/>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92946"/>
    <w:pPr>
      <w:ind w:left="720"/>
      <w:contextualSpacing/>
    </w:pPr>
  </w:style>
  <w:style w:type="character" w:styleId="Hyperlink">
    <w:name w:val="Hyperlink"/>
    <w:basedOn w:val="DefaultParagraphFont"/>
    <w:uiPriority w:val="99"/>
    <w:unhideWhenUsed/>
    <w:rsid w:val="00C27870"/>
    <w:rPr>
      <w:color w:val="0563C1" w:themeColor="hyperlink"/>
      <w:u w:val="single"/>
    </w:rPr>
  </w:style>
  <w:style w:type="paragraph" w:styleId="BalloonText">
    <w:name w:val="Balloon Text"/>
    <w:basedOn w:val="Normal"/>
    <w:link w:val="BalloonTextChar"/>
    <w:uiPriority w:val="99"/>
    <w:semiHidden/>
    <w:unhideWhenUsed/>
    <w:rsid w:val="000C76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762C"/>
    <w:rPr>
      <w:rFonts w:ascii="Tahoma" w:eastAsia="Arial" w:hAnsi="Tahoma" w:cs="Tahoma"/>
      <w:color w:val="000000"/>
      <w:sz w:val="16"/>
      <w:szCs w:val="16"/>
    </w:rPr>
  </w:style>
  <w:style w:type="character" w:customStyle="1" w:styleId="apple-converted-space">
    <w:name w:val="apple-converted-space"/>
    <w:basedOn w:val="DefaultParagraphFont"/>
    <w:rsid w:val="004A0F13"/>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kennethrobert.basilio@yahoo.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kennethrb-portfolio.github.io/krnb-resume" TargetMode="External"/><Relationship Id="rId4" Type="http://schemas.openxmlformats.org/officeDocument/2006/relationships/settings" Target="settings.xml"/><Relationship Id="rId9" Type="http://schemas.openxmlformats.org/officeDocument/2006/relationships/hyperlink" Target="https://www.linkedin.com/in/kennethrobertbasil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jjdAOSIL/dY5uhvvT6jPwr7aSA==">CgMxLjA4AHIhMVIwQjdUVFZra2JONjRUVG5OR3VIeFE3SnRCSkdDUmpB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Pages>
  <Words>1362</Words>
  <Characters>7765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AnnLorainne.Paragas</dc:creator>
  <cp:lastModifiedBy>Kenneth Robert N. Basilio</cp:lastModifiedBy>
  <cp:revision>29</cp:revision>
  <dcterms:created xsi:type="dcterms:W3CDTF">2026-09-27T00:32:00Z</dcterms:created>
  <dcterms:modified xsi:type="dcterms:W3CDTF">2026-09-27T02:26:00Z</dcterms:modified>
</cp:coreProperties>
</file>