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B63B" w14:textId="47680ED8" w:rsidR="00B765A9" w:rsidRPr="00B765A9" w:rsidRDefault="00B765A9" w:rsidP="00B765A9">
      <w:r w:rsidRPr="00B765A9">
        <w:rPr>
          <w:b/>
          <w:bCs/>
        </w:rPr>
        <w:t xml:space="preserve"># </w:t>
      </w:r>
      <w:r w:rsidRPr="00B765A9">
        <w:rPr>
          <w:b/>
          <w:bCs/>
        </w:rPr>
        <w:t>以搭配詞操作化人物空間：〈采薇〉中的伯夷</w:t>
      </w:r>
    </w:p>
    <w:p w14:paraId="3BAF9D00" w14:textId="4A9929B9" w:rsidR="00B765A9" w:rsidRPr="00B765A9" w:rsidRDefault="00B765A9" w:rsidP="00B765A9">
      <w:r w:rsidRPr="00B765A9">
        <w:rPr>
          <w:b/>
          <w:bCs/>
        </w:rPr>
        <w:t xml:space="preserve">## </w:t>
      </w:r>
      <w:r w:rsidRPr="00B765A9">
        <w:rPr>
          <w:b/>
          <w:bCs/>
        </w:rPr>
        <w:t>從人物到可計量的位置</w:t>
      </w:r>
    </w:p>
    <w:p w14:paraId="5B26EF93" w14:textId="77777777" w:rsidR="00B765A9" w:rsidRPr="00B765A9" w:rsidRDefault="00B765A9" w:rsidP="00B765A9">
      <w:r w:rsidRPr="00B765A9">
        <w:t xml:space="preserve">Woloch </w:t>
      </w:r>
      <w:proofErr w:type="gramStart"/>
      <w:r w:rsidRPr="00B765A9">
        <w:t>所說的人物</w:t>
      </w:r>
      <w:proofErr w:type="gramEnd"/>
      <w:r w:rsidRPr="00B765A9">
        <w:t>空間，不是人物性格的完整清單，而是敘事話語實際分配給一個角色的有限注意力：一方面，讀者會想像角色有超出文字所見的生活；另一方面，文本真正交付的只是有限的描寫、動作、言語與關係。搭配詞分析可以把這種分配轉成可觀察的局部關係：</w:t>
      </w:r>
      <w:proofErr w:type="gramStart"/>
      <w:r w:rsidRPr="00B765A9">
        <w:t>哪些詞在</w:t>
      </w:r>
      <w:proofErr w:type="gramEnd"/>
      <w:r w:rsidRPr="00B765A9">
        <w:t>統計上比偶然預期更常進入角色名字周圍？但它量到的不是人物本身，也不是角色</w:t>
      </w:r>
      <w:proofErr w:type="gramStart"/>
      <w:r w:rsidRPr="00B765A9">
        <w:t>佔</w:t>
      </w:r>
      <w:proofErr w:type="gramEnd"/>
      <w:r w:rsidRPr="00B765A9">
        <w:t>了多少頁，而是特定語料、分詞</w:t>
      </w:r>
      <w:proofErr w:type="gramStart"/>
      <w:r w:rsidRPr="00B765A9">
        <w:t>和共現窗口</w:t>
      </w:r>
      <w:proofErr w:type="gramEnd"/>
      <w:r w:rsidRPr="00B765A9">
        <w:t>共同製造的詞彙位置。本文因此把</w:t>
      </w:r>
      <w:proofErr w:type="gramStart"/>
      <w:r w:rsidRPr="00B765A9">
        <w:t>搭配詞側寫</w:t>
      </w:r>
      <w:proofErr w:type="gramEnd"/>
      <w:r w:rsidRPr="00B765A9">
        <w:t>當作一種可檢驗、也必須受質疑的「人物空間」操作化。</w:t>
      </w:r>
    </w:p>
    <w:p w14:paraId="7FC1CDCA" w14:textId="77777777" w:rsidR="00B765A9" w:rsidRPr="00B765A9" w:rsidRDefault="00B765A9" w:rsidP="00B765A9"/>
    <w:p w14:paraId="4900B418" w14:textId="77777777" w:rsidR="00B765A9" w:rsidRPr="00B765A9" w:rsidRDefault="00B765A9" w:rsidP="00B765A9">
      <w:r w:rsidRPr="00B765A9">
        <w:t>分析對象是魯迅《故事新編》中的〈采薇〉，聚焦伯夷。故事借用伯夷、叔齊不食周粟的傳說，寫兩位老人在周</w:t>
      </w:r>
      <w:proofErr w:type="gramStart"/>
      <w:r w:rsidRPr="00B765A9">
        <w:t>伐殷前後</w:t>
      </w:r>
      <w:proofErr w:type="gramEnd"/>
      <w:r w:rsidRPr="00B765A9">
        <w:t>的生活，從養老堂一路</w:t>
      </w:r>
      <w:proofErr w:type="gramStart"/>
      <w:r w:rsidRPr="00B765A9">
        <w:t>走到首陽山</w:t>
      </w:r>
      <w:proofErr w:type="gramEnd"/>
      <w:r w:rsidRPr="00B765A9">
        <w:t>。作品與版本資訊參考</w:t>
      </w:r>
      <w:r w:rsidRPr="00B765A9">
        <w:t>[</w:t>
      </w:r>
      <w:proofErr w:type="gramStart"/>
      <w:r w:rsidRPr="00B765A9">
        <w:t>文碩閣</w:t>
      </w:r>
      <w:proofErr w:type="gramEnd"/>
      <w:r w:rsidRPr="00B765A9">
        <w:t>《故事新編》書目頁</w:t>
      </w:r>
      <w:r w:rsidRPr="00B765A9">
        <w:t>](</w:t>
      </w:r>
      <w:r w:rsidRPr="00B765A9">
        <w:rPr>
          <w:u w:val="single"/>
        </w:rPr>
        <w:t>https://www.wenshuoge.com/book/221/%E6%95%85%E4%BA%8B%E6%96%B0%E7%BC%96</w:t>
      </w:r>
      <w:r w:rsidRPr="00B765A9">
        <w:t>)</w:t>
      </w:r>
      <w:r w:rsidRPr="00B765A9">
        <w:t>；該頁列出〈采薇〉為全書八篇之</w:t>
      </w:r>
      <w:proofErr w:type="gramStart"/>
      <w:r w:rsidRPr="00B765A9">
        <w:t>一</w:t>
      </w:r>
      <w:proofErr w:type="gramEnd"/>
      <w:r w:rsidRPr="00B765A9">
        <w:t>。本次計量分析使用工作區提供的簡體</w:t>
      </w:r>
      <w:r w:rsidRPr="00B765A9">
        <w:t xml:space="preserve"> UTF-8 </w:t>
      </w:r>
      <w:r w:rsidRPr="00B765A9">
        <w:t>純文字檔</w:t>
      </w:r>
      <w:r w:rsidRPr="00B765A9">
        <w:t xml:space="preserve"> `data/novel.txt`</w:t>
      </w:r>
      <w:r w:rsidRPr="00B765A9">
        <w:t>，沒有直接從網站擷取全文，因此此處不主張本地檔與網站所載</w:t>
      </w:r>
      <w:proofErr w:type="gramStart"/>
      <w:r w:rsidRPr="00B765A9">
        <w:t>文本逐字</w:t>
      </w:r>
      <w:proofErr w:type="gramEnd"/>
      <w:r w:rsidRPr="00B765A9">
        <w:t>相同。</w:t>
      </w:r>
      <w:proofErr w:type="gramStart"/>
      <w:r w:rsidRPr="00B765A9">
        <w:t>原檔共</w:t>
      </w:r>
      <w:proofErr w:type="gramEnd"/>
      <w:r w:rsidRPr="00B765A9">
        <w:t xml:space="preserve"> 10,132 </w:t>
      </w:r>
      <w:r w:rsidRPr="00B765A9">
        <w:t>個字元、</w:t>
      </w:r>
      <w:r w:rsidRPr="00B765A9">
        <w:t xml:space="preserve">327 </w:t>
      </w:r>
      <w:r w:rsidRPr="00B765A9">
        <w:t>行；轉換後字元數不變。</w:t>
      </w:r>
      <w:r w:rsidRPr="00B765A9">
        <w:t xml:space="preserve">OpenCC </w:t>
      </w:r>
      <w:r w:rsidRPr="00B765A9">
        <w:t>的繁轉簡轉換先作用於整份文本，之後才</w:t>
      </w:r>
      <w:proofErr w:type="gramStart"/>
      <w:r w:rsidRPr="00B765A9">
        <w:t>以句末</w:t>
      </w:r>
      <w:proofErr w:type="gramEnd"/>
      <w:r w:rsidRPr="00B765A9">
        <w:t>標點及換</w:t>
      </w:r>
      <w:proofErr w:type="gramStart"/>
      <w:r w:rsidRPr="00B765A9">
        <w:t>行切分</w:t>
      </w:r>
      <w:proofErr w:type="gramEnd"/>
      <w:r w:rsidRPr="00B765A9">
        <w:t>，再用</w:t>
      </w:r>
      <w:r w:rsidRPr="00B765A9">
        <w:t xml:space="preserve"> jieba </w:t>
      </w:r>
      <w:r w:rsidRPr="00B765A9">
        <w:t>分詞。清理時去掉非中文</w:t>
      </w:r>
      <w:proofErr w:type="gramStart"/>
      <w:r w:rsidRPr="00B765A9">
        <w:t>標點詞元</w:t>
      </w:r>
      <w:proofErr w:type="gramEnd"/>
      <w:r w:rsidRPr="00B765A9">
        <w:t>，</w:t>
      </w:r>
      <w:r w:rsidRPr="00B765A9">
        <w:t xml:space="preserve">qhchina </w:t>
      </w:r>
      <w:r w:rsidRPr="00B765A9">
        <w:t>內建的</w:t>
      </w:r>
      <w:r w:rsidRPr="00B765A9">
        <w:t xml:space="preserve"> `load_stopwords("zh_sim")` </w:t>
      </w:r>
      <w:r w:rsidRPr="00B765A9">
        <w:t>提供</w:t>
      </w:r>
      <w:r w:rsidRPr="00B765A9">
        <w:t xml:space="preserve"> 806 </w:t>
      </w:r>
      <w:r w:rsidRPr="00B765A9">
        <w:t>個簡體中文停用詞；分析過濾器另</w:t>
      </w:r>
      <w:proofErr w:type="gramStart"/>
      <w:r w:rsidRPr="00B765A9">
        <w:t>要求詞長至少</w:t>
      </w:r>
      <w:proofErr w:type="gramEnd"/>
      <w:r w:rsidRPr="00B765A9">
        <w:t>兩字。最終分得</w:t>
      </w:r>
      <w:r w:rsidRPr="00B765A9">
        <w:t xml:space="preserve"> 5,272 </w:t>
      </w:r>
      <w:proofErr w:type="gramStart"/>
      <w:r w:rsidRPr="00B765A9">
        <w:t>個詞元</w:t>
      </w:r>
      <w:proofErr w:type="gramEnd"/>
      <w:r w:rsidRPr="00B765A9">
        <w:t>、</w:t>
      </w:r>
      <w:r w:rsidRPr="00B765A9">
        <w:t xml:space="preserve">374 </w:t>
      </w:r>
      <w:r w:rsidRPr="00B765A9">
        <w:t>個句子，伯夷共</w:t>
      </w:r>
      <w:r w:rsidRPr="00B765A9">
        <w:t xml:space="preserve"> 54 </w:t>
      </w:r>
      <w:proofErr w:type="gramStart"/>
      <w:r w:rsidRPr="00B765A9">
        <w:t>個詞元</w:t>
      </w:r>
      <w:proofErr w:type="gramEnd"/>
      <w:r w:rsidRPr="00B765A9">
        <w:t>。為免姓名被</w:t>
      </w:r>
      <w:r w:rsidRPr="00B765A9">
        <w:t xml:space="preserve"> jieba </w:t>
      </w:r>
      <w:proofErr w:type="gramStart"/>
      <w:r w:rsidRPr="00B765A9">
        <w:t>黏</w:t>
      </w:r>
      <w:proofErr w:type="gramEnd"/>
      <w:r w:rsidRPr="00B765A9">
        <w:t>入相鄰字詞，分詞前把「伯夷」及作為</w:t>
      </w:r>
      <w:proofErr w:type="gramStart"/>
      <w:r w:rsidRPr="00B765A9">
        <w:t>共現詞</w:t>
      </w:r>
      <w:proofErr w:type="gramEnd"/>
      <w:r w:rsidRPr="00B765A9">
        <w:t>的「叔齊」加入詞典；此設定只固定姓名邊界，</w:t>
      </w:r>
      <w:proofErr w:type="gramStart"/>
      <w:r w:rsidRPr="00B765A9">
        <w:t>不</w:t>
      </w:r>
      <w:proofErr w:type="gramEnd"/>
      <w:r w:rsidRPr="00B765A9">
        <w:t>預先挑選其他搭配詞。</w:t>
      </w:r>
    </w:p>
    <w:p w14:paraId="3B09E458" w14:textId="77777777" w:rsidR="00B765A9" w:rsidRPr="00B765A9" w:rsidRDefault="00B765A9" w:rsidP="00B765A9"/>
    <w:p w14:paraId="1642B209" w14:textId="70E26FE0" w:rsidR="00B765A9" w:rsidRPr="00B765A9" w:rsidRDefault="00B765A9" w:rsidP="00B765A9">
      <w:r w:rsidRPr="00B765A9">
        <w:rPr>
          <w:b/>
          <w:bCs/>
        </w:rPr>
        <w:t xml:space="preserve">## </w:t>
      </w:r>
      <w:r w:rsidRPr="00B765A9">
        <w:rPr>
          <w:b/>
          <w:bCs/>
        </w:rPr>
        <w:t>如何計算共現</w:t>
      </w:r>
    </w:p>
    <w:p w14:paraId="17B4C9B4" w14:textId="77777777" w:rsidR="00B765A9" w:rsidRPr="00B765A9" w:rsidRDefault="00B765A9" w:rsidP="00B765A9">
      <w:r w:rsidRPr="00B765A9">
        <w:t>五組分析都使用</w:t>
      </w:r>
      <w:r w:rsidRPr="00B765A9">
        <w:t xml:space="preserve"> `qhchina.analytics.collocations.find_collocates`</w:t>
      </w:r>
      <w:r w:rsidRPr="00B765A9">
        <w:t>，搭配</w:t>
      </w:r>
      <w:proofErr w:type="gramStart"/>
      <w:r w:rsidRPr="00B765A9">
        <w:t>詞表另</w:t>
      </w:r>
      <w:proofErr w:type="gramEnd"/>
      <w:r w:rsidRPr="00B765A9">
        <w:t>計</w:t>
      </w:r>
      <w:r w:rsidRPr="00B765A9">
        <w:t xml:space="preserve"> logDice </w:t>
      </w:r>
      <w:r w:rsidRPr="00B765A9">
        <w:t>與</w:t>
      </w:r>
      <w:r w:rsidRPr="00B765A9">
        <w:t xml:space="preserve"> t-score </w:t>
      </w:r>
      <w:r w:rsidRPr="00B765A9">
        <w:t>以供排序和描述。視窗法</w:t>
      </w:r>
      <w:proofErr w:type="gramStart"/>
      <w:r w:rsidRPr="00B765A9">
        <w:t>採</w:t>
      </w:r>
      <w:proofErr w:type="gramEnd"/>
      <w:r w:rsidRPr="00B765A9">
        <w:t xml:space="preserve"> `method="window"`</w:t>
      </w:r>
      <w:r w:rsidRPr="00B765A9">
        <w:t>，依序設定</w:t>
      </w:r>
      <w:r w:rsidRPr="00B765A9">
        <w:t xml:space="preserve"> `horizon=3`</w:t>
      </w:r>
      <w:r w:rsidRPr="00B765A9">
        <w:t>、</w:t>
      </w:r>
      <w:r w:rsidRPr="00B765A9">
        <w:t>5</w:t>
      </w:r>
      <w:r w:rsidRPr="00B765A9">
        <w:t>、</w:t>
      </w:r>
      <w:r w:rsidRPr="00B765A9">
        <w:t>10</w:t>
      </w:r>
      <w:r w:rsidRPr="00B765A9">
        <w:t>、</w:t>
      </w:r>
      <w:r w:rsidRPr="00B765A9">
        <w:t>15</w:t>
      </w:r>
      <w:r w:rsidRPr="00B765A9">
        <w:t>；句子法設定</w:t>
      </w:r>
      <w:r w:rsidRPr="00B765A9">
        <w:t xml:space="preserve"> `method="sentence"`</w:t>
      </w:r>
      <w:r w:rsidRPr="00B765A9">
        <w:t>，不傳入</w:t>
      </w:r>
      <w:r w:rsidRPr="00B765A9">
        <w:t xml:space="preserve"> horizon</w:t>
      </w:r>
      <w:r w:rsidRPr="00B765A9">
        <w:t>。對每</w:t>
      </w:r>
      <w:proofErr w:type="gramStart"/>
      <w:r w:rsidRPr="00B765A9">
        <w:t>個</w:t>
      </w:r>
      <w:proofErr w:type="gramEnd"/>
      <w:r w:rsidRPr="00B765A9">
        <w:t>候選詞，程式建立二乘</w:t>
      </w:r>
      <w:proofErr w:type="gramStart"/>
      <w:r w:rsidRPr="00B765A9">
        <w:t>二列聯表</w:t>
      </w:r>
      <w:proofErr w:type="gramEnd"/>
      <w:r w:rsidRPr="00B765A9">
        <w:t>：</w:t>
      </w:r>
      <w:r w:rsidRPr="00B765A9">
        <w:t xml:space="preserve">a </w:t>
      </w:r>
      <w:r w:rsidRPr="00B765A9">
        <w:t>是目標詞所在語境中觀察到的搭配詞次數，</w:t>
      </w:r>
      <w:r w:rsidRPr="00B765A9">
        <w:t xml:space="preserve">b </w:t>
      </w:r>
      <w:r w:rsidRPr="00B765A9">
        <w:t>是同一語境中沒有搭配詞的次數，</w:t>
      </w:r>
      <w:r w:rsidRPr="00B765A9">
        <w:t xml:space="preserve">c </w:t>
      </w:r>
      <w:r w:rsidRPr="00B765A9">
        <w:t>是目標語境以外出現搭配詞的</w:t>
      </w:r>
      <w:r w:rsidRPr="00B765A9">
        <w:lastRenderedPageBreak/>
        <w:t>次數，</w:t>
      </w:r>
      <w:r w:rsidRPr="00B765A9">
        <w:t xml:space="preserve">d </w:t>
      </w:r>
      <w:r w:rsidRPr="00B765A9">
        <w:t>則是兩者皆未出現的次數。句子法以句子為語境單位；視窗法則以目標詞左右的</w:t>
      </w:r>
      <w:proofErr w:type="gramStart"/>
      <w:r w:rsidRPr="00B765A9">
        <w:t>詞位形</w:t>
      </w:r>
      <w:proofErr w:type="gramEnd"/>
      <w:r w:rsidRPr="00B765A9">
        <w:t>成語境，因此兩種方法中的「</w:t>
      </w:r>
      <w:proofErr w:type="gramStart"/>
      <w:r w:rsidRPr="00B765A9">
        <w:t>一次共現</w:t>
      </w:r>
      <w:proofErr w:type="gramEnd"/>
      <w:r w:rsidRPr="00B765A9">
        <w:t>」並非同一種觀察單位。</w:t>
      </w:r>
      <w:r w:rsidRPr="00B765A9">
        <w:t xml:space="preserve">`obs_local` </w:t>
      </w:r>
      <w:r w:rsidRPr="00B765A9">
        <w:t>是</w:t>
      </w:r>
      <w:r w:rsidRPr="00B765A9">
        <w:t xml:space="preserve"> a</w:t>
      </w:r>
      <w:r w:rsidRPr="00B765A9">
        <w:t>，</w:t>
      </w:r>
      <w:r w:rsidRPr="00B765A9">
        <w:t xml:space="preserve">`exp_local` </w:t>
      </w:r>
      <w:r w:rsidRPr="00B765A9">
        <w:t>是在獨立假設下由</w:t>
      </w:r>
      <w:proofErr w:type="gramStart"/>
      <w:r w:rsidRPr="00B765A9">
        <w:t>列聯表</w:t>
      </w:r>
      <w:proofErr w:type="gramEnd"/>
      <w:r w:rsidRPr="00B765A9">
        <w:t>邊際總數推得的期望值，</w:t>
      </w:r>
      <w:r w:rsidRPr="00B765A9">
        <w:t xml:space="preserve">`ratio_local` </w:t>
      </w:r>
      <w:r w:rsidRPr="00B765A9">
        <w:t>則呈現觀察值相對期望值的倍數。</w:t>
      </w:r>
    </w:p>
    <w:p w14:paraId="0DAACE58" w14:textId="77777777" w:rsidR="00B765A9" w:rsidRPr="00B765A9" w:rsidRDefault="00B765A9" w:rsidP="00B765A9"/>
    <w:p w14:paraId="6CBAB22D" w14:textId="77777777" w:rsidR="00B765A9" w:rsidRPr="00B765A9" w:rsidRDefault="00B765A9" w:rsidP="00B765A9">
      <w:r w:rsidRPr="00B765A9">
        <w:t xml:space="preserve">Fisher </w:t>
      </w:r>
      <w:r w:rsidRPr="00B765A9">
        <w:t>精確檢定在固定</w:t>
      </w:r>
      <w:proofErr w:type="gramStart"/>
      <w:r w:rsidRPr="00B765A9">
        <w:t>列聯表</w:t>
      </w:r>
      <w:proofErr w:type="gramEnd"/>
      <w:r w:rsidRPr="00B765A9">
        <w:t>邊際總數的條件下，計算觀察到</w:t>
      </w:r>
      <w:proofErr w:type="gramStart"/>
      <w:r w:rsidRPr="00B765A9">
        <w:t>目前共現數</w:t>
      </w:r>
      <w:proofErr w:type="gramEnd"/>
      <w:r w:rsidRPr="00B765A9">
        <w:t>或更極端結果的機率。</w:t>
      </w:r>
      <w:r w:rsidRPr="00B765A9">
        <w:t xml:space="preserve">`alternative="greater"` </w:t>
      </w:r>
      <w:r w:rsidRPr="00B765A9">
        <w:t>是有方向的選擇：本研究問的是搭配詞是否「過度集中」於伯夷語境，而非是否有任何方向的偏離；這符合「比隨機預期更</w:t>
      </w:r>
      <w:proofErr w:type="gramStart"/>
      <w:r w:rsidRPr="00B765A9">
        <w:t>常共現</w:t>
      </w:r>
      <w:proofErr w:type="gramEnd"/>
      <w:r w:rsidRPr="00B765A9">
        <w:t>」的研究問題。小</w:t>
      </w:r>
      <w:r w:rsidRPr="00B765A9">
        <w:t xml:space="preserve"> p </w:t>
      </w:r>
      <w:r w:rsidRPr="00B765A9">
        <w:t>值不代表角色重要、關係有因果，也不表示虛無假設為真的機率，而是在獨立假設成立時，觀察到這種或更強集中度的機率。由於同時測試多個詞，我再使用</w:t>
      </w:r>
      <w:r w:rsidRPr="00B765A9">
        <w:t xml:space="preserve"> Benjamini</w:t>
      </w:r>
      <w:proofErr w:type="gramStart"/>
      <w:r w:rsidRPr="00B765A9">
        <w:t>–</w:t>
      </w:r>
      <w:proofErr w:type="gramEnd"/>
      <w:r w:rsidRPr="00B765A9">
        <w:t>Hochberg</w:t>
      </w:r>
      <w:r w:rsidRPr="00B765A9">
        <w:t>（</w:t>
      </w:r>
      <w:r w:rsidRPr="00B765A9">
        <w:t>`fdr_bh`</w:t>
      </w:r>
      <w:r w:rsidRPr="00B765A9">
        <w:t>）校正控制錯誤發現率。過濾器設定</w:t>
      </w:r>
      <w:r w:rsidRPr="00B765A9">
        <w:t xml:space="preserve"> `max_p=0.05`</w:t>
      </w:r>
      <w:r w:rsidRPr="00B765A9">
        <w:t>、</w:t>
      </w:r>
      <w:r w:rsidRPr="00B765A9">
        <w:t>`max_adjusted_p=0.05`</w:t>
      </w:r>
      <w:r w:rsidRPr="00B765A9">
        <w:t>、</w:t>
      </w:r>
      <w:r w:rsidRPr="00B765A9">
        <w:t xml:space="preserve">`min_word_length=2` </w:t>
      </w:r>
      <w:r w:rsidRPr="00B765A9">
        <w:t>及</w:t>
      </w:r>
      <w:r w:rsidRPr="00B765A9">
        <w:t xml:space="preserve"> qhchina </w:t>
      </w:r>
      <w:r w:rsidRPr="00B765A9">
        <w:t>停用詞；輸出前再明確保留原始與校正後</w:t>
      </w:r>
      <w:r w:rsidRPr="00B765A9">
        <w:t xml:space="preserve"> p </w:t>
      </w:r>
      <w:r w:rsidRPr="00B765A9">
        <w:t>值都嚴格小於</w:t>
      </w:r>
      <w:r w:rsidRPr="00B765A9">
        <w:t xml:space="preserve"> .05 </w:t>
      </w:r>
      <w:r w:rsidRPr="00B765A9">
        <w:t>的列。</w:t>
      </w:r>
      <w:r w:rsidRPr="00B765A9">
        <w:t xml:space="preserve">logDice </w:t>
      </w:r>
      <w:r w:rsidRPr="00B765A9">
        <w:t>是關聯強度描述量，不是顯著性檢定；</w:t>
      </w:r>
      <w:r w:rsidRPr="00B765A9">
        <w:t xml:space="preserve">t-score </w:t>
      </w:r>
      <w:r w:rsidRPr="00B765A9">
        <w:t>則較偏向常見搭配，兩者皆不能取代</w:t>
      </w:r>
      <w:r w:rsidRPr="00B765A9">
        <w:t xml:space="preserve"> p </w:t>
      </w:r>
      <w:r w:rsidRPr="00B765A9">
        <w:t>值。</w:t>
      </w:r>
    </w:p>
    <w:p w14:paraId="515248A1" w14:textId="77777777" w:rsidR="00B765A9" w:rsidRPr="00B765A9" w:rsidRDefault="00B765A9" w:rsidP="00B765A9"/>
    <w:p w14:paraId="47C26707" w14:textId="39EAE421" w:rsidR="00B765A9" w:rsidRPr="00B765A9" w:rsidRDefault="00B765A9" w:rsidP="00B765A9">
      <w:r w:rsidRPr="00B765A9">
        <w:rPr>
          <w:b/>
          <w:bCs/>
        </w:rPr>
        <w:t xml:space="preserve">## </w:t>
      </w:r>
      <w:r w:rsidRPr="00B765A9">
        <w:rPr>
          <w:b/>
          <w:bCs/>
        </w:rPr>
        <w:t>逐步探索與結果</w:t>
      </w:r>
    </w:p>
    <w:p w14:paraId="07F761DF" w14:textId="77777777" w:rsidR="00B765A9" w:rsidRPr="00B765A9" w:rsidRDefault="00B765A9" w:rsidP="00B765A9">
      <w:r w:rsidRPr="00B765A9">
        <w:t>我先以未特別鎖定人名的</w:t>
      </w:r>
      <w:r w:rsidRPr="00B765A9">
        <w:t xml:space="preserve"> jieba </w:t>
      </w:r>
      <w:r w:rsidRPr="00B765A9">
        <w:t>詞典試跑，發現原文有</w:t>
      </w:r>
      <w:r w:rsidRPr="00B765A9">
        <w:t xml:space="preserve"> 54 </w:t>
      </w:r>
      <w:r w:rsidRPr="00B765A9">
        <w:t>次「伯夷」，但只有</w:t>
      </w:r>
      <w:r w:rsidRPr="00B765A9">
        <w:t xml:space="preserve"> 39 </w:t>
      </w:r>
      <w:r w:rsidRPr="00B765A9">
        <w:t>次被切成完全相同</w:t>
      </w:r>
      <w:proofErr w:type="gramStart"/>
      <w:r w:rsidRPr="00B765A9">
        <w:t>的詞元</w:t>
      </w:r>
      <w:proofErr w:type="gramEnd"/>
      <w:r w:rsidRPr="00B765A9">
        <w:t>；像「伯夷想」等</w:t>
      </w:r>
      <w:proofErr w:type="gramStart"/>
      <w:r w:rsidRPr="00B765A9">
        <w:t>黏</w:t>
      </w:r>
      <w:proofErr w:type="gramEnd"/>
      <w:r w:rsidRPr="00B765A9">
        <w:t>連會令</w:t>
      </w:r>
      <w:proofErr w:type="gramStart"/>
      <w:r w:rsidRPr="00B765A9">
        <w:t>目標詞漏計</w:t>
      </w:r>
      <w:proofErr w:type="gramEnd"/>
      <w:r w:rsidRPr="00B765A9">
        <w:t>。此時視窗</w:t>
      </w:r>
      <w:r w:rsidRPr="00B765A9">
        <w:t xml:space="preserve"> 5 </w:t>
      </w:r>
      <w:r w:rsidRPr="00B765A9">
        <w:t>雖回傳</w:t>
      </w:r>
      <w:r w:rsidRPr="00B765A9">
        <w:t xml:space="preserve"> 47 </w:t>
      </w:r>
      <w:proofErr w:type="gramStart"/>
      <w:r w:rsidRPr="00B765A9">
        <w:t>個顯著詞</w:t>
      </w:r>
      <w:proofErr w:type="gramEnd"/>
      <w:r w:rsidRPr="00B765A9">
        <w:t>，許多卻是只觀察到一次的局部片語。這不是角色突然佔據了</w:t>
      </w:r>
      <w:r w:rsidRPr="00B765A9">
        <w:t xml:space="preserve"> 47 </w:t>
      </w:r>
      <w:r w:rsidRPr="00B765A9">
        <w:t>種穩固關係，而是</w:t>
      </w:r>
      <w:proofErr w:type="gramStart"/>
      <w:r w:rsidRPr="00B765A9">
        <w:t>姓名切分造成</w:t>
      </w:r>
      <w:proofErr w:type="gramEnd"/>
      <w:r w:rsidRPr="00B765A9">
        <w:t>的語境與期望值偏差。檢查</w:t>
      </w:r>
      <w:r w:rsidRPr="00B765A9">
        <w:t xml:space="preserve"> token </w:t>
      </w:r>
      <w:r w:rsidRPr="00B765A9">
        <w:t>後，我把兩位人物名加入</w:t>
      </w:r>
      <w:r w:rsidRPr="00B765A9">
        <w:t xml:space="preserve"> jieba </w:t>
      </w:r>
      <w:r w:rsidRPr="00B765A9">
        <w:t>詞典，</w:t>
      </w:r>
      <w:proofErr w:type="gramStart"/>
      <w:r w:rsidRPr="00B765A9">
        <w:t>重新切分並重</w:t>
      </w:r>
      <w:proofErr w:type="gramEnd"/>
      <w:r w:rsidRPr="00B765A9">
        <w:t>跑當時的三種設定。之後為檢驗視窗寬度的影響，再加入</w:t>
      </w:r>
      <w:r w:rsidRPr="00B765A9">
        <w:t xml:space="preserve"> H3 </w:t>
      </w:r>
      <w:r w:rsidRPr="00B765A9">
        <w:t>與</w:t>
      </w:r>
      <w:r w:rsidRPr="00B765A9">
        <w:t xml:space="preserve"> H15</w:t>
      </w:r>
      <w:r w:rsidRPr="00B765A9">
        <w:t>，故最終共有五組設定；以下報告修正分詞後的五組結果。這個修正本身也提醒我們：統計操作化並非透明的窗口，分詞決策會改寫人物空間的輪廓。</w:t>
      </w:r>
    </w:p>
    <w:p w14:paraId="387251D3" w14:textId="77777777" w:rsidR="00B765A9" w:rsidRPr="00B765A9" w:rsidRDefault="00B765A9" w:rsidP="00B765A9"/>
    <w:p w14:paraId="14B9CCC5" w14:textId="77777777" w:rsidR="00B765A9" w:rsidRPr="00B765A9" w:rsidRDefault="00B765A9" w:rsidP="00B765A9">
      <w:r w:rsidRPr="00B765A9">
        <w:t>正式分析中，</w:t>
      </w:r>
      <w:r w:rsidRPr="00B765A9">
        <w:t>H3</w:t>
      </w:r>
      <w:r w:rsidRPr="00B765A9">
        <w:t>、</w:t>
      </w:r>
      <w:r w:rsidRPr="00B765A9">
        <w:t>H5</w:t>
      </w:r>
      <w:r w:rsidRPr="00B765A9">
        <w:t>、</w:t>
      </w:r>
      <w:r w:rsidRPr="00B765A9">
        <w:t>H10</w:t>
      </w:r>
      <w:r w:rsidRPr="00B765A9">
        <w:t>、</w:t>
      </w:r>
      <w:r w:rsidRPr="00B765A9">
        <w:t xml:space="preserve">H15 </w:t>
      </w:r>
      <w:r w:rsidRPr="00B765A9">
        <w:t>與句子法分別留下</w:t>
      </w:r>
      <w:r w:rsidRPr="00B765A9">
        <w:t xml:space="preserve"> 39</w:t>
      </w:r>
      <w:r w:rsidRPr="00B765A9">
        <w:t>、</w:t>
      </w:r>
      <w:r w:rsidRPr="00B765A9">
        <w:t>3</w:t>
      </w:r>
      <w:r w:rsidRPr="00B765A9">
        <w:t>、</w:t>
      </w:r>
      <w:r w:rsidRPr="00B765A9">
        <w:t>9</w:t>
      </w:r>
      <w:r w:rsidRPr="00B765A9">
        <w:t>、</w:t>
      </w:r>
      <w:r w:rsidRPr="00B765A9">
        <w:t>11</w:t>
      </w:r>
      <w:r w:rsidRPr="00B765A9">
        <w:t>、</w:t>
      </w:r>
      <w:r w:rsidRPr="00B765A9">
        <w:t xml:space="preserve">14 </w:t>
      </w:r>
      <w:proofErr w:type="gramStart"/>
      <w:r w:rsidRPr="00B765A9">
        <w:t>個</w:t>
      </w:r>
      <w:proofErr w:type="gramEnd"/>
      <w:r w:rsidRPr="00B765A9">
        <w:t>顯著搭配詞。五組共同的只有「叔齊」，其</w:t>
      </w:r>
      <w:proofErr w:type="gramStart"/>
      <w:r w:rsidRPr="00B765A9">
        <w:t>觀察共現數</w:t>
      </w:r>
      <w:proofErr w:type="gramEnd"/>
      <w:r w:rsidRPr="00B765A9">
        <w:t>依序為</w:t>
      </w:r>
      <w:r w:rsidRPr="00B765A9">
        <w:t xml:space="preserve"> 12</w:t>
      </w:r>
      <w:r w:rsidRPr="00B765A9">
        <w:t>、</w:t>
      </w:r>
      <w:r w:rsidRPr="00B765A9">
        <w:t>18</w:t>
      </w:r>
      <w:r w:rsidRPr="00B765A9">
        <w:t>、</w:t>
      </w:r>
      <w:r w:rsidRPr="00B765A9">
        <w:t>24</w:t>
      </w:r>
      <w:r w:rsidRPr="00B765A9">
        <w:t>、</w:t>
      </w:r>
      <w:r w:rsidRPr="00B765A9">
        <w:t>27</w:t>
      </w:r>
      <w:r w:rsidRPr="00B765A9">
        <w:t>、</w:t>
      </w:r>
      <w:r w:rsidRPr="00B765A9">
        <w:t>28</w:t>
      </w:r>
      <w:r w:rsidRPr="00B765A9">
        <w:t>；句子法的</w:t>
      </w:r>
      <w:r w:rsidRPr="00B765A9">
        <w:t xml:space="preserve"> Fisher </w:t>
      </w:r>
      <w:r w:rsidRPr="00B765A9">
        <w:t>原始</w:t>
      </w:r>
      <w:r w:rsidRPr="00B765A9">
        <w:t xml:space="preserve"> p </w:t>
      </w:r>
      <w:r w:rsidRPr="00B765A9">
        <w:t>值為</w:t>
      </w:r>
      <w:r w:rsidRPr="00B765A9">
        <w:t xml:space="preserve"> 3.63×10⁻¹³</w:t>
      </w:r>
      <w:r w:rsidRPr="00B765A9">
        <w:t>，</w:t>
      </w:r>
      <w:r w:rsidRPr="00B765A9">
        <w:t xml:space="preserve">BH </w:t>
      </w:r>
      <w:r w:rsidRPr="00B765A9">
        <w:t>校正後為</w:t>
      </w:r>
      <w:r w:rsidRPr="00B765A9">
        <w:t xml:space="preserve"> 5.08×10⁻¹²</w:t>
      </w:r>
      <w:r w:rsidRPr="00B765A9">
        <w:t>。</w:t>
      </w:r>
      <w:r w:rsidRPr="00B765A9">
        <w:t xml:space="preserve">H3 </w:t>
      </w:r>
      <w:r w:rsidRPr="00B765A9">
        <w:t>的「叔齊」原始</w:t>
      </w:r>
      <w:r w:rsidRPr="00B765A9">
        <w:t xml:space="preserve"> p </w:t>
      </w:r>
      <w:r w:rsidRPr="00B765A9">
        <w:t>值約</w:t>
      </w:r>
      <w:r w:rsidRPr="00B765A9">
        <w:t xml:space="preserve"> 2.80×10⁻⁶</w:t>
      </w:r>
      <w:r w:rsidRPr="00B765A9">
        <w:t>，校正後約</w:t>
      </w:r>
      <w:r w:rsidRPr="00B765A9">
        <w:t xml:space="preserve"> 1.09×10⁻⁴</w:t>
      </w:r>
      <w:r w:rsidRPr="00B765A9">
        <w:t>；</w:t>
      </w:r>
      <w:r w:rsidRPr="00B765A9">
        <w:t xml:space="preserve">H15 </w:t>
      </w:r>
      <w:r w:rsidRPr="00B765A9">
        <w:t>則分別約</w:t>
      </w:r>
      <w:r w:rsidRPr="00B765A9">
        <w:t xml:space="preserve"> </w:t>
      </w:r>
      <w:r w:rsidRPr="00B765A9">
        <w:lastRenderedPageBreak/>
        <w:t>4.20×10⁻¹⁰</w:t>
      </w:r>
      <w:r w:rsidRPr="00B765A9">
        <w:t>、</w:t>
      </w:r>
      <w:r w:rsidRPr="00B765A9">
        <w:t>4.62×10⁻⁹</w:t>
      </w:r>
      <w:r w:rsidRPr="00B765A9">
        <w:t>。這個關係不只顯著，也在不同視窗下維持最多的</w:t>
      </w:r>
      <w:proofErr w:type="gramStart"/>
      <w:r w:rsidRPr="00B765A9">
        <w:t>觀察共現</w:t>
      </w:r>
      <w:proofErr w:type="gramEnd"/>
      <w:r w:rsidRPr="00B765A9">
        <w:t>，說明伯夷的敘事位置很大程度由叔齊這個關係角色構成。這不是對伯夷單獨心理的直接測量，而是話語反覆把他放在兄弟對話、照應及共同遭遇中。</w:t>
      </w:r>
    </w:p>
    <w:p w14:paraId="36F14F20" w14:textId="77777777" w:rsidR="00B765A9" w:rsidRPr="00B765A9" w:rsidRDefault="00B765A9" w:rsidP="00B765A9"/>
    <w:p w14:paraId="627542E2" w14:textId="77777777" w:rsidR="00B765A9" w:rsidRPr="00B765A9" w:rsidRDefault="00B765A9" w:rsidP="00B765A9">
      <w:r w:rsidRPr="00B765A9">
        <w:t>視窗</w:t>
      </w:r>
      <w:r w:rsidRPr="00B765A9">
        <w:t xml:space="preserve"> 5 </w:t>
      </w:r>
      <w:proofErr w:type="gramStart"/>
      <w:r w:rsidRPr="00B765A9">
        <w:t>的表較短</w:t>
      </w:r>
      <w:proofErr w:type="gramEnd"/>
      <w:r w:rsidRPr="00B765A9">
        <w:t>，除「叔齊」外只見「輕輕」與「向來」。「輕輕」觀察到兩次，分別落在叔齊等人把伯夷抬回養老堂，以及伯夷輕聲詢問叔齊是否又去練拳的段落；一詞同時連到他身體受傷時受到照料，以及日常兄弟交談的低聲節奏。「向來」也出現在伯夷一貫不理閒事、講禮讓等描述附近。</w:t>
      </w:r>
      <w:proofErr w:type="gramStart"/>
      <w:r w:rsidRPr="00B765A9">
        <w:t>窄</w:t>
      </w:r>
      <w:proofErr w:type="gramEnd"/>
      <w:r w:rsidRPr="00B765A9">
        <w:t>窗口因而提供較緊密的局部連結，但容易</w:t>
      </w:r>
      <w:proofErr w:type="gramStart"/>
      <w:r w:rsidRPr="00B765A9">
        <w:t>錯過跨較長</w:t>
      </w:r>
      <w:proofErr w:type="gramEnd"/>
      <w:r w:rsidRPr="00B765A9">
        <w:t>句法距離的線索；而即使經校正，</w:t>
      </w:r>
      <w:proofErr w:type="gramStart"/>
      <w:r w:rsidRPr="00B765A9">
        <w:t>兩次共現仍然</w:t>
      </w:r>
      <w:proofErr w:type="gramEnd"/>
      <w:r w:rsidRPr="00B765A9">
        <w:t>是脆弱的文學證據，需回到</w:t>
      </w:r>
      <w:proofErr w:type="gramStart"/>
      <w:r w:rsidRPr="00B765A9">
        <w:t>原句判</w:t>
      </w:r>
      <w:proofErr w:type="gramEnd"/>
      <w:r w:rsidRPr="00B765A9">
        <w:t>讀。</w:t>
      </w:r>
    </w:p>
    <w:p w14:paraId="4793C426" w14:textId="77777777" w:rsidR="00B765A9" w:rsidRPr="00B765A9" w:rsidRDefault="00B765A9" w:rsidP="00B765A9"/>
    <w:p w14:paraId="0AD8BCCD" w14:textId="77777777" w:rsidR="00B765A9" w:rsidRPr="00B765A9" w:rsidRDefault="00B765A9" w:rsidP="00B765A9">
      <w:r w:rsidRPr="00B765A9">
        <w:t>新增的</w:t>
      </w:r>
      <w:r w:rsidRPr="00B765A9">
        <w:t xml:space="preserve"> H3 </w:t>
      </w:r>
      <w:r w:rsidRPr="00B765A9">
        <w:t>讓這個「窄窗口」效應更明顯：</w:t>
      </w:r>
      <w:proofErr w:type="gramStart"/>
      <w:r w:rsidRPr="00B765A9">
        <w:t>顯著詞暴</w:t>
      </w:r>
      <w:proofErr w:type="gramEnd"/>
      <w:r w:rsidRPr="00B765A9">
        <w:t>增至</w:t>
      </w:r>
      <w:r w:rsidRPr="00B765A9">
        <w:t xml:space="preserve"> 39 </w:t>
      </w:r>
      <w:r w:rsidRPr="00B765A9">
        <w:t>個，但多數只觀察到一次，且不少校正後</w:t>
      </w:r>
      <w:r w:rsidRPr="00B765A9">
        <w:t xml:space="preserve"> p </w:t>
      </w:r>
      <w:r w:rsidRPr="00B765A9">
        <w:t>值貼近</w:t>
      </w:r>
      <w:r w:rsidRPr="00B765A9">
        <w:t xml:space="preserve"> .05</w:t>
      </w:r>
      <w:r w:rsidRPr="00B765A9">
        <w:t>。像「不留心」、「閒事」和「向來」能指向故事開頭對伯夷性格的刻畫；但「床前」、「垂手」等單</w:t>
      </w:r>
      <w:proofErr w:type="gramStart"/>
      <w:r w:rsidRPr="00B765A9">
        <w:t>次詞較</w:t>
      </w:r>
      <w:proofErr w:type="gramEnd"/>
      <w:r w:rsidRPr="00B765A9">
        <w:t>像特定場景的切片，不能視為穩定的人物屬性。窗口縮小後，</w:t>
      </w:r>
      <w:proofErr w:type="gramStart"/>
      <w:r w:rsidRPr="00B765A9">
        <w:t>局部詞位的</w:t>
      </w:r>
      <w:proofErr w:type="gramEnd"/>
      <w:r w:rsidRPr="00B765A9">
        <w:t>期望值也縮小，於是</w:t>
      </w:r>
      <w:proofErr w:type="gramStart"/>
      <w:r w:rsidRPr="00B765A9">
        <w:t>罕見詞更</w:t>
      </w:r>
      <w:proofErr w:type="gramEnd"/>
      <w:r w:rsidRPr="00B765A9">
        <w:t>可能呈現大於預期的比例；</w:t>
      </w:r>
      <w:proofErr w:type="gramStart"/>
      <w:r w:rsidRPr="00B765A9">
        <w:t>顯著詞</w:t>
      </w:r>
      <w:proofErr w:type="gramEnd"/>
      <w:r w:rsidRPr="00B765A9">
        <w:t>變多不等於</w:t>
      </w:r>
      <w:proofErr w:type="gramStart"/>
      <w:r w:rsidRPr="00B765A9">
        <w:t>證據變強</w:t>
      </w:r>
      <w:proofErr w:type="gramEnd"/>
      <w:r w:rsidRPr="00B765A9">
        <w:t>，反而需要</w:t>
      </w:r>
      <w:proofErr w:type="gramStart"/>
      <w:r w:rsidRPr="00B765A9">
        <w:t>逐詞回讀</w:t>
      </w:r>
      <w:proofErr w:type="gramEnd"/>
      <w:r w:rsidRPr="00B765A9">
        <w:t>。</w:t>
      </w:r>
    </w:p>
    <w:p w14:paraId="37CFB387" w14:textId="77777777" w:rsidR="00B765A9" w:rsidRPr="00B765A9" w:rsidRDefault="00B765A9" w:rsidP="00B765A9"/>
    <w:p w14:paraId="36271E95" w14:textId="77777777" w:rsidR="00B765A9" w:rsidRPr="00B765A9" w:rsidRDefault="00B765A9" w:rsidP="00B765A9">
      <w:r w:rsidRPr="00B765A9">
        <w:t>這組穩定的兄弟關係也不是單純的溫情標籤。故事讓叔齊帶回伐</w:t>
      </w:r>
      <w:proofErr w:type="gramStart"/>
      <w:r w:rsidRPr="00B765A9">
        <w:t>紂</w:t>
      </w:r>
      <w:proofErr w:type="gramEnd"/>
      <w:r w:rsidRPr="00B765A9">
        <w:t>消息、推動兩人作出離開養老堂的決定；伯夷則以較慢的身體節奏和道德疑慮回應。</w:t>
      </w:r>
      <w:proofErr w:type="gramStart"/>
      <w:r w:rsidRPr="00B765A9">
        <w:t>共現統計</w:t>
      </w:r>
      <w:proofErr w:type="gramEnd"/>
      <w:r w:rsidRPr="00B765A9">
        <w:t>能顯示兩個名字被共同安置在敘事局部，卻不能辨認誰主動、誰被動，更不能把「叔齊」直接等同於親密或支持。必須把搭配詞放回句子和情節，才能看出這種關係同時包含照料、依賴、爭辯與共同承受外界變化。</w:t>
      </w:r>
    </w:p>
    <w:p w14:paraId="15CCFA1F" w14:textId="77777777" w:rsidR="00B765A9" w:rsidRPr="00B765A9" w:rsidRDefault="00B765A9" w:rsidP="00B765A9"/>
    <w:p w14:paraId="73A42F61" w14:textId="77777777" w:rsidR="00B765A9" w:rsidRPr="00B765A9" w:rsidRDefault="00B765A9" w:rsidP="00B765A9">
      <w:r w:rsidRPr="00B765A9">
        <w:t>視窗擴至</w:t>
      </w:r>
      <w:r w:rsidRPr="00B765A9">
        <w:t xml:space="preserve"> 10 </w:t>
      </w:r>
      <w:r w:rsidRPr="00B765A9">
        <w:t>後，新增「之前」、「一面」、「恭敬」、「衣服」、「年紀」和「回答」等詞。「年紀」及「衣服」把伯夷帶回衰老身體：他因年長跌倒暈厥，也怕冷、披皮袍、慢吞吞穿衣。</w:t>
      </w:r>
      <w:r w:rsidRPr="00B765A9">
        <w:t xml:space="preserve">H15 </w:t>
      </w:r>
      <w:r w:rsidRPr="00B765A9">
        <w:t>有</w:t>
      </w:r>
      <w:r w:rsidRPr="00B765A9">
        <w:t xml:space="preserve"> 11 </w:t>
      </w:r>
      <w:r w:rsidRPr="00B765A9">
        <w:t>詞，其中「怕冷」、「年紀」、「張開」等延續身體描寫；相較其他設定獨有的「一天」和「蒼白」，則把時間節奏與面色帶入側寫。句子法以</w:t>
      </w:r>
      <w:r w:rsidRPr="00B765A9">
        <w:t xml:space="preserve"> 14 </w:t>
      </w:r>
      <w:proofErr w:type="gramStart"/>
      <w:r w:rsidRPr="00B765A9">
        <w:t>個</w:t>
      </w:r>
      <w:proofErr w:type="gramEnd"/>
      <w:r w:rsidRPr="00B765A9">
        <w:t>詞呈現更完整的場景關係，還包括「</w:t>
      </w:r>
      <w:proofErr w:type="gramStart"/>
      <w:r w:rsidRPr="00B765A9">
        <w:t>階沿</w:t>
      </w:r>
      <w:proofErr w:type="gramEnd"/>
      <w:r w:rsidRPr="00B765A9">
        <w:t>」、「坐在」、「慢吞吞」和「樵夫」等，指向故事開端怕冷、遲起、受傷後需要</w:t>
      </w:r>
      <w:proofErr w:type="gramStart"/>
      <w:r w:rsidRPr="00B765A9">
        <w:t>別人扶</w:t>
      </w:r>
      <w:r w:rsidRPr="00B765A9">
        <w:lastRenderedPageBreak/>
        <w:t>抬的</w:t>
      </w:r>
      <w:proofErr w:type="gramEnd"/>
      <w:r w:rsidRPr="00B765A9">
        <w:t>伯夷。句子法把</w:t>
      </w:r>
      <w:proofErr w:type="gramStart"/>
      <w:r w:rsidRPr="00B765A9">
        <w:t>同句中相隔</w:t>
      </w:r>
      <w:proofErr w:type="gramEnd"/>
      <w:r w:rsidRPr="00B765A9">
        <w:t>較遠的描述納入，因此能呈現身體狀態和行動情境，代價是更廣</w:t>
      </w:r>
      <w:proofErr w:type="gramStart"/>
      <w:r w:rsidRPr="00B765A9">
        <w:t>的共現可能</w:t>
      </w:r>
      <w:proofErr w:type="gramEnd"/>
      <w:r w:rsidRPr="00B765A9">
        <w:t>將只是場景並置</w:t>
      </w:r>
      <w:proofErr w:type="gramStart"/>
      <w:r w:rsidRPr="00B765A9">
        <w:t>的詞連在</w:t>
      </w:r>
      <w:proofErr w:type="gramEnd"/>
      <w:r w:rsidRPr="00B765A9">
        <w:t>一起。「好像」在句子法</w:t>
      </w:r>
      <w:r w:rsidRPr="00B765A9">
        <w:t xml:space="preserve"> p </w:t>
      </w:r>
      <w:r w:rsidRPr="00B765A9">
        <w:t>值約</w:t>
      </w:r>
      <w:r w:rsidRPr="00B765A9">
        <w:t xml:space="preserve"> .04997</w:t>
      </w:r>
      <w:r w:rsidRPr="00B765A9">
        <w:t>，剛好通過門檻；這種邊界結果尤其不應過度詮釋。</w:t>
      </w:r>
    </w:p>
    <w:p w14:paraId="7CBA9E4F" w14:textId="77777777" w:rsidR="00B765A9" w:rsidRPr="00B765A9" w:rsidRDefault="00B765A9" w:rsidP="00B765A9"/>
    <w:p w14:paraId="1E58497E" w14:textId="77777777" w:rsidR="00B765A9" w:rsidRPr="00B765A9" w:rsidRDefault="00B765A9" w:rsidP="00B765A9">
      <w:r w:rsidRPr="00B765A9">
        <w:t>比較結果不是單純的「窗口越大越好」。</w:t>
      </w:r>
      <w:r w:rsidRPr="00B765A9">
        <w:t xml:space="preserve">H3 </w:t>
      </w:r>
      <w:r w:rsidRPr="00B765A9">
        <w:t>的</w:t>
      </w:r>
      <w:r w:rsidRPr="00B765A9">
        <w:t xml:space="preserve"> 39 </w:t>
      </w:r>
      <w:r w:rsidRPr="00B765A9">
        <w:t>詞主要是單次近鄰，</w:t>
      </w:r>
      <w:r w:rsidRPr="00B765A9">
        <w:t xml:space="preserve">H5 </w:t>
      </w:r>
      <w:r w:rsidRPr="00B765A9">
        <w:t>的</w:t>
      </w:r>
      <w:r w:rsidRPr="00B765A9">
        <w:t xml:space="preserve"> 3 </w:t>
      </w:r>
      <w:r w:rsidRPr="00B765A9">
        <w:t>詞最精簡；</w:t>
      </w:r>
      <w:r w:rsidRPr="00B765A9">
        <w:t xml:space="preserve">H10 </w:t>
      </w:r>
      <w:r w:rsidRPr="00B765A9">
        <w:t>的</w:t>
      </w:r>
      <w:r w:rsidRPr="00B765A9">
        <w:t xml:space="preserve"> 9 </w:t>
      </w:r>
      <w:r w:rsidRPr="00B765A9">
        <w:t>詞增加「恭敬」與「回答」等互動線索，</w:t>
      </w:r>
      <w:r w:rsidRPr="00B765A9">
        <w:t xml:space="preserve">H15 </w:t>
      </w:r>
      <w:r w:rsidRPr="00B765A9">
        <w:t>的</w:t>
      </w:r>
      <w:r w:rsidRPr="00B765A9">
        <w:t xml:space="preserve"> 11 </w:t>
      </w:r>
      <w:proofErr w:type="gramStart"/>
      <w:r w:rsidRPr="00B765A9">
        <w:t>詞又帶</w:t>
      </w:r>
      <w:proofErr w:type="gramEnd"/>
      <w:r w:rsidRPr="00B765A9">
        <w:t>出「一天」、「蒼白」等</w:t>
      </w:r>
      <w:proofErr w:type="gramStart"/>
      <w:r w:rsidRPr="00B765A9">
        <w:t>較遠語境</w:t>
      </w:r>
      <w:proofErr w:type="gramEnd"/>
      <w:r w:rsidRPr="00B765A9">
        <w:t>；句子法的</w:t>
      </w:r>
      <w:r w:rsidRPr="00B765A9">
        <w:t xml:space="preserve"> 14 </w:t>
      </w:r>
      <w:proofErr w:type="gramStart"/>
      <w:r w:rsidRPr="00B765A9">
        <w:t>詞則納入</w:t>
      </w:r>
      <w:proofErr w:type="gramEnd"/>
      <w:r w:rsidRPr="00B765A9">
        <w:t>「</w:t>
      </w:r>
      <w:proofErr w:type="gramStart"/>
      <w:r w:rsidRPr="00B765A9">
        <w:t>階沿</w:t>
      </w:r>
      <w:proofErr w:type="gramEnd"/>
      <w:r w:rsidRPr="00B765A9">
        <w:t>」、「怕冷」</w:t>
      </w:r>
      <w:proofErr w:type="gramStart"/>
      <w:r w:rsidRPr="00B765A9">
        <w:t>等整句場景</w:t>
      </w:r>
      <w:proofErr w:type="gramEnd"/>
      <w:r w:rsidRPr="00B765A9">
        <w:t>詞。唯一五組皆有的是「叔齊」，其餘搭配</w:t>
      </w:r>
      <w:proofErr w:type="gramStart"/>
      <w:r w:rsidRPr="00B765A9">
        <w:t>詞隨語</w:t>
      </w:r>
      <w:proofErr w:type="gramEnd"/>
      <w:r w:rsidRPr="00B765A9">
        <w:t>境定義改變。</w:t>
      </w:r>
      <w:r w:rsidRPr="00B765A9">
        <w:t xml:space="preserve">H3 </w:t>
      </w:r>
      <w:proofErr w:type="gramStart"/>
      <w:r w:rsidRPr="00B765A9">
        <w:t>的詞數最多</w:t>
      </w:r>
      <w:proofErr w:type="gramEnd"/>
      <w:r w:rsidRPr="00B765A9">
        <w:t>，並不表示人物空間更大或其證據更強；</w:t>
      </w:r>
      <w:r w:rsidRPr="00B765A9">
        <w:t xml:space="preserve">H15 </w:t>
      </w:r>
      <w:r w:rsidRPr="00B765A9">
        <w:t>和句子</w:t>
      </w:r>
      <w:proofErr w:type="gramStart"/>
      <w:r w:rsidRPr="00B765A9">
        <w:t>法詞數</w:t>
      </w:r>
      <w:proofErr w:type="gramEnd"/>
      <w:r w:rsidRPr="00B765A9">
        <w:t>相近，也不表示它們量到相同語境。差異是統計上的語境半徑不同。同理，</w:t>
      </w:r>
      <w:proofErr w:type="gramStart"/>
      <w:r w:rsidRPr="00B765A9">
        <w:t>詞表中</w:t>
      </w:r>
      <w:proofErr w:type="gramEnd"/>
      <w:r w:rsidRPr="00B765A9">
        <w:t>沒有出現某項性格或主題，也不能推論小說未描寫它，只表示它未在此設定下通過頻率、停用詞、長度及顯著性門檻。</w:t>
      </w:r>
    </w:p>
    <w:p w14:paraId="3C0825F0" w14:textId="77777777" w:rsidR="00B765A9" w:rsidRPr="00B765A9" w:rsidRDefault="00B765A9" w:rsidP="00B765A9"/>
    <w:p w14:paraId="7C3AF010" w14:textId="033E944B" w:rsidR="00B765A9" w:rsidRPr="00B765A9" w:rsidRDefault="00B765A9" w:rsidP="00B765A9">
      <w:r w:rsidRPr="00B765A9">
        <w:rPr>
          <w:b/>
          <w:bCs/>
        </w:rPr>
        <w:t xml:space="preserve">## </w:t>
      </w:r>
      <w:r w:rsidRPr="00B765A9">
        <w:rPr>
          <w:b/>
          <w:bCs/>
        </w:rPr>
        <w:t>人物空間的意義與限度</w:t>
      </w:r>
    </w:p>
    <w:p w14:paraId="7C189E7A" w14:textId="77777777" w:rsidR="00B765A9" w:rsidRPr="00B765A9" w:rsidRDefault="00B765A9" w:rsidP="00B765A9">
      <w:r w:rsidRPr="00B765A9">
        <w:t>若把人物空間理解為敘述資源如何聚集到角色身上，結果同時支持並修正</w:t>
      </w:r>
      <w:r w:rsidRPr="00B765A9">
        <w:t xml:space="preserve"> Woloch</w:t>
      </w:r>
      <w:r w:rsidRPr="00B765A9">
        <w:t>。支持之處是，伯夷並非抽象的「伯夷讓國」典故：局部詞彙把他建構成一位衰老、怕冷、遲緩、需要照料的人，也把他放在叔齊的陪伴與對話裡。這些位置相互限制：叔齊是行動較多、常帶來外界消息的人，伯夷則多以回應、勸止和身體反應出現。即使只看姓名搭配詞，我們仍看見敘事如何將角色分配成不同的行動與被照料位置。然而，統計模型只顯示詞彙是否在指定語境中集中，</w:t>
      </w:r>
      <w:proofErr w:type="gramStart"/>
      <w:r w:rsidRPr="00B765A9">
        <w:t>不</w:t>
      </w:r>
      <w:proofErr w:type="gramEnd"/>
      <w:r w:rsidRPr="00B765A9">
        <w:t>能量出「被暗示的人」的完整性，也不能把角色在全文中的篇幅、視角、內心或讀者同情簡化成一個</w:t>
      </w:r>
      <w:proofErr w:type="gramStart"/>
      <w:r w:rsidRPr="00B765A9">
        <w:t>顯著詞數</w:t>
      </w:r>
      <w:proofErr w:type="gramEnd"/>
      <w:r w:rsidRPr="00B765A9">
        <w:t>。伯夷最重要的空間也可能在沉默、反諷、典故重寫</w:t>
      </w:r>
      <w:proofErr w:type="gramStart"/>
      <w:r w:rsidRPr="00B765A9">
        <w:t>或整章情節</w:t>
      </w:r>
      <w:proofErr w:type="gramEnd"/>
      <w:r w:rsidRPr="00B765A9">
        <w:t>中，而不是兩字以上的近鄰詞。</w:t>
      </w:r>
    </w:p>
    <w:p w14:paraId="5784BA83" w14:textId="77777777" w:rsidR="00B765A9" w:rsidRPr="00B765A9" w:rsidRDefault="00B765A9" w:rsidP="00B765A9"/>
    <w:p w14:paraId="19F407BD" w14:textId="77777777" w:rsidR="00B765A9" w:rsidRPr="00B765A9" w:rsidRDefault="00B765A9" w:rsidP="00B765A9">
      <w:proofErr w:type="gramStart"/>
      <w:r w:rsidRPr="00B765A9">
        <w:t>此外，</w:t>
      </w:r>
      <w:proofErr w:type="gramEnd"/>
      <w:r w:rsidRPr="00B765A9">
        <w:t>本研究只分析單篇小說、單一姓名，以現代簡體停</w:t>
      </w:r>
      <w:proofErr w:type="gramStart"/>
      <w:r w:rsidRPr="00B765A9">
        <w:t>用詞表處理</w:t>
      </w:r>
      <w:proofErr w:type="gramEnd"/>
      <w:r w:rsidRPr="00B765A9">
        <w:t>一篇帶有古典語彙的作品。</w:t>
      </w:r>
      <w:r w:rsidRPr="00B765A9">
        <w:t xml:space="preserve">OpenCC </w:t>
      </w:r>
      <w:r w:rsidRPr="00B765A9">
        <w:t>只統一字形，不會消除用詞時代差異；</w:t>
      </w:r>
      <w:r w:rsidRPr="00B765A9">
        <w:t xml:space="preserve">jieba </w:t>
      </w:r>
      <w:r w:rsidRPr="00B765A9">
        <w:t>的詞典</w:t>
      </w:r>
      <w:proofErr w:type="gramStart"/>
      <w:r w:rsidRPr="00B765A9">
        <w:t>和句末切分</w:t>
      </w:r>
      <w:proofErr w:type="gramEnd"/>
      <w:r w:rsidRPr="00B765A9">
        <w:t>規則仍會影響結果。窗口中重疊</w:t>
      </w:r>
      <w:proofErr w:type="gramStart"/>
      <w:r w:rsidRPr="00B765A9">
        <w:t>的詞位</w:t>
      </w:r>
      <w:proofErr w:type="gramEnd"/>
      <w:r w:rsidRPr="00B765A9">
        <w:t>、同一句內多次出現的人名，以及人物在對話中的引用，都可能違反</w:t>
      </w:r>
      <w:r w:rsidRPr="00B765A9">
        <w:t xml:space="preserve"> Fisher </w:t>
      </w:r>
      <w:r w:rsidRPr="00B765A9">
        <w:t>檢定</w:t>
      </w:r>
      <w:proofErr w:type="gramStart"/>
      <w:r w:rsidRPr="00B765A9">
        <w:t>把列聯表</w:t>
      </w:r>
      <w:proofErr w:type="gramEnd"/>
      <w:r w:rsidRPr="00B765A9">
        <w:t>視為獨立觀察的直覺前提。</w:t>
      </w:r>
      <w:r w:rsidRPr="00B765A9">
        <w:t xml:space="preserve">BH </w:t>
      </w:r>
      <w:r w:rsidRPr="00B765A9">
        <w:t>校正降低多重檢定造成的假陽性，卻不會修補分詞、語料代表性或模型假設。最後，搭配詞也不辨認「誰在說」某個詞：伯夷、叔齊、敘</w:t>
      </w:r>
      <w:r w:rsidRPr="00B765A9">
        <w:lastRenderedPageBreak/>
        <w:t>述者或群眾的評價可能混在同一語料中。若改以章節、說話者、指稱代詞或其他角色作為目標，人物空間會呈現不同切面。</w:t>
      </w:r>
    </w:p>
    <w:p w14:paraId="41D99076" w14:textId="77777777" w:rsidR="00B765A9" w:rsidRPr="00B765A9" w:rsidRDefault="00B765A9" w:rsidP="00B765A9"/>
    <w:p w14:paraId="5287DE8D" w14:textId="77777777" w:rsidR="00B765A9" w:rsidRPr="00B765A9" w:rsidRDefault="00B765A9" w:rsidP="00B765A9">
      <w:r w:rsidRPr="00B765A9">
        <w:t>因此，搭配詞適合把人物空間變成一組可重現、能互相比較的話語關聯，而不是替文學詮釋下最後判決。這</w:t>
      </w:r>
      <w:proofErr w:type="gramStart"/>
      <w:r w:rsidRPr="00B765A9">
        <w:t>份側寫最</w:t>
      </w:r>
      <w:proofErr w:type="gramEnd"/>
      <w:r w:rsidRPr="00B765A9">
        <w:t>有力的訊息不是一張固定的伯夷性格表，而是五組設定都凸顯叔齊，並由身體與照料</w:t>
      </w:r>
      <w:proofErr w:type="gramStart"/>
      <w:r w:rsidRPr="00B765A9">
        <w:t>詞補出</w:t>
      </w:r>
      <w:proofErr w:type="gramEnd"/>
      <w:r w:rsidRPr="00B765A9">
        <w:t>伯夷有限而具體的位置。當視窗、分詞或角色改變時，這個位置也會改變；正是這種可變性，讓統計結果既能檢驗</w:t>
      </w:r>
      <w:r w:rsidRPr="00B765A9">
        <w:t xml:space="preserve"> Woloch </w:t>
      </w:r>
      <w:r w:rsidRPr="00B765A9">
        <w:t>關於注意力分配的主張，也迫使我們追問：</w:t>
      </w:r>
      <w:proofErr w:type="gramStart"/>
      <w:r w:rsidRPr="00B765A9">
        <w:t>哪些文本</w:t>
      </w:r>
      <w:proofErr w:type="gramEnd"/>
      <w:r w:rsidRPr="00B765A9">
        <w:t>選擇先決定了我們看見的「人物空間」？</w:t>
      </w:r>
    </w:p>
    <w:p w14:paraId="41719F57" w14:textId="77777777" w:rsidR="00B765A9" w:rsidRPr="00B765A9" w:rsidRDefault="00B765A9" w:rsidP="00B765A9"/>
    <w:p w14:paraId="2E914EF4" w14:textId="12CBAD9B" w:rsidR="00B765A9" w:rsidRPr="00B765A9" w:rsidRDefault="00B765A9" w:rsidP="00B765A9">
      <w:r w:rsidRPr="00B765A9">
        <w:rPr>
          <w:b/>
          <w:bCs/>
        </w:rPr>
        <w:t xml:space="preserve">## </w:t>
      </w:r>
      <w:r w:rsidRPr="00B765A9">
        <w:rPr>
          <w:b/>
          <w:bCs/>
        </w:rPr>
        <w:t>參考文獻</w:t>
      </w:r>
    </w:p>
    <w:p w14:paraId="178EAC40" w14:textId="77777777" w:rsidR="00B765A9" w:rsidRPr="00B765A9" w:rsidRDefault="00B765A9" w:rsidP="00B765A9">
      <w:r w:rsidRPr="00B765A9">
        <w:t xml:space="preserve">Woloch, Alex. </w:t>
      </w:r>
      <w:r w:rsidRPr="00B765A9">
        <w:rPr>
          <w:i/>
          <w:iCs/>
        </w:rPr>
        <w:t>*The One vs. the Many: Minor Characters and the Space of the Protagonist in the Novel*</w:t>
      </w:r>
      <w:r w:rsidRPr="00B765A9">
        <w:t>. Princeton University Press, 2003</w:t>
      </w:r>
      <w:r w:rsidRPr="00B765A9">
        <w:t>。魯迅，〈采薇〉，《故事新編》，</w:t>
      </w:r>
      <w:r w:rsidRPr="00B765A9">
        <w:t>1935</w:t>
      </w:r>
      <w:r w:rsidRPr="00B765A9">
        <w:t>。</w:t>
      </w:r>
      <w:proofErr w:type="gramStart"/>
      <w:r w:rsidRPr="00B765A9">
        <w:t>文碩閣</w:t>
      </w:r>
      <w:proofErr w:type="gramEnd"/>
      <w:r w:rsidRPr="00B765A9">
        <w:t>，</w:t>
      </w:r>
      <w:r w:rsidRPr="00B765A9">
        <w:t>[</w:t>
      </w:r>
      <w:r w:rsidRPr="00B765A9">
        <w:t>《故事新編》書目頁</w:t>
      </w:r>
      <w:r w:rsidRPr="00B765A9">
        <w:t>](</w:t>
      </w:r>
      <w:r w:rsidRPr="00B765A9">
        <w:rPr>
          <w:u w:val="single"/>
        </w:rPr>
        <w:t>https://www.wenshuoge.com/book/221/%E6%95%85%E4%BA%8B%E6%96%B0%E7%BC%96</w:t>
      </w:r>
      <w:r w:rsidRPr="00B765A9">
        <w:t>)</w:t>
      </w:r>
      <w:r w:rsidRPr="00B765A9">
        <w:t>，作品與篇目資訊。</w:t>
      </w:r>
      <w:r w:rsidRPr="00B765A9">
        <w:t>Evert, Stefan. “Corpora and Collocations.” 2008</w:t>
      </w:r>
      <w:r w:rsidRPr="00B765A9">
        <w:t>。</w:t>
      </w:r>
      <w:r w:rsidRPr="00B765A9">
        <w:t xml:space="preserve">Dunning, Ted. “Accurate Methods for the Statistics of Surprise and Coincidence.” </w:t>
      </w:r>
      <w:r w:rsidRPr="00B765A9">
        <w:rPr>
          <w:i/>
          <w:iCs/>
        </w:rPr>
        <w:t>*Computational Linguistics*</w:t>
      </w:r>
      <w:r w:rsidRPr="00B765A9">
        <w:t>, 1993</w:t>
      </w:r>
      <w:r w:rsidRPr="00B765A9">
        <w:t>。</w:t>
      </w:r>
    </w:p>
    <w:p w14:paraId="7352D56F" w14:textId="77777777" w:rsidR="00A758F8" w:rsidRDefault="00A758F8"/>
    <w:sectPr w:rsidR="00A758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681D" w14:textId="77777777" w:rsidR="00833DFE" w:rsidRDefault="00833DFE" w:rsidP="00D073D2">
      <w:pPr>
        <w:spacing w:after="0" w:line="240" w:lineRule="auto"/>
      </w:pPr>
      <w:r>
        <w:separator/>
      </w:r>
    </w:p>
  </w:endnote>
  <w:endnote w:type="continuationSeparator" w:id="0">
    <w:p w14:paraId="2CD1B8E5" w14:textId="77777777" w:rsidR="00833DFE" w:rsidRDefault="00833DFE" w:rsidP="00D07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CE399" w14:textId="77777777" w:rsidR="00833DFE" w:rsidRDefault="00833DFE" w:rsidP="00D073D2">
      <w:pPr>
        <w:spacing w:after="0" w:line="240" w:lineRule="auto"/>
      </w:pPr>
      <w:r>
        <w:separator/>
      </w:r>
    </w:p>
  </w:footnote>
  <w:footnote w:type="continuationSeparator" w:id="0">
    <w:p w14:paraId="41A09275" w14:textId="77777777" w:rsidR="00833DFE" w:rsidRDefault="00833DFE" w:rsidP="00D073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AD"/>
    <w:rsid w:val="00056C8A"/>
    <w:rsid w:val="001371AC"/>
    <w:rsid w:val="001672F8"/>
    <w:rsid w:val="002950F7"/>
    <w:rsid w:val="00705547"/>
    <w:rsid w:val="00811A6E"/>
    <w:rsid w:val="00833DFE"/>
    <w:rsid w:val="00940DCD"/>
    <w:rsid w:val="00A758F8"/>
    <w:rsid w:val="00B765A9"/>
    <w:rsid w:val="00CE4759"/>
    <w:rsid w:val="00D073D2"/>
    <w:rsid w:val="00D2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32C9"/>
  <w15:chartTrackingRefBased/>
  <w15:docId w15:val="{0730C5FD-B96F-4C13-BEEC-B6095D29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5A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5A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5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5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5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5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75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7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75A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7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75A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75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75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75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7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5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5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7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7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5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75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75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73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7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73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Law /ELEARN - ELEARN</dc:creator>
  <cp:keywords/>
  <dc:description/>
  <cp:lastModifiedBy>Joe Law /ELEARN - ELEARN</cp:lastModifiedBy>
  <cp:revision>5</cp:revision>
  <cp:lastPrinted>2026-10-06T06:57:00Z</cp:lastPrinted>
  <dcterms:created xsi:type="dcterms:W3CDTF">2026-10-05T01:51:00Z</dcterms:created>
  <dcterms:modified xsi:type="dcterms:W3CDTF">2026-10-06T06:58:00Z</dcterms:modified>
</cp:coreProperties>
</file>