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VPN ENTRE CISCO RV042 X OPENSWAN + AWS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