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CRIANDO SERVIÇO PERSONALIZADO SYSTEMD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touch /etc/systemd/system/meu_servico</w:t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script do servico</w:t>
      </w:r>
      <w:r w:rsidDel="00000000" w:rsidR="00000000" w:rsidRPr="00000000">
        <w:rPr>
          <w:rtl w:val="0"/>
        </w:rPr>
        <w:br w:type="textWrapping"/>
        <w:t xml:space="preserve">vi /etc/systemd/system/meu_servico</w:t>
        <w:tab/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edita o arquivo</w:t>
      </w:r>
      <w:r w:rsidDel="00000000" w:rsidR="00000000" w:rsidRPr="00000000">
        <w:rPr>
          <w:rtl w:val="0"/>
        </w:rPr>
        <w:br w:type="textWrapping"/>
        <w:t xml:space="preserve">        </w:t>
        <w:br w:type="textWrapping"/>
        <w:tab/>
        <w:t xml:space="preserve">[install]</w:t>
        <w:tab/>
        <w:tab/>
        <w:tab/>
        <w:tab/>
        <w:br w:type="textWrapping"/>
        <w:tab/>
        <w:t xml:space="preserve">WantedBy=multi-user.target</w:t>
        <w:tab/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diz que ele vai iniciar junto com a targer multi.user</w:t>
      </w:r>
      <w:r w:rsidDel="00000000" w:rsidR="00000000" w:rsidRPr="00000000">
        <w:rPr>
          <w:rtl w:val="0"/>
        </w:rPr>
        <w:br w:type="textWrapping"/>
        <w:br w:type="textWrapping"/>
        <w:t xml:space="preserve">ln -s /etc/systemd/system/meu_servico    \ /etc/system.d/system/multi-user.target.wants/meu_servico     //</w:t>
      </w:r>
      <w:r w:rsidDel="00000000" w:rsidR="00000000" w:rsidRPr="00000000">
        <w:rPr>
          <w:sz w:val="16"/>
          <w:szCs w:val="16"/>
          <w:rtl w:val="0"/>
        </w:rPr>
        <w:t xml:space="preserve">cria um link simbólico do novo serviço</w:t>
      </w:r>
      <w:r w:rsidDel="00000000" w:rsidR="00000000" w:rsidRPr="00000000">
        <w:rPr>
          <w:rtl w:val="0"/>
        </w:rPr>
        <w:br w:type="textWrapping"/>
        <w:t xml:space="preserve">systemctl deamon reload</w:t>
        <w:tab/>
        <w:tab/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recarregue as configurações do deamon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HABILITANDO INICIALIZAÇÃO AUTOMÁTICA DE UM SERVIÇO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systemctl list-unit-files | grep ntpd.service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ntpd.service                            </w:t>
        <w:tab/>
      </w:r>
      <w:r w:rsidDel="00000000" w:rsidR="00000000" w:rsidRPr="00000000">
        <w:rPr>
          <w:b w:val="1"/>
          <w:rtl w:val="0"/>
        </w:rPr>
        <w:t xml:space="preserve">disabled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systemctl enable ntpd.service</w:t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habilita a inicialização automática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Created symlink from /etc/systemd/system/multi-user.target.wants/ntpd.service to /usr/lib/systemd/system/ntpd.service.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systemctl status ntpd.service</w:t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checa o estado do serviço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● ntpd.service - Network Time Service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Loaded: loaded (/usr/lib/systemd/system/ntpd.service; </w:t>
      </w:r>
      <w:r w:rsidDel="00000000" w:rsidR="00000000" w:rsidRPr="00000000">
        <w:rPr>
          <w:b w:val="1"/>
          <w:i w:val="1"/>
          <w:rtl w:val="0"/>
        </w:rPr>
        <w:t xml:space="preserve">enabled</w:t>
      </w:r>
      <w:r w:rsidDel="00000000" w:rsidR="00000000" w:rsidRPr="00000000">
        <w:rPr>
          <w:i w:val="1"/>
          <w:rtl w:val="0"/>
        </w:rPr>
        <w:t xml:space="preserve">; vendor preset: disabled)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Active: inactive (dead)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systemctl list-unit-files | grep ntpd.service</w:t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confirmando se está habilitado na inicialização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ntpd.service                            </w:t>
        <w:tab/>
      </w:r>
      <w:r w:rsidDel="00000000" w:rsidR="00000000" w:rsidRPr="00000000">
        <w:rPr>
          <w:b w:val="1"/>
          <w:rtl w:val="0"/>
        </w:rPr>
        <w:t xml:space="preserve">enabled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systemctl start sshd.service</w:t>
        <w:tab/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{start,stop,reload,status,restart,enable,disable} um serviço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