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INSTALAR E CONFIGURAR O SAMBA NO CENTOS 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yum install samba samba-client samba-doc</w:t>
        <w:tab/>
        <w:tab/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/instalando o samba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diretório onde ficam os arquivos de manual do samba … /usr/share/doc/samba-*/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systemctl start smb.service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inicia o serviço smb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systemctl start nmb.service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inicia o serviço netBIOS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systemctl enable smb.service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habilita a inicialização do smb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systemctl enable nmb.service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habilita a inicialização do netBIOS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CONFIGURANDO O ACESSO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vim /etc/samba/smb.conf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adicionar a configuração abaixo em smb.conf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workgroup = TESTGROUP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grupo ou domínio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#   </w:t>
        <w:tab/>
        <w:t xml:space="preserve">server string = Samba Server Version %v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Tipo um comentário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server string = Samba Test System</w:t>
        <w:tab/>
        <w:tab/>
        <w:tab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netbios name = MYTEST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Nome do NetBIOS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;   </w:t>
        <w:tab/>
        <w:t xml:space="preserve">netbios name = MYSERVER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;   </w:t>
        <w:tab/>
        <w:t xml:space="preserve">interfaces = lo eth0 192.168.12.2/24 192.168.13.2/24</w:t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controle de interfaces e rede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;   </w:t>
        <w:tab/>
        <w:t xml:space="preserve">hosts allow = 127. 192.168.12. 192.168.13.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controle de hosts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O ARQUIVO CONTENDO O USUÁRIO E SENHA DEVE SER USADO PARA ABRIR A JANELA GRÁFICA EM SEGUIDA O SERVIÇO DEVE SER REINICIALIZADO.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USUÁRIO NO SAMBA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useradd phil -c “Usuário para o samba” 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adicionando o usuário no linux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passwd phil</w:t>
        <w:tab/>
        <w:tab/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atribuindo senha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smbpasswd -a phil</w:t>
        <w:tab/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criando usuário smb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 /etc/samba/smb.conf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acrescentar as linhas abaixo no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[phil]</w:t>
        <w:tab/>
        <w:tab/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nome do compartilhamento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comment = Phil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path = /home/phil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diretório de montagem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public = no</w:t>
        <w:tab/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é público 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writable = yes</w:t>
        <w:tab/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é gravável 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printable = no</w:t>
        <w:tab/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é possível imprimir 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write list = +staff, root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permissão de gravação para o grupo staff e usuário root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O SINAL DE ‘+’ REPRESENTA QUE O QUE ESTÁ A FRENTE É UM GRUPO, SEM O SINAL DE ‘+’ O QUE ESTÁ A FRENTE É ENCARADO COMO UM USUÁRIO.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systemctl restart smb.service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reiniciando smb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systemctl restart nmb.service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reiniciando nmb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CONFIGURANDO UM COMPARTILHAMENTO PÚBLICO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mkdir -p /home/samba/public/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criando o diretório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chmod 755 /home/samba/public/*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permissão para o conteúdo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chown staff:staff /home/samba/public/ -R</w:t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definindo dono e grupo do diretório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vim /etc/samba/smb.conf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adicionar no arquivo de 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[public]</w:t>
        <w:tab/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compartilhamento (nome)</w:t>
        <w:tab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comment = Public Stuff</w:t>
        <w:tab/>
        <w:tab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path = /home/samba/public/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= yes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writable = yes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printable = no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write list = +staff, root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restart smb.service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reiniciando smb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restart nmb.service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reiniciando nmb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