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Gestión de almacén de producto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stock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stock deberá estar correctamente actualizado con la base de datos en todo momento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entrada y salida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Todas las entradas y salidas del producto deberán estar correctamente registradas en la base de datos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de almacén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estado del almacén deberá estar correctamente actualizado con el sistema, deberá lanzar las respectivas alertas</w:t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McALT9u+3NlOB+vii7vNaDrMQ==">AMUW2mUi824CNpRZ5xY+PbuWt5n5Yg3OSohzODMbiogu2aFm1/HmP8iJJ9RUphLRGvp/5hPKzqB1L/XVu+RpNPAGKCGe4vzquO4An0eAfzp8i6UF4kMCiGE=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