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will delve into each model’s purpose, attributes, relationships, and significance within the overall system architecture. This comprehensive explanation aims to provide a thorough understanding of the data structure underpinning your WMS.</w:t>
      </w:r>
    </w:p>
    <w:p>
      <w:pPr>
        <w:pStyle w:val="BodyText"/>
      </w:pPr>
      <w:r>
        <w:rPr>
          <w:bCs/>
          <w:b/>
        </w:rPr>
        <w:t xml:space="preserve">1. Address Model</w:t>
      </w:r>
    </w:p>
    <w:p>
      <w:pPr>
        <w:numPr>
          <w:ilvl w:val="0"/>
          <w:numId w:val="1001"/>
        </w:numPr>
      </w:pPr>
      <w:r>
        <w:rPr>
          <w:bCs/>
          <w:b/>
        </w:rPr>
        <w:t xml:space="preserve">Purpose:</w:t>
      </w:r>
      <w:r>
        <w:t xml:space="preserve"> </w:t>
      </w:r>
      <w:r>
        <w:t xml:space="preserve">The</w:t>
      </w:r>
      <w:r>
        <w:t xml:space="preserve"> </w:t>
      </w:r>
      <w:r>
        <w:rPr>
          <w:rStyle w:val="VerbatimChar"/>
        </w:rPr>
        <w:t xml:space="preserve">Address</w:t>
      </w:r>
      <w:r>
        <w:t xml:space="preserve"> </w:t>
      </w:r>
      <w:r>
        <w:t xml:space="preserve">model is designed to store and manage address information for various entities within the WMS, such as suppliers, customers (though not explicitly defined in your models, it’s a common association), and potentially even the warehouse itself. This model promotes data normalization by centralizing address details, preventing redundancy and ensuring consistency across the system.</w:t>
      </w:r>
    </w:p>
    <w:p>
      <w:pPr>
        <w:numPr>
          <w:ilvl w:val="0"/>
          <w:numId w:val="1001"/>
        </w:numPr>
      </w:pPr>
      <w:r>
        <w:rPr>
          <w:bCs/>
          <w:b/>
        </w:rPr>
        <w:t xml:space="preserve">Attributes:</w:t>
      </w:r>
    </w:p>
    <w:p>
      <w:pPr>
        <w:numPr>
          <w:ilvl w:val="1"/>
          <w:numId w:val="1002"/>
        </w:numPr>
        <w:pStyle w:val="Compact"/>
      </w:pPr>
      <w:r>
        <w:rPr>
          <w:rStyle w:val="VerbatimChar"/>
        </w:rPr>
        <w:t xml:space="preserve">AddressID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This attribute serves as the unique identifier for each address record. It’s an integer that automatically increments with each new address created, ensuring that every address has a distinct and easily referenceable ID. As the primary key, it’s the fundamental way to access and relate to specific address records in other tables.</w:t>
      </w:r>
    </w:p>
    <w:p>
      <w:pPr>
        <w:numPr>
          <w:ilvl w:val="1"/>
          <w:numId w:val="1002"/>
        </w:numPr>
        <w:pStyle w:val="Compact"/>
      </w:pPr>
      <w:r>
        <w:rPr>
          <w:rStyle w:val="VerbatimChar"/>
        </w:rPr>
        <w:t xml:space="preserve">AddressLine1</w:t>
      </w:r>
      <w:r>
        <w:t xml:space="preserve"> </w:t>
      </w:r>
      <w:r>
        <w:t xml:space="preserve">(</w:t>
      </w:r>
      <w:r>
        <w:rPr>
          <w:rStyle w:val="VerbatimChar"/>
        </w:rPr>
        <w:t xml:space="preserve">STRING(255)</w:t>
      </w:r>
      <w:r>
        <w:t xml:space="preserve">,</w:t>
      </w:r>
      <w:r>
        <w:t xml:space="preserve"> </w:t>
      </w:r>
      <w:r>
        <w:rPr>
          <w:rStyle w:val="VerbatimChar"/>
        </w:rPr>
        <w:t xml:space="preserve">allowNull: false</w:t>
      </w:r>
      <w:r>
        <w:t xml:space="preserve">): This field stores the primary address line, typically including the street number and name. The</w:t>
      </w:r>
      <w:r>
        <w:t xml:space="preserve"> </w:t>
      </w:r>
      <w:r>
        <w:rPr>
          <w:rStyle w:val="VerbatimChar"/>
        </w:rPr>
        <w:t xml:space="preserve">STRING(255)</w:t>
      </w:r>
      <w:r>
        <w:t xml:space="preserve"> </w:t>
      </w:r>
      <w:r>
        <w:t xml:space="preserve">data type indicates that it can hold a string of up to 255 characters, providing ample space for most address formats. The</w:t>
      </w:r>
      <w:r>
        <w:t xml:space="preserve"> </w:t>
      </w:r>
      <w:r>
        <w:rPr>
          <w:rStyle w:val="VerbatimChar"/>
        </w:rPr>
        <w:t xml:space="preserve">allowNull: false</w:t>
      </w:r>
      <w:r>
        <w:t xml:space="preserve"> </w:t>
      </w:r>
      <w:r>
        <w:t xml:space="preserve">constraint mandates that this field must contain a value when a new address is created, as it’s a fundamental part of any address.</w:t>
      </w:r>
    </w:p>
    <w:p>
      <w:pPr>
        <w:numPr>
          <w:ilvl w:val="1"/>
          <w:numId w:val="1002"/>
        </w:numPr>
        <w:pStyle w:val="Compact"/>
      </w:pPr>
      <w:r>
        <w:rPr>
          <w:rStyle w:val="VerbatimChar"/>
        </w:rPr>
        <w:t xml:space="preserve">AddressLine2</w:t>
      </w:r>
      <w:r>
        <w:t xml:space="preserve"> </w:t>
      </w:r>
      <w:r>
        <w:t xml:space="preserve">(</w:t>
      </w:r>
      <w:r>
        <w:rPr>
          <w:rStyle w:val="VerbatimChar"/>
        </w:rPr>
        <w:t xml:space="preserve">STRING(255)</w:t>
      </w:r>
      <w:r>
        <w:t xml:space="preserve">): This optional field allows for a secondary address line, which might include apartment numbers, suite numbers, or other additional address details. The absence of</w:t>
      </w:r>
      <w:r>
        <w:t xml:space="preserve"> </w:t>
      </w:r>
      <w:r>
        <w:rPr>
          <w:rStyle w:val="VerbatimChar"/>
        </w:rPr>
        <w:t xml:space="preserve">allowNull: false</w:t>
      </w:r>
      <w:r>
        <w:t xml:space="preserve"> </w:t>
      </w:r>
      <w:r>
        <w:t xml:space="preserve">indicates that this field can be left empty if not applicable.</w:t>
      </w:r>
    </w:p>
    <w:p>
      <w:pPr>
        <w:numPr>
          <w:ilvl w:val="1"/>
          <w:numId w:val="1002"/>
        </w:numPr>
        <w:pStyle w:val="Compact"/>
      </w:pPr>
      <w:r>
        <w:rPr>
          <w:rStyle w:val="VerbatimChar"/>
        </w:rPr>
        <w:t xml:space="preserve">City</w:t>
      </w:r>
      <w:r>
        <w:t xml:space="preserve"> </w:t>
      </w:r>
      <w:r>
        <w:t xml:space="preserve">(</w:t>
      </w:r>
      <w:r>
        <w:rPr>
          <w:rStyle w:val="VerbatimChar"/>
        </w:rPr>
        <w:t xml:space="preserve">STRING(100)</w:t>
      </w:r>
      <w:r>
        <w:t xml:space="preserve">,</w:t>
      </w:r>
      <w:r>
        <w:t xml:space="preserve"> </w:t>
      </w:r>
      <w:r>
        <w:rPr>
          <w:rStyle w:val="VerbatimChar"/>
        </w:rPr>
        <w:t xml:space="preserve">allowNull: false</w:t>
      </w:r>
      <w:r>
        <w:t xml:space="preserve">): This attribute stores the city component of the address. The</w:t>
      </w:r>
      <w:r>
        <w:t xml:space="preserve"> </w:t>
      </w:r>
      <w:r>
        <w:rPr>
          <w:rStyle w:val="VerbatimChar"/>
        </w:rPr>
        <w:t xml:space="preserve">STRING(100)</w:t>
      </w:r>
      <w:r>
        <w:t xml:space="preserve"> </w:t>
      </w:r>
      <w:r>
        <w:t xml:space="preserve">type allows for city names up to 100 characters. The</w:t>
      </w:r>
      <w:r>
        <w:t xml:space="preserve"> </w:t>
      </w:r>
      <w:r>
        <w:rPr>
          <w:rStyle w:val="VerbatimChar"/>
        </w:rPr>
        <w:t xml:space="preserve">allowNull: false</w:t>
      </w:r>
      <w:r>
        <w:t xml:space="preserve"> </w:t>
      </w:r>
      <w:r>
        <w:t xml:space="preserve">constraint ensures that a city must be specified for every address.</w:t>
      </w:r>
    </w:p>
    <w:p>
      <w:pPr>
        <w:numPr>
          <w:ilvl w:val="1"/>
          <w:numId w:val="1002"/>
        </w:numPr>
        <w:pStyle w:val="Compact"/>
      </w:pPr>
      <w:r>
        <w:rPr>
          <w:rStyle w:val="VerbatimChar"/>
        </w:rPr>
        <w:t xml:space="preserve">StateProvince</w:t>
      </w:r>
      <w:r>
        <w:t xml:space="preserve"> </w:t>
      </w:r>
      <w:r>
        <w:t xml:space="preserve">(</w:t>
      </w:r>
      <w:r>
        <w:rPr>
          <w:rStyle w:val="VerbatimChar"/>
        </w:rPr>
        <w:t xml:space="preserve">STRING(100)</w:t>
      </w:r>
      <w:r>
        <w:t xml:space="preserve">): This optional field holds the state or province information for the address. Like</w:t>
      </w:r>
      <w:r>
        <w:t xml:space="preserve"> </w:t>
      </w:r>
      <w:r>
        <w:rPr>
          <w:rStyle w:val="VerbatimChar"/>
        </w:rPr>
        <w:t xml:space="preserve">AddressLine2</w:t>
      </w:r>
      <w:r>
        <w:t xml:space="preserve">, its optional nature (no</w:t>
      </w:r>
      <w:r>
        <w:t xml:space="preserve"> </w:t>
      </w:r>
      <w:r>
        <w:rPr>
          <w:rStyle w:val="VerbatimChar"/>
        </w:rPr>
        <w:t xml:space="preserve">allowNull: false</w:t>
      </w:r>
      <w:r>
        <w:t xml:space="preserve">) allows for flexibility in handling addresses from regions where this information might not be required or applicable.</w:t>
      </w:r>
    </w:p>
    <w:p>
      <w:pPr>
        <w:numPr>
          <w:ilvl w:val="1"/>
          <w:numId w:val="1002"/>
        </w:numPr>
        <w:pStyle w:val="Compact"/>
      </w:pPr>
      <w:r>
        <w:rPr>
          <w:rStyle w:val="VerbatimChar"/>
        </w:rPr>
        <w:t xml:space="preserve">PostalCode</w:t>
      </w:r>
      <w:r>
        <w:t xml:space="preserve"> </w:t>
      </w:r>
      <w:r>
        <w:t xml:space="preserve">(</w:t>
      </w:r>
      <w:r>
        <w:rPr>
          <w:rStyle w:val="VerbatimChar"/>
        </w:rPr>
        <w:t xml:space="preserve">STRING(20)</w:t>
      </w:r>
      <w:r>
        <w:t xml:space="preserve">,</w:t>
      </w:r>
      <w:r>
        <w:t xml:space="preserve"> </w:t>
      </w:r>
      <w:r>
        <w:rPr>
          <w:rStyle w:val="VerbatimChar"/>
        </w:rPr>
        <w:t xml:space="preserve">allowNull: false</w:t>
      </w:r>
      <w:r>
        <w:t xml:space="preserve">): This field stores the postal code or zip code of the address. The</w:t>
      </w:r>
      <w:r>
        <w:t xml:space="preserve"> </w:t>
      </w:r>
      <w:r>
        <w:rPr>
          <w:rStyle w:val="VerbatimChar"/>
        </w:rPr>
        <w:t xml:space="preserve">STRING(20)</w:t>
      </w:r>
      <w:r>
        <w:t xml:space="preserve"> </w:t>
      </w:r>
      <w:r>
        <w:t xml:space="preserve">type accommodates various postal code formats used internationally. The</w:t>
      </w:r>
      <w:r>
        <w:t xml:space="preserve"> </w:t>
      </w:r>
      <w:r>
        <w:rPr>
          <w:rStyle w:val="VerbatimChar"/>
        </w:rPr>
        <w:t xml:space="preserve">allowNull: false</w:t>
      </w:r>
      <w:r>
        <w:t xml:space="preserve"> </w:t>
      </w:r>
      <w:r>
        <w:t xml:space="preserve">constraint ensures that a postal code is provided, as it’s crucial for mail and shipping purposes.</w:t>
      </w:r>
    </w:p>
    <w:p>
      <w:pPr>
        <w:numPr>
          <w:ilvl w:val="1"/>
          <w:numId w:val="1002"/>
        </w:numPr>
        <w:pStyle w:val="Compact"/>
      </w:pPr>
      <w:r>
        <w:rPr>
          <w:rStyle w:val="VerbatimChar"/>
        </w:rPr>
        <w:t xml:space="preserve">Country</w:t>
      </w:r>
      <w:r>
        <w:t xml:space="preserve"> </w:t>
      </w:r>
      <w:r>
        <w:t xml:space="preserve">(</w:t>
      </w:r>
      <w:r>
        <w:rPr>
          <w:rStyle w:val="VerbatimChar"/>
        </w:rPr>
        <w:t xml:space="preserve">STRING(100)</w:t>
      </w:r>
      <w:r>
        <w:t xml:space="preserve">,</w:t>
      </w:r>
      <w:r>
        <w:t xml:space="preserve"> </w:t>
      </w:r>
      <w:r>
        <w:rPr>
          <w:rStyle w:val="VerbatimChar"/>
        </w:rPr>
        <w:t xml:space="preserve">allowNull: false</w:t>
      </w:r>
      <w:r>
        <w:t xml:space="preserve">): This attribute specifies the country of the address. The</w:t>
      </w:r>
      <w:r>
        <w:t xml:space="preserve"> </w:t>
      </w:r>
      <w:r>
        <w:rPr>
          <w:rStyle w:val="VerbatimChar"/>
        </w:rPr>
        <w:t xml:space="preserve">STRING(100)</w:t>
      </w:r>
      <w:r>
        <w:t xml:space="preserve"> </w:t>
      </w:r>
      <w:r>
        <w:t xml:space="preserve">type allows for country names up to 100 characters. The</w:t>
      </w:r>
      <w:r>
        <w:t xml:space="preserve"> </w:t>
      </w:r>
      <w:r>
        <w:rPr>
          <w:rStyle w:val="VerbatimChar"/>
        </w:rPr>
        <w:t xml:space="preserve">allowNull: false</w:t>
      </w:r>
      <w:r>
        <w:t xml:space="preserve"> </w:t>
      </w:r>
      <w:r>
        <w:t xml:space="preserve">constraint makes it a mandatory field for every address record.</w:t>
      </w:r>
    </w:p>
    <w:p>
      <w:pPr>
        <w:numPr>
          <w:ilvl w:val="1"/>
          <w:numId w:val="1002"/>
        </w:numPr>
        <w:pStyle w:val="Compact"/>
      </w:pPr>
      <w:r>
        <w:rPr>
          <w:rStyle w:val="VerbatimChar"/>
        </w:rPr>
        <w:t xml:space="preserve">AddressType</w:t>
      </w:r>
      <w:r>
        <w:t xml:space="preserve"> </w:t>
      </w:r>
      <w:r>
        <w:t xml:space="preserve">(</w:t>
      </w:r>
      <w:r>
        <w:rPr>
          <w:rStyle w:val="VerbatimChar"/>
        </w:rPr>
        <w:t xml:space="preserve">STRING(50)</w:t>
      </w:r>
      <w:r>
        <w:t xml:space="preserve">): This optional field can be used to categorize the type of address, such as</w:t>
      </w:r>
      <w:r>
        <w:t xml:space="preserve"> </w:t>
      </w:r>
      <w:r>
        <w:t xml:space="preserve">‘</w:t>
      </w:r>
      <w:r>
        <w:t xml:space="preserve">Shipping</w:t>
      </w:r>
      <w:r>
        <w:t xml:space="preserve">’</w:t>
      </w:r>
      <w:r>
        <w:t xml:space="preserve">,</w:t>
      </w:r>
      <w:r>
        <w:t xml:space="preserve"> </w:t>
      </w:r>
      <w:r>
        <w:t xml:space="preserve">‘</w:t>
      </w:r>
      <w:r>
        <w:t xml:space="preserve">Billing</w:t>
      </w:r>
      <w:r>
        <w:t xml:space="preserve">’</w:t>
      </w:r>
      <w:r>
        <w:t xml:space="preserve">, or</w:t>
      </w:r>
      <w:r>
        <w:t xml:space="preserve"> </w:t>
      </w:r>
      <w:r>
        <w:t xml:space="preserve">‘</w:t>
      </w:r>
      <w:r>
        <w:t xml:space="preserve">Warehouse</w:t>
      </w:r>
      <w:r>
        <w:t xml:space="preserve">’</w:t>
      </w:r>
      <w:r>
        <w:t xml:space="preserve">. This allows for a single</w:t>
      </w:r>
      <w:r>
        <w:t xml:space="preserve"> </w:t>
      </w:r>
      <w:r>
        <w:rPr>
          <w:rStyle w:val="VerbatimChar"/>
        </w:rPr>
        <w:t xml:space="preserve">Address</w:t>
      </w:r>
      <w:r>
        <w:t xml:space="preserve"> </w:t>
      </w:r>
      <w:r>
        <w:t xml:space="preserve">model to be used in different contexts, with the</w:t>
      </w:r>
      <w:r>
        <w:t xml:space="preserve"> </w:t>
      </w:r>
      <w:r>
        <w:rPr>
          <w:rStyle w:val="VerbatimChar"/>
        </w:rPr>
        <w:t xml:space="preserve">AddressType</w:t>
      </w:r>
      <w:r>
        <w:t xml:space="preserve"> </w:t>
      </w:r>
      <w:r>
        <w:t xml:space="preserve">helping to distinguish the purpose of a particular address record.</w:t>
      </w:r>
    </w:p>
    <w:p>
      <w:pPr>
        <w:numPr>
          <w:ilvl w:val="0"/>
          <w:numId w:val="1001"/>
        </w:numPr>
      </w:pPr>
      <w:r>
        <w:rPr>
          <w:bCs/>
          <w:b/>
        </w:rPr>
        <w:t xml:space="preserve">Relationships:</w:t>
      </w:r>
      <w:r>
        <w:t xml:space="preserve"> </w:t>
      </w:r>
      <w:r>
        <w:t xml:space="preserve">The</w:t>
      </w:r>
      <w:r>
        <w:t xml:space="preserve"> </w:t>
      </w:r>
      <w:r>
        <w:rPr>
          <w:rStyle w:val="VerbatimChar"/>
        </w:rPr>
        <w:t xml:space="preserve">Address</w:t>
      </w:r>
      <w:r>
        <w:t xml:space="preserve"> </w:t>
      </w:r>
      <w:r>
        <w:t xml:space="preserve">model has the potential to have relationships with several other models in the system. Based on your other model definitions:</w:t>
      </w:r>
    </w:p>
    <w:p>
      <w:pPr>
        <w:numPr>
          <w:ilvl w:val="1"/>
          <w:numId w:val="1003"/>
        </w:numPr>
        <w:pStyle w:val="Compact"/>
      </w:pPr>
      <w:r>
        <w:rPr>
          <w:rStyle w:val="VerbatimChar"/>
        </w:rPr>
        <w:t xml:space="preserve">Supplier</w:t>
      </w:r>
      <w:r>
        <w:t xml:space="preserve">: The</w:t>
      </w:r>
      <w:r>
        <w:t xml:space="preserve"> </w:t>
      </w:r>
      <w:r>
        <w:rPr>
          <w:rStyle w:val="VerbatimChar"/>
        </w:rPr>
        <w:t xml:space="preserve">Supplier</w:t>
      </w:r>
      <w:r>
        <w:t xml:space="preserve"> </w:t>
      </w:r>
      <w:r>
        <w:t xml:space="preserve">model has a foreign key</w:t>
      </w:r>
      <w:r>
        <w:t xml:space="preserve"> </w:t>
      </w:r>
      <w:r>
        <w:rPr>
          <w:rStyle w:val="VerbatimChar"/>
        </w:rPr>
        <w:t xml:space="preserve">AddressID</w:t>
      </w:r>
      <w:r>
        <w:t xml:space="preserve"> </w:t>
      </w:r>
      <w:r>
        <w:t xml:space="preserve">referencing the</w:t>
      </w:r>
      <w:r>
        <w:t xml:space="preserve"> </w:t>
      </w:r>
      <w:r>
        <w:rPr>
          <w:rStyle w:val="VerbatimChar"/>
        </w:rPr>
        <w:t xml:space="preserve">Address</w:t>
      </w:r>
      <w:r>
        <w:t xml:space="preserve"> </w:t>
      </w:r>
      <w:r>
        <w:t xml:space="preserve">model, indicating a one-to-one or one-to-many relationship where a supplier has one main address.</w:t>
      </w:r>
    </w:p>
    <w:p>
      <w:pPr>
        <w:numPr>
          <w:ilvl w:val="1"/>
          <w:numId w:val="1003"/>
        </w:numPr>
        <w:pStyle w:val="Compact"/>
      </w:pPr>
      <w:r>
        <w:rPr>
          <w:rStyle w:val="VerbatimChar"/>
        </w:rPr>
        <w:t xml:space="preserve">OutboundOrder</w:t>
      </w:r>
      <w:r>
        <w:t xml:space="preserve">: The</w:t>
      </w:r>
      <w:r>
        <w:t xml:space="preserve"> </w:t>
      </w:r>
      <w:r>
        <w:rPr>
          <w:rStyle w:val="VerbatimChar"/>
        </w:rPr>
        <w:t xml:space="preserve">OutboundOrder</w:t>
      </w:r>
      <w:r>
        <w:t xml:space="preserve"> </w:t>
      </w:r>
      <w:r>
        <w:t xml:space="preserve">model has foreign keys</w:t>
      </w:r>
      <w:r>
        <w:t xml:space="preserve"> </w:t>
      </w:r>
      <w:r>
        <w:rPr>
          <w:rStyle w:val="VerbatimChar"/>
        </w:rPr>
        <w:t xml:space="preserve">ShippingAddressID</w:t>
      </w:r>
      <w:r>
        <w:t xml:space="preserve"> </w:t>
      </w:r>
      <w:r>
        <w:t xml:space="preserve">and</w:t>
      </w:r>
      <w:r>
        <w:t xml:space="preserve"> </w:t>
      </w:r>
      <w:r>
        <w:rPr>
          <w:rStyle w:val="VerbatimChar"/>
        </w:rPr>
        <w:t xml:space="preserve">BillingAddressID</w:t>
      </w:r>
      <w:r>
        <w:t xml:space="preserve"> </w:t>
      </w:r>
      <w:r>
        <w:t xml:space="preserve">referencing the</w:t>
      </w:r>
      <w:r>
        <w:t xml:space="preserve"> </w:t>
      </w:r>
      <w:r>
        <w:rPr>
          <w:rStyle w:val="VerbatimChar"/>
        </w:rPr>
        <w:t xml:space="preserve">Address</w:t>
      </w:r>
      <w:r>
        <w:t xml:space="preserve"> </w:t>
      </w:r>
      <w:r>
        <w:t xml:space="preserve">model, indicating that each outbound order has associated shipping and billing addresses.</w:t>
      </w:r>
    </w:p>
    <w:p>
      <w:pPr>
        <w:numPr>
          <w:ilvl w:val="1"/>
          <w:numId w:val="1003"/>
        </w:numPr>
        <w:pStyle w:val="Compact"/>
      </w:pPr>
      <w:r>
        <w:rPr>
          <w:rStyle w:val="VerbatimChar"/>
        </w:rPr>
        <w:t xml:space="preserve">PurchaseOrder</w:t>
      </w:r>
      <w:r>
        <w:t xml:space="preserve">: Similar to</w:t>
      </w:r>
      <w:r>
        <w:t xml:space="preserve"> </w:t>
      </w:r>
      <w:r>
        <w:rPr>
          <w:rStyle w:val="VerbatimChar"/>
        </w:rPr>
        <w:t xml:space="preserve">OutboundOrder</w:t>
      </w:r>
      <w:r>
        <w:t xml:space="preserve">, the</w:t>
      </w:r>
      <w:r>
        <w:t xml:space="preserve"> </w:t>
      </w:r>
      <w:r>
        <w:rPr>
          <w:rStyle w:val="VerbatimChar"/>
        </w:rPr>
        <w:t xml:space="preserve">PurchaseOrder</w:t>
      </w:r>
      <w:r>
        <w:t xml:space="preserve"> </w:t>
      </w:r>
      <w:r>
        <w:t xml:space="preserve">model also has foreign keys</w:t>
      </w:r>
      <w:r>
        <w:t xml:space="preserve"> </w:t>
      </w:r>
      <w:r>
        <w:rPr>
          <w:rStyle w:val="VerbatimChar"/>
        </w:rPr>
        <w:t xml:space="preserve">ShippingAddressID</w:t>
      </w:r>
      <w:r>
        <w:t xml:space="preserve"> </w:t>
      </w:r>
      <w:r>
        <w:t xml:space="preserve">and</w:t>
      </w:r>
      <w:r>
        <w:t xml:space="preserve"> </w:t>
      </w:r>
      <w:r>
        <w:rPr>
          <w:rStyle w:val="VerbatimChar"/>
        </w:rPr>
        <w:t xml:space="preserve">BillingAddressID</w:t>
      </w:r>
      <w:r>
        <w:t xml:space="preserve"> </w:t>
      </w:r>
      <w:r>
        <w:t xml:space="preserve">referencing the</w:t>
      </w:r>
      <w:r>
        <w:t xml:space="preserve"> </w:t>
      </w:r>
      <w:r>
        <w:rPr>
          <w:rStyle w:val="VerbatimChar"/>
        </w:rPr>
        <w:t xml:space="preserve">Address</w:t>
      </w:r>
      <w:r>
        <w:t xml:space="preserve"> </w:t>
      </w:r>
      <w:r>
        <w:t xml:space="preserve">model.</w:t>
      </w:r>
    </w:p>
    <w:p>
      <w:pPr>
        <w:numPr>
          <w:ilvl w:val="0"/>
          <w:numId w:val="1001"/>
        </w:numPr>
      </w:pPr>
      <w:r>
        <w:rPr>
          <w:bCs/>
          <w:b/>
        </w:rPr>
        <w:t xml:space="preserve">Indexes:</w:t>
      </w:r>
      <w:r>
        <w:t xml:space="preserve"> </w:t>
      </w:r>
      <w:r>
        <w:t xml:space="preserve">There are no explicit indexes defined in the</w:t>
      </w:r>
      <w:r>
        <w:t xml:space="preserve"> </w:t>
      </w:r>
      <w:r>
        <w:rPr>
          <w:rStyle w:val="VerbatimChar"/>
        </w:rPr>
        <w:t xml:space="preserve">Address</w:t>
      </w:r>
      <w:r>
        <w:t xml:space="preserve"> </w:t>
      </w:r>
      <w:r>
        <w:t xml:space="preserve">model schema provided. However, you might consider adding indexes on frequently queried fields like</w:t>
      </w:r>
      <w:r>
        <w:t xml:space="preserve"> </w:t>
      </w:r>
      <w:r>
        <w:rPr>
          <w:rStyle w:val="VerbatimChar"/>
        </w:rPr>
        <w:t xml:space="preserve">PostalCode</w:t>
      </w:r>
      <w:r>
        <w:t xml:space="preserve"> </w:t>
      </w:r>
      <w:r>
        <w:t xml:space="preserve">or</w:t>
      </w:r>
      <w:r>
        <w:t xml:space="preserve"> </w:t>
      </w:r>
      <w:r>
        <w:rPr>
          <w:rStyle w:val="VerbatimChar"/>
        </w:rPr>
        <w:t xml:space="preserve">Country</w:t>
      </w:r>
      <w:r>
        <w:t xml:space="preserve"> </w:t>
      </w:r>
      <w:r>
        <w:t xml:space="preserve">to improve the performance of address-based searches.</w:t>
      </w:r>
    </w:p>
    <w:p>
      <w:pPr>
        <w:numPr>
          <w:ilvl w:val="0"/>
          <w:numId w:val="1001"/>
        </w:numPr>
      </w:pPr>
      <w:r>
        <w:rPr>
          <w:bCs/>
          <w:b/>
        </w:rPr>
        <w:t xml:space="preserve">Timestamps:</w:t>
      </w:r>
      <w:r>
        <w:t xml:space="preserve"> </w:t>
      </w:r>
      <w:r>
        <w:t xml:space="preserve">The</w:t>
      </w:r>
      <w:r>
        <w:t xml:space="preserve"> </w:t>
      </w:r>
      <w:r>
        <w:rPr>
          <w:rStyle w:val="VerbatimChar"/>
        </w:rPr>
        <w:t xml:space="preserve">timestamps: false</w:t>
      </w:r>
      <w:r>
        <w:t xml:space="preserve"> </w:t>
      </w:r>
      <w:r>
        <w:t xml:space="preserve">configuration indicates that this model does not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 which are typically used to track when a record was created and last updated.</w:t>
      </w:r>
    </w:p>
    <w:p>
      <w:pPr>
        <w:numPr>
          <w:ilvl w:val="0"/>
          <w:numId w:val="1001"/>
        </w:numPr>
      </w:pPr>
      <w:r>
        <w:rPr>
          <w:bCs/>
          <w:b/>
        </w:rPr>
        <w:t xml:space="preserve">Table Name:</w:t>
      </w:r>
      <w:r>
        <w:t xml:space="preserve"> </w:t>
      </w:r>
      <w:r>
        <w:t xml:space="preserve">The</w:t>
      </w:r>
      <w:r>
        <w:t xml:space="preserve"> </w:t>
      </w:r>
      <w:r>
        <w:rPr>
          <w:rStyle w:val="VerbatimChar"/>
        </w:rPr>
        <w:t xml:space="preserve">tableName: 'addresses'</w:t>
      </w:r>
      <w:r>
        <w:t xml:space="preserve"> </w:t>
      </w:r>
      <w:r>
        <w:t xml:space="preserve">configuration specifies that the database table associated with this model is named</w:t>
      </w:r>
      <w:r>
        <w:t xml:space="preserve"> </w:t>
      </w:r>
      <w:r>
        <w:t xml:space="preserve">‘</w:t>
      </w:r>
      <w:r>
        <w:t xml:space="preserve">addresses</w:t>
      </w:r>
      <w:r>
        <w:t xml:space="preserve">’</w:t>
      </w:r>
      <w:r>
        <w:t xml:space="preserve">.</w:t>
      </w:r>
    </w:p>
    <w:p>
      <w:pPr>
        <w:numPr>
          <w:ilvl w:val="0"/>
          <w:numId w:val="1001"/>
        </w:numPr>
      </w:pPr>
      <w:r>
        <w:rPr>
          <w:bCs/>
          <w:b/>
        </w:rPr>
        <w:t xml:space="preserve">Example Use Cases:</w:t>
      </w:r>
    </w:p>
    <w:p>
      <w:pPr>
        <w:numPr>
          <w:ilvl w:val="1"/>
          <w:numId w:val="1004"/>
        </w:numPr>
        <w:pStyle w:val="Compact"/>
      </w:pPr>
      <w:r>
        <w:t xml:space="preserve">Storing the primary business address of a supplier.</w:t>
      </w:r>
    </w:p>
    <w:p>
      <w:pPr>
        <w:numPr>
          <w:ilvl w:val="1"/>
          <w:numId w:val="1004"/>
        </w:numPr>
        <w:pStyle w:val="Compact"/>
      </w:pPr>
      <w:r>
        <w:t xml:space="preserve">Recording the shipping and billing addresses for a customer placing an order.</w:t>
      </w:r>
    </w:p>
    <w:p>
      <w:pPr>
        <w:numPr>
          <w:ilvl w:val="1"/>
          <w:numId w:val="1004"/>
        </w:numPr>
        <w:pStyle w:val="Compact"/>
      </w:pPr>
      <w:r>
        <w:t xml:space="preserve">Potentially storing the physical location of different warehouses or storage facilities.</w:t>
      </w:r>
    </w:p>
    <w:p>
      <w:pPr>
        <w:pStyle w:val="FirstParagraph"/>
      </w:pPr>
      <w:r>
        <w:rPr>
          <w:bCs/>
          <w:b/>
        </w:rPr>
        <w:t xml:space="preserve">2. Inventory Model</w:t>
      </w:r>
    </w:p>
    <w:p>
      <w:pPr>
        <w:numPr>
          <w:ilvl w:val="0"/>
          <w:numId w:val="1005"/>
        </w:numPr>
      </w:pPr>
      <w:r>
        <w:rPr>
          <w:bCs/>
          <w:b/>
        </w:rPr>
        <w:t xml:space="preserve">Purpose:</w:t>
      </w:r>
      <w:r>
        <w:t xml:space="preserve"> </w:t>
      </w:r>
      <w:r>
        <w:t xml:space="preserve">The</w:t>
      </w:r>
      <w:r>
        <w:t xml:space="preserve"> </w:t>
      </w:r>
      <w:r>
        <w:rPr>
          <w:rStyle w:val="VerbatimChar"/>
        </w:rPr>
        <w:t xml:space="preserve">Inventory</w:t>
      </w:r>
      <w:r>
        <w:t xml:space="preserve"> </w:t>
      </w:r>
      <w:r>
        <w:t xml:space="preserve">model is central to your WMS, responsible for tracking the quantity of each product in specific locations within the warehouse. It links products (via</w:t>
      </w:r>
      <w:r>
        <w:t xml:space="preserve"> </w:t>
      </w:r>
      <w:r>
        <w:rPr>
          <w:rStyle w:val="VerbatimChar"/>
        </w:rPr>
        <w:t xml:space="preserve">ProductLot</w:t>
      </w:r>
      <w:r>
        <w:t xml:space="preserve">) to physical locations and maintains information about the available and allocated quantities.</w:t>
      </w:r>
    </w:p>
    <w:p>
      <w:pPr>
        <w:numPr>
          <w:ilvl w:val="0"/>
          <w:numId w:val="1005"/>
        </w:numPr>
      </w:pPr>
      <w:r>
        <w:rPr>
          <w:bCs/>
          <w:b/>
        </w:rPr>
        <w:t xml:space="preserve">Attributes:</w:t>
      </w:r>
    </w:p>
    <w:p>
      <w:pPr>
        <w:numPr>
          <w:ilvl w:val="1"/>
          <w:numId w:val="1006"/>
        </w:numPr>
        <w:pStyle w:val="Compact"/>
      </w:pPr>
      <w:r>
        <w:rPr>
          <w:rStyle w:val="VerbatimChar"/>
        </w:rPr>
        <w:t xml:space="preserve">InventoryID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inventory record, automatically incrementing for new entries.</w:t>
      </w:r>
    </w:p>
    <w:p>
      <w:pPr>
        <w:numPr>
          <w:ilvl w:val="1"/>
          <w:numId w:val="1006"/>
        </w:numPr>
        <w:pStyle w:val="Compact"/>
      </w:pPr>
      <w:r>
        <w:rPr>
          <w:rStyle w:val="VerbatimChar"/>
        </w:rPr>
        <w:t xml:space="preserve">ProductLotID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ProductLots</w:t>
      </w:r>
      <w:r>
        <w:t xml:space="preserve">): This is a crucial foreign key that links the inventory record to a specific lot of a product. The</w:t>
      </w:r>
      <w:r>
        <w:t xml:space="preserve"> </w:t>
      </w:r>
      <w:r>
        <w:rPr>
          <w:rStyle w:val="VerbatimChar"/>
        </w:rPr>
        <w:t xml:space="preserve">allowNull: false</w:t>
      </w:r>
      <w:r>
        <w:t xml:space="preserve"> </w:t>
      </w:r>
      <w:r>
        <w:t xml:space="preserve">constraint ensures that every inventory record is associated with a product lot. The</w:t>
      </w:r>
      <w:r>
        <w:t xml:space="preserve"> </w:t>
      </w:r>
      <w:r>
        <w:rPr>
          <w:rStyle w:val="VerbatimChar"/>
        </w:rPr>
        <w:t xml:space="preserve">references</w:t>
      </w:r>
      <w:r>
        <w:t xml:space="preserve"> </w:t>
      </w:r>
      <w:r>
        <w:t xml:space="preserve">property establishes the relationship with the</w:t>
      </w:r>
      <w:r>
        <w:t xml:space="preserve"> </w:t>
      </w:r>
      <w:r>
        <w:rPr>
          <w:rStyle w:val="VerbatimChar"/>
        </w:rPr>
        <w:t xml:space="preserve">ProductLots</w:t>
      </w:r>
      <w:r>
        <w:t xml:space="preserve"> </w:t>
      </w:r>
      <w:r>
        <w:t xml:space="preserve">table via the</w:t>
      </w:r>
      <w:r>
        <w:t xml:space="preserve"> </w:t>
      </w:r>
      <w:r>
        <w:rPr>
          <w:rStyle w:val="VerbatimChar"/>
        </w:rPr>
        <w:t xml:space="preserve">ProductLotID</w:t>
      </w:r>
      <w:r>
        <w:t xml:space="preserve"> </w:t>
      </w:r>
      <w:r>
        <w:t xml:space="preserve">key.</w:t>
      </w:r>
    </w:p>
    <w:p>
      <w:pPr>
        <w:numPr>
          <w:ilvl w:val="1"/>
          <w:numId w:val="1006"/>
        </w:numPr>
        <w:pStyle w:val="Compact"/>
      </w:pPr>
      <w:r>
        <w:rPr>
          <w:rStyle w:val="VerbatimChar"/>
        </w:rPr>
        <w:t xml:space="preserve">LocationID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WarehouseLocations</w:t>
      </w:r>
      <w:r>
        <w:t xml:space="preserve">): This foreign key links the inventory record to a specific location within the warehouse. The</w:t>
      </w:r>
      <w:r>
        <w:t xml:space="preserve"> </w:t>
      </w:r>
      <w:r>
        <w:rPr>
          <w:rStyle w:val="VerbatimChar"/>
        </w:rPr>
        <w:t xml:space="preserve">allowNull: false</w:t>
      </w:r>
      <w:r>
        <w:t xml:space="preserve"> </w:t>
      </w:r>
      <w:r>
        <w:t xml:space="preserve">constraint mandates that every inventory record must be associated with a location. The</w:t>
      </w:r>
      <w:r>
        <w:t xml:space="preserve"> </w:t>
      </w:r>
      <w:r>
        <w:rPr>
          <w:rStyle w:val="VerbatimChar"/>
        </w:rPr>
        <w:t xml:space="preserve">references</w:t>
      </w:r>
      <w:r>
        <w:t xml:space="preserve"> </w:t>
      </w:r>
      <w:r>
        <w:t xml:space="preserve">property defines the relationship with the</w:t>
      </w:r>
      <w:r>
        <w:t xml:space="preserve"> </w:t>
      </w:r>
      <w:r>
        <w:rPr>
          <w:rStyle w:val="VerbatimChar"/>
        </w:rPr>
        <w:t xml:space="preserve">WarehouseLocations</w:t>
      </w:r>
      <w:r>
        <w:t xml:space="preserve"> </w:t>
      </w:r>
      <w:r>
        <w:t xml:space="preserve">table using the</w:t>
      </w:r>
      <w:r>
        <w:t xml:space="preserve"> </w:t>
      </w:r>
      <w:r>
        <w:rPr>
          <w:rStyle w:val="VerbatimChar"/>
        </w:rPr>
        <w:t xml:space="preserve">LocationID</w:t>
      </w:r>
      <w:r>
        <w:t xml:space="preserve"> </w:t>
      </w:r>
      <w:r>
        <w:t xml:space="preserve">key.</w:t>
      </w:r>
    </w:p>
    <w:p>
      <w:pPr>
        <w:numPr>
          <w:ilvl w:val="1"/>
          <w:numId w:val="1006"/>
        </w:numPr>
        <w:pStyle w:val="Compact"/>
      </w:pPr>
      <w:r>
        <w:rPr>
          <w:rStyle w:val="VerbatimChar"/>
        </w:rPr>
        <w:t xml:space="preserve">QuantityOnHand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w:t>
      </w:r>
      <w:r>
        <w:t xml:space="preserve"> </w:t>
      </w:r>
      <w:r>
        <w:rPr>
          <w:rStyle w:val="VerbatimChar"/>
        </w:rPr>
        <w:t xml:space="preserve">defaultValue: 0</w:t>
      </w:r>
      <w:r>
        <w:t xml:space="preserve">): This attribute stores the current physical quantity of the product lot available at the specified location. The</w:t>
      </w:r>
      <w:r>
        <w:t xml:space="preserve"> </w:t>
      </w:r>
      <w:r>
        <w:rPr>
          <w:rStyle w:val="VerbatimChar"/>
        </w:rPr>
        <w:t xml:space="preserve">allowNull: false</w:t>
      </w:r>
      <w:r>
        <w:t xml:space="preserve"> </w:t>
      </w:r>
      <w:r>
        <w:t xml:space="preserve">constraint and</w:t>
      </w:r>
      <w:r>
        <w:t xml:space="preserve"> </w:t>
      </w:r>
      <w:r>
        <w:rPr>
          <w:rStyle w:val="VerbatimChar"/>
        </w:rPr>
        <w:t xml:space="preserve">defaultValue: 0</w:t>
      </w:r>
      <w:r>
        <w:t xml:space="preserve"> </w:t>
      </w:r>
      <w:r>
        <w:t xml:space="preserve">ensure that the quantity on hand is always a non-null integer, starting at zero if not explicitly set.</w:t>
      </w:r>
    </w:p>
    <w:p>
      <w:pPr>
        <w:numPr>
          <w:ilvl w:val="1"/>
          <w:numId w:val="1006"/>
        </w:numPr>
        <w:pStyle w:val="Compact"/>
      </w:pPr>
      <w:r>
        <w:rPr>
          <w:rStyle w:val="VerbatimChar"/>
        </w:rPr>
        <w:t xml:space="preserve">QuantityAllocated</w:t>
      </w:r>
      <w:r>
        <w:t xml:space="preserve"> </w:t>
      </w:r>
      <w:r>
        <w:t xml:space="preserve">(</w:t>
      </w:r>
      <w:r>
        <w:rPr>
          <w:rStyle w:val="VerbatimChar"/>
        </w:rPr>
        <w:t xml:space="preserve">INTEGER</w:t>
      </w:r>
      <w:r>
        <w:t xml:space="preserve">,</w:t>
      </w:r>
      <w:r>
        <w:t xml:space="preserve"> </w:t>
      </w:r>
      <w:r>
        <w:rPr>
          <w:rStyle w:val="VerbatimChar"/>
        </w:rPr>
        <w:t xml:space="preserve">defaultValue: 0</w:t>
      </w:r>
      <w:r>
        <w:t xml:space="preserve">): This field tracks the quantity of the product lot at this location that has been allocated to fulfill outbound orders but has not yet been shipped. The</w:t>
      </w:r>
      <w:r>
        <w:t xml:space="preserve"> </w:t>
      </w:r>
      <w:r>
        <w:rPr>
          <w:rStyle w:val="VerbatimChar"/>
        </w:rPr>
        <w:t xml:space="preserve">defaultValue: 0</w:t>
      </w:r>
      <w:r>
        <w:t xml:space="preserve"> </w:t>
      </w:r>
      <w:r>
        <w:t xml:space="preserve">indicates that initially, no quantity is allocated.</w:t>
      </w:r>
    </w:p>
    <w:p>
      <w:pPr>
        <w:numPr>
          <w:ilvl w:val="1"/>
          <w:numId w:val="1006"/>
        </w:numPr>
        <w:pStyle w:val="Compact"/>
      </w:pPr>
      <w:r>
        <w:rPr>
          <w:rStyle w:val="VerbatimChar"/>
        </w:rPr>
        <w:t xml:space="preserve">SerialNumber</w:t>
      </w:r>
      <w:r>
        <w:t xml:space="preserve"> </w:t>
      </w:r>
      <w:r>
        <w:t xml:space="preserve">(</w:t>
      </w:r>
      <w:r>
        <w:rPr>
          <w:rStyle w:val="VerbatimChar"/>
        </w:rPr>
        <w:t xml:space="preserve">STRING</w:t>
      </w:r>
      <w:r>
        <w:t xml:space="preserve">): This optional field can store the serial number of the product, if applicable. This is particularly useful for tracking individual items that require serial number management.</w:t>
      </w:r>
    </w:p>
    <w:p>
      <w:pPr>
        <w:numPr>
          <w:ilvl w:val="1"/>
          <w:numId w:val="1006"/>
        </w:numPr>
        <w:pStyle w:val="Compact"/>
      </w:pPr>
      <w:r>
        <w:rPr>
          <w:rStyle w:val="VerbatimChar"/>
        </w:rPr>
        <w:t xml:space="preserve">LastStockTakeDate</w:t>
      </w:r>
      <w:r>
        <w:t xml:space="preserve"> </w:t>
      </w:r>
      <w:r>
        <w:t xml:space="preserve">(</w:t>
      </w:r>
      <w:r>
        <w:rPr>
          <w:rStyle w:val="VerbatimChar"/>
        </w:rPr>
        <w:t xml:space="preserve">DATE</w:t>
      </w:r>
      <w:r>
        <w:t xml:space="preserve">): This field records the date of the last stock take for this specific inventory record. This information is valuable for audit purposes and for managing inventory accuracy.</w:t>
      </w:r>
    </w:p>
    <w:p>
      <w:pPr>
        <w:numPr>
          <w:ilvl w:val="1"/>
          <w:numId w:val="1006"/>
        </w:numPr>
        <w:pStyle w:val="Compact"/>
      </w:pPr>
      <w:r>
        <w:rPr>
          <w:rStyle w:val="VerbatimChar"/>
        </w:rPr>
        <w:t xml:space="preserve">Notes</w:t>
      </w:r>
      <w:r>
        <w:t xml:space="preserve"> </w:t>
      </w:r>
      <w:r>
        <w:t xml:space="preserve">(</w:t>
      </w:r>
      <w:r>
        <w:rPr>
          <w:rStyle w:val="VerbatimChar"/>
        </w:rPr>
        <w:t xml:space="preserve">TEXT</w:t>
      </w:r>
      <w:r>
        <w:t xml:space="preserve">): This optional field allows for any additional notes or information related to this inventory record.</w:t>
      </w:r>
    </w:p>
    <w:p>
      <w:pPr>
        <w:numPr>
          <w:ilvl w:val="1"/>
          <w:numId w:val="1006"/>
        </w:numPr>
        <w:pStyle w:val="Compact"/>
      </w:pPr>
      <w:r>
        <w:rPr>
          <w:rStyle w:val="VerbatimChar"/>
        </w:rPr>
        <w:t xml:space="preserve">SystemTimestamp</w:t>
      </w:r>
      <w:r>
        <w:t xml:space="preserve"> </w:t>
      </w:r>
      <w:r>
        <w:t xml:space="preserve">(</w:t>
      </w:r>
      <w:r>
        <w:rPr>
          <w:rStyle w:val="VerbatimChar"/>
        </w:rPr>
        <w:t xml:space="preserve">DATE</w:t>
      </w:r>
      <w:r>
        <w:t xml:space="preserve">,</w:t>
      </w:r>
      <w:r>
        <w:t xml:space="preserve"> </w:t>
      </w:r>
      <w:r>
        <w:rPr>
          <w:rStyle w:val="VerbatimChar"/>
        </w:rPr>
        <w:t xml:space="preserve">defaultValue: DataTypes.NOW</w:t>
      </w:r>
      <w:r>
        <w:t xml:space="preserve">): This attribute automatically records the timestamp when the inventory record was created. The</w:t>
      </w:r>
      <w:r>
        <w:t xml:space="preserve"> </w:t>
      </w:r>
      <w:r>
        <w:rPr>
          <w:rStyle w:val="VerbatimChar"/>
        </w:rPr>
        <w:t xml:space="preserve">defaultValue: DataTypes.NOW</w:t>
      </w:r>
      <w:r>
        <w:t xml:space="preserve"> </w:t>
      </w:r>
      <w:r>
        <w:t xml:space="preserve">ensures that the current date and time are captured upon creation.</w:t>
      </w:r>
    </w:p>
    <w:p>
      <w:pPr>
        <w:numPr>
          <w:ilvl w:val="0"/>
          <w:numId w:val="1005"/>
        </w:numPr>
      </w:pPr>
      <w:r>
        <w:rPr>
          <w:bCs/>
          <w:b/>
        </w:rPr>
        <w:t xml:space="preserve">Relationships:</w:t>
      </w:r>
    </w:p>
    <w:p>
      <w:pPr>
        <w:numPr>
          <w:ilvl w:val="1"/>
          <w:numId w:val="1007"/>
        </w:numPr>
        <w:pStyle w:val="Compact"/>
      </w:pPr>
      <w:r>
        <w:rPr>
          <w:rStyle w:val="VerbatimChar"/>
        </w:rPr>
        <w:t xml:space="preserve">belongsTo</w:t>
      </w:r>
      <w:r>
        <w:t xml:space="preserve"> </w:t>
      </w:r>
      <w:r>
        <w:rPr>
          <w:rStyle w:val="VerbatimChar"/>
        </w:rPr>
        <w:t xml:space="preserve">ProductLot</w:t>
      </w:r>
      <w:r>
        <w:t xml:space="preserve"> </w:t>
      </w:r>
      <w:r>
        <w:t xml:space="preserve">(foreignKey:</w:t>
      </w:r>
      <w:r>
        <w:t xml:space="preserve"> </w:t>
      </w:r>
      <w:r>
        <w:rPr>
          <w:rStyle w:val="VerbatimChar"/>
        </w:rPr>
        <w:t xml:space="preserve">ProductLotID</w:t>
      </w:r>
      <w:r>
        <w:t xml:space="preserve">): Each inventory record belongs to a specific product lot.</w:t>
      </w:r>
    </w:p>
    <w:p>
      <w:pPr>
        <w:numPr>
          <w:ilvl w:val="1"/>
          <w:numId w:val="1007"/>
        </w:numPr>
        <w:pStyle w:val="Compact"/>
      </w:pPr>
      <w:r>
        <w:rPr>
          <w:rStyle w:val="VerbatimChar"/>
        </w:rPr>
        <w:t xml:space="preserve">belongsTo</w:t>
      </w:r>
      <w:r>
        <w:t xml:space="preserve"> </w:t>
      </w:r>
      <w:r>
        <w:rPr>
          <w:rStyle w:val="VerbatimChar"/>
        </w:rPr>
        <w:t xml:space="preserve">WarehouseLocation</w:t>
      </w:r>
      <w:r>
        <w:t xml:space="preserve"> </w:t>
      </w:r>
      <w:r>
        <w:t xml:space="preserve">(foreignKey:</w:t>
      </w:r>
      <w:r>
        <w:t xml:space="preserve"> </w:t>
      </w:r>
      <w:r>
        <w:rPr>
          <w:rStyle w:val="VerbatimChar"/>
        </w:rPr>
        <w:t xml:space="preserve">LocationID</w:t>
      </w:r>
      <w:r>
        <w:t xml:space="preserve">): Each inventory record is located in a specific warehouse location.</w:t>
      </w:r>
    </w:p>
    <w:p>
      <w:pPr>
        <w:numPr>
          <w:ilvl w:val="0"/>
          <w:numId w:val="1005"/>
        </w:numPr>
      </w:pPr>
      <w:r>
        <w:rPr>
          <w:bCs/>
          <w:b/>
        </w:rPr>
        <w:t xml:space="preserve">Indexes:</w:t>
      </w:r>
    </w:p>
    <w:p>
      <w:pPr>
        <w:numPr>
          <w:ilvl w:val="1"/>
          <w:numId w:val="1008"/>
        </w:numPr>
        <w:pStyle w:val="Compact"/>
      </w:pPr>
      <w:r>
        <w:rPr>
          <w:rStyle w:val="VerbatimChar"/>
        </w:rPr>
        <w:t xml:space="preserve">unique</w:t>
      </w:r>
      <w:r>
        <w:t xml:space="preserve"> </w:t>
      </w:r>
      <w:r>
        <w:t xml:space="preserve">index on</w:t>
      </w:r>
      <w:r>
        <w:t xml:space="preserve"> </w:t>
      </w:r>
      <w:r>
        <w:rPr>
          <w:rStyle w:val="VerbatimChar"/>
        </w:rPr>
        <w:t xml:space="preserve">['ProductLotID', 'LocationID']</w:t>
      </w:r>
      <w:r>
        <w:t xml:space="preserve">: This crucial index ensures that there is only one inventory record for a specific product lot at a given location. This prevents inconsistencies and ensures data integrity.</w:t>
      </w:r>
    </w:p>
    <w:p>
      <w:pPr>
        <w:numPr>
          <w:ilvl w:val="0"/>
          <w:numId w:val="1005"/>
        </w:numPr>
      </w:pPr>
      <w:r>
        <w:rPr>
          <w:bCs/>
          <w:b/>
        </w:rPr>
        <w:t xml:space="preserve">Timestamps:</w:t>
      </w:r>
      <w:r>
        <w:t xml:space="preserve"> </w:t>
      </w:r>
      <w:r>
        <w:t xml:space="preserve">The</w:t>
      </w:r>
      <w:r>
        <w:t xml:space="preserve"> </w:t>
      </w:r>
      <w:r>
        <w:rPr>
          <w:rStyle w:val="VerbatimChar"/>
        </w:rPr>
        <w:t xml:space="preserve">timestamps: true</w:t>
      </w:r>
      <w:r>
        <w:t xml:space="preserve"> </w:t>
      </w:r>
      <w:r>
        <w:t xml:space="preserve">configuration indicates that this model will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 providing a history of when the record was created and last modified.</w:t>
      </w:r>
    </w:p>
    <w:p>
      <w:pPr>
        <w:numPr>
          <w:ilvl w:val="0"/>
          <w:numId w:val="1005"/>
        </w:numPr>
      </w:pPr>
      <w:r>
        <w:rPr>
          <w:bCs/>
          <w:b/>
        </w:rPr>
        <w:t xml:space="preserve">Table Name:</w:t>
      </w:r>
      <w:r>
        <w:t xml:space="preserve"> </w:t>
      </w:r>
      <w:r>
        <w:t xml:space="preserve">The</w:t>
      </w:r>
      <w:r>
        <w:t xml:space="preserve"> </w:t>
      </w:r>
      <w:r>
        <w:rPr>
          <w:rStyle w:val="VerbatimChar"/>
        </w:rPr>
        <w:t xml:space="preserve">tableName: 'inventories'</w:t>
      </w:r>
      <w:r>
        <w:t xml:space="preserve"> </w:t>
      </w:r>
      <w:r>
        <w:t xml:space="preserve">configuration specifies the database table name.</w:t>
      </w:r>
    </w:p>
    <w:p>
      <w:pPr>
        <w:numPr>
          <w:ilvl w:val="0"/>
          <w:numId w:val="1005"/>
        </w:numPr>
      </w:pPr>
      <w:r>
        <w:rPr>
          <w:bCs/>
          <w:b/>
        </w:rPr>
        <w:t xml:space="preserve">Example Use Cases:</w:t>
      </w:r>
    </w:p>
    <w:p>
      <w:pPr>
        <w:numPr>
          <w:ilvl w:val="1"/>
          <w:numId w:val="1009"/>
        </w:numPr>
        <w:pStyle w:val="Compact"/>
      </w:pPr>
      <w:r>
        <w:t xml:space="preserve">Tracking that there are 10 units of Product</w:t>
      </w:r>
      <w:r>
        <w:t xml:space="preserve"> </w:t>
      </w:r>
      <w:r>
        <w:t xml:space="preserve">‘</w:t>
      </w:r>
      <w:r>
        <w:t xml:space="preserve">A</w:t>
      </w:r>
      <w:r>
        <w:t xml:space="preserve">’</w:t>
      </w:r>
      <w:r>
        <w:t xml:space="preserve">, Lot</w:t>
      </w:r>
      <w:r>
        <w:t xml:space="preserve"> </w:t>
      </w:r>
      <w:r>
        <w:t xml:space="preserve">‘</w:t>
      </w:r>
      <w:r>
        <w:t xml:space="preserve">123</w:t>
      </w:r>
      <w:r>
        <w:t xml:space="preserve">’</w:t>
      </w:r>
      <w:r>
        <w:t xml:space="preserve">, located in Warehouse Location</w:t>
      </w:r>
      <w:r>
        <w:t xml:space="preserve"> </w:t>
      </w:r>
      <w:r>
        <w:t xml:space="preserve">‘</w:t>
      </w:r>
      <w:r>
        <w:t xml:space="preserve">Aisle-01-Shelf-05</w:t>
      </w:r>
      <w:r>
        <w:t xml:space="preserve">’</w:t>
      </w:r>
      <w:r>
        <w:t xml:space="preserve">.</w:t>
      </w:r>
    </w:p>
    <w:p>
      <w:pPr>
        <w:numPr>
          <w:ilvl w:val="1"/>
          <w:numId w:val="1009"/>
        </w:numPr>
        <w:pStyle w:val="Compact"/>
      </w:pPr>
      <w:r>
        <w:t xml:space="preserve">Showing that 2 of those 10 units are currently allocated to an open outbound order.</w:t>
      </w:r>
    </w:p>
    <w:p>
      <w:pPr>
        <w:numPr>
          <w:ilvl w:val="1"/>
          <w:numId w:val="1009"/>
        </w:numPr>
        <w:pStyle w:val="Compact"/>
      </w:pPr>
      <w:r>
        <w:t xml:space="preserve">Recording the last time a physical count was performed for that specific inventory.</w:t>
      </w:r>
    </w:p>
    <w:p>
      <w:pPr>
        <w:pStyle w:val="FirstParagraph"/>
      </w:pPr>
      <w:r>
        <w:rPr>
          <w:bCs/>
          <w:b/>
        </w:rPr>
        <w:t xml:space="preserve">3. OutboundOrderLineItem Model</w:t>
      </w:r>
    </w:p>
    <w:p>
      <w:pPr>
        <w:numPr>
          <w:ilvl w:val="0"/>
          <w:numId w:val="1010"/>
        </w:numPr>
      </w:pPr>
      <w:r>
        <w:rPr>
          <w:bCs/>
          <w:b/>
        </w:rPr>
        <w:t xml:space="preserve">Purpose:</w:t>
      </w:r>
      <w:r>
        <w:t xml:space="preserve"> </w:t>
      </w:r>
      <w:r>
        <w:t xml:space="preserve">The</w:t>
      </w:r>
      <w:r>
        <w:t xml:space="preserve"> </w:t>
      </w:r>
      <w:r>
        <w:rPr>
          <w:rStyle w:val="VerbatimChar"/>
        </w:rPr>
        <w:t xml:space="preserve">OutboundOrderLineItem</w:t>
      </w:r>
      <w:r>
        <w:t xml:space="preserve"> </w:t>
      </w:r>
      <w:r>
        <w:t xml:space="preserve">model represents a single item within an outbound order. It details the specific product, the quantity ordered, the quantity shipped, and other relevant information for that line item.</w:t>
      </w:r>
    </w:p>
    <w:p>
      <w:pPr>
        <w:numPr>
          <w:ilvl w:val="0"/>
          <w:numId w:val="1010"/>
        </w:numPr>
      </w:pPr>
      <w:r>
        <w:rPr>
          <w:bCs/>
          <w:b/>
        </w:rPr>
        <w:t xml:space="preserve">Attributes:</w:t>
      </w:r>
    </w:p>
    <w:p>
      <w:pPr>
        <w:numPr>
          <w:ilvl w:val="1"/>
          <w:numId w:val="1011"/>
        </w:numPr>
        <w:pStyle w:val="Compact"/>
      </w:pPr>
      <w:r>
        <w:rPr>
          <w:rStyle w:val="VerbatimChar"/>
        </w:rPr>
        <w:t xml:space="preserve">OrderItemID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line item within an outbound order.</w:t>
      </w:r>
    </w:p>
    <w:p>
      <w:pPr>
        <w:numPr>
          <w:ilvl w:val="1"/>
          <w:numId w:val="1011"/>
        </w:numPr>
        <w:pStyle w:val="Compact"/>
      </w:pPr>
      <w:r>
        <w:rPr>
          <w:rStyle w:val="VerbatimChar"/>
        </w:rPr>
        <w:t xml:space="preserve">OrderID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OutboundOrders</w:t>
      </w:r>
      <w:r>
        <w:t xml:space="preserve">,</w:t>
      </w:r>
      <w:r>
        <w:t xml:space="preserve"> </w:t>
      </w:r>
      <w:r>
        <w:rPr>
          <w:rStyle w:val="VerbatimChar"/>
        </w:rPr>
        <w:t xml:space="preserve">onDelete: 'CASCADE'</w:t>
      </w:r>
      <w:r>
        <w:t xml:space="preserve">): This foreign key links the line item to the specific outbound order it belongs to. The</w:t>
      </w:r>
      <w:r>
        <w:t xml:space="preserve"> </w:t>
      </w:r>
      <w:r>
        <w:rPr>
          <w:rStyle w:val="VerbatimChar"/>
        </w:rPr>
        <w:t xml:space="preserve">allowNull: false</w:t>
      </w:r>
      <w:r>
        <w:t xml:space="preserve"> </w:t>
      </w:r>
      <w:r>
        <w:t xml:space="preserve">constraint ensures that every line item is associated with an order. The</w:t>
      </w:r>
      <w:r>
        <w:t xml:space="preserve"> </w:t>
      </w:r>
      <w:r>
        <w:rPr>
          <w:rStyle w:val="VerbatimChar"/>
        </w:rPr>
        <w:t xml:space="preserve">onDelete: 'CASCADE'</w:t>
      </w:r>
      <w:r>
        <w:t xml:space="preserve"> </w:t>
      </w:r>
      <w:r>
        <w:t xml:space="preserve">setting means that if an outbound order is deleted, all its associated line items will also be automatically deleted.</w:t>
      </w:r>
    </w:p>
    <w:p>
      <w:pPr>
        <w:numPr>
          <w:ilvl w:val="1"/>
          <w:numId w:val="1011"/>
        </w:numPr>
        <w:pStyle w:val="Compact"/>
      </w:pPr>
      <w:r>
        <w:rPr>
          <w:rStyle w:val="VerbatimChar"/>
        </w:rPr>
        <w:t xml:space="preserve">ProductID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Products</w:t>
      </w:r>
      <w:r>
        <w:t xml:space="preserve">): This foreign key identifies the specific product included in this line item. The</w:t>
      </w:r>
      <w:r>
        <w:t xml:space="preserve"> </w:t>
      </w:r>
      <w:r>
        <w:rPr>
          <w:rStyle w:val="VerbatimChar"/>
        </w:rPr>
        <w:t xml:space="preserve">allowNull: false</w:t>
      </w:r>
      <w:r>
        <w:t xml:space="preserve"> </w:t>
      </w:r>
      <w:r>
        <w:t xml:space="preserve">constraint ensures that a product is specified for each line item.</w:t>
      </w:r>
    </w:p>
    <w:p>
      <w:pPr>
        <w:numPr>
          <w:ilvl w:val="1"/>
          <w:numId w:val="1011"/>
        </w:numPr>
        <w:pStyle w:val="Compact"/>
      </w:pPr>
      <w:r>
        <w:rPr>
          <w:rStyle w:val="VerbatimChar"/>
        </w:rPr>
        <w:t xml:space="preserve">QuantityOrdered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This attribute stores the initial quantity of the product that the customer ordered in this line item.</w:t>
      </w:r>
    </w:p>
    <w:p>
      <w:pPr>
        <w:numPr>
          <w:ilvl w:val="1"/>
          <w:numId w:val="1011"/>
        </w:numPr>
        <w:pStyle w:val="Compact"/>
      </w:pPr>
      <w:r>
        <w:rPr>
          <w:rStyle w:val="VerbatimChar"/>
        </w:rPr>
        <w:t xml:space="preserve">QuantityShipped</w:t>
      </w:r>
      <w:r>
        <w:t xml:space="preserve"> </w:t>
      </w:r>
      <w:r>
        <w:t xml:space="preserve">(</w:t>
      </w:r>
      <w:r>
        <w:rPr>
          <w:rStyle w:val="VerbatimChar"/>
        </w:rPr>
        <w:t xml:space="preserve">INTEGER</w:t>
      </w:r>
      <w:r>
        <w:t xml:space="preserve">,</w:t>
      </w:r>
      <w:r>
        <w:t xml:space="preserve"> </w:t>
      </w:r>
      <w:r>
        <w:rPr>
          <w:rStyle w:val="VerbatimChar"/>
        </w:rPr>
        <w:t xml:space="preserve">defaultValue: 0</w:t>
      </w:r>
      <w:r>
        <w:t xml:space="preserve">): This field tracks the actual quantity of the product that has been shipped for this line item. It’s initialized to zero and updated as shipments are processed.</w:t>
      </w:r>
    </w:p>
    <w:p>
      <w:pPr>
        <w:numPr>
          <w:ilvl w:val="1"/>
          <w:numId w:val="1011"/>
        </w:numPr>
        <w:pStyle w:val="Compact"/>
      </w:pPr>
      <w:r>
        <w:rPr>
          <w:rStyle w:val="VerbatimChar"/>
        </w:rPr>
        <w:t xml:space="preserve">UnitOfMeasure</w:t>
      </w:r>
      <w:r>
        <w:t xml:space="preserve"> </w:t>
      </w:r>
      <w:r>
        <w:t xml:space="preserve">(</w:t>
      </w:r>
      <w:r>
        <w:rPr>
          <w:rStyle w:val="VerbatimChar"/>
        </w:rPr>
        <w:t xml:space="preserve">STRING(50)</w:t>
      </w:r>
      <w:r>
        <w:t xml:space="preserve">,</w:t>
      </w:r>
      <w:r>
        <w:t xml:space="preserve"> </w:t>
      </w:r>
      <w:r>
        <w:rPr>
          <w:rStyle w:val="VerbatimChar"/>
        </w:rPr>
        <w:t xml:space="preserve">allowNull: false</w:t>
      </w:r>
      <w:r>
        <w:t xml:space="preserve">): This attribute specifies the unit of measure in which the product was ordered (e.g.,</w:t>
      </w:r>
      <w:r>
        <w:t xml:space="preserve"> </w:t>
      </w:r>
      <w:r>
        <w:t xml:space="preserve">‘</w:t>
      </w:r>
      <w:r>
        <w:t xml:space="preserve">Each</w:t>
      </w:r>
      <w:r>
        <w:t xml:space="preserve">’</w:t>
      </w:r>
      <w:r>
        <w:t xml:space="preserve">,</w:t>
      </w:r>
      <w:r>
        <w:t xml:space="preserve"> </w:t>
      </w:r>
      <w:r>
        <w:t xml:space="preserve">‘</w:t>
      </w:r>
      <w:r>
        <w:t xml:space="preserve">Box</w:t>
      </w:r>
      <w:r>
        <w:t xml:space="preserve">’</w:t>
      </w:r>
      <w:r>
        <w:t xml:space="preserve">,</w:t>
      </w:r>
      <w:r>
        <w:t xml:space="preserve"> </w:t>
      </w:r>
      <w:r>
        <w:t xml:space="preserve">‘</w:t>
      </w:r>
      <w:r>
        <w:t xml:space="preserve">Case</w:t>
      </w:r>
      <w:r>
        <w:t xml:space="preserve">’</w:t>
      </w:r>
      <w:r>
        <w:t xml:space="preserve">). The</w:t>
      </w:r>
      <w:r>
        <w:t xml:space="preserve"> </w:t>
      </w:r>
      <w:r>
        <w:rPr>
          <w:rStyle w:val="VerbatimChar"/>
        </w:rPr>
        <w:t xml:space="preserve">allowNull: false</w:t>
      </w:r>
      <w:r>
        <w:t xml:space="preserve"> </w:t>
      </w:r>
      <w:r>
        <w:t xml:space="preserve">constraint ensures a unit of measure is always recorded.</w:t>
      </w:r>
    </w:p>
    <w:p>
      <w:pPr>
        <w:numPr>
          <w:ilvl w:val="1"/>
          <w:numId w:val="1011"/>
        </w:numPr>
        <w:pStyle w:val="Compact"/>
      </w:pPr>
      <w:r>
        <w:rPr>
          <w:rStyle w:val="VerbatimChar"/>
        </w:rPr>
        <w:t xml:space="preserve">UnitPrice</w:t>
      </w:r>
      <w:r>
        <w:t xml:space="preserve"> </w:t>
      </w:r>
      <w:r>
        <w:t xml:space="preserve">(</w:t>
      </w:r>
      <w:r>
        <w:rPr>
          <w:rStyle w:val="VerbatimChar"/>
        </w:rPr>
        <w:t xml:space="preserve">DECIMAL(10, 2)</w:t>
      </w:r>
      <w:r>
        <w:t xml:space="preserve">): This field stores the price per unit of the product for this specific line item.</w:t>
      </w:r>
    </w:p>
    <w:p>
      <w:pPr>
        <w:numPr>
          <w:ilvl w:val="1"/>
          <w:numId w:val="1011"/>
        </w:numPr>
        <w:pStyle w:val="Compact"/>
      </w:pPr>
      <w:r>
        <w:rPr>
          <w:rStyle w:val="VerbatimChar"/>
        </w:rPr>
        <w:t xml:space="preserve">Notes</w:t>
      </w:r>
      <w:r>
        <w:t xml:space="preserve"> </w:t>
      </w:r>
      <w:r>
        <w:t xml:space="preserve">(</w:t>
      </w:r>
      <w:r>
        <w:rPr>
          <w:rStyle w:val="VerbatimChar"/>
        </w:rPr>
        <w:t xml:space="preserve">TEXT</w:t>
      </w:r>
      <w:r>
        <w:t xml:space="preserve">): An optional field for any specific notes related to this line item.</w:t>
      </w:r>
    </w:p>
    <w:p>
      <w:pPr>
        <w:numPr>
          <w:ilvl w:val="1"/>
          <w:numId w:val="1011"/>
        </w:numPr>
        <w:pStyle w:val="Compact"/>
      </w:pPr>
      <w:r>
        <w:rPr>
          <w:rStyle w:val="VerbatimChar"/>
        </w:rPr>
        <w:t xml:space="preserve">UOMID</w:t>
      </w:r>
      <w:r>
        <w:t xml:space="preserve"> </w:t>
      </w:r>
      <w:r>
        <w:t xml:space="preserve">(</w:t>
      </w:r>
      <w:r>
        <w:rPr>
          <w:rStyle w:val="VerbatimChar"/>
        </w:rPr>
        <w:t xml:space="preserve">INTEGER</w:t>
      </w:r>
      <w:r>
        <w:t xml:space="preserve">, foreign key referencing</w:t>
      </w:r>
      <w:r>
        <w:t xml:space="preserve"> </w:t>
      </w:r>
      <w:r>
        <w:rPr>
          <w:rStyle w:val="VerbatimChar"/>
        </w:rPr>
        <w:t xml:space="preserve">UnitOfMeasures</w:t>
      </w:r>
      <w:r>
        <w:t xml:space="preserve">): This foreign key links the line item to the specific unit of measure defined in the</w:t>
      </w:r>
      <w:r>
        <w:t xml:space="preserve"> </w:t>
      </w:r>
      <w:r>
        <w:rPr>
          <w:rStyle w:val="VerbatimChar"/>
        </w:rPr>
        <w:t xml:space="preserve">UnitOfMeasures</w:t>
      </w:r>
      <w:r>
        <w:t xml:space="preserve"> </w:t>
      </w:r>
      <w:r>
        <w:t xml:space="preserve">model, providing a more robust and normalized way to manage units of measure.</w:t>
      </w:r>
    </w:p>
    <w:p>
      <w:pPr>
        <w:numPr>
          <w:ilvl w:val="0"/>
          <w:numId w:val="1010"/>
        </w:numPr>
      </w:pPr>
      <w:r>
        <w:rPr>
          <w:bCs/>
          <w:b/>
        </w:rPr>
        <w:t xml:space="preserve">Relationships:</w:t>
      </w:r>
    </w:p>
    <w:p>
      <w:pPr>
        <w:numPr>
          <w:ilvl w:val="1"/>
          <w:numId w:val="1012"/>
        </w:numPr>
        <w:pStyle w:val="Compact"/>
      </w:pPr>
      <w:r>
        <w:rPr>
          <w:rStyle w:val="VerbatimChar"/>
        </w:rPr>
        <w:t xml:space="preserve">belongsTo</w:t>
      </w:r>
      <w:r>
        <w:t xml:space="preserve"> </w:t>
      </w:r>
      <w:r>
        <w:rPr>
          <w:rStyle w:val="VerbatimChar"/>
        </w:rPr>
        <w:t xml:space="preserve">OutboundOrder</w:t>
      </w:r>
      <w:r>
        <w:t xml:space="preserve"> </w:t>
      </w:r>
      <w:r>
        <w:t xml:space="preserve">(foreignKey:</w:t>
      </w:r>
      <w:r>
        <w:t xml:space="preserve"> </w:t>
      </w:r>
      <w:r>
        <w:rPr>
          <w:rStyle w:val="VerbatimChar"/>
        </w:rPr>
        <w:t xml:space="preserve">OrderID</w:t>
      </w:r>
      <w:r>
        <w:t xml:space="preserve">): Each outbound order line item belongs to a specific outbound order.</w:t>
      </w:r>
    </w:p>
    <w:p>
      <w:pPr>
        <w:numPr>
          <w:ilvl w:val="1"/>
          <w:numId w:val="1012"/>
        </w:numPr>
        <w:pStyle w:val="Compact"/>
      </w:pPr>
      <w:r>
        <w:rPr>
          <w:rStyle w:val="VerbatimChar"/>
        </w:rPr>
        <w:t xml:space="preserve">belongsTo</w:t>
      </w:r>
      <w:r>
        <w:t xml:space="preserve"> </w:t>
      </w:r>
      <w:r>
        <w:rPr>
          <w:rStyle w:val="VerbatimChar"/>
        </w:rPr>
        <w:t xml:space="preserve">Product</w:t>
      </w:r>
      <w:r>
        <w:t xml:space="preserve"> </w:t>
      </w:r>
      <w:r>
        <w:t xml:space="preserve">(foreignKey:</w:t>
      </w:r>
      <w:r>
        <w:t xml:space="preserve"> </w:t>
      </w:r>
      <w:r>
        <w:rPr>
          <w:rStyle w:val="VerbatimChar"/>
        </w:rPr>
        <w:t xml:space="preserve">ProductID</w:t>
      </w:r>
      <w:r>
        <w:t xml:space="preserve">): Each line item refers to a specific product.</w:t>
      </w:r>
    </w:p>
    <w:p>
      <w:pPr>
        <w:numPr>
          <w:ilvl w:val="1"/>
          <w:numId w:val="1012"/>
        </w:numPr>
        <w:pStyle w:val="Compact"/>
      </w:pPr>
      <w:r>
        <w:rPr>
          <w:rStyle w:val="VerbatimChar"/>
        </w:rPr>
        <w:t xml:space="preserve">belongsTo</w:t>
      </w:r>
      <w:r>
        <w:t xml:space="preserve"> </w:t>
      </w:r>
      <w:r>
        <w:rPr>
          <w:rStyle w:val="VerbatimChar"/>
        </w:rPr>
        <w:t xml:space="preserve">UnitOfMeasure</w:t>
      </w:r>
      <w:r>
        <w:t xml:space="preserve"> </w:t>
      </w:r>
      <w:r>
        <w:t xml:space="preserve">(foreignKey:</w:t>
      </w:r>
      <w:r>
        <w:t xml:space="preserve"> </w:t>
      </w:r>
      <w:r>
        <w:rPr>
          <w:rStyle w:val="VerbatimChar"/>
        </w:rPr>
        <w:t xml:space="preserve">UOMID</w:t>
      </w:r>
      <w:r>
        <w:t xml:space="preserve">): Each line item is associated with a specific unit of measure.</w:t>
      </w:r>
    </w:p>
    <w:p>
      <w:pPr>
        <w:numPr>
          <w:ilvl w:val="0"/>
          <w:numId w:val="1010"/>
        </w:numPr>
      </w:pPr>
      <w:r>
        <w:rPr>
          <w:bCs/>
          <w:b/>
        </w:rPr>
        <w:t xml:space="preserve">Indexes:</w:t>
      </w:r>
      <w:r>
        <w:t xml:space="preserve"> </w:t>
      </w:r>
      <w:r>
        <w:t xml:space="preserve">There are no explicit indexes defined in this model schema. However, you might consider adding an index on</w:t>
      </w:r>
      <w:r>
        <w:t xml:space="preserve"> </w:t>
      </w:r>
      <w:r>
        <w:rPr>
          <w:rStyle w:val="VerbatimChar"/>
        </w:rPr>
        <w:t xml:space="preserve">OrderID</w:t>
      </w:r>
      <w:r>
        <w:t xml:space="preserve"> </w:t>
      </w:r>
      <w:r>
        <w:t xml:space="preserve">to improve the performance of querying line items for a specific order.</w:t>
      </w:r>
    </w:p>
    <w:p>
      <w:pPr>
        <w:numPr>
          <w:ilvl w:val="0"/>
          <w:numId w:val="1010"/>
        </w:numPr>
      </w:pPr>
      <w:r>
        <w:rPr>
          <w:bCs/>
          <w:b/>
        </w:rPr>
        <w:t xml:space="preserve">Timestamps:</w:t>
      </w:r>
      <w:r>
        <w:t xml:space="preserve"> </w:t>
      </w:r>
      <w:r>
        <w:t xml:space="preserve">The</w:t>
      </w:r>
      <w:r>
        <w:t xml:space="preserve"> </w:t>
      </w:r>
      <w:r>
        <w:rPr>
          <w:rStyle w:val="VerbatimChar"/>
        </w:rPr>
        <w:t xml:space="preserve">timestamps: false</w:t>
      </w:r>
      <w:r>
        <w:t xml:space="preserve"> </w:t>
      </w:r>
      <w:r>
        <w:t xml:space="preserve">configuration indicates that this model does not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010"/>
        </w:numPr>
      </w:pPr>
      <w:r>
        <w:rPr>
          <w:bCs/>
          <w:b/>
        </w:rPr>
        <w:t xml:space="preserve">Table Name:</w:t>
      </w:r>
      <w:r>
        <w:t xml:space="preserve"> </w:t>
      </w:r>
      <w:r>
        <w:t xml:space="preserve">The</w:t>
      </w:r>
      <w:r>
        <w:t xml:space="preserve"> </w:t>
      </w:r>
      <w:r>
        <w:rPr>
          <w:rStyle w:val="VerbatimChar"/>
        </w:rPr>
        <w:t xml:space="preserve">tableName: 'outbound_order_line_items'</w:t>
      </w:r>
      <w:r>
        <w:t xml:space="preserve"> </w:t>
      </w:r>
      <w:r>
        <w:t xml:space="preserve">configuration specifies the database table name.</w:t>
      </w:r>
    </w:p>
    <w:p>
      <w:pPr>
        <w:numPr>
          <w:ilvl w:val="0"/>
          <w:numId w:val="1010"/>
        </w:numPr>
      </w:pPr>
      <w:r>
        <w:rPr>
          <w:bCs/>
          <w:b/>
        </w:rPr>
        <w:t xml:space="preserve">Example Use Cases:</w:t>
      </w:r>
    </w:p>
    <w:p>
      <w:pPr>
        <w:numPr>
          <w:ilvl w:val="1"/>
          <w:numId w:val="1013"/>
        </w:numPr>
        <w:pStyle w:val="Compact"/>
      </w:pPr>
      <w:r>
        <w:t xml:space="preserve">An outbound order might have a line item for 5 units of Product</w:t>
      </w:r>
      <w:r>
        <w:t xml:space="preserve"> </w:t>
      </w:r>
      <w:r>
        <w:t xml:space="preserve">‘</w:t>
      </w:r>
      <w:r>
        <w:t xml:space="preserve">B</w:t>
      </w:r>
      <w:r>
        <w:t xml:space="preserve">’</w:t>
      </w:r>
      <w:r>
        <w:t xml:space="preserve">.</w:t>
      </w:r>
    </w:p>
    <w:p>
      <w:pPr>
        <w:numPr>
          <w:ilvl w:val="1"/>
          <w:numId w:val="1013"/>
        </w:numPr>
        <w:pStyle w:val="Compact"/>
      </w:pPr>
      <w:r>
        <w:t xml:space="preserve">Later, when a shipment is created, the</w:t>
      </w:r>
      <w:r>
        <w:t xml:space="preserve"> </w:t>
      </w:r>
      <w:r>
        <w:rPr>
          <w:rStyle w:val="VerbatimChar"/>
        </w:rPr>
        <w:t xml:space="preserve">QuantityShipped</w:t>
      </w:r>
      <w:r>
        <w:t xml:space="preserve"> </w:t>
      </w:r>
      <w:r>
        <w:t xml:space="preserve">for this line item might be updated to 5.</w:t>
      </w:r>
    </w:p>
    <w:p>
      <w:pPr>
        <w:numPr>
          <w:ilvl w:val="1"/>
          <w:numId w:val="1013"/>
        </w:numPr>
        <w:pStyle w:val="Compact"/>
      </w:pPr>
      <w:r>
        <w:t xml:space="preserve">The</w:t>
      </w:r>
      <w:r>
        <w:t xml:space="preserve"> </w:t>
      </w:r>
      <w:r>
        <w:rPr>
          <w:rStyle w:val="VerbatimChar"/>
        </w:rPr>
        <w:t xml:space="preserve">UnitOfMeasure</w:t>
      </w:r>
      <w:r>
        <w:t xml:space="preserve"> </w:t>
      </w:r>
      <w:r>
        <w:t xml:space="preserve">could be</w:t>
      </w:r>
      <w:r>
        <w:t xml:space="preserve"> </w:t>
      </w:r>
      <w:r>
        <w:t xml:space="preserve">‘</w:t>
      </w:r>
      <w:r>
        <w:t xml:space="preserve">Pieces</w:t>
      </w:r>
      <w:r>
        <w:t xml:space="preserve">’</w:t>
      </w:r>
      <w:r>
        <w:t xml:space="preserve">, and the</w:t>
      </w:r>
      <w:r>
        <w:t xml:space="preserve"> </w:t>
      </w:r>
      <w:r>
        <w:rPr>
          <w:rStyle w:val="VerbatimChar"/>
        </w:rPr>
        <w:t xml:space="preserve">UnitPrice</w:t>
      </w:r>
      <w:r>
        <w:t xml:space="preserve"> </w:t>
      </w:r>
      <w:r>
        <w:t xml:space="preserve">could be $10.00.</w:t>
      </w:r>
    </w:p>
    <w:p>
      <w:pPr>
        <w:pStyle w:val="FirstParagraph"/>
      </w:pPr>
      <w:r>
        <w:rPr>
          <w:bCs/>
          <w:b/>
        </w:rPr>
        <w:t xml:space="preserve">4. OutboundOrder Model</w:t>
      </w:r>
    </w:p>
    <w:p>
      <w:pPr>
        <w:numPr>
          <w:ilvl w:val="0"/>
          <w:numId w:val="1014"/>
        </w:numPr>
      </w:pPr>
      <w:r>
        <w:rPr>
          <w:bCs/>
          <w:b/>
        </w:rPr>
        <w:t xml:space="preserve">Purpose:</w:t>
      </w:r>
      <w:r>
        <w:t xml:space="preserve"> </w:t>
      </w:r>
      <w:r>
        <w:t xml:space="preserve">The</w:t>
      </w:r>
      <w:r>
        <w:t xml:space="preserve"> </w:t>
      </w:r>
      <w:r>
        <w:rPr>
          <w:rStyle w:val="VerbatimChar"/>
        </w:rPr>
        <w:t xml:space="preserve">OutboundOrder</w:t>
      </w:r>
      <w:r>
        <w:t xml:space="preserve"> </w:t>
      </w:r>
      <w:r>
        <w:t xml:space="preserve">model represents an order placed by a customer to receive products from the warehouse. It contains header information about the order, such as the order number, date, customer details, and shipping information.</w:t>
      </w:r>
    </w:p>
    <w:p>
      <w:pPr>
        <w:numPr>
          <w:ilvl w:val="0"/>
          <w:numId w:val="1014"/>
        </w:numPr>
      </w:pPr>
      <w:r>
        <w:rPr>
          <w:bCs/>
          <w:b/>
        </w:rPr>
        <w:t xml:space="preserve">Attributes:</w:t>
      </w:r>
    </w:p>
    <w:p>
      <w:pPr>
        <w:numPr>
          <w:ilvl w:val="1"/>
          <w:numId w:val="1015"/>
        </w:numPr>
        <w:pStyle w:val="Compact"/>
      </w:pPr>
      <w:r>
        <w:rPr>
          <w:rStyle w:val="VerbatimChar"/>
        </w:rPr>
        <w:t xml:space="preserve">OrderID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outbound order.</w:t>
      </w:r>
    </w:p>
    <w:p>
      <w:pPr>
        <w:numPr>
          <w:ilvl w:val="1"/>
          <w:numId w:val="1015"/>
        </w:numPr>
        <w:pStyle w:val="Compact"/>
      </w:pPr>
      <w:r>
        <w:rPr>
          <w:rStyle w:val="VerbatimChar"/>
        </w:rPr>
        <w:t xml:space="preserve">OrderNumber</w:t>
      </w:r>
      <w:r>
        <w:t xml:space="preserve"> </w:t>
      </w:r>
      <w:r>
        <w:t xml:space="preserve">(</w:t>
      </w:r>
      <w:r>
        <w:rPr>
          <w:rStyle w:val="VerbatimChar"/>
        </w:rPr>
        <w:t xml:space="preserve">STRING</w:t>
      </w:r>
      <w:r>
        <w:t xml:space="preserve">,</w:t>
      </w:r>
      <w:r>
        <w:t xml:space="preserve"> </w:t>
      </w:r>
      <w:r>
        <w:rPr>
          <w:rStyle w:val="VerbatimChar"/>
        </w:rPr>
        <w:t xml:space="preserve">unique: true</w:t>
      </w:r>
      <w:r>
        <w:t xml:space="preserve">,</w:t>
      </w:r>
      <w:r>
        <w:t xml:space="preserve"> </w:t>
      </w:r>
      <w:r>
        <w:rPr>
          <w:rStyle w:val="VerbatimChar"/>
        </w:rPr>
        <w:t xml:space="preserve">allowNull: false</w:t>
      </w:r>
      <w:r>
        <w:t xml:space="preserve">): A unique, human-readable number assigned to each outbound order for easy identification and tracking. The</w:t>
      </w:r>
      <w:r>
        <w:t xml:space="preserve"> </w:t>
      </w:r>
      <w:r>
        <w:rPr>
          <w:rStyle w:val="VerbatimChar"/>
        </w:rPr>
        <w:t xml:space="preserve">unique: true</w:t>
      </w:r>
      <w:r>
        <w:t xml:space="preserve"> </w:t>
      </w:r>
      <w:r>
        <w:t xml:space="preserve">constraint ensures that no two orders have the same order number, and</w:t>
      </w:r>
      <w:r>
        <w:t xml:space="preserve"> </w:t>
      </w:r>
      <w:r>
        <w:rPr>
          <w:rStyle w:val="VerbatimChar"/>
        </w:rPr>
        <w:t xml:space="preserve">allowNull: false</w:t>
      </w:r>
      <w:r>
        <w:t xml:space="preserve"> </w:t>
      </w:r>
      <w:r>
        <w:t xml:space="preserve">mandates its presence.</w:t>
      </w:r>
    </w:p>
    <w:p>
      <w:pPr>
        <w:numPr>
          <w:ilvl w:val="1"/>
          <w:numId w:val="1015"/>
        </w:numPr>
        <w:pStyle w:val="Compact"/>
      </w:pPr>
      <w:r>
        <w:rPr>
          <w:rStyle w:val="VerbatimChar"/>
        </w:rPr>
        <w:t xml:space="preserve">OrderDate</w:t>
      </w:r>
      <w:r>
        <w:t xml:space="preserve"> </w:t>
      </w:r>
      <w:r>
        <w:t xml:space="preserve">(</w:t>
      </w:r>
      <w:r>
        <w:rPr>
          <w:rStyle w:val="VerbatimChar"/>
        </w:rPr>
        <w:t xml:space="preserve">DATE</w:t>
      </w:r>
      <w:r>
        <w:t xml:space="preserve">,</w:t>
      </w:r>
      <w:r>
        <w:t xml:space="preserve"> </w:t>
      </w:r>
      <w:r>
        <w:rPr>
          <w:rStyle w:val="VerbatimChar"/>
        </w:rPr>
        <w:t xml:space="preserve">allowNull: false</w:t>
      </w:r>
      <w:r>
        <w:t xml:space="preserve">): The date when the outbound order was placed by the customer.</w:t>
      </w:r>
    </w:p>
    <w:p>
      <w:pPr>
        <w:numPr>
          <w:ilvl w:val="1"/>
          <w:numId w:val="1015"/>
        </w:numPr>
        <w:pStyle w:val="Compact"/>
      </w:pPr>
      <w:r>
        <w:rPr>
          <w:rStyle w:val="VerbatimChar"/>
        </w:rPr>
        <w:t xml:space="preserve">CustomerID</w:t>
      </w:r>
      <w:r>
        <w:t xml:space="preserve"> </w:t>
      </w:r>
      <w:r>
        <w:t xml:space="preserve">(</w:t>
      </w:r>
      <w:r>
        <w:rPr>
          <w:rStyle w:val="VerbatimChar"/>
        </w:rPr>
        <w:t xml:space="preserve">INTEGER</w:t>
      </w:r>
      <w:r>
        <w:t xml:space="preserve">, foreign key referencing</w:t>
      </w:r>
      <w:r>
        <w:t xml:space="preserve"> </w:t>
      </w:r>
      <w:r>
        <w:rPr>
          <w:rStyle w:val="VerbatimChar"/>
        </w:rPr>
        <w:t xml:space="preserve">Customers</w:t>
      </w:r>
      <w:r>
        <w:t xml:space="preserve">): This foreign key links the outbound order to the customer who placed it. Note: The</w:t>
      </w:r>
      <w:r>
        <w:t xml:space="preserve"> </w:t>
      </w:r>
      <w:r>
        <w:rPr>
          <w:rStyle w:val="VerbatimChar"/>
        </w:rPr>
        <w:t xml:space="preserve">Customers</w:t>
      </w:r>
      <w:r>
        <w:t xml:space="preserve"> </w:t>
      </w:r>
      <w:r>
        <w:t xml:space="preserve">model is not explicitly defined in your provided schemas, but it’s a logical association.</w:t>
      </w:r>
    </w:p>
    <w:p>
      <w:pPr>
        <w:numPr>
          <w:ilvl w:val="1"/>
          <w:numId w:val="1015"/>
        </w:numPr>
        <w:pStyle w:val="Compact"/>
      </w:pPr>
      <w:r>
        <w:rPr>
          <w:rStyle w:val="VerbatimChar"/>
        </w:rPr>
        <w:t xml:space="preserve">OrderStatus</w:t>
      </w:r>
      <w:r>
        <w:t xml:space="preserve"> </w:t>
      </w:r>
      <w:r>
        <w:t xml:space="preserve">(</w:t>
      </w:r>
      <w:r>
        <w:rPr>
          <w:rStyle w:val="VerbatimChar"/>
        </w:rPr>
        <w:t xml:space="preserve">STRING(50)</w:t>
      </w:r>
      <w:r>
        <w:t xml:space="preserve">,</w:t>
      </w:r>
      <w:r>
        <w:t xml:space="preserve"> </w:t>
      </w:r>
      <w:r>
        <w:rPr>
          <w:rStyle w:val="VerbatimChar"/>
        </w:rPr>
        <w:t xml:space="preserve">defaultValue: 'Pending'</w:t>
      </w:r>
      <w:r>
        <w:t xml:space="preserve">): This field tracks the current status of the outbound order (e.g.,</w:t>
      </w:r>
      <w:r>
        <w:t xml:space="preserve"> </w:t>
      </w:r>
      <w:r>
        <w:t xml:space="preserve">‘</w:t>
      </w:r>
      <w:r>
        <w:t xml:space="preserve">Pending</w:t>
      </w:r>
      <w:r>
        <w:t xml:space="preserve">’</w:t>
      </w:r>
      <w:r>
        <w:t xml:space="preserve">,</w:t>
      </w:r>
      <w:r>
        <w:t xml:space="preserve"> </w:t>
      </w:r>
      <w:r>
        <w:t xml:space="preserve">‘</w:t>
      </w:r>
      <w:r>
        <w:t xml:space="preserve">Processing</w:t>
      </w:r>
      <w:r>
        <w:t xml:space="preserve">’</w:t>
      </w:r>
      <w:r>
        <w:t xml:space="preserve">,</w:t>
      </w:r>
      <w:r>
        <w:t xml:space="preserve"> </w:t>
      </w:r>
      <w:r>
        <w:t xml:space="preserve">‘</w:t>
      </w:r>
      <w:r>
        <w:t xml:space="preserve">Shipped</w:t>
      </w:r>
      <w:r>
        <w:t xml:space="preserve">’</w:t>
      </w:r>
      <w:r>
        <w:t xml:space="preserve">,</w:t>
      </w:r>
      <w:r>
        <w:t xml:space="preserve"> </w:t>
      </w:r>
      <w:r>
        <w:t xml:space="preserve">‘</w:t>
      </w:r>
      <w:r>
        <w:t xml:space="preserve">Delivered</w:t>
      </w:r>
      <w:r>
        <w:t xml:space="preserve">’</w:t>
      </w:r>
      <w:r>
        <w:t xml:space="preserve">,</w:t>
      </w:r>
      <w:r>
        <w:t xml:space="preserve"> </w:t>
      </w:r>
      <w:r>
        <w:t xml:space="preserve">‘</w:t>
      </w:r>
      <w:r>
        <w:t xml:space="preserve">Cancelled</w:t>
      </w:r>
      <w:r>
        <w:t xml:space="preserve">’</w:t>
      </w:r>
      <w:r>
        <w:t xml:space="preserve">). It defaults to</w:t>
      </w:r>
      <w:r>
        <w:t xml:space="preserve"> </w:t>
      </w:r>
      <w:r>
        <w:t xml:space="preserve">‘</w:t>
      </w:r>
      <w:r>
        <w:t xml:space="preserve">Pending</w:t>
      </w:r>
      <w:r>
        <w:t xml:space="preserve">’</w:t>
      </w:r>
      <w:r>
        <w:t xml:space="preserve"> </w:t>
      </w:r>
      <w:r>
        <w:t xml:space="preserve">when a new order is created.</w:t>
      </w:r>
    </w:p>
    <w:p>
      <w:pPr>
        <w:numPr>
          <w:ilvl w:val="1"/>
          <w:numId w:val="1015"/>
        </w:numPr>
        <w:pStyle w:val="Compact"/>
      </w:pPr>
      <w:r>
        <w:rPr>
          <w:rStyle w:val="VerbatimChar"/>
        </w:rPr>
        <w:t xml:space="preserve">OrderCreatedByUserID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Users</w:t>
      </w:r>
      <w:r>
        <w:t xml:space="preserve">): This foreign key identifies the user within your system who created the outbound order (e.g., a sales representative).</w:t>
      </w:r>
    </w:p>
    <w:p>
      <w:pPr>
        <w:numPr>
          <w:ilvl w:val="1"/>
          <w:numId w:val="1015"/>
        </w:numPr>
        <w:pStyle w:val="Compact"/>
      </w:pPr>
      <w:r>
        <w:rPr>
          <w:rStyle w:val="VerbatimChar"/>
        </w:rPr>
        <w:t xml:space="preserve">ShippingAddressID</w:t>
      </w:r>
      <w:r>
        <w:t xml:space="preserve"> </w:t>
      </w:r>
      <w:r>
        <w:t xml:space="preserve">(</w:t>
      </w:r>
      <w:r>
        <w:rPr>
          <w:rStyle w:val="VerbatimChar"/>
        </w:rPr>
        <w:t xml:space="preserve">INTEGER</w:t>
      </w:r>
      <w:r>
        <w:t xml:space="preserve">, foreign key referencing</w:t>
      </w:r>
      <w:r>
        <w:t xml:space="preserve"> </w:t>
      </w:r>
      <w:r>
        <w:rPr>
          <w:rStyle w:val="VerbatimChar"/>
        </w:rPr>
        <w:t xml:space="preserve">Addresses</w:t>
      </w:r>
      <w:r>
        <w:t xml:space="preserve">): This foreign key links the order to the address where the products should be shipped.</w:t>
      </w:r>
    </w:p>
    <w:p>
      <w:pPr>
        <w:numPr>
          <w:ilvl w:val="1"/>
          <w:numId w:val="1015"/>
        </w:numPr>
        <w:pStyle w:val="Compact"/>
      </w:pPr>
      <w:r>
        <w:rPr>
          <w:rStyle w:val="VerbatimChar"/>
        </w:rPr>
        <w:t xml:space="preserve">BillingAddressID</w:t>
      </w:r>
      <w:r>
        <w:t xml:space="preserve"> </w:t>
      </w:r>
      <w:r>
        <w:t xml:space="preserve">(</w:t>
      </w:r>
      <w:r>
        <w:rPr>
          <w:rStyle w:val="VerbatimChar"/>
        </w:rPr>
        <w:t xml:space="preserve">INTEGER</w:t>
      </w:r>
      <w:r>
        <w:t xml:space="preserve">, foreign key referencing</w:t>
      </w:r>
      <w:r>
        <w:t xml:space="preserve"> </w:t>
      </w:r>
      <w:r>
        <w:rPr>
          <w:rStyle w:val="VerbatimChar"/>
        </w:rPr>
        <w:t xml:space="preserve">Addresses</w:t>
      </w:r>
      <w:r>
        <w:t xml:space="preserve">): This foreign key links the order to the address where the invoice should be sent.</w:t>
      </w:r>
    </w:p>
    <w:p>
      <w:pPr>
        <w:numPr>
          <w:ilvl w:val="1"/>
          <w:numId w:val="1015"/>
        </w:numPr>
        <w:pStyle w:val="Compact"/>
      </w:pPr>
      <w:r>
        <w:rPr>
          <w:rStyle w:val="VerbatimChar"/>
        </w:rPr>
        <w:t xml:space="preserve">ShippingMethod</w:t>
      </w:r>
      <w:r>
        <w:t xml:space="preserve"> </w:t>
      </w:r>
      <w:r>
        <w:t xml:space="preserve">(</w:t>
      </w:r>
      <w:r>
        <w:rPr>
          <w:rStyle w:val="VerbatimChar"/>
        </w:rPr>
        <w:t xml:space="preserve">STRING(100)</w:t>
      </w:r>
      <w:r>
        <w:t xml:space="preserve">): The method of shipping chosen for the order (e.g.,</w:t>
      </w:r>
      <w:r>
        <w:t xml:space="preserve"> </w:t>
      </w:r>
      <w:r>
        <w:t xml:space="preserve">‘</w:t>
      </w:r>
      <w:r>
        <w:t xml:space="preserve">Standard</w:t>
      </w:r>
      <w:r>
        <w:t xml:space="preserve">’</w:t>
      </w:r>
      <w:r>
        <w:t xml:space="preserve">,</w:t>
      </w:r>
      <w:r>
        <w:t xml:space="preserve"> </w:t>
      </w:r>
      <w:r>
        <w:t xml:space="preserve">‘</w:t>
      </w:r>
      <w:r>
        <w:t xml:space="preserve">Express</w:t>
      </w:r>
      <w:r>
        <w:t xml:space="preserve">’</w:t>
      </w:r>
      <w:r>
        <w:t xml:space="preserve">).</w:t>
      </w:r>
    </w:p>
    <w:p>
      <w:pPr>
        <w:numPr>
          <w:ilvl w:val="1"/>
          <w:numId w:val="1015"/>
        </w:numPr>
        <w:pStyle w:val="Compact"/>
      </w:pPr>
      <w:r>
        <w:rPr>
          <w:rStyle w:val="VerbatimChar"/>
        </w:rPr>
        <w:t xml:space="preserve">ExpectedShipDate</w:t>
      </w:r>
      <w:r>
        <w:t xml:space="preserve"> </w:t>
      </w:r>
      <w:r>
        <w:t xml:space="preserve">(</w:t>
      </w:r>
      <w:r>
        <w:rPr>
          <w:rStyle w:val="VerbatimChar"/>
        </w:rPr>
        <w:t xml:space="preserve">DATEONLY</w:t>
      </w:r>
      <w:r>
        <w:t xml:space="preserve">): The date by which the order is expected to be shipped from the warehouse.</w:t>
      </w:r>
    </w:p>
    <w:p>
      <w:pPr>
        <w:numPr>
          <w:ilvl w:val="1"/>
          <w:numId w:val="1015"/>
        </w:numPr>
        <w:pStyle w:val="Compact"/>
      </w:pPr>
      <w:r>
        <w:rPr>
          <w:rStyle w:val="VerbatimChar"/>
        </w:rPr>
        <w:t xml:space="preserve">Notes</w:t>
      </w:r>
      <w:r>
        <w:t xml:space="preserve"> </w:t>
      </w:r>
      <w:r>
        <w:t xml:space="preserve">(</w:t>
      </w:r>
      <w:r>
        <w:rPr>
          <w:rStyle w:val="VerbatimChar"/>
        </w:rPr>
        <w:t xml:space="preserve">TEXT</w:t>
      </w:r>
      <w:r>
        <w:t xml:space="preserve">): An optional field for any general notes related to the outbound order.</w:t>
      </w:r>
    </w:p>
    <w:p>
      <w:pPr>
        <w:numPr>
          <w:ilvl w:val="1"/>
          <w:numId w:val="1015"/>
        </w:numPr>
        <w:pStyle w:val="Compact"/>
      </w:pPr>
      <w:r>
        <w:rPr>
          <w:rStyle w:val="VerbatimChar"/>
        </w:rPr>
        <w:t xml:space="preserve">SystemTimestamp</w:t>
      </w:r>
      <w:r>
        <w:t xml:space="preserve"> </w:t>
      </w:r>
      <w:r>
        <w:t xml:space="preserve">(</w:t>
      </w:r>
      <w:r>
        <w:rPr>
          <w:rStyle w:val="VerbatimChar"/>
        </w:rPr>
        <w:t xml:space="preserve">DATE</w:t>
      </w:r>
      <w:r>
        <w:t xml:space="preserve">,</w:t>
      </w:r>
      <w:r>
        <w:t xml:space="preserve"> </w:t>
      </w:r>
      <w:r>
        <w:rPr>
          <w:rStyle w:val="VerbatimChar"/>
        </w:rPr>
        <w:t xml:space="preserve">defaultValue: DataTypes.NOW</w:t>
      </w:r>
      <w:r>
        <w:t xml:space="preserve">): The timestamp when the outbound order record was created.</w:t>
      </w:r>
    </w:p>
    <w:p>
      <w:pPr>
        <w:numPr>
          <w:ilvl w:val="0"/>
          <w:numId w:val="1014"/>
        </w:numPr>
      </w:pPr>
      <w:r>
        <w:rPr>
          <w:bCs/>
          <w:b/>
        </w:rPr>
        <w:t xml:space="preserve">Relationships:</w:t>
      </w:r>
    </w:p>
    <w:p>
      <w:pPr>
        <w:numPr>
          <w:ilvl w:val="1"/>
          <w:numId w:val="1016"/>
        </w:numPr>
        <w:pStyle w:val="Compact"/>
      </w:pPr>
      <w:r>
        <w:rPr>
          <w:rStyle w:val="VerbatimChar"/>
        </w:rPr>
        <w:t xml:space="preserve">hasMany</w:t>
      </w:r>
      <w:r>
        <w:t xml:space="preserve"> </w:t>
      </w:r>
      <w:r>
        <w:rPr>
          <w:rStyle w:val="VerbatimChar"/>
        </w:rPr>
        <w:t xml:space="preserve">OutboundOrderLineItem</w:t>
      </w:r>
      <w:r>
        <w:t xml:space="preserve"> </w:t>
      </w:r>
      <w:r>
        <w:t xml:space="preserve">(foreignKey:</w:t>
      </w:r>
      <w:r>
        <w:t xml:space="preserve"> </w:t>
      </w:r>
      <w:r>
        <w:rPr>
          <w:rStyle w:val="VerbatimChar"/>
        </w:rPr>
        <w:t xml:space="preserve">OrderID</w:t>
      </w:r>
      <w:r>
        <w:t xml:space="preserve">): Each outbound order can have multiple line items. The</w:t>
      </w:r>
      <w:r>
        <w:t xml:space="preserve"> </w:t>
      </w:r>
      <w:r>
        <w:rPr>
          <w:rStyle w:val="VerbatimChar"/>
        </w:rPr>
        <w:t xml:space="preserve">onDelete: 'CASCADE'</w:t>
      </w:r>
      <w:r>
        <w:t xml:space="preserve"> </w:t>
      </w:r>
      <w:r>
        <w:t xml:space="preserve">on the</w:t>
      </w:r>
      <w:r>
        <w:t xml:space="preserve"> </w:t>
      </w:r>
      <w:r>
        <w:rPr>
          <w:rStyle w:val="VerbatimChar"/>
        </w:rPr>
        <w:t xml:space="preserve">OutboundOrderLineItem</w:t>
      </w:r>
      <w:r>
        <w:t xml:space="preserve"> </w:t>
      </w:r>
      <w:r>
        <w:t xml:space="preserve">model ensures that deleting an order also deletes its line items.</w:t>
      </w:r>
    </w:p>
    <w:p>
      <w:pPr>
        <w:numPr>
          <w:ilvl w:val="1"/>
          <w:numId w:val="1016"/>
        </w:numPr>
        <w:pStyle w:val="Compact"/>
      </w:pPr>
      <w:r>
        <w:rPr>
          <w:rStyle w:val="VerbatimChar"/>
        </w:rPr>
        <w:t xml:space="preserve">belongsTo</w:t>
      </w:r>
      <w:r>
        <w:t xml:space="preserve"> </w:t>
      </w:r>
      <w:r>
        <w:rPr>
          <w:rStyle w:val="VerbatimChar"/>
        </w:rPr>
        <w:t xml:space="preserve">User</w:t>
      </w:r>
      <w:r>
        <w:t xml:space="preserve"> </w:t>
      </w:r>
      <w:r>
        <w:t xml:space="preserve">(foreignKey:</w:t>
      </w:r>
      <w:r>
        <w:t xml:space="preserve"> </w:t>
      </w:r>
      <w:r>
        <w:rPr>
          <w:rStyle w:val="VerbatimChar"/>
        </w:rPr>
        <w:t xml:space="preserve">OrderCreatedByUserID</w:t>
      </w:r>
      <w:r>
        <w:t xml:space="preserve">): The order was created by a specific user.</w:t>
      </w:r>
    </w:p>
    <w:p>
      <w:pPr>
        <w:numPr>
          <w:ilvl w:val="1"/>
          <w:numId w:val="1016"/>
        </w:numPr>
        <w:pStyle w:val="Compact"/>
      </w:pPr>
      <w:r>
        <w:rPr>
          <w:rStyle w:val="VerbatimChar"/>
        </w:rPr>
        <w:t xml:space="preserve">belongsTo</w:t>
      </w:r>
      <w:r>
        <w:t xml:space="preserve"> </w:t>
      </w:r>
      <w:r>
        <w:rPr>
          <w:rStyle w:val="VerbatimChar"/>
        </w:rPr>
        <w:t xml:space="preserve">Address</w:t>
      </w:r>
      <w:r>
        <w:t xml:space="preserve"> </w:t>
      </w:r>
      <w:r>
        <w:t xml:space="preserve">(foreignKey:</w:t>
      </w:r>
      <w:r>
        <w:t xml:space="preserve"> </w:t>
      </w:r>
      <w:r>
        <w:rPr>
          <w:rStyle w:val="VerbatimChar"/>
        </w:rPr>
        <w:t xml:space="preserve">ShippingAddressID</w:t>
      </w:r>
      <w:r>
        <w:t xml:space="preserve">, as:</w:t>
      </w:r>
      <w:r>
        <w:t xml:space="preserve"> </w:t>
      </w:r>
      <w:r>
        <w:t xml:space="preserve">‘</w:t>
      </w:r>
      <w:r>
        <w:t xml:space="preserve">ShippingAddress</w:t>
      </w:r>
      <w:r>
        <w:t xml:space="preserve">’</w:t>
      </w:r>
      <w:r>
        <w:t xml:space="preserve">): The order has a shipping address.</w:t>
      </w:r>
    </w:p>
    <w:p>
      <w:pPr>
        <w:numPr>
          <w:ilvl w:val="1"/>
          <w:numId w:val="1016"/>
        </w:numPr>
        <w:pStyle w:val="Compact"/>
      </w:pPr>
      <w:r>
        <w:rPr>
          <w:rStyle w:val="VerbatimChar"/>
        </w:rPr>
        <w:t xml:space="preserve">belongsTo</w:t>
      </w:r>
      <w:r>
        <w:t xml:space="preserve"> </w:t>
      </w:r>
      <w:r>
        <w:rPr>
          <w:rStyle w:val="VerbatimChar"/>
        </w:rPr>
        <w:t xml:space="preserve">Address</w:t>
      </w:r>
      <w:r>
        <w:t xml:space="preserve"> </w:t>
      </w:r>
      <w:r>
        <w:t xml:space="preserve">(foreignKey:</w:t>
      </w:r>
      <w:r>
        <w:t xml:space="preserve"> </w:t>
      </w:r>
      <w:r>
        <w:rPr>
          <w:rStyle w:val="VerbatimChar"/>
        </w:rPr>
        <w:t xml:space="preserve">BillingAddressID</w:t>
      </w:r>
      <w:r>
        <w:t xml:space="preserve">, as:</w:t>
      </w:r>
      <w:r>
        <w:t xml:space="preserve"> </w:t>
      </w:r>
      <w:r>
        <w:t xml:space="preserve">‘</w:t>
      </w:r>
      <w:r>
        <w:t xml:space="preserve">BillingAddress</w:t>
      </w:r>
      <w:r>
        <w:t xml:space="preserve">’</w:t>
      </w:r>
      <w:r>
        <w:t xml:space="preserve">): The order has a billing address.</w:t>
      </w:r>
    </w:p>
    <w:p>
      <w:pPr>
        <w:numPr>
          <w:ilvl w:val="0"/>
          <w:numId w:val="1014"/>
        </w:numPr>
      </w:pPr>
      <w:r>
        <w:rPr>
          <w:bCs/>
          <w:b/>
        </w:rPr>
        <w:t xml:space="preserve">Indexes:</w:t>
      </w:r>
    </w:p>
    <w:p>
      <w:pPr>
        <w:numPr>
          <w:ilvl w:val="1"/>
          <w:numId w:val="1017"/>
        </w:numPr>
        <w:pStyle w:val="Compact"/>
      </w:pPr>
      <w:r>
        <w:rPr>
          <w:rStyle w:val="VerbatimChar"/>
        </w:rPr>
        <w:t xml:space="preserve">unique</w:t>
      </w:r>
      <w:r>
        <w:t xml:space="preserve"> </w:t>
      </w:r>
      <w:r>
        <w:t xml:space="preserve">index on</w:t>
      </w:r>
      <w:r>
        <w:t xml:space="preserve"> </w:t>
      </w:r>
      <w:r>
        <w:rPr>
          <w:rStyle w:val="VerbatimChar"/>
        </w:rPr>
        <w:t xml:space="preserve">['OrderNumber']</w:t>
      </w:r>
      <w:r>
        <w:t xml:space="preserve">: Ensures that each outbound order has a unique order number.</w:t>
      </w:r>
    </w:p>
    <w:p>
      <w:pPr>
        <w:numPr>
          <w:ilvl w:val="0"/>
          <w:numId w:val="1014"/>
        </w:numPr>
      </w:pPr>
      <w:r>
        <w:rPr>
          <w:bCs/>
          <w:b/>
        </w:rPr>
        <w:t xml:space="preserve">Timestamps:</w:t>
      </w:r>
      <w:r>
        <w:t xml:space="preserve"> </w:t>
      </w:r>
      <w:r>
        <w:t xml:space="preserve">The</w:t>
      </w:r>
      <w:r>
        <w:t xml:space="preserve"> </w:t>
      </w:r>
      <w:r>
        <w:rPr>
          <w:rStyle w:val="VerbatimChar"/>
        </w:rPr>
        <w:t xml:space="preserve">timestamps: true</w:t>
      </w:r>
      <w:r>
        <w:t xml:space="preserve"> </w:t>
      </w:r>
      <w:r>
        <w:t xml:space="preserve">configuration indicates that this model will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014"/>
        </w:numPr>
      </w:pPr>
      <w:r>
        <w:rPr>
          <w:bCs/>
          <w:b/>
        </w:rPr>
        <w:t xml:space="preserve">Table Name:</w:t>
      </w:r>
      <w:r>
        <w:t xml:space="preserve"> </w:t>
      </w:r>
      <w:r>
        <w:t xml:space="preserve">The</w:t>
      </w:r>
      <w:r>
        <w:t xml:space="preserve"> </w:t>
      </w:r>
      <w:r>
        <w:rPr>
          <w:rStyle w:val="VerbatimChar"/>
        </w:rPr>
        <w:t xml:space="preserve">tableName: 'outbound_orders'</w:t>
      </w:r>
      <w:r>
        <w:t xml:space="preserve"> </w:t>
      </w:r>
      <w:r>
        <w:t xml:space="preserve">configuration specifies the database table name.</w:t>
      </w:r>
    </w:p>
    <w:p>
      <w:pPr>
        <w:numPr>
          <w:ilvl w:val="0"/>
          <w:numId w:val="1014"/>
        </w:numPr>
      </w:pPr>
      <w:r>
        <w:rPr>
          <w:bCs/>
          <w:b/>
        </w:rPr>
        <w:t xml:space="preserve">Example Use Cases:</w:t>
      </w:r>
    </w:p>
    <w:p>
      <w:pPr>
        <w:numPr>
          <w:ilvl w:val="1"/>
          <w:numId w:val="1018"/>
        </w:numPr>
        <w:pStyle w:val="Compact"/>
      </w:pPr>
      <w:r>
        <w:t xml:space="preserve">Recording a new order with order number</w:t>
      </w:r>
      <w:r>
        <w:t xml:space="preserve"> </w:t>
      </w:r>
      <w:r>
        <w:t xml:space="preserve">‘</w:t>
      </w:r>
      <w:r>
        <w:t xml:space="preserve">SO-2023-001</w:t>
      </w:r>
      <w:r>
        <w:t xml:space="preserve">’</w:t>
      </w:r>
      <w:r>
        <w:t xml:space="preserve"> </w:t>
      </w:r>
      <w:r>
        <w:t xml:space="preserve">placed on a specific date.</w:t>
      </w:r>
    </w:p>
    <w:p>
      <w:pPr>
        <w:numPr>
          <w:ilvl w:val="1"/>
          <w:numId w:val="1018"/>
        </w:numPr>
        <w:pStyle w:val="Compact"/>
      </w:pPr>
      <w:r>
        <w:t xml:space="preserve">Tracking the status of the order as it moves through the fulfillment process.</w:t>
      </w:r>
    </w:p>
    <w:p>
      <w:pPr>
        <w:numPr>
          <w:ilvl w:val="1"/>
          <w:numId w:val="1018"/>
        </w:numPr>
        <w:pStyle w:val="Compact"/>
      </w:pPr>
      <w:r>
        <w:t xml:space="preserve">Associating the order with the customer who placed it and the user who entered it into the system.</w:t>
      </w:r>
    </w:p>
    <w:p>
      <w:pPr>
        <w:numPr>
          <w:ilvl w:val="1"/>
          <w:numId w:val="1018"/>
        </w:numPr>
        <w:pStyle w:val="Compact"/>
      </w:pPr>
      <w:r>
        <w:t xml:space="preserve">Storing the designated shipping and billing addresses.</w:t>
      </w:r>
    </w:p>
    <w:p>
      <w:pPr>
        <w:pStyle w:val="FirstParagraph"/>
      </w:pPr>
      <w:r>
        <w:rPr>
          <w:bCs/>
          <w:b/>
        </w:rPr>
        <w:t xml:space="preserve">5. ProductCategory Model</w:t>
      </w:r>
    </w:p>
    <w:p>
      <w:pPr>
        <w:numPr>
          <w:ilvl w:val="0"/>
          <w:numId w:val="1019"/>
        </w:numPr>
      </w:pPr>
      <w:r>
        <w:rPr>
          <w:bCs/>
          <w:b/>
        </w:rPr>
        <w:t xml:space="preserve">Purpose:</w:t>
      </w:r>
      <w:r>
        <w:t xml:space="preserve"> </w:t>
      </w:r>
      <w:r>
        <w:t xml:space="preserve">The</w:t>
      </w:r>
      <w:r>
        <w:t xml:space="preserve"> </w:t>
      </w:r>
      <w:r>
        <w:rPr>
          <w:rStyle w:val="VerbatimChar"/>
        </w:rPr>
        <w:t xml:space="preserve">ProductCategory</w:t>
      </w:r>
      <w:r>
        <w:t xml:space="preserve"> </w:t>
      </w:r>
      <w:r>
        <w:t xml:space="preserve">model is used to categorize products within the WMS. This allows for better organization, filtering, and reporting of products based on their type or classification.</w:t>
      </w:r>
    </w:p>
    <w:p>
      <w:pPr>
        <w:numPr>
          <w:ilvl w:val="0"/>
          <w:numId w:val="1019"/>
        </w:numPr>
      </w:pPr>
      <w:r>
        <w:rPr>
          <w:bCs/>
          <w:b/>
        </w:rPr>
        <w:t xml:space="preserve">Attributes:</w:t>
      </w:r>
    </w:p>
    <w:p>
      <w:pPr>
        <w:numPr>
          <w:ilvl w:val="1"/>
          <w:numId w:val="1020"/>
        </w:numPr>
        <w:pStyle w:val="Compact"/>
      </w:pPr>
      <w:r>
        <w:rPr>
          <w:rStyle w:val="VerbatimChar"/>
        </w:rPr>
        <w:t xml:space="preserve">CategoryID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product category.</w:t>
      </w:r>
    </w:p>
    <w:p>
      <w:pPr>
        <w:numPr>
          <w:ilvl w:val="1"/>
          <w:numId w:val="1020"/>
        </w:numPr>
        <w:pStyle w:val="Compact"/>
      </w:pPr>
      <w:r>
        <w:rPr>
          <w:rStyle w:val="VerbatimChar"/>
        </w:rPr>
        <w:t xml:space="preserve">CategoryName</w:t>
      </w:r>
      <w:r>
        <w:t xml:space="preserve"> </w:t>
      </w:r>
      <w:r>
        <w:t xml:space="preserve">(</w:t>
      </w:r>
      <w:r>
        <w:rPr>
          <w:rStyle w:val="VerbatimChar"/>
        </w:rPr>
        <w:t xml:space="preserve">STRING(100)</w:t>
      </w:r>
      <w:r>
        <w:t xml:space="preserve">,</w:t>
      </w:r>
      <w:r>
        <w:t xml:space="preserve"> </w:t>
      </w:r>
      <w:r>
        <w:rPr>
          <w:rStyle w:val="VerbatimChar"/>
        </w:rPr>
        <w:t xml:space="preserve">unique: true</w:t>
      </w:r>
      <w:r>
        <w:t xml:space="preserve">,</w:t>
      </w:r>
      <w:r>
        <w:t xml:space="preserve"> </w:t>
      </w:r>
      <w:r>
        <w:rPr>
          <w:rStyle w:val="VerbatimChar"/>
        </w:rPr>
        <w:t xml:space="preserve">allowNull: false</w:t>
      </w:r>
      <w:r>
        <w:t xml:space="preserve">): The name of the product category (e.g.,</w:t>
      </w:r>
      <w:r>
        <w:t xml:space="preserve"> </w:t>
      </w:r>
      <w:r>
        <w:t xml:space="preserve">‘</w:t>
      </w:r>
      <w:r>
        <w:t xml:space="preserve">Electronics</w:t>
      </w:r>
      <w:r>
        <w:t xml:space="preserve">’</w:t>
      </w:r>
      <w:r>
        <w:t xml:space="preserve">,</w:t>
      </w:r>
      <w:r>
        <w:t xml:space="preserve"> </w:t>
      </w:r>
      <w:r>
        <w:t xml:space="preserve">‘</w:t>
      </w:r>
      <w:r>
        <w:t xml:space="preserve">Apparel</w:t>
      </w:r>
      <w:r>
        <w:t xml:space="preserve">’</w:t>
      </w:r>
      <w:r>
        <w:t xml:space="preserve">,</w:t>
      </w:r>
      <w:r>
        <w:t xml:space="preserve"> </w:t>
      </w:r>
      <w:r>
        <w:t xml:space="preserve">‘</w:t>
      </w:r>
      <w:r>
        <w:t xml:space="preserve">Food</w:t>
      </w:r>
      <w:r>
        <w:t xml:space="preserve">’</w:t>
      </w:r>
      <w:r>
        <w:t xml:space="preserve">). The</w:t>
      </w:r>
      <w:r>
        <w:t xml:space="preserve"> </w:t>
      </w:r>
      <w:r>
        <w:rPr>
          <w:rStyle w:val="VerbatimChar"/>
        </w:rPr>
        <w:t xml:space="preserve">unique: true</w:t>
      </w:r>
      <w:r>
        <w:t xml:space="preserve"> </w:t>
      </w:r>
      <w:r>
        <w:t xml:space="preserve">constraint ensures that each category name is unique, and</w:t>
      </w:r>
      <w:r>
        <w:t xml:space="preserve"> </w:t>
      </w:r>
      <w:r>
        <w:rPr>
          <w:rStyle w:val="VerbatimChar"/>
        </w:rPr>
        <w:t xml:space="preserve">allowNull: false</w:t>
      </w:r>
      <w:r>
        <w:t xml:space="preserve"> </w:t>
      </w:r>
      <w:r>
        <w:t xml:space="preserve">makes it a mandatory field.</w:t>
      </w:r>
    </w:p>
    <w:p>
      <w:pPr>
        <w:numPr>
          <w:ilvl w:val="1"/>
          <w:numId w:val="1020"/>
        </w:numPr>
        <w:pStyle w:val="Compact"/>
      </w:pPr>
      <w:r>
        <w:rPr>
          <w:rStyle w:val="VerbatimChar"/>
        </w:rPr>
        <w:t xml:space="preserve">Description</w:t>
      </w:r>
      <w:r>
        <w:t xml:space="preserve"> </w:t>
      </w:r>
      <w:r>
        <w:t xml:space="preserve">(</w:t>
      </w:r>
      <w:r>
        <w:rPr>
          <w:rStyle w:val="VerbatimChar"/>
        </w:rPr>
        <w:t xml:space="preserve">TEXT</w:t>
      </w:r>
      <w:r>
        <w:t xml:space="preserve">): An optional field providing a more detailed description of the product category.</w:t>
      </w:r>
    </w:p>
    <w:p>
      <w:pPr>
        <w:numPr>
          <w:ilvl w:val="0"/>
          <w:numId w:val="1019"/>
        </w:numPr>
      </w:pPr>
      <w:r>
        <w:rPr>
          <w:bCs/>
          <w:b/>
        </w:rPr>
        <w:t xml:space="preserve">Relationships:</w:t>
      </w:r>
    </w:p>
    <w:p>
      <w:pPr>
        <w:numPr>
          <w:ilvl w:val="1"/>
          <w:numId w:val="1021"/>
        </w:numPr>
        <w:pStyle w:val="Compact"/>
      </w:pPr>
      <w:r>
        <w:rPr>
          <w:rStyle w:val="VerbatimChar"/>
        </w:rPr>
        <w:t xml:space="preserve">hasMany</w:t>
      </w:r>
      <w:r>
        <w:t xml:space="preserve"> </w:t>
      </w:r>
      <w:r>
        <w:rPr>
          <w:rStyle w:val="VerbatimChar"/>
        </w:rPr>
        <w:t xml:space="preserve">Product</w:t>
      </w:r>
      <w:r>
        <w:t xml:space="preserve"> </w:t>
      </w:r>
      <w:r>
        <w:t xml:space="preserve">(foreignKey:</w:t>
      </w:r>
      <w:r>
        <w:t xml:space="preserve"> </w:t>
      </w:r>
      <w:r>
        <w:rPr>
          <w:rStyle w:val="VerbatimChar"/>
        </w:rPr>
        <w:t xml:space="preserve">CategoryID</w:t>
      </w:r>
      <w:r>
        <w:t xml:space="preserve">): Each product category can contain multiple products.</w:t>
      </w:r>
    </w:p>
    <w:p>
      <w:pPr>
        <w:numPr>
          <w:ilvl w:val="0"/>
          <w:numId w:val="1019"/>
        </w:numPr>
      </w:pPr>
      <w:r>
        <w:rPr>
          <w:bCs/>
          <w:b/>
        </w:rPr>
        <w:t xml:space="preserve">Indexes:</w:t>
      </w:r>
    </w:p>
    <w:p>
      <w:pPr>
        <w:numPr>
          <w:ilvl w:val="1"/>
          <w:numId w:val="1022"/>
        </w:numPr>
        <w:pStyle w:val="Compact"/>
      </w:pPr>
      <w:r>
        <w:rPr>
          <w:rStyle w:val="VerbatimChar"/>
        </w:rPr>
        <w:t xml:space="preserve">unique</w:t>
      </w:r>
      <w:r>
        <w:t xml:space="preserve"> </w:t>
      </w:r>
      <w:r>
        <w:t xml:space="preserve">index on</w:t>
      </w:r>
      <w:r>
        <w:t xml:space="preserve"> </w:t>
      </w:r>
      <w:r>
        <w:rPr>
          <w:rStyle w:val="VerbatimChar"/>
        </w:rPr>
        <w:t xml:space="preserve">['CategoryName']</w:t>
      </w:r>
      <w:r>
        <w:t xml:space="preserve">: Ensures that each product category has a unique name.</w:t>
      </w:r>
    </w:p>
    <w:p>
      <w:pPr>
        <w:numPr>
          <w:ilvl w:val="0"/>
          <w:numId w:val="1019"/>
        </w:numPr>
      </w:pPr>
      <w:r>
        <w:rPr>
          <w:bCs/>
          <w:b/>
        </w:rPr>
        <w:t xml:space="preserve">Timestamps:</w:t>
      </w:r>
      <w:r>
        <w:t xml:space="preserve"> </w:t>
      </w:r>
      <w:r>
        <w:t xml:space="preserve">The</w:t>
      </w:r>
      <w:r>
        <w:t xml:space="preserve"> </w:t>
      </w:r>
      <w:r>
        <w:rPr>
          <w:rStyle w:val="VerbatimChar"/>
        </w:rPr>
        <w:t xml:space="preserve">timestamps: true</w:t>
      </w:r>
      <w:r>
        <w:t xml:space="preserve"> </w:t>
      </w:r>
      <w:r>
        <w:t xml:space="preserve">configuration indicates that this model will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019"/>
        </w:numPr>
      </w:pPr>
      <w:r>
        <w:rPr>
          <w:bCs/>
          <w:b/>
        </w:rPr>
        <w:t xml:space="preserve">Table Name:</w:t>
      </w:r>
      <w:r>
        <w:t xml:space="preserve"> </w:t>
      </w:r>
      <w:r>
        <w:t xml:space="preserve">The</w:t>
      </w:r>
      <w:r>
        <w:t xml:space="preserve"> </w:t>
      </w:r>
      <w:r>
        <w:rPr>
          <w:rStyle w:val="VerbatimChar"/>
        </w:rPr>
        <w:t xml:space="preserve">tableName: 'product_categories'</w:t>
      </w:r>
      <w:r>
        <w:t xml:space="preserve"> </w:t>
      </w:r>
      <w:r>
        <w:t xml:space="preserve">configuration specifies the database table name.</w:t>
      </w:r>
    </w:p>
    <w:p>
      <w:pPr>
        <w:numPr>
          <w:ilvl w:val="0"/>
          <w:numId w:val="1019"/>
        </w:numPr>
      </w:pPr>
      <w:r>
        <w:rPr>
          <w:bCs/>
          <w:b/>
        </w:rPr>
        <w:t xml:space="preserve">Example Use Cases:</w:t>
      </w:r>
    </w:p>
    <w:p>
      <w:pPr>
        <w:numPr>
          <w:ilvl w:val="1"/>
          <w:numId w:val="1023"/>
        </w:numPr>
        <w:pStyle w:val="Compact"/>
      </w:pPr>
      <w:r>
        <w:t xml:space="preserve">Creating categories like</w:t>
      </w:r>
      <w:r>
        <w:t xml:space="preserve"> </w:t>
      </w:r>
      <w:r>
        <w:t xml:space="preserve">‘</w:t>
      </w:r>
      <w:r>
        <w:t xml:space="preserve">Raw Materials</w:t>
      </w:r>
      <w:r>
        <w:t xml:space="preserve">’</w:t>
      </w:r>
      <w:r>
        <w:t xml:space="preserve">,</w:t>
      </w:r>
      <w:r>
        <w:t xml:space="preserve"> </w:t>
      </w:r>
      <w:r>
        <w:t xml:space="preserve">‘</w:t>
      </w:r>
      <w:r>
        <w:t xml:space="preserve">Finished Goods</w:t>
      </w:r>
      <w:r>
        <w:t xml:space="preserve">’</w:t>
      </w:r>
      <w:r>
        <w:t xml:space="preserve">, or</w:t>
      </w:r>
      <w:r>
        <w:t xml:space="preserve"> </w:t>
      </w:r>
      <w:r>
        <w:t xml:space="preserve">‘</w:t>
      </w:r>
      <w:r>
        <w:t xml:space="preserve">Spare Parts</w:t>
      </w:r>
      <w:r>
        <w:t xml:space="preserve">’</w:t>
      </w:r>
      <w:r>
        <w:t xml:space="preserve">.</w:t>
      </w:r>
    </w:p>
    <w:p>
      <w:pPr>
        <w:numPr>
          <w:ilvl w:val="1"/>
          <w:numId w:val="1023"/>
        </w:numPr>
        <w:pStyle w:val="Compact"/>
      </w:pPr>
      <w:r>
        <w:t xml:space="preserve">Assigning products to their respective categories for inventory management and reporting.</w:t>
      </w:r>
    </w:p>
    <w:p>
      <w:pPr>
        <w:numPr>
          <w:ilvl w:val="1"/>
          <w:numId w:val="1023"/>
        </w:numPr>
        <w:pStyle w:val="Compact"/>
      </w:pPr>
      <w:r>
        <w:t xml:space="preserve">Filtering product lists based on category.</w:t>
      </w:r>
    </w:p>
    <w:p>
      <w:pPr>
        <w:pStyle w:val="FirstParagraph"/>
      </w:pPr>
      <w:r>
        <w:rPr>
          <w:bCs/>
          <w:b/>
        </w:rPr>
        <w:t xml:space="preserve">6. ProductLot Model</w:t>
      </w:r>
    </w:p>
    <w:p>
      <w:pPr>
        <w:numPr>
          <w:ilvl w:val="0"/>
          <w:numId w:val="1024"/>
        </w:numPr>
      </w:pPr>
      <w:r>
        <w:rPr>
          <w:bCs/>
          <w:b/>
        </w:rPr>
        <w:t xml:space="preserve">Purpose:</w:t>
      </w:r>
      <w:r>
        <w:t xml:space="preserve"> </w:t>
      </w:r>
      <w:r>
        <w:t xml:space="preserve">The</w:t>
      </w:r>
      <w:r>
        <w:t xml:space="preserve"> </w:t>
      </w:r>
      <w:r>
        <w:rPr>
          <w:rStyle w:val="VerbatimChar"/>
        </w:rPr>
        <w:t xml:space="preserve">ProductLot</w:t>
      </w:r>
      <w:r>
        <w:t xml:space="preserve"> </w:t>
      </w:r>
      <w:r>
        <w:t xml:space="preserve">model represents a specific batch or lot of a product. This is crucial for tracking products that are managed by lot numbers, often due to manufacturing dates, expiration dates, or quality control requirements.</w:t>
      </w:r>
    </w:p>
    <w:p>
      <w:pPr>
        <w:numPr>
          <w:ilvl w:val="0"/>
          <w:numId w:val="1024"/>
        </w:numPr>
      </w:pPr>
      <w:r>
        <w:rPr>
          <w:bCs/>
          <w:b/>
        </w:rPr>
        <w:t xml:space="preserve">Attributes:</w:t>
      </w:r>
    </w:p>
    <w:p>
      <w:pPr>
        <w:numPr>
          <w:ilvl w:val="1"/>
          <w:numId w:val="1025"/>
        </w:numPr>
        <w:pStyle w:val="Compact"/>
      </w:pPr>
      <w:r>
        <w:rPr>
          <w:rStyle w:val="VerbatimChar"/>
        </w:rPr>
        <w:t xml:space="preserve">ProductLotID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product lot.</w:t>
      </w:r>
    </w:p>
    <w:p>
      <w:pPr>
        <w:numPr>
          <w:ilvl w:val="1"/>
          <w:numId w:val="1025"/>
        </w:numPr>
        <w:pStyle w:val="Compact"/>
      </w:pPr>
      <w:r>
        <w:rPr>
          <w:rStyle w:val="VerbatimChar"/>
        </w:rPr>
        <w:t xml:space="preserve">ProductID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Products</w:t>
      </w:r>
      <w:r>
        <w:t xml:space="preserve">): This foreign key links the product lot to the specific product it belongs to. The</w:t>
      </w:r>
      <w:r>
        <w:t xml:space="preserve"> </w:t>
      </w:r>
      <w:r>
        <w:rPr>
          <w:rStyle w:val="VerbatimChar"/>
        </w:rPr>
        <w:t xml:space="preserve">allowNull: false</w:t>
      </w:r>
      <w:r>
        <w:t xml:space="preserve"> </w:t>
      </w:r>
      <w:r>
        <w:t xml:space="preserve">constraint ensures that every lot is associated with a product.</w:t>
      </w:r>
    </w:p>
    <w:p>
      <w:pPr>
        <w:numPr>
          <w:ilvl w:val="1"/>
          <w:numId w:val="1025"/>
        </w:numPr>
        <w:pStyle w:val="Compact"/>
      </w:pPr>
      <w:r>
        <w:rPr>
          <w:rStyle w:val="VerbatimChar"/>
        </w:rPr>
        <w:t xml:space="preserve">LotNumber</w:t>
      </w:r>
      <w:r>
        <w:t xml:space="preserve"> </w:t>
      </w:r>
      <w:r>
        <w:t xml:space="preserve">(</w:t>
      </w:r>
      <w:r>
        <w:rPr>
          <w:rStyle w:val="VerbatimChar"/>
        </w:rPr>
        <w:t xml:space="preserve">STRING</w:t>
      </w:r>
      <w:r>
        <w:t xml:space="preserve">,</w:t>
      </w:r>
      <w:r>
        <w:t xml:space="preserve"> </w:t>
      </w:r>
      <w:r>
        <w:rPr>
          <w:rStyle w:val="VerbatimChar"/>
        </w:rPr>
        <w:t xml:space="preserve">allowNull: false</w:t>
      </w:r>
      <w:r>
        <w:t xml:space="preserve">): The unique lot number assigned to this batch of the product. The</w:t>
      </w:r>
      <w:r>
        <w:t xml:space="preserve"> </w:t>
      </w:r>
      <w:r>
        <w:rPr>
          <w:rStyle w:val="VerbatimChar"/>
        </w:rPr>
        <w:t xml:space="preserve">allowNull: false</w:t>
      </w:r>
      <w:r>
        <w:t xml:space="preserve"> </w:t>
      </w:r>
      <w:r>
        <w:t xml:space="preserve">constraint indicates that a lot number must be provided.</w:t>
      </w:r>
    </w:p>
    <w:p>
      <w:pPr>
        <w:numPr>
          <w:ilvl w:val="1"/>
          <w:numId w:val="1025"/>
        </w:numPr>
        <w:pStyle w:val="Compact"/>
      </w:pPr>
      <w:r>
        <w:rPr>
          <w:rStyle w:val="VerbatimChar"/>
        </w:rPr>
        <w:t xml:space="preserve">ExpirationDate</w:t>
      </w:r>
      <w:r>
        <w:t xml:space="preserve"> </w:t>
      </w:r>
      <w:r>
        <w:t xml:space="preserve">(</w:t>
      </w:r>
      <w:r>
        <w:rPr>
          <w:rStyle w:val="VerbatimChar"/>
        </w:rPr>
        <w:t xml:space="preserve">DATEONLY</w:t>
      </w:r>
      <w:r>
        <w:t xml:space="preserve">): An optional field storing the expiration date of the product lot, if applicable.</w:t>
      </w:r>
    </w:p>
    <w:p>
      <w:pPr>
        <w:numPr>
          <w:ilvl w:val="1"/>
          <w:numId w:val="1025"/>
        </w:numPr>
        <w:pStyle w:val="Compact"/>
      </w:pPr>
      <w:r>
        <w:rPr>
          <w:rStyle w:val="VerbatimChar"/>
        </w:rPr>
        <w:t xml:space="preserve">SystemTimestamp</w:t>
      </w:r>
      <w:r>
        <w:t xml:space="preserve"> </w:t>
      </w:r>
      <w:r>
        <w:t xml:space="preserve">(</w:t>
      </w:r>
      <w:r>
        <w:rPr>
          <w:rStyle w:val="VerbatimChar"/>
        </w:rPr>
        <w:t xml:space="preserve">DATE</w:t>
      </w:r>
      <w:r>
        <w:t xml:space="preserve">,</w:t>
      </w:r>
      <w:r>
        <w:t xml:space="preserve"> </w:t>
      </w:r>
      <w:r>
        <w:rPr>
          <w:rStyle w:val="VerbatimChar"/>
        </w:rPr>
        <w:t xml:space="preserve">defaultValue: DataTypes.NOW</w:t>
      </w:r>
      <w:r>
        <w:t xml:space="preserve">): The timestamp when the product lot record was created.</w:t>
      </w:r>
    </w:p>
    <w:p>
      <w:pPr>
        <w:numPr>
          <w:ilvl w:val="0"/>
          <w:numId w:val="1024"/>
        </w:numPr>
      </w:pPr>
      <w:r>
        <w:rPr>
          <w:bCs/>
          <w:b/>
        </w:rPr>
        <w:t xml:space="preserve">Relationships:</w:t>
      </w:r>
    </w:p>
    <w:p>
      <w:pPr>
        <w:numPr>
          <w:ilvl w:val="1"/>
          <w:numId w:val="1026"/>
        </w:numPr>
        <w:pStyle w:val="Compact"/>
      </w:pPr>
      <w:r>
        <w:rPr>
          <w:rStyle w:val="VerbatimChar"/>
        </w:rPr>
        <w:t xml:space="preserve">belongsTo</w:t>
      </w:r>
      <w:r>
        <w:t xml:space="preserve"> </w:t>
      </w:r>
      <w:r>
        <w:rPr>
          <w:rStyle w:val="VerbatimChar"/>
        </w:rPr>
        <w:t xml:space="preserve">Product</w:t>
      </w:r>
      <w:r>
        <w:t xml:space="preserve"> </w:t>
      </w:r>
      <w:r>
        <w:t xml:space="preserve">(foreignKey:</w:t>
      </w:r>
      <w:r>
        <w:t xml:space="preserve"> </w:t>
      </w:r>
      <w:r>
        <w:rPr>
          <w:rStyle w:val="VerbatimChar"/>
        </w:rPr>
        <w:t xml:space="preserve">ProductID</w:t>
      </w:r>
      <w:r>
        <w:t xml:space="preserve">): Each product lot belongs to a specific product.</w:t>
      </w:r>
    </w:p>
    <w:p>
      <w:pPr>
        <w:numPr>
          <w:ilvl w:val="1"/>
          <w:numId w:val="1026"/>
        </w:numPr>
        <w:pStyle w:val="Compact"/>
      </w:pPr>
      <w:r>
        <w:rPr>
          <w:rStyle w:val="VerbatimChar"/>
        </w:rPr>
        <w:t xml:space="preserve">hasMany</w:t>
      </w:r>
      <w:r>
        <w:t xml:space="preserve"> </w:t>
      </w:r>
      <w:r>
        <w:rPr>
          <w:rStyle w:val="VerbatimChar"/>
        </w:rPr>
        <w:t xml:space="preserve">Inventory</w:t>
      </w:r>
      <w:r>
        <w:t xml:space="preserve"> </w:t>
      </w:r>
      <w:r>
        <w:t xml:space="preserve">(foreignKey:</w:t>
      </w:r>
      <w:r>
        <w:t xml:space="preserve"> </w:t>
      </w:r>
      <w:r>
        <w:rPr>
          <w:rStyle w:val="VerbatimChar"/>
        </w:rPr>
        <w:t xml:space="preserve">ProductLotID</w:t>
      </w:r>
      <w:r>
        <w:t xml:space="preserve">): Each product lot can have inventory in multiple warehouse locations.</w:t>
      </w:r>
    </w:p>
    <w:p>
      <w:pPr>
        <w:numPr>
          <w:ilvl w:val="1"/>
          <w:numId w:val="1026"/>
        </w:numPr>
        <w:pStyle w:val="Compact"/>
      </w:pPr>
      <w:r>
        <w:rPr>
          <w:rStyle w:val="VerbatimChar"/>
        </w:rPr>
        <w:t xml:space="preserve">hasMany</w:t>
      </w:r>
      <w:r>
        <w:t xml:space="preserve"> </w:t>
      </w:r>
      <w:r>
        <w:rPr>
          <w:rStyle w:val="VerbatimChar"/>
        </w:rPr>
        <w:t xml:space="preserve">StockTakeItem</w:t>
      </w:r>
      <w:r>
        <w:t xml:space="preserve"> </w:t>
      </w:r>
      <w:r>
        <w:t xml:space="preserve">(foreignKey:</w:t>
      </w:r>
      <w:r>
        <w:t xml:space="preserve"> </w:t>
      </w:r>
      <w:r>
        <w:rPr>
          <w:rStyle w:val="VerbatimChar"/>
        </w:rPr>
        <w:t xml:space="preserve">ProductLotID</w:t>
      </w:r>
      <w:r>
        <w:t xml:space="preserve">): Each product lot can be included in multiple stock take items.</w:t>
      </w:r>
    </w:p>
    <w:p>
      <w:pPr>
        <w:numPr>
          <w:ilvl w:val="0"/>
          <w:numId w:val="1024"/>
        </w:numPr>
      </w:pPr>
      <w:r>
        <w:rPr>
          <w:bCs/>
          <w:b/>
        </w:rPr>
        <w:t xml:space="preserve">Indexes:</w:t>
      </w:r>
    </w:p>
    <w:p>
      <w:pPr>
        <w:numPr>
          <w:ilvl w:val="1"/>
          <w:numId w:val="1027"/>
        </w:numPr>
        <w:pStyle w:val="Compact"/>
      </w:pPr>
      <w:r>
        <w:rPr>
          <w:rStyle w:val="VerbatimChar"/>
        </w:rPr>
        <w:t xml:space="preserve">unique</w:t>
      </w:r>
      <w:r>
        <w:t xml:space="preserve"> </w:t>
      </w:r>
      <w:r>
        <w:t xml:space="preserve">index on</w:t>
      </w:r>
      <w:r>
        <w:t xml:space="preserve"> </w:t>
      </w:r>
      <w:r>
        <w:rPr>
          <w:rStyle w:val="VerbatimChar"/>
        </w:rPr>
        <w:t xml:space="preserve">['ProductID', 'LotNumber']</w:t>
      </w:r>
      <w:r>
        <w:t xml:space="preserve"> </w:t>
      </w:r>
      <w:r>
        <w:t xml:space="preserve">(defined in</w:t>
      </w:r>
      <w:r>
        <w:t xml:space="preserve"> </w:t>
      </w:r>
      <w:r>
        <w:rPr>
          <w:rStyle w:val="VerbatimChar"/>
        </w:rPr>
        <w:t xml:space="preserve">uniqueKeys</w:t>
      </w:r>
      <w:r>
        <w:t xml:space="preserve"> </w:t>
      </w:r>
      <w:r>
        <w:t xml:space="preserve">and</w:t>
      </w:r>
      <w:r>
        <w:t xml:space="preserve"> </w:t>
      </w:r>
      <w:r>
        <w:rPr>
          <w:rStyle w:val="VerbatimChar"/>
        </w:rPr>
        <w:t xml:space="preserve">indexes</w:t>
      </w:r>
      <w:r>
        <w:t xml:space="preserve">): This ensures that for a given product, the combination of</w:t>
      </w:r>
      <w:r>
        <w:t xml:space="preserve"> </w:t>
      </w:r>
      <w:r>
        <w:rPr>
          <w:rStyle w:val="VerbatimChar"/>
        </w:rPr>
        <w:t xml:space="preserve">ProductID</w:t>
      </w:r>
      <w:r>
        <w:t xml:space="preserve"> </w:t>
      </w:r>
      <w:r>
        <w:t xml:space="preserve">and</w:t>
      </w:r>
      <w:r>
        <w:t xml:space="preserve"> </w:t>
      </w:r>
      <w:r>
        <w:rPr>
          <w:rStyle w:val="VerbatimChar"/>
        </w:rPr>
        <w:t xml:space="preserve">LotNumber</w:t>
      </w:r>
      <w:r>
        <w:t xml:space="preserve"> </w:t>
      </w:r>
      <w:r>
        <w:t xml:space="preserve">is unique, preventing duplicate lot entries for the same product.</w:t>
      </w:r>
    </w:p>
    <w:p>
      <w:pPr>
        <w:numPr>
          <w:ilvl w:val="0"/>
          <w:numId w:val="1024"/>
        </w:numPr>
      </w:pPr>
      <w:r>
        <w:rPr>
          <w:bCs/>
          <w:b/>
        </w:rPr>
        <w:t xml:space="preserve">Timestamps:</w:t>
      </w:r>
      <w:r>
        <w:t xml:space="preserve"> </w:t>
      </w:r>
      <w:r>
        <w:t xml:space="preserve">The</w:t>
      </w:r>
      <w:r>
        <w:t xml:space="preserve"> </w:t>
      </w:r>
      <w:r>
        <w:rPr>
          <w:rStyle w:val="VerbatimChar"/>
        </w:rPr>
        <w:t xml:space="preserve">timestamps: true</w:t>
      </w:r>
      <w:r>
        <w:t xml:space="preserve"> </w:t>
      </w:r>
      <w:r>
        <w:t xml:space="preserve">configuration indicates that this model will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024"/>
        </w:numPr>
      </w:pPr>
      <w:r>
        <w:rPr>
          <w:bCs/>
          <w:b/>
        </w:rPr>
        <w:t xml:space="preserve">Table Name:</w:t>
      </w:r>
      <w:r>
        <w:t xml:space="preserve"> </w:t>
      </w:r>
      <w:r>
        <w:t xml:space="preserve">The</w:t>
      </w:r>
      <w:r>
        <w:t xml:space="preserve"> </w:t>
      </w:r>
      <w:r>
        <w:rPr>
          <w:rStyle w:val="VerbatimChar"/>
        </w:rPr>
        <w:t xml:space="preserve">tableName: 'product_lots'</w:t>
      </w:r>
      <w:r>
        <w:t xml:space="preserve"> </w:t>
      </w:r>
      <w:r>
        <w:t xml:space="preserve">configuration specifies the database table name.</w:t>
      </w:r>
    </w:p>
    <w:p>
      <w:pPr>
        <w:numPr>
          <w:ilvl w:val="0"/>
          <w:numId w:val="1024"/>
        </w:numPr>
      </w:pPr>
      <w:r>
        <w:rPr>
          <w:bCs/>
          <w:b/>
        </w:rPr>
        <w:t xml:space="preserve">Example Use Cases:</w:t>
      </w:r>
    </w:p>
    <w:p>
      <w:pPr>
        <w:numPr>
          <w:ilvl w:val="1"/>
          <w:numId w:val="1028"/>
        </w:numPr>
        <w:pStyle w:val="Compact"/>
      </w:pPr>
      <w:r>
        <w:t xml:space="preserve">Tracking different batches of a food product with varying expiration dates.</w:t>
      </w:r>
    </w:p>
    <w:p>
      <w:pPr>
        <w:numPr>
          <w:ilvl w:val="1"/>
          <w:numId w:val="1028"/>
        </w:numPr>
        <w:pStyle w:val="Compact"/>
      </w:pPr>
      <w:r>
        <w:t xml:space="preserve">Managing inventory of electronic components based on their manufacturing lot.</w:t>
      </w:r>
    </w:p>
    <w:p>
      <w:pPr>
        <w:numPr>
          <w:ilvl w:val="1"/>
          <w:numId w:val="1028"/>
        </w:numPr>
        <w:pStyle w:val="Compact"/>
      </w:pPr>
      <w:r>
        <w:t xml:space="preserve">Identifying specific recalls or quality issues related to a particular product lot.</w:t>
      </w:r>
    </w:p>
    <w:p>
      <w:pPr>
        <w:pStyle w:val="FirstParagraph"/>
      </w:pPr>
      <w:r>
        <w:rPr>
          <w:bCs/>
          <w:b/>
        </w:rPr>
        <w:t xml:space="preserve">7. Product Model</w:t>
      </w:r>
    </w:p>
    <w:p>
      <w:pPr>
        <w:numPr>
          <w:ilvl w:val="0"/>
          <w:numId w:val="1029"/>
        </w:numPr>
      </w:pPr>
      <w:r>
        <w:rPr>
          <w:bCs/>
          <w:b/>
        </w:rPr>
        <w:t xml:space="preserve">Purpose:</w:t>
      </w:r>
      <w:r>
        <w:t xml:space="preserve"> </w:t>
      </w:r>
      <w:r>
        <w:t xml:space="preserve">The</w:t>
      </w:r>
      <w:r>
        <w:t xml:space="preserve"> </w:t>
      </w:r>
      <w:r>
        <w:rPr>
          <w:rStyle w:val="VerbatimChar"/>
        </w:rPr>
        <w:t xml:space="preserve">Product</w:t>
      </w:r>
      <w:r>
        <w:t xml:space="preserve"> </w:t>
      </w:r>
      <w:r>
        <w:t xml:space="preserve">model stores the fundamental information about each unique product managed within the WMS. This includes its code, name, description, physical attributes, and links to its category and base unit of measure.</w:t>
      </w:r>
    </w:p>
    <w:p>
      <w:pPr>
        <w:numPr>
          <w:ilvl w:val="0"/>
          <w:numId w:val="1029"/>
        </w:numPr>
      </w:pPr>
      <w:r>
        <w:rPr>
          <w:bCs/>
          <w:b/>
        </w:rPr>
        <w:t xml:space="preserve">Attributes:</w:t>
      </w:r>
    </w:p>
    <w:p>
      <w:pPr>
        <w:numPr>
          <w:ilvl w:val="1"/>
          <w:numId w:val="1030"/>
        </w:numPr>
        <w:pStyle w:val="Compact"/>
      </w:pPr>
      <w:r>
        <w:rPr>
          <w:rStyle w:val="VerbatimChar"/>
        </w:rPr>
        <w:t xml:space="preserve">ProductID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product.</w:t>
      </w:r>
    </w:p>
    <w:p>
      <w:pPr>
        <w:numPr>
          <w:ilvl w:val="1"/>
          <w:numId w:val="1030"/>
        </w:numPr>
        <w:pStyle w:val="Compact"/>
      </w:pPr>
      <w:r>
        <w:rPr>
          <w:rStyle w:val="VerbatimChar"/>
        </w:rPr>
        <w:t xml:space="preserve">ProductCode</w:t>
      </w:r>
      <w:r>
        <w:t xml:space="preserve"> </w:t>
      </w:r>
      <w:r>
        <w:t xml:space="preserve">(</w:t>
      </w:r>
      <w:r>
        <w:rPr>
          <w:rStyle w:val="VerbatimChar"/>
        </w:rPr>
        <w:t xml:space="preserve">STRING</w:t>
      </w:r>
      <w:r>
        <w:t xml:space="preserve">,</w:t>
      </w:r>
      <w:r>
        <w:t xml:space="preserve"> </w:t>
      </w:r>
      <w:r>
        <w:rPr>
          <w:rStyle w:val="VerbatimChar"/>
        </w:rPr>
        <w:t xml:space="preserve">unique: true</w:t>
      </w:r>
      <w:r>
        <w:t xml:space="preserve">,</w:t>
      </w:r>
      <w:r>
        <w:t xml:space="preserve"> </w:t>
      </w:r>
      <w:r>
        <w:rPr>
          <w:rStyle w:val="VerbatimChar"/>
        </w:rPr>
        <w:t xml:space="preserve">allowNull: false</w:t>
      </w:r>
      <w:r>
        <w:t xml:space="preserve">): A unique code or SKU assigned to the product for internal identification. The</w:t>
      </w:r>
      <w:r>
        <w:t xml:space="preserve"> </w:t>
      </w:r>
      <w:r>
        <w:rPr>
          <w:rStyle w:val="VerbatimChar"/>
        </w:rPr>
        <w:t xml:space="preserve">unique: true</w:t>
      </w:r>
      <w:r>
        <w:t xml:space="preserve"> </w:t>
      </w:r>
      <w:r>
        <w:t xml:space="preserve">constraint ensures that each product has a distinct code, and</w:t>
      </w:r>
      <w:r>
        <w:t xml:space="preserve"> </w:t>
      </w:r>
      <w:r>
        <w:rPr>
          <w:rStyle w:val="VerbatimChar"/>
        </w:rPr>
        <w:t xml:space="preserve">allowNull: false</w:t>
      </w:r>
      <w:r>
        <w:t xml:space="preserve"> </w:t>
      </w:r>
      <w:r>
        <w:t xml:space="preserve">makes it mandatory.</w:t>
      </w:r>
    </w:p>
    <w:p>
      <w:pPr>
        <w:numPr>
          <w:ilvl w:val="1"/>
          <w:numId w:val="1030"/>
        </w:numPr>
        <w:pStyle w:val="Compact"/>
      </w:pPr>
      <w:r>
        <w:rPr>
          <w:rStyle w:val="VerbatimChar"/>
        </w:rPr>
        <w:t xml:space="preserve">ProductName</w:t>
      </w:r>
      <w:r>
        <w:t xml:space="preserve"> </w:t>
      </w:r>
      <w:r>
        <w:t xml:space="preserve">(</w:t>
      </w:r>
      <w:r>
        <w:rPr>
          <w:rStyle w:val="VerbatimChar"/>
        </w:rPr>
        <w:t xml:space="preserve">STRING</w:t>
      </w:r>
      <w:r>
        <w:t xml:space="preserve">,</w:t>
      </w:r>
      <w:r>
        <w:t xml:space="preserve"> </w:t>
      </w:r>
      <w:r>
        <w:rPr>
          <w:rStyle w:val="VerbatimChar"/>
        </w:rPr>
        <w:t xml:space="preserve">allowNull: false</w:t>
      </w:r>
      <w:r>
        <w:t xml:space="preserve">): The descriptive name of the product. The</w:t>
      </w:r>
      <w:r>
        <w:t xml:space="preserve"> </w:t>
      </w:r>
      <w:r>
        <w:rPr>
          <w:rStyle w:val="VerbatimChar"/>
        </w:rPr>
        <w:t xml:space="preserve">allowNull: false</w:t>
      </w:r>
      <w:r>
        <w:t xml:space="preserve"> </w:t>
      </w:r>
      <w:r>
        <w:t xml:space="preserve">constraint ensures that every product has a name.</w:t>
      </w:r>
    </w:p>
    <w:p>
      <w:pPr>
        <w:numPr>
          <w:ilvl w:val="1"/>
          <w:numId w:val="1030"/>
        </w:numPr>
        <w:pStyle w:val="Compact"/>
      </w:pPr>
      <w:r>
        <w:rPr>
          <w:rStyle w:val="VerbatimChar"/>
        </w:rPr>
        <w:t xml:space="preserve">Description</w:t>
      </w:r>
      <w:r>
        <w:t xml:space="preserve"> </w:t>
      </w:r>
      <w:r>
        <w:t xml:space="preserve">(</w:t>
      </w:r>
      <w:r>
        <w:rPr>
          <w:rStyle w:val="VerbatimChar"/>
        </w:rPr>
        <w:t xml:space="preserve">TEXT</w:t>
      </w:r>
      <w:r>
        <w:t xml:space="preserve">): An optional field providing a more detailed description of the product.</w:t>
      </w:r>
    </w:p>
    <w:p>
      <w:pPr>
        <w:numPr>
          <w:ilvl w:val="1"/>
          <w:numId w:val="1030"/>
        </w:numPr>
        <w:pStyle w:val="Compact"/>
      </w:pPr>
      <w:r>
        <w:rPr>
          <w:rStyle w:val="VerbatimChar"/>
        </w:rPr>
        <w:t xml:space="preserve">Dimensions</w:t>
      </w:r>
      <w:r>
        <w:t xml:space="preserve"> </w:t>
      </w:r>
      <w:r>
        <w:t xml:space="preserve">(</w:t>
      </w:r>
      <w:r>
        <w:rPr>
          <w:rStyle w:val="VerbatimChar"/>
        </w:rPr>
        <w:t xml:space="preserve">STRING</w:t>
      </w:r>
      <w:r>
        <w:t xml:space="preserve">): An optional field to store the dimensions of the product (e.g., length x width x height).</w:t>
      </w:r>
    </w:p>
    <w:p>
      <w:pPr>
        <w:numPr>
          <w:ilvl w:val="1"/>
          <w:numId w:val="1030"/>
        </w:numPr>
        <w:pStyle w:val="Compact"/>
      </w:pPr>
      <w:r>
        <w:rPr>
          <w:rStyle w:val="VerbatimChar"/>
        </w:rPr>
        <w:t xml:space="preserve">Weight</w:t>
      </w:r>
      <w:r>
        <w:t xml:space="preserve"> </w:t>
      </w:r>
      <w:r>
        <w:t xml:space="preserve">(</w:t>
      </w:r>
      <w:r>
        <w:rPr>
          <w:rStyle w:val="VerbatimChar"/>
        </w:rPr>
        <w:t xml:space="preserve">DECIMAL(10, 2)</w:t>
      </w:r>
      <w:r>
        <w:t xml:space="preserve">): An optional field to store the weight of the product, typically in a standard unit like kilograms or pounds. The</w:t>
      </w:r>
      <w:r>
        <w:t xml:space="preserve"> </w:t>
      </w:r>
      <w:r>
        <w:rPr>
          <w:rStyle w:val="VerbatimChar"/>
        </w:rPr>
        <w:t xml:space="preserve">DECIMAL(10, 2)</w:t>
      </w:r>
      <w:r>
        <w:t xml:space="preserve"> </w:t>
      </w:r>
      <w:r>
        <w:t xml:space="preserve">type allows for storing decimal values with up to 10 digits in total and 2 digits after the decimal point.</w:t>
      </w:r>
    </w:p>
    <w:p>
      <w:pPr>
        <w:numPr>
          <w:ilvl w:val="1"/>
          <w:numId w:val="1030"/>
        </w:numPr>
        <w:pStyle w:val="Compact"/>
      </w:pPr>
      <w:r>
        <w:rPr>
          <w:rStyle w:val="VerbatimChar"/>
        </w:rPr>
        <w:t xml:space="preserve">CategoryID</w:t>
      </w:r>
      <w:r>
        <w:t xml:space="preserve"> </w:t>
      </w:r>
      <w:r>
        <w:t xml:space="preserve">(</w:t>
      </w:r>
      <w:r>
        <w:rPr>
          <w:rStyle w:val="VerbatimChar"/>
        </w:rPr>
        <w:t xml:space="preserve">INTEGER</w:t>
      </w:r>
      <w:r>
        <w:t xml:space="preserve">, foreign key referencing</w:t>
      </w:r>
      <w:r>
        <w:t xml:space="preserve"> </w:t>
      </w:r>
      <w:r>
        <w:rPr>
          <w:rStyle w:val="VerbatimChar"/>
        </w:rPr>
        <w:t xml:space="preserve">ProductCategory</w:t>
      </w:r>
      <w:r>
        <w:t xml:space="preserve">): This foreign key links the product to its specific product category.</w:t>
      </w:r>
    </w:p>
    <w:p>
      <w:pPr>
        <w:numPr>
          <w:ilvl w:val="1"/>
          <w:numId w:val="1030"/>
        </w:numPr>
        <w:pStyle w:val="Compact"/>
      </w:pPr>
      <w:r>
        <w:rPr>
          <w:rStyle w:val="VerbatimChar"/>
        </w:rPr>
        <w:t xml:space="preserve">UOMID</w:t>
      </w:r>
      <w:r>
        <w:t xml:space="preserve"> </w:t>
      </w:r>
      <w:r>
        <w:t xml:space="preserve">(</w:t>
      </w:r>
      <w:r>
        <w:rPr>
          <w:rStyle w:val="VerbatimChar"/>
        </w:rPr>
        <w:t xml:space="preserve">INTEGER</w:t>
      </w:r>
      <w:r>
        <w:t xml:space="preserve">, foreign key referencing</w:t>
      </w:r>
      <w:r>
        <w:t xml:space="preserve"> </w:t>
      </w:r>
      <w:r>
        <w:rPr>
          <w:rStyle w:val="VerbatimChar"/>
        </w:rPr>
        <w:t xml:space="preserve">UnitOfMeasure</w:t>
      </w:r>
      <w:r>
        <w:t xml:space="preserve">): This foreign key links the product to its base unit of measure (e.g.,</w:t>
      </w:r>
      <w:r>
        <w:t xml:space="preserve"> </w:t>
      </w:r>
      <w:r>
        <w:t xml:space="preserve">‘</w:t>
      </w:r>
      <w:r>
        <w:t xml:space="preserve">Each</w:t>
      </w:r>
      <w:r>
        <w:t xml:space="preserve">’</w:t>
      </w:r>
      <w:r>
        <w:t xml:space="preserve"> </w:t>
      </w:r>
      <w:r>
        <w:t xml:space="preserve">for individual items).</w:t>
      </w:r>
    </w:p>
    <w:p>
      <w:pPr>
        <w:numPr>
          <w:ilvl w:val="0"/>
          <w:numId w:val="1029"/>
        </w:numPr>
      </w:pPr>
      <w:r>
        <w:rPr>
          <w:bCs/>
          <w:b/>
        </w:rPr>
        <w:t xml:space="preserve">Relationships:</w:t>
      </w:r>
    </w:p>
    <w:p>
      <w:pPr>
        <w:numPr>
          <w:ilvl w:val="1"/>
          <w:numId w:val="1031"/>
        </w:numPr>
        <w:pStyle w:val="Compact"/>
      </w:pPr>
      <w:r>
        <w:rPr>
          <w:rStyle w:val="VerbatimChar"/>
        </w:rPr>
        <w:t xml:space="preserve">belongsTo</w:t>
      </w:r>
      <w:r>
        <w:t xml:space="preserve"> </w:t>
      </w:r>
      <w:r>
        <w:rPr>
          <w:rStyle w:val="VerbatimChar"/>
        </w:rPr>
        <w:t xml:space="preserve">ProductCategory</w:t>
      </w:r>
      <w:r>
        <w:t xml:space="preserve"> </w:t>
      </w:r>
      <w:r>
        <w:t xml:space="preserve">(foreignKey:</w:t>
      </w:r>
      <w:r>
        <w:t xml:space="preserve"> </w:t>
      </w:r>
      <w:r>
        <w:rPr>
          <w:rStyle w:val="VerbatimChar"/>
        </w:rPr>
        <w:t xml:space="preserve">CategoryID</w:t>
      </w:r>
      <w:r>
        <w:t xml:space="preserve">): Each product belongs to a specific category.</w:t>
      </w:r>
    </w:p>
    <w:p>
      <w:pPr>
        <w:numPr>
          <w:ilvl w:val="1"/>
          <w:numId w:val="1031"/>
        </w:numPr>
        <w:pStyle w:val="Compact"/>
      </w:pPr>
      <w:r>
        <w:rPr>
          <w:rStyle w:val="VerbatimChar"/>
        </w:rPr>
        <w:t xml:space="preserve">belongsTo</w:t>
      </w:r>
      <w:r>
        <w:t xml:space="preserve"> </w:t>
      </w:r>
      <w:r>
        <w:rPr>
          <w:rStyle w:val="VerbatimChar"/>
        </w:rPr>
        <w:t xml:space="preserve">UnitOfMeasure</w:t>
      </w:r>
      <w:r>
        <w:t xml:space="preserve"> </w:t>
      </w:r>
      <w:r>
        <w:t xml:space="preserve">(foreignKey:</w:t>
      </w:r>
      <w:r>
        <w:t xml:space="preserve"> </w:t>
      </w:r>
      <w:r>
        <w:rPr>
          <w:rStyle w:val="VerbatimChar"/>
        </w:rPr>
        <w:t xml:space="preserve">UOMID</w:t>
      </w:r>
      <w:r>
        <w:t xml:space="preserve">): Each product has a base unit of measure.</w:t>
      </w:r>
    </w:p>
    <w:p>
      <w:pPr>
        <w:numPr>
          <w:ilvl w:val="1"/>
          <w:numId w:val="1031"/>
        </w:numPr>
        <w:pStyle w:val="Compact"/>
      </w:pPr>
      <w:r>
        <w:rPr>
          <w:rStyle w:val="VerbatimChar"/>
        </w:rPr>
        <w:t xml:space="preserve">hasMany</w:t>
      </w:r>
      <w:r>
        <w:t xml:space="preserve"> </w:t>
      </w:r>
      <w:r>
        <w:rPr>
          <w:rStyle w:val="VerbatimChar"/>
        </w:rPr>
        <w:t xml:space="preserve">ProductLot</w:t>
      </w:r>
      <w:r>
        <w:t xml:space="preserve"> </w:t>
      </w:r>
      <w:r>
        <w:t xml:space="preserve">(foreignKey:</w:t>
      </w:r>
      <w:r>
        <w:t xml:space="preserve"> </w:t>
      </w:r>
      <w:r>
        <w:rPr>
          <w:rStyle w:val="VerbatimChar"/>
        </w:rPr>
        <w:t xml:space="preserve">ProductID</w:t>
      </w:r>
      <w:r>
        <w:t xml:space="preserve">): Each product can have multiple lots.</w:t>
      </w:r>
    </w:p>
    <w:p>
      <w:pPr>
        <w:numPr>
          <w:ilvl w:val="1"/>
          <w:numId w:val="1031"/>
        </w:numPr>
        <w:pStyle w:val="Compact"/>
      </w:pPr>
      <w:r>
        <w:rPr>
          <w:rStyle w:val="VerbatimChar"/>
        </w:rPr>
        <w:t xml:space="preserve">hasMany</w:t>
      </w:r>
      <w:r>
        <w:t xml:space="preserve"> </w:t>
      </w:r>
      <w:r>
        <w:rPr>
          <w:rStyle w:val="VerbatimChar"/>
        </w:rPr>
        <w:t xml:space="preserve">PurchaseOrderLineItem</w:t>
      </w:r>
      <w:r>
        <w:t xml:space="preserve"> </w:t>
      </w:r>
      <w:r>
        <w:t xml:space="preserve">(foreignKey:</w:t>
      </w:r>
      <w:r>
        <w:t xml:space="preserve"> </w:t>
      </w:r>
      <w:r>
        <w:rPr>
          <w:rStyle w:val="VerbatimChar"/>
        </w:rPr>
        <w:t xml:space="preserve">ProductID</w:t>
      </w:r>
      <w:r>
        <w:t xml:space="preserve">): A product can appear on multiple purchase order line items.</w:t>
      </w:r>
    </w:p>
    <w:p>
      <w:pPr>
        <w:numPr>
          <w:ilvl w:val="1"/>
          <w:numId w:val="1031"/>
        </w:numPr>
        <w:pStyle w:val="Compact"/>
      </w:pPr>
      <w:r>
        <w:rPr>
          <w:rStyle w:val="VerbatimChar"/>
        </w:rPr>
        <w:t xml:space="preserve">hasMany</w:t>
      </w:r>
      <w:r>
        <w:t xml:space="preserve"> </w:t>
      </w:r>
      <w:r>
        <w:rPr>
          <w:rStyle w:val="VerbatimChar"/>
        </w:rPr>
        <w:t xml:space="preserve">ReceiptLineItem</w:t>
      </w:r>
      <w:r>
        <w:t xml:space="preserve"> </w:t>
      </w:r>
      <w:r>
        <w:t xml:space="preserve">(foreignKey:</w:t>
      </w:r>
      <w:r>
        <w:t xml:space="preserve"> </w:t>
      </w:r>
      <w:r>
        <w:rPr>
          <w:rStyle w:val="VerbatimChar"/>
        </w:rPr>
        <w:t xml:space="preserve">ProductID</w:t>
      </w:r>
      <w:r>
        <w:t xml:space="preserve">): A product can appear on multiple receipt line items.</w:t>
      </w:r>
    </w:p>
    <w:p>
      <w:pPr>
        <w:numPr>
          <w:ilvl w:val="1"/>
          <w:numId w:val="1031"/>
        </w:numPr>
        <w:pStyle w:val="Compact"/>
      </w:pPr>
      <w:r>
        <w:rPr>
          <w:rStyle w:val="VerbatimChar"/>
        </w:rPr>
        <w:t xml:space="preserve">hasMany</w:t>
      </w:r>
      <w:r>
        <w:t xml:space="preserve"> </w:t>
      </w:r>
      <w:r>
        <w:rPr>
          <w:rStyle w:val="VerbatimChar"/>
        </w:rPr>
        <w:t xml:space="preserve">OutboundOrderLineItem</w:t>
      </w:r>
      <w:r>
        <w:t xml:space="preserve"> </w:t>
      </w:r>
      <w:r>
        <w:t xml:space="preserve">(foreignKey:</w:t>
      </w:r>
      <w:r>
        <w:t xml:space="preserve"> </w:t>
      </w:r>
      <w:r>
        <w:rPr>
          <w:rStyle w:val="VerbatimChar"/>
        </w:rPr>
        <w:t xml:space="preserve">ProductID</w:t>
      </w:r>
      <w:r>
        <w:t xml:space="preserve">): A product can appear on multiple outbound order line items.</w:t>
      </w:r>
    </w:p>
    <w:p>
      <w:pPr>
        <w:numPr>
          <w:ilvl w:val="1"/>
          <w:numId w:val="1031"/>
        </w:numPr>
        <w:pStyle w:val="Compact"/>
      </w:pPr>
      <w:r>
        <w:rPr>
          <w:rStyle w:val="VerbatimChar"/>
        </w:rPr>
        <w:t xml:space="preserve">hasMany</w:t>
      </w:r>
      <w:r>
        <w:t xml:space="preserve"> </w:t>
      </w:r>
      <w:r>
        <w:rPr>
          <w:rStyle w:val="VerbatimChar"/>
        </w:rPr>
        <w:t xml:space="preserve">ShipmentLineItem</w:t>
      </w:r>
      <w:r>
        <w:t xml:space="preserve"> </w:t>
      </w:r>
      <w:r>
        <w:t xml:space="preserve">(foreignKey:</w:t>
      </w:r>
      <w:r>
        <w:t xml:space="preserve"> </w:t>
      </w:r>
      <w:r>
        <w:rPr>
          <w:rStyle w:val="VerbatimChar"/>
        </w:rPr>
        <w:t xml:space="preserve">ProductID</w:t>
      </w:r>
      <w:r>
        <w:t xml:space="preserve">): A product can be included in multiple shipment line items.</w:t>
      </w:r>
    </w:p>
    <w:p>
      <w:pPr>
        <w:numPr>
          <w:ilvl w:val="1"/>
          <w:numId w:val="1031"/>
        </w:numPr>
        <w:pStyle w:val="Compact"/>
      </w:pPr>
      <w:r>
        <w:rPr>
          <w:rStyle w:val="VerbatimChar"/>
        </w:rPr>
        <w:t xml:space="preserve">hasMany</w:t>
      </w:r>
      <w:r>
        <w:t xml:space="preserve"> </w:t>
      </w:r>
      <w:r>
        <w:rPr>
          <w:rStyle w:val="VerbatimChar"/>
        </w:rPr>
        <w:t xml:space="preserve">ReturnAuthorizationLineItem</w:t>
      </w:r>
      <w:r>
        <w:t xml:space="preserve"> </w:t>
      </w:r>
      <w:r>
        <w:t xml:space="preserve">(foreignKey:</w:t>
      </w:r>
      <w:r>
        <w:t xml:space="preserve"> </w:t>
      </w:r>
      <w:r>
        <w:rPr>
          <w:rStyle w:val="VerbatimChar"/>
        </w:rPr>
        <w:t xml:space="preserve">ProductID</w:t>
      </w:r>
      <w:r>
        <w:t xml:space="preserve">): A product can be part of multiple return authorizations.</w:t>
      </w:r>
    </w:p>
    <w:p>
      <w:pPr>
        <w:numPr>
          <w:ilvl w:val="1"/>
          <w:numId w:val="1031"/>
        </w:numPr>
        <w:pStyle w:val="Compact"/>
      </w:pPr>
      <w:r>
        <w:rPr>
          <w:rStyle w:val="VerbatimChar"/>
        </w:rPr>
        <w:t xml:space="preserve">hasMany</w:t>
      </w:r>
      <w:r>
        <w:t xml:space="preserve"> </w:t>
      </w:r>
      <w:r>
        <w:rPr>
          <w:rStyle w:val="VerbatimChar"/>
        </w:rPr>
        <w:t xml:space="preserve">StockMovement</w:t>
      </w:r>
      <w:r>
        <w:t xml:space="preserve"> </w:t>
      </w:r>
      <w:r>
        <w:t xml:space="preserve">(foreignKey:</w:t>
      </w:r>
      <w:r>
        <w:t xml:space="preserve"> </w:t>
      </w:r>
      <w:r>
        <w:rPr>
          <w:rStyle w:val="VerbatimChar"/>
        </w:rPr>
        <w:t xml:space="preserve">ProductID</w:t>
      </w:r>
      <w:r>
        <w:t xml:space="preserve">): Stock movements are tracked per product.</w:t>
      </w:r>
    </w:p>
    <w:p>
      <w:pPr>
        <w:numPr>
          <w:ilvl w:val="0"/>
          <w:numId w:val="1029"/>
        </w:numPr>
      </w:pPr>
      <w:r>
        <w:rPr>
          <w:bCs/>
          <w:b/>
        </w:rPr>
        <w:t xml:space="preserve">Indexes:</w:t>
      </w:r>
    </w:p>
    <w:p>
      <w:pPr>
        <w:numPr>
          <w:ilvl w:val="1"/>
          <w:numId w:val="1032"/>
        </w:numPr>
        <w:pStyle w:val="Compact"/>
      </w:pPr>
      <w:r>
        <w:rPr>
          <w:rStyle w:val="VerbatimChar"/>
        </w:rPr>
        <w:t xml:space="preserve">unique</w:t>
      </w:r>
      <w:r>
        <w:t xml:space="preserve"> </w:t>
      </w:r>
      <w:r>
        <w:t xml:space="preserve">index on</w:t>
      </w:r>
      <w:r>
        <w:t xml:space="preserve"> </w:t>
      </w:r>
      <w:r>
        <w:rPr>
          <w:rStyle w:val="VerbatimChar"/>
        </w:rPr>
        <w:t xml:space="preserve">['ProductCode']</w:t>
      </w:r>
      <w:r>
        <w:t xml:space="preserve">: Ensures that each product has a unique product code.</w:t>
      </w:r>
    </w:p>
    <w:p>
      <w:pPr>
        <w:numPr>
          <w:ilvl w:val="0"/>
          <w:numId w:val="1029"/>
        </w:numPr>
      </w:pPr>
      <w:r>
        <w:rPr>
          <w:bCs/>
          <w:b/>
        </w:rPr>
        <w:t xml:space="preserve">Timestamps:</w:t>
      </w:r>
      <w:r>
        <w:t xml:space="preserve"> </w:t>
      </w:r>
      <w:r>
        <w:t xml:space="preserve">The</w:t>
      </w:r>
      <w:r>
        <w:t xml:space="preserve"> </w:t>
      </w:r>
      <w:r>
        <w:rPr>
          <w:rStyle w:val="VerbatimChar"/>
        </w:rPr>
        <w:t xml:space="preserve">timestamps: true</w:t>
      </w:r>
      <w:r>
        <w:t xml:space="preserve"> </w:t>
      </w:r>
      <w:r>
        <w:t xml:space="preserve">configuration indicates that this model will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029"/>
        </w:numPr>
      </w:pPr>
      <w:r>
        <w:rPr>
          <w:bCs/>
          <w:b/>
        </w:rPr>
        <w:t xml:space="preserve">Table Name:</w:t>
      </w:r>
      <w:r>
        <w:t xml:space="preserve"> </w:t>
      </w:r>
      <w:r>
        <w:t xml:space="preserve">The</w:t>
      </w:r>
      <w:r>
        <w:t xml:space="preserve"> </w:t>
      </w:r>
      <w:r>
        <w:rPr>
          <w:rStyle w:val="VerbatimChar"/>
        </w:rPr>
        <w:t xml:space="preserve">tableName</w:t>
      </w:r>
      <w:r>
        <w:t xml:space="preserve"> </w:t>
      </w:r>
      <w:r>
        <w:t xml:space="preserve">is implicitly</w:t>
      </w:r>
      <w:r>
        <w:t xml:space="preserve"> </w:t>
      </w:r>
      <w:r>
        <w:t xml:space="preserve">‘</w:t>
      </w:r>
      <w:r>
        <w:t xml:space="preserve">products</w:t>
      </w:r>
      <w:r>
        <w:t xml:space="preserve">’</w:t>
      </w:r>
      <w:r>
        <w:t xml:space="preserve"> </w:t>
      </w:r>
      <w:r>
        <w:t xml:space="preserve">based on the model name.</w:t>
      </w:r>
    </w:p>
    <w:p>
      <w:pPr>
        <w:numPr>
          <w:ilvl w:val="0"/>
          <w:numId w:val="1029"/>
        </w:numPr>
      </w:pPr>
      <w:r>
        <w:rPr>
          <w:bCs/>
          <w:b/>
        </w:rPr>
        <w:t xml:space="preserve">Example Use Cases:</w:t>
      </w:r>
    </w:p>
    <w:p>
      <w:pPr>
        <w:numPr>
          <w:ilvl w:val="1"/>
          <w:numId w:val="1033"/>
        </w:numPr>
        <w:pStyle w:val="Compact"/>
      </w:pPr>
      <w:r>
        <w:t xml:space="preserve">Creating a new product with code</w:t>
      </w:r>
      <w:r>
        <w:t xml:space="preserve"> </w:t>
      </w:r>
      <w:r>
        <w:t xml:space="preserve">‘</w:t>
      </w:r>
      <w:r>
        <w:t xml:space="preserve">ABC-123</w:t>
      </w:r>
      <w:r>
        <w:t xml:space="preserve">’</w:t>
      </w:r>
      <w:r>
        <w:t xml:space="preserve">, name</w:t>
      </w:r>
      <w:r>
        <w:t xml:space="preserve"> </w:t>
      </w:r>
      <w:r>
        <w:t xml:space="preserve">‘</w:t>
      </w:r>
      <w:r>
        <w:t xml:space="preserve">Widget</w:t>
      </w:r>
      <w:r>
        <w:t xml:space="preserve">’</w:t>
      </w:r>
      <w:r>
        <w:t xml:space="preserve">, and assigning it to the</w:t>
      </w:r>
      <w:r>
        <w:t xml:space="preserve"> </w:t>
      </w:r>
      <w:r>
        <w:t xml:space="preserve">‘</w:t>
      </w:r>
      <w:r>
        <w:t xml:space="preserve">Electronics</w:t>
      </w:r>
      <w:r>
        <w:t xml:space="preserve">’</w:t>
      </w:r>
      <w:r>
        <w:t xml:space="preserve"> </w:t>
      </w:r>
      <w:r>
        <w:t xml:space="preserve">category.</w:t>
      </w:r>
    </w:p>
    <w:p>
      <w:pPr>
        <w:numPr>
          <w:ilvl w:val="1"/>
          <w:numId w:val="1033"/>
        </w:numPr>
        <w:pStyle w:val="Compact"/>
      </w:pPr>
      <w:r>
        <w:t xml:space="preserve">Storing the dimensions and weight of the widget for shipping calculations.</w:t>
      </w:r>
    </w:p>
    <w:p>
      <w:pPr>
        <w:numPr>
          <w:ilvl w:val="1"/>
          <w:numId w:val="1033"/>
        </w:numPr>
        <w:pStyle w:val="Compact"/>
      </w:pPr>
      <w:r>
        <w:t xml:space="preserve">Referencing this product in purchase orders, receipts, and outbound orders.</w:t>
      </w:r>
    </w:p>
    <w:p>
      <w:pPr>
        <w:pStyle w:val="FirstParagraph"/>
      </w:pPr>
      <w:r>
        <w:rPr>
          <w:bCs/>
          <w:b/>
        </w:rPr>
        <w:t xml:space="preserve">8. PurchaseOrderLineItem Model</w:t>
      </w:r>
    </w:p>
    <w:p>
      <w:pPr>
        <w:numPr>
          <w:ilvl w:val="0"/>
          <w:numId w:val="1034"/>
        </w:numPr>
      </w:pPr>
      <w:r>
        <w:rPr>
          <w:bCs/>
          <w:b/>
        </w:rPr>
        <w:t xml:space="preserve">Purpose:</w:t>
      </w:r>
      <w:r>
        <w:t xml:space="preserve"> </w:t>
      </w:r>
      <w:r>
        <w:t xml:space="preserve">The</w:t>
      </w:r>
      <w:r>
        <w:t xml:space="preserve"> </w:t>
      </w:r>
      <w:r>
        <w:rPr>
          <w:rStyle w:val="VerbatimChar"/>
        </w:rPr>
        <w:t xml:space="preserve">PurchaseOrderLineItem</w:t>
      </w:r>
      <w:r>
        <w:t xml:space="preserve"> </w:t>
      </w:r>
      <w:r>
        <w:t xml:space="preserve">model represents a single item within a purchase order. It details the specific product being ordered, the quantity, the unit price, the expected delivery date, and the unit of measure for that item.</w:t>
      </w:r>
    </w:p>
    <w:p>
      <w:pPr>
        <w:numPr>
          <w:ilvl w:val="0"/>
          <w:numId w:val="1034"/>
        </w:numPr>
      </w:pPr>
      <w:r>
        <w:rPr>
          <w:bCs/>
          <w:b/>
        </w:rPr>
        <w:t xml:space="preserve">Attributes:</w:t>
      </w:r>
    </w:p>
    <w:p>
      <w:pPr>
        <w:numPr>
          <w:ilvl w:val="1"/>
          <w:numId w:val="1035"/>
        </w:numPr>
        <w:pStyle w:val="Compact"/>
      </w:pPr>
      <w:r>
        <w:rPr>
          <w:rStyle w:val="VerbatimChar"/>
        </w:rPr>
        <w:t xml:space="preserve">PurchaseOrderLineItemID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line item within a purchase order.</w:t>
      </w:r>
    </w:p>
    <w:p>
      <w:pPr>
        <w:numPr>
          <w:ilvl w:val="1"/>
          <w:numId w:val="1035"/>
        </w:numPr>
        <w:pStyle w:val="Compact"/>
      </w:pPr>
      <w:r>
        <w:rPr>
          <w:rStyle w:val="VerbatimChar"/>
        </w:rPr>
        <w:t xml:space="preserve">PurchaseOrderID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PurchaseOrders</w:t>
      </w:r>
      <w:r>
        <w:t xml:space="preserve">,</w:t>
      </w:r>
      <w:r>
        <w:t xml:space="preserve"> </w:t>
      </w:r>
      <w:r>
        <w:rPr>
          <w:rStyle w:val="VerbatimChar"/>
        </w:rPr>
        <w:t xml:space="preserve">onDelete: 'CASCADE'</w:t>
      </w:r>
      <w:r>
        <w:t xml:space="preserve">): This foreign key links the line item to the specific purchase order it belongs to. The</w:t>
      </w:r>
      <w:r>
        <w:t xml:space="preserve"> </w:t>
      </w:r>
      <w:r>
        <w:rPr>
          <w:rStyle w:val="VerbatimChar"/>
        </w:rPr>
        <w:t xml:space="preserve">onDelete: 'CASCADE'</w:t>
      </w:r>
      <w:r>
        <w:t xml:space="preserve"> </w:t>
      </w:r>
      <w:r>
        <w:t xml:space="preserve">setting ensures that if a purchase order is deleted, all its associated line items are also deleted.</w:t>
      </w:r>
    </w:p>
    <w:p>
      <w:pPr>
        <w:numPr>
          <w:ilvl w:val="1"/>
          <w:numId w:val="1035"/>
        </w:numPr>
        <w:pStyle w:val="Compact"/>
      </w:pPr>
      <w:r>
        <w:rPr>
          <w:rStyle w:val="VerbatimChar"/>
        </w:rPr>
        <w:t xml:space="preserve">ProductID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Products</w:t>
      </w:r>
      <w:r>
        <w:t xml:space="preserve">): This foreign key identifies the specific product being ordered in this line item.</w:t>
      </w:r>
    </w:p>
    <w:p>
      <w:pPr>
        <w:numPr>
          <w:ilvl w:val="1"/>
          <w:numId w:val="1035"/>
        </w:numPr>
        <w:pStyle w:val="Compact"/>
      </w:pPr>
      <w:r>
        <w:rPr>
          <w:rStyle w:val="VerbatimChar"/>
        </w:rPr>
        <w:t xml:space="preserve">QuantityOrdered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The quantity of the product ordered in this line item.</w:t>
      </w:r>
    </w:p>
    <w:p>
      <w:pPr>
        <w:numPr>
          <w:ilvl w:val="1"/>
          <w:numId w:val="1035"/>
        </w:numPr>
        <w:pStyle w:val="Compact"/>
      </w:pPr>
      <w:r>
        <w:rPr>
          <w:rStyle w:val="VerbatimChar"/>
        </w:rPr>
        <w:t xml:space="preserve">UnitOfMeasure</w:t>
      </w:r>
      <w:r>
        <w:t xml:space="preserve"> </w:t>
      </w:r>
      <w:r>
        <w:t xml:space="preserve">(</w:t>
      </w:r>
      <w:r>
        <w:rPr>
          <w:rStyle w:val="VerbatimChar"/>
        </w:rPr>
        <w:t xml:space="preserve">STRING(50)</w:t>
      </w:r>
      <w:r>
        <w:t xml:space="preserve">,</w:t>
      </w:r>
      <w:r>
        <w:t xml:space="preserve"> </w:t>
      </w:r>
      <w:r>
        <w:rPr>
          <w:rStyle w:val="VerbatimChar"/>
        </w:rPr>
        <w:t xml:space="preserve">allowNull: false</w:t>
      </w:r>
      <w:r>
        <w:t xml:space="preserve">): The unit of measure in which the product is being ordered (e.g.,</w:t>
      </w:r>
      <w:r>
        <w:t xml:space="preserve"> </w:t>
      </w:r>
      <w:r>
        <w:t xml:space="preserve">‘</w:t>
      </w:r>
      <w:r>
        <w:t xml:space="preserve">Dozen</w:t>
      </w:r>
      <w:r>
        <w:t xml:space="preserve">’</w:t>
      </w:r>
      <w:r>
        <w:t xml:space="preserve">,</w:t>
      </w:r>
      <w:r>
        <w:t xml:space="preserve"> </w:t>
      </w:r>
      <w:r>
        <w:t xml:space="preserve">‘</w:t>
      </w:r>
      <w:r>
        <w:t xml:space="preserve">Pallet</w:t>
      </w:r>
      <w:r>
        <w:t xml:space="preserve">’</w:t>
      </w:r>
      <w:r>
        <w:t xml:space="preserve">).</w:t>
      </w:r>
    </w:p>
    <w:p>
      <w:pPr>
        <w:numPr>
          <w:ilvl w:val="1"/>
          <w:numId w:val="1035"/>
        </w:numPr>
        <w:pStyle w:val="Compact"/>
      </w:pPr>
      <w:r>
        <w:rPr>
          <w:rStyle w:val="VerbatimChar"/>
        </w:rPr>
        <w:t xml:space="preserve">UnitPrice</w:t>
      </w:r>
      <w:r>
        <w:t xml:space="preserve"> </w:t>
      </w:r>
      <w:r>
        <w:t xml:space="preserve">(</w:t>
      </w:r>
      <w:r>
        <w:rPr>
          <w:rStyle w:val="VerbatimChar"/>
        </w:rPr>
        <w:t xml:space="preserve">DECIMAL(10, 2)</w:t>
      </w:r>
      <w:r>
        <w:t xml:space="preserve">): The price per unit of the product as agreed upon in the purchase order.</w:t>
      </w:r>
    </w:p>
    <w:p>
      <w:pPr>
        <w:numPr>
          <w:ilvl w:val="1"/>
          <w:numId w:val="1035"/>
        </w:numPr>
        <w:pStyle w:val="Compact"/>
      </w:pPr>
      <w:r>
        <w:rPr>
          <w:rStyle w:val="VerbatimChar"/>
        </w:rPr>
        <w:t xml:space="preserve">ExpectedDeliveryDate</w:t>
      </w:r>
      <w:r>
        <w:t xml:space="preserve"> </w:t>
      </w:r>
      <w:r>
        <w:t xml:space="preserve">(</w:t>
      </w:r>
      <w:r>
        <w:rPr>
          <w:rStyle w:val="VerbatimChar"/>
        </w:rPr>
        <w:t xml:space="preserve">DATEONLY</w:t>
      </w:r>
      <w:r>
        <w:t xml:space="preserve">): The date when the ordered items are expected to be delivered by the supplier.</w:t>
      </w:r>
    </w:p>
    <w:p>
      <w:pPr>
        <w:numPr>
          <w:ilvl w:val="1"/>
          <w:numId w:val="1035"/>
        </w:numPr>
        <w:pStyle w:val="Compact"/>
      </w:pPr>
      <w:r>
        <w:rPr>
          <w:rStyle w:val="VerbatimChar"/>
        </w:rPr>
        <w:t xml:space="preserve">Notes</w:t>
      </w:r>
      <w:r>
        <w:t xml:space="preserve"> </w:t>
      </w:r>
      <w:r>
        <w:t xml:space="preserve">(</w:t>
      </w:r>
      <w:r>
        <w:rPr>
          <w:rStyle w:val="VerbatimChar"/>
        </w:rPr>
        <w:t xml:space="preserve">TEXT</w:t>
      </w:r>
      <w:r>
        <w:t xml:space="preserve">): An optional field for any specific notes related to this line item.</w:t>
      </w:r>
    </w:p>
    <w:p>
      <w:pPr>
        <w:numPr>
          <w:ilvl w:val="1"/>
          <w:numId w:val="1035"/>
        </w:numPr>
        <w:pStyle w:val="Compact"/>
      </w:pPr>
      <w:r>
        <w:rPr>
          <w:rStyle w:val="VerbatimChar"/>
        </w:rPr>
        <w:t xml:space="preserve">UOMID</w:t>
      </w:r>
      <w:r>
        <w:t xml:space="preserve"> </w:t>
      </w:r>
      <w:r>
        <w:t xml:space="preserve">(</w:t>
      </w:r>
      <w:r>
        <w:rPr>
          <w:rStyle w:val="VerbatimChar"/>
        </w:rPr>
        <w:t xml:space="preserve">INTEGER</w:t>
      </w:r>
      <w:r>
        <w:t xml:space="preserve">, foreign key referencing</w:t>
      </w:r>
      <w:r>
        <w:t xml:space="preserve"> </w:t>
      </w:r>
      <w:r>
        <w:rPr>
          <w:rStyle w:val="VerbatimChar"/>
        </w:rPr>
        <w:t xml:space="preserve">UnitOfMeasures</w:t>
      </w:r>
      <w:r>
        <w:t xml:space="preserve">): This foreign key provides a normalized link to the</w:t>
      </w:r>
      <w:r>
        <w:t xml:space="preserve"> </w:t>
      </w:r>
      <w:r>
        <w:rPr>
          <w:rStyle w:val="VerbatimChar"/>
        </w:rPr>
        <w:t xml:space="preserve">UnitOfMeasure</w:t>
      </w:r>
      <w:r>
        <w:t xml:space="preserve"> </w:t>
      </w:r>
      <w:r>
        <w:t xml:space="preserve">model.</w:t>
      </w:r>
    </w:p>
    <w:p>
      <w:pPr>
        <w:numPr>
          <w:ilvl w:val="0"/>
          <w:numId w:val="1034"/>
        </w:numPr>
      </w:pPr>
      <w:r>
        <w:rPr>
          <w:bCs/>
          <w:b/>
        </w:rPr>
        <w:t xml:space="preserve">Relationships:</w:t>
      </w:r>
    </w:p>
    <w:p>
      <w:pPr>
        <w:numPr>
          <w:ilvl w:val="1"/>
          <w:numId w:val="1036"/>
        </w:numPr>
        <w:pStyle w:val="Compact"/>
      </w:pPr>
      <w:r>
        <w:rPr>
          <w:rStyle w:val="VerbatimChar"/>
        </w:rPr>
        <w:t xml:space="preserve">belongsTo</w:t>
      </w:r>
      <w:r>
        <w:t xml:space="preserve"> </w:t>
      </w:r>
      <w:r>
        <w:rPr>
          <w:rStyle w:val="VerbatimChar"/>
        </w:rPr>
        <w:t xml:space="preserve">PurchaseOrder</w:t>
      </w:r>
      <w:r>
        <w:t xml:space="preserve"> </w:t>
      </w:r>
      <w:r>
        <w:t xml:space="preserve">(foreignKey:</w:t>
      </w:r>
      <w:r>
        <w:t xml:space="preserve"> </w:t>
      </w:r>
      <w:r>
        <w:rPr>
          <w:rStyle w:val="VerbatimChar"/>
        </w:rPr>
        <w:t xml:space="preserve">PurchaseOrderID</w:t>
      </w:r>
      <w:r>
        <w:t xml:space="preserve">): Each purchase order line item belongs to a specific purchase order.</w:t>
      </w:r>
    </w:p>
    <w:p>
      <w:pPr>
        <w:numPr>
          <w:ilvl w:val="1"/>
          <w:numId w:val="1036"/>
        </w:numPr>
        <w:pStyle w:val="Compact"/>
      </w:pPr>
      <w:r>
        <w:rPr>
          <w:rStyle w:val="VerbatimChar"/>
        </w:rPr>
        <w:t xml:space="preserve">belongsTo</w:t>
      </w:r>
      <w:r>
        <w:t xml:space="preserve"> </w:t>
      </w:r>
      <w:r>
        <w:rPr>
          <w:rStyle w:val="VerbatimChar"/>
        </w:rPr>
        <w:t xml:space="preserve">Product</w:t>
      </w:r>
      <w:r>
        <w:t xml:space="preserve"> </w:t>
      </w:r>
      <w:r>
        <w:t xml:space="preserve">(foreignKey:</w:t>
      </w:r>
      <w:r>
        <w:t xml:space="preserve"> </w:t>
      </w:r>
      <w:r>
        <w:rPr>
          <w:rStyle w:val="VerbatimChar"/>
        </w:rPr>
        <w:t xml:space="preserve">ProductID</w:t>
      </w:r>
      <w:r>
        <w:t xml:space="preserve">): Each line item refers to a specific product.</w:t>
      </w:r>
    </w:p>
    <w:p>
      <w:pPr>
        <w:numPr>
          <w:ilvl w:val="1"/>
          <w:numId w:val="1036"/>
        </w:numPr>
        <w:pStyle w:val="Compact"/>
      </w:pPr>
      <w:r>
        <w:rPr>
          <w:rStyle w:val="VerbatimChar"/>
        </w:rPr>
        <w:t xml:space="preserve">belongsTo</w:t>
      </w:r>
      <w:r>
        <w:t xml:space="preserve"> </w:t>
      </w:r>
      <w:r>
        <w:rPr>
          <w:rStyle w:val="VerbatimChar"/>
        </w:rPr>
        <w:t xml:space="preserve">UnitOfMeasure</w:t>
      </w:r>
      <w:r>
        <w:t xml:space="preserve"> </w:t>
      </w:r>
      <w:r>
        <w:t xml:space="preserve">(foreignKey:</w:t>
      </w:r>
      <w:r>
        <w:t xml:space="preserve"> </w:t>
      </w:r>
      <w:r>
        <w:rPr>
          <w:rStyle w:val="VerbatimChar"/>
        </w:rPr>
        <w:t xml:space="preserve">UOMID</w:t>
      </w:r>
      <w:r>
        <w:t xml:space="preserve">): Each line item is associated with a specific unit of measure.</w:t>
      </w:r>
    </w:p>
    <w:p>
      <w:pPr>
        <w:numPr>
          <w:ilvl w:val="1"/>
          <w:numId w:val="1036"/>
        </w:numPr>
        <w:pStyle w:val="Compact"/>
      </w:pPr>
      <w:r>
        <w:rPr>
          <w:rStyle w:val="VerbatimChar"/>
        </w:rPr>
        <w:t xml:space="preserve">hasMany</w:t>
      </w:r>
      <w:r>
        <w:t xml:space="preserve"> </w:t>
      </w:r>
      <w:r>
        <w:rPr>
          <w:rStyle w:val="VerbatimChar"/>
        </w:rPr>
        <w:t xml:space="preserve">ReceiptLineItem</w:t>
      </w:r>
      <w:r>
        <w:t xml:space="preserve"> </w:t>
      </w:r>
      <w:r>
        <w:t xml:space="preserve">(foreignKey:</w:t>
      </w:r>
      <w:r>
        <w:t xml:space="preserve"> </w:t>
      </w:r>
      <w:r>
        <w:rPr>
          <w:rStyle w:val="VerbatimChar"/>
        </w:rPr>
        <w:t xml:space="preserve">PurchaseOrderLineItemID</w:t>
      </w:r>
      <w:r>
        <w:t xml:space="preserve">): A purchase order line item can be fulfilled by one or more receipt line items.</w:t>
      </w:r>
    </w:p>
    <w:p>
      <w:pPr>
        <w:numPr>
          <w:ilvl w:val="0"/>
          <w:numId w:val="1034"/>
        </w:numPr>
      </w:pPr>
      <w:r>
        <w:rPr>
          <w:bCs/>
          <w:b/>
        </w:rPr>
        <w:t xml:space="preserve">Indexes:</w:t>
      </w:r>
      <w:r>
        <w:t xml:space="preserve"> </w:t>
      </w:r>
      <w:r>
        <w:t xml:space="preserve">There are no explicit indexes defined in this model schema. An index on</w:t>
      </w:r>
      <w:r>
        <w:t xml:space="preserve"> </w:t>
      </w:r>
      <w:r>
        <w:rPr>
          <w:rStyle w:val="VerbatimChar"/>
        </w:rPr>
        <w:t xml:space="preserve">PurchaseOrderID</w:t>
      </w:r>
      <w:r>
        <w:t xml:space="preserve"> </w:t>
      </w:r>
      <w:r>
        <w:t xml:space="preserve">would be beneficial.</w:t>
      </w:r>
    </w:p>
    <w:p>
      <w:pPr>
        <w:numPr>
          <w:ilvl w:val="0"/>
          <w:numId w:val="1034"/>
        </w:numPr>
      </w:pPr>
      <w:r>
        <w:rPr>
          <w:bCs/>
          <w:b/>
        </w:rPr>
        <w:t xml:space="preserve">Timestamps:</w:t>
      </w:r>
      <w:r>
        <w:t xml:space="preserve"> </w:t>
      </w:r>
      <w:r>
        <w:t xml:space="preserve">The</w:t>
      </w:r>
      <w:r>
        <w:t xml:space="preserve"> </w:t>
      </w:r>
      <w:r>
        <w:rPr>
          <w:rStyle w:val="VerbatimChar"/>
        </w:rPr>
        <w:t xml:space="preserve">timestamps: false</w:t>
      </w:r>
      <w:r>
        <w:t xml:space="preserve"> </w:t>
      </w:r>
      <w:r>
        <w:t xml:space="preserve">configuration indicates that this model does not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034"/>
        </w:numPr>
      </w:pPr>
      <w:r>
        <w:rPr>
          <w:bCs/>
          <w:b/>
        </w:rPr>
        <w:t xml:space="preserve">Table Name:</w:t>
      </w:r>
      <w:r>
        <w:t xml:space="preserve"> </w:t>
      </w:r>
      <w:r>
        <w:t xml:space="preserve">The</w:t>
      </w:r>
      <w:r>
        <w:t xml:space="preserve"> </w:t>
      </w:r>
      <w:r>
        <w:rPr>
          <w:rStyle w:val="VerbatimChar"/>
        </w:rPr>
        <w:t xml:space="preserve">tableName: 'purchase_order_line_items'</w:t>
      </w:r>
      <w:r>
        <w:t xml:space="preserve"> </w:t>
      </w:r>
      <w:r>
        <w:t xml:space="preserve">configuration specifies the database table name.</w:t>
      </w:r>
    </w:p>
    <w:p>
      <w:pPr>
        <w:numPr>
          <w:ilvl w:val="0"/>
          <w:numId w:val="1034"/>
        </w:numPr>
      </w:pPr>
      <w:r>
        <w:rPr>
          <w:bCs/>
          <w:b/>
        </w:rPr>
        <w:t xml:space="preserve">Example Use Cases:</w:t>
      </w:r>
    </w:p>
    <w:p>
      <w:pPr>
        <w:numPr>
          <w:ilvl w:val="1"/>
          <w:numId w:val="1037"/>
        </w:numPr>
        <w:pStyle w:val="Compact"/>
      </w:pPr>
      <w:r>
        <w:t xml:space="preserve">A purchase order might include a line item for 100 units of Product</w:t>
      </w:r>
      <w:r>
        <w:t xml:space="preserve"> </w:t>
      </w:r>
      <w:r>
        <w:t xml:space="preserve">‘</w:t>
      </w:r>
      <w:r>
        <w:t xml:space="preserve">C</w:t>
      </w:r>
      <w:r>
        <w:t xml:space="preserve">’</w:t>
      </w:r>
      <w:r>
        <w:t xml:space="preserve"> </w:t>
      </w:r>
      <w:r>
        <w:t xml:space="preserve">at a price of $5.00 each, expected to be delivered by a specific date.</w:t>
      </w:r>
    </w:p>
    <w:p>
      <w:pPr>
        <w:numPr>
          <w:ilvl w:val="1"/>
          <w:numId w:val="1037"/>
        </w:numPr>
        <w:pStyle w:val="Compact"/>
      </w:pPr>
      <w:r>
        <w:t xml:space="preserve">This line item can then be referenced when a receipt is created for the delivered goods.</w:t>
      </w:r>
    </w:p>
    <w:p>
      <w:pPr>
        <w:pStyle w:val="FirstParagraph"/>
      </w:pPr>
      <w:r>
        <w:rPr>
          <w:bCs/>
          <w:b/>
        </w:rPr>
        <w:t xml:space="preserve">9. PurchaseOrder Model</w:t>
      </w:r>
    </w:p>
    <w:p>
      <w:pPr>
        <w:numPr>
          <w:ilvl w:val="0"/>
          <w:numId w:val="1038"/>
        </w:numPr>
      </w:pPr>
      <w:r>
        <w:rPr>
          <w:bCs/>
          <w:b/>
        </w:rPr>
        <w:t xml:space="preserve">Purpose:</w:t>
      </w:r>
      <w:r>
        <w:t xml:space="preserve"> </w:t>
      </w:r>
      <w:r>
        <w:t xml:space="preserve">The</w:t>
      </w:r>
      <w:r>
        <w:t xml:space="preserve"> </w:t>
      </w:r>
      <w:r>
        <w:rPr>
          <w:rStyle w:val="VerbatimChar"/>
        </w:rPr>
        <w:t xml:space="preserve">PurchaseOrder</w:t>
      </w:r>
      <w:r>
        <w:t xml:space="preserve"> </w:t>
      </w:r>
      <w:r>
        <w:t xml:space="preserve">model represents an order placed by your company to a supplier to procure goods for the warehouse. It contains header information such as the PO number, order date, supplier details, and expected delivery date.</w:t>
      </w:r>
    </w:p>
    <w:p>
      <w:pPr>
        <w:numPr>
          <w:ilvl w:val="0"/>
          <w:numId w:val="1038"/>
        </w:numPr>
      </w:pPr>
      <w:r>
        <w:rPr>
          <w:bCs/>
          <w:b/>
        </w:rPr>
        <w:t xml:space="preserve">Attributes:</w:t>
      </w:r>
    </w:p>
    <w:p>
      <w:pPr>
        <w:numPr>
          <w:ilvl w:val="1"/>
          <w:numId w:val="1039"/>
        </w:numPr>
        <w:pStyle w:val="Compact"/>
      </w:pPr>
      <w:r>
        <w:rPr>
          <w:rStyle w:val="VerbatimChar"/>
        </w:rPr>
        <w:t xml:space="preserve">PurchaseOrderID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purchase order.</w:t>
      </w:r>
    </w:p>
    <w:p>
      <w:pPr>
        <w:numPr>
          <w:ilvl w:val="1"/>
          <w:numId w:val="1039"/>
        </w:numPr>
        <w:pStyle w:val="Compact"/>
      </w:pPr>
      <w:r>
        <w:rPr>
          <w:rStyle w:val="VerbatimChar"/>
        </w:rPr>
        <w:t xml:space="preserve">PONumber</w:t>
      </w:r>
      <w:r>
        <w:t xml:space="preserve"> </w:t>
      </w:r>
      <w:r>
        <w:t xml:space="preserve">(</w:t>
      </w:r>
      <w:r>
        <w:rPr>
          <w:rStyle w:val="VerbatimChar"/>
        </w:rPr>
        <w:t xml:space="preserve">STRING</w:t>
      </w:r>
      <w:r>
        <w:t xml:space="preserve">,</w:t>
      </w:r>
      <w:r>
        <w:t xml:space="preserve"> </w:t>
      </w:r>
      <w:r>
        <w:rPr>
          <w:rStyle w:val="VerbatimChar"/>
        </w:rPr>
        <w:t xml:space="preserve">unique: true</w:t>
      </w:r>
      <w:r>
        <w:t xml:space="preserve">,</w:t>
      </w:r>
      <w:r>
        <w:t xml:space="preserve"> </w:t>
      </w:r>
      <w:r>
        <w:rPr>
          <w:rStyle w:val="VerbatimChar"/>
        </w:rPr>
        <w:t xml:space="preserve">allowNull: false</w:t>
      </w:r>
      <w:r>
        <w:t xml:space="preserve">): A unique, human-readable number assigned to each purchase order.</w:t>
      </w:r>
    </w:p>
    <w:p>
      <w:pPr>
        <w:numPr>
          <w:ilvl w:val="1"/>
          <w:numId w:val="1039"/>
        </w:numPr>
        <w:pStyle w:val="Compact"/>
      </w:pPr>
      <w:r>
        <w:rPr>
          <w:rStyle w:val="VerbatimChar"/>
        </w:rPr>
        <w:t xml:space="preserve">OrderDate</w:t>
      </w:r>
      <w:r>
        <w:t xml:space="preserve"> </w:t>
      </w:r>
      <w:r>
        <w:t xml:space="preserve">(</w:t>
      </w:r>
      <w:r>
        <w:rPr>
          <w:rStyle w:val="VerbatimChar"/>
        </w:rPr>
        <w:t xml:space="preserve">DATE</w:t>
      </w:r>
      <w:r>
        <w:t xml:space="preserve">,</w:t>
      </w:r>
      <w:r>
        <w:t xml:space="preserve"> </w:t>
      </w:r>
      <w:r>
        <w:rPr>
          <w:rStyle w:val="VerbatimChar"/>
        </w:rPr>
        <w:t xml:space="preserve">allowNull: false</w:t>
      </w:r>
      <w:r>
        <w:t xml:space="preserve">): The date when the purchase order was created and sent to the supplier.</w:t>
      </w:r>
    </w:p>
    <w:p>
      <w:pPr>
        <w:numPr>
          <w:ilvl w:val="1"/>
          <w:numId w:val="1039"/>
        </w:numPr>
        <w:pStyle w:val="Compact"/>
      </w:pPr>
      <w:r>
        <w:rPr>
          <w:rStyle w:val="VerbatimChar"/>
        </w:rPr>
        <w:t xml:space="preserve">SupplierID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Suppliers</w:t>
      </w:r>
      <w:r>
        <w:t xml:space="preserve">): This foreign key identifies the supplier from whom the goods are being ordered.</w:t>
      </w:r>
    </w:p>
    <w:p>
      <w:pPr>
        <w:numPr>
          <w:ilvl w:val="1"/>
          <w:numId w:val="1039"/>
        </w:numPr>
        <w:pStyle w:val="Compact"/>
      </w:pPr>
      <w:r>
        <w:rPr>
          <w:rStyle w:val="VerbatimChar"/>
        </w:rPr>
        <w:t xml:space="preserve">OrderCreatedByUserID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Users</w:t>
      </w:r>
      <w:r>
        <w:t xml:space="preserve">): This foreign key identifies the user who created the purchase order.</w:t>
      </w:r>
    </w:p>
    <w:p>
      <w:pPr>
        <w:numPr>
          <w:ilvl w:val="1"/>
          <w:numId w:val="1039"/>
        </w:numPr>
        <w:pStyle w:val="Compact"/>
      </w:pPr>
      <w:r>
        <w:rPr>
          <w:rStyle w:val="VerbatimChar"/>
        </w:rPr>
        <w:t xml:space="preserve">OrderStatus</w:t>
      </w:r>
      <w:r>
        <w:t xml:space="preserve"> </w:t>
      </w:r>
      <w:r>
        <w:t xml:space="preserve">(</w:t>
      </w:r>
      <w:r>
        <w:rPr>
          <w:rStyle w:val="VerbatimChar"/>
        </w:rPr>
        <w:t xml:space="preserve">STRING(50)</w:t>
      </w:r>
      <w:r>
        <w:t xml:space="preserve">,</w:t>
      </w:r>
      <w:r>
        <w:t xml:space="preserve"> </w:t>
      </w:r>
      <w:r>
        <w:rPr>
          <w:rStyle w:val="VerbatimChar"/>
        </w:rPr>
        <w:t xml:space="preserve">defaultValue: 'Pending'</w:t>
      </w:r>
      <w:r>
        <w:t xml:space="preserve">): The current status of the purchase order (e.g.,</w:t>
      </w:r>
      <w:r>
        <w:t xml:space="preserve"> </w:t>
      </w:r>
      <w:r>
        <w:t xml:space="preserve">‘</w:t>
      </w:r>
      <w:r>
        <w:t xml:space="preserve">Pending</w:t>
      </w:r>
      <w:r>
        <w:t xml:space="preserve">’</w:t>
      </w:r>
      <w:r>
        <w:t xml:space="preserve">,</w:t>
      </w:r>
      <w:r>
        <w:t xml:space="preserve"> </w:t>
      </w:r>
      <w:r>
        <w:t xml:space="preserve">‘</w:t>
      </w:r>
      <w:r>
        <w:t xml:space="preserve">Sent</w:t>
      </w:r>
      <w:r>
        <w:t xml:space="preserve">’</w:t>
      </w:r>
      <w:r>
        <w:t xml:space="preserve">,</w:t>
      </w:r>
      <w:r>
        <w:t xml:space="preserve"> </w:t>
      </w:r>
      <w:r>
        <w:t xml:space="preserve">‘</w:t>
      </w:r>
      <w:r>
        <w:t xml:space="preserve">Partially Received</w:t>
      </w:r>
      <w:r>
        <w:t xml:space="preserve">’</w:t>
      </w:r>
      <w:r>
        <w:t xml:space="preserve">,</w:t>
      </w:r>
      <w:r>
        <w:t xml:space="preserve"> </w:t>
      </w:r>
      <w:r>
        <w:t xml:space="preserve">‘</w:t>
      </w:r>
      <w:r>
        <w:t xml:space="preserve">Received</w:t>
      </w:r>
      <w:r>
        <w:t xml:space="preserve">’</w:t>
      </w:r>
      <w:r>
        <w:t xml:space="preserve">,</w:t>
      </w:r>
      <w:r>
        <w:t xml:space="preserve"> </w:t>
      </w:r>
      <w:r>
        <w:t xml:space="preserve">‘</w:t>
      </w:r>
      <w:r>
        <w:t xml:space="preserve">Cancelled</w:t>
      </w:r>
      <w:r>
        <w:t xml:space="preserve">’</w:t>
      </w:r>
      <w:r>
        <w:t xml:space="preserve">).</w:t>
      </w:r>
    </w:p>
    <w:p>
      <w:pPr>
        <w:numPr>
          <w:ilvl w:val="1"/>
          <w:numId w:val="1039"/>
        </w:numPr>
        <w:pStyle w:val="Compact"/>
      </w:pPr>
      <w:r>
        <w:rPr>
          <w:rStyle w:val="VerbatimChar"/>
        </w:rPr>
        <w:t xml:space="preserve">TotalAmount</w:t>
      </w:r>
      <w:r>
        <w:t xml:space="preserve"> </w:t>
      </w:r>
      <w:r>
        <w:t xml:space="preserve">(</w:t>
      </w:r>
      <w:r>
        <w:rPr>
          <w:rStyle w:val="VerbatimChar"/>
        </w:rPr>
        <w:t xml:space="preserve">DECIMAL(15, 2)</w:t>
      </w:r>
      <w:r>
        <w:t xml:space="preserve">): The total monetary value of the purchase order.</w:t>
      </w:r>
    </w:p>
    <w:p>
      <w:pPr>
        <w:numPr>
          <w:ilvl w:val="1"/>
          <w:numId w:val="1039"/>
        </w:numPr>
        <w:pStyle w:val="Compact"/>
      </w:pPr>
      <w:r>
        <w:rPr>
          <w:rStyle w:val="VerbatimChar"/>
        </w:rPr>
        <w:t xml:space="preserve">ExpectedDeliveryDate</w:t>
      </w:r>
      <w:r>
        <w:t xml:space="preserve"> </w:t>
      </w:r>
      <w:r>
        <w:t xml:space="preserve">(</w:t>
      </w:r>
      <w:r>
        <w:rPr>
          <w:rStyle w:val="VerbatimChar"/>
        </w:rPr>
        <w:t xml:space="preserve">DATEONLY</w:t>
      </w:r>
      <w:r>
        <w:t xml:space="preserve">): The date by which the ordered goods are expected to be delivered by the supplier.</w:t>
      </w:r>
    </w:p>
    <w:p>
      <w:pPr>
        <w:numPr>
          <w:ilvl w:val="1"/>
          <w:numId w:val="1039"/>
        </w:numPr>
        <w:pStyle w:val="Compact"/>
      </w:pPr>
      <w:r>
        <w:rPr>
          <w:rStyle w:val="VerbatimChar"/>
        </w:rPr>
        <w:t xml:space="preserve">ShippingAddressID</w:t>
      </w:r>
      <w:r>
        <w:t xml:space="preserve"> </w:t>
      </w:r>
      <w:r>
        <w:t xml:space="preserve">(</w:t>
      </w:r>
      <w:r>
        <w:rPr>
          <w:rStyle w:val="VerbatimChar"/>
        </w:rPr>
        <w:t xml:space="preserve">INTEGER</w:t>
      </w:r>
      <w:r>
        <w:t xml:space="preserve">, foreign key referencing</w:t>
      </w:r>
      <w:r>
        <w:t xml:space="preserve"> </w:t>
      </w:r>
      <w:r>
        <w:rPr>
          <w:rStyle w:val="VerbatimChar"/>
        </w:rPr>
        <w:t xml:space="preserve">Addresses</w:t>
      </w:r>
      <w:r>
        <w:t xml:space="preserve">): The address where the ordered goods should be shipped.</w:t>
      </w:r>
    </w:p>
    <w:p>
      <w:pPr>
        <w:numPr>
          <w:ilvl w:val="1"/>
          <w:numId w:val="1039"/>
        </w:numPr>
        <w:pStyle w:val="Compact"/>
      </w:pPr>
      <w:r>
        <w:rPr>
          <w:rStyle w:val="VerbatimChar"/>
        </w:rPr>
        <w:t xml:space="preserve">BillingAddressID</w:t>
      </w:r>
      <w:r>
        <w:t xml:space="preserve"> </w:t>
      </w:r>
      <w:r>
        <w:t xml:space="preserve">(</w:t>
      </w:r>
      <w:r>
        <w:rPr>
          <w:rStyle w:val="VerbatimChar"/>
        </w:rPr>
        <w:t xml:space="preserve">INTEGER</w:t>
      </w:r>
      <w:r>
        <w:t xml:space="preserve">, foreign key referencing</w:t>
      </w:r>
      <w:r>
        <w:t xml:space="preserve"> </w:t>
      </w:r>
      <w:r>
        <w:rPr>
          <w:rStyle w:val="VerbatimChar"/>
        </w:rPr>
        <w:t xml:space="preserve">Addresses</w:t>
      </w:r>
      <w:r>
        <w:t xml:space="preserve">): The address where the supplier should send the invoice.</w:t>
      </w:r>
    </w:p>
    <w:p>
      <w:pPr>
        <w:numPr>
          <w:ilvl w:val="1"/>
          <w:numId w:val="1039"/>
        </w:numPr>
        <w:pStyle w:val="Compact"/>
      </w:pPr>
      <w:r>
        <w:rPr>
          <w:rStyle w:val="VerbatimChar"/>
        </w:rPr>
        <w:t xml:space="preserve">Notes</w:t>
      </w:r>
      <w:r>
        <w:t xml:space="preserve"> </w:t>
      </w:r>
      <w:r>
        <w:t xml:space="preserve">(</w:t>
      </w:r>
      <w:r>
        <w:rPr>
          <w:rStyle w:val="VerbatimChar"/>
        </w:rPr>
        <w:t xml:space="preserve">TEXT</w:t>
      </w:r>
      <w:r>
        <w:t xml:space="preserve">): Any general notes or instructions related to the purchase order.</w:t>
      </w:r>
    </w:p>
    <w:p>
      <w:pPr>
        <w:numPr>
          <w:ilvl w:val="1"/>
          <w:numId w:val="1039"/>
        </w:numPr>
        <w:pStyle w:val="Compact"/>
      </w:pPr>
      <w:r>
        <w:rPr>
          <w:rStyle w:val="VerbatimChar"/>
        </w:rPr>
        <w:t xml:space="preserve">SystemTimestamp</w:t>
      </w:r>
      <w:r>
        <w:t xml:space="preserve"> </w:t>
      </w:r>
      <w:r>
        <w:t xml:space="preserve">(</w:t>
      </w:r>
      <w:r>
        <w:rPr>
          <w:rStyle w:val="VerbatimChar"/>
        </w:rPr>
        <w:t xml:space="preserve">DATE</w:t>
      </w:r>
      <w:r>
        <w:t xml:space="preserve">,</w:t>
      </w:r>
      <w:r>
        <w:t xml:space="preserve"> </w:t>
      </w:r>
      <w:r>
        <w:rPr>
          <w:rStyle w:val="VerbatimChar"/>
        </w:rPr>
        <w:t xml:space="preserve">defaultValue: DataTypes.NOW</w:t>
      </w:r>
      <w:r>
        <w:t xml:space="preserve">): The timestamp when the purchase order record was created.</w:t>
      </w:r>
    </w:p>
    <w:p>
      <w:pPr>
        <w:numPr>
          <w:ilvl w:val="0"/>
          <w:numId w:val="1038"/>
        </w:numPr>
      </w:pPr>
      <w:r>
        <w:rPr>
          <w:bCs/>
          <w:b/>
        </w:rPr>
        <w:t xml:space="preserve">Relationships:</w:t>
      </w:r>
    </w:p>
    <w:p>
      <w:pPr>
        <w:numPr>
          <w:ilvl w:val="1"/>
          <w:numId w:val="1040"/>
        </w:numPr>
        <w:pStyle w:val="Compact"/>
      </w:pPr>
      <w:r>
        <w:rPr>
          <w:rStyle w:val="VerbatimChar"/>
        </w:rPr>
        <w:t xml:space="preserve">hasMany</w:t>
      </w:r>
      <w:r>
        <w:t xml:space="preserve"> </w:t>
      </w:r>
      <w:r>
        <w:rPr>
          <w:rStyle w:val="VerbatimChar"/>
        </w:rPr>
        <w:t xml:space="preserve">PurchaseOrderLineItem</w:t>
      </w:r>
      <w:r>
        <w:t xml:space="preserve"> </w:t>
      </w:r>
      <w:r>
        <w:t xml:space="preserve">(foreignKey:</w:t>
      </w:r>
      <w:r>
        <w:t xml:space="preserve"> </w:t>
      </w:r>
      <w:r>
        <w:rPr>
          <w:rStyle w:val="VerbatimChar"/>
        </w:rPr>
        <w:t xml:space="preserve">PurchaseOrderID</w:t>
      </w:r>
      <w:r>
        <w:t xml:space="preserve">): Each purchase order can have multiple line items. The</w:t>
      </w:r>
      <w:r>
        <w:t xml:space="preserve"> </w:t>
      </w:r>
      <w:r>
        <w:rPr>
          <w:rStyle w:val="VerbatimChar"/>
        </w:rPr>
        <w:t xml:space="preserve">onDelete: 'CASCADE'</w:t>
      </w:r>
      <w:r>
        <w:t xml:space="preserve"> </w:t>
      </w:r>
      <w:r>
        <w:t xml:space="preserve">on</w:t>
      </w:r>
      <w:r>
        <w:t xml:space="preserve"> </w:t>
      </w:r>
      <w:r>
        <w:rPr>
          <w:rStyle w:val="VerbatimChar"/>
        </w:rPr>
        <w:t xml:space="preserve">PurchaseOrderLineItem</w:t>
      </w:r>
      <w:r>
        <w:t xml:space="preserve"> </w:t>
      </w:r>
      <w:r>
        <w:t xml:space="preserve">ensures that deleting a PO also deletes its line items.</w:t>
      </w:r>
    </w:p>
    <w:p>
      <w:pPr>
        <w:numPr>
          <w:ilvl w:val="1"/>
          <w:numId w:val="1040"/>
        </w:numPr>
        <w:pStyle w:val="Compact"/>
      </w:pPr>
      <w:r>
        <w:rPr>
          <w:rStyle w:val="VerbatimChar"/>
        </w:rPr>
        <w:t xml:space="preserve">belongsTo</w:t>
      </w:r>
      <w:r>
        <w:t xml:space="preserve"> </w:t>
      </w:r>
      <w:r>
        <w:rPr>
          <w:rStyle w:val="VerbatimChar"/>
        </w:rPr>
        <w:t xml:space="preserve">Supplier</w:t>
      </w:r>
      <w:r>
        <w:t xml:space="preserve"> </w:t>
      </w:r>
      <w:r>
        <w:t xml:space="preserve">(foreignKey:</w:t>
      </w:r>
      <w:r>
        <w:t xml:space="preserve"> </w:t>
      </w:r>
      <w:r>
        <w:rPr>
          <w:rStyle w:val="VerbatimChar"/>
        </w:rPr>
        <w:t xml:space="preserve">SupplierID</w:t>
      </w:r>
      <w:r>
        <w:t xml:space="preserve">): The purchase order is for a specific supplier.</w:t>
      </w:r>
    </w:p>
    <w:p>
      <w:pPr>
        <w:numPr>
          <w:ilvl w:val="1"/>
          <w:numId w:val="1040"/>
        </w:numPr>
        <w:pStyle w:val="Compact"/>
      </w:pPr>
      <w:r>
        <w:rPr>
          <w:rStyle w:val="VerbatimChar"/>
        </w:rPr>
        <w:t xml:space="preserve">belongsTo</w:t>
      </w:r>
      <w:r>
        <w:t xml:space="preserve"> </w:t>
      </w:r>
      <w:r>
        <w:rPr>
          <w:rStyle w:val="VerbatimChar"/>
        </w:rPr>
        <w:t xml:space="preserve">User</w:t>
      </w:r>
      <w:r>
        <w:t xml:space="preserve"> </w:t>
      </w:r>
      <w:r>
        <w:t xml:space="preserve">(foreignKey:</w:t>
      </w:r>
      <w:r>
        <w:t xml:space="preserve"> </w:t>
      </w:r>
      <w:r>
        <w:rPr>
          <w:rStyle w:val="VerbatimChar"/>
        </w:rPr>
        <w:t xml:space="preserve">OrderCreatedByUserID</w:t>
      </w:r>
      <w:r>
        <w:t xml:space="preserve">): The purchase order was created by a specific user.</w:t>
      </w:r>
    </w:p>
    <w:p>
      <w:pPr>
        <w:numPr>
          <w:ilvl w:val="1"/>
          <w:numId w:val="1040"/>
        </w:numPr>
        <w:pStyle w:val="Compact"/>
      </w:pPr>
      <w:r>
        <w:rPr>
          <w:rStyle w:val="VerbatimChar"/>
        </w:rPr>
        <w:t xml:space="preserve">belongsTo</w:t>
      </w:r>
      <w:r>
        <w:t xml:space="preserve"> </w:t>
      </w:r>
      <w:r>
        <w:rPr>
          <w:rStyle w:val="VerbatimChar"/>
        </w:rPr>
        <w:t xml:space="preserve">Address</w:t>
      </w:r>
      <w:r>
        <w:t xml:space="preserve"> </w:t>
      </w:r>
      <w:r>
        <w:t xml:space="preserve">(foreignKey:</w:t>
      </w:r>
      <w:r>
        <w:t xml:space="preserve"> </w:t>
      </w:r>
      <w:r>
        <w:rPr>
          <w:rStyle w:val="VerbatimChar"/>
        </w:rPr>
        <w:t xml:space="preserve">ShippingAddressID</w:t>
      </w:r>
      <w:r>
        <w:t xml:space="preserve">, as:</w:t>
      </w:r>
      <w:r>
        <w:t xml:space="preserve"> </w:t>
      </w:r>
      <w:r>
        <w:t xml:space="preserve">‘</w:t>
      </w:r>
      <w:r>
        <w:t xml:space="preserve">ShippingAddress</w:t>
      </w:r>
      <w:r>
        <w:t xml:space="preserve">’</w:t>
      </w:r>
      <w:r>
        <w:t xml:space="preserve">): The purchase order has a shipping address.</w:t>
      </w:r>
    </w:p>
    <w:p>
      <w:pPr>
        <w:numPr>
          <w:ilvl w:val="1"/>
          <w:numId w:val="1040"/>
        </w:numPr>
        <w:pStyle w:val="Compact"/>
      </w:pPr>
      <w:r>
        <w:rPr>
          <w:rStyle w:val="VerbatimChar"/>
        </w:rPr>
        <w:t xml:space="preserve">belongsTo</w:t>
      </w:r>
      <w:r>
        <w:t xml:space="preserve"> </w:t>
      </w:r>
      <w:r>
        <w:rPr>
          <w:rStyle w:val="VerbatimChar"/>
        </w:rPr>
        <w:t xml:space="preserve">Address</w:t>
      </w:r>
      <w:r>
        <w:t xml:space="preserve"> </w:t>
      </w:r>
      <w:r>
        <w:t xml:space="preserve">(foreignKey:</w:t>
      </w:r>
      <w:r>
        <w:t xml:space="preserve"> </w:t>
      </w:r>
      <w:r>
        <w:rPr>
          <w:rStyle w:val="VerbatimChar"/>
        </w:rPr>
        <w:t xml:space="preserve">BillingAddressID</w:t>
      </w:r>
      <w:r>
        <w:t xml:space="preserve">, as:</w:t>
      </w:r>
      <w:r>
        <w:t xml:space="preserve"> </w:t>
      </w:r>
      <w:r>
        <w:t xml:space="preserve">‘</w:t>
      </w:r>
      <w:r>
        <w:t xml:space="preserve">BillingAddress</w:t>
      </w:r>
      <w:r>
        <w:t xml:space="preserve">’</w:t>
      </w:r>
      <w:r>
        <w:t xml:space="preserve">): The purchase order has a billing address.</w:t>
      </w:r>
    </w:p>
    <w:p>
      <w:pPr>
        <w:numPr>
          <w:ilvl w:val="1"/>
          <w:numId w:val="1040"/>
        </w:numPr>
        <w:pStyle w:val="Compact"/>
      </w:pPr>
      <w:r>
        <w:rPr>
          <w:rStyle w:val="VerbatimChar"/>
        </w:rPr>
        <w:t xml:space="preserve">hasMany</w:t>
      </w:r>
      <w:r>
        <w:t xml:space="preserve"> </w:t>
      </w:r>
      <w:r>
        <w:rPr>
          <w:rStyle w:val="VerbatimChar"/>
        </w:rPr>
        <w:t xml:space="preserve">Receipt</w:t>
      </w:r>
      <w:r>
        <w:t xml:space="preserve"> </w:t>
      </w:r>
      <w:r>
        <w:t xml:space="preserve">(foreignKey:</w:t>
      </w:r>
      <w:r>
        <w:t xml:space="preserve"> </w:t>
      </w:r>
      <w:r>
        <w:rPr>
          <w:rStyle w:val="VerbatimChar"/>
        </w:rPr>
        <w:t xml:space="preserve">PurchaseOrderID</w:t>
      </w:r>
      <w:r>
        <w:t xml:space="preserve">): One purchase order can be fulfilled by multiple receipts (e.g., partial deliveries).</w:t>
      </w:r>
    </w:p>
    <w:p>
      <w:pPr>
        <w:numPr>
          <w:ilvl w:val="0"/>
          <w:numId w:val="1038"/>
        </w:numPr>
      </w:pPr>
      <w:r>
        <w:rPr>
          <w:bCs/>
          <w:b/>
        </w:rPr>
        <w:t xml:space="preserve">Indexes:</w:t>
      </w:r>
    </w:p>
    <w:p>
      <w:pPr>
        <w:numPr>
          <w:ilvl w:val="1"/>
          <w:numId w:val="1041"/>
        </w:numPr>
        <w:pStyle w:val="Compact"/>
      </w:pPr>
      <w:r>
        <w:rPr>
          <w:rStyle w:val="VerbatimChar"/>
        </w:rPr>
        <w:t xml:space="preserve">unique</w:t>
      </w:r>
      <w:r>
        <w:t xml:space="preserve"> </w:t>
      </w:r>
      <w:r>
        <w:t xml:space="preserve">index on</w:t>
      </w:r>
      <w:r>
        <w:t xml:space="preserve"> </w:t>
      </w:r>
      <w:r>
        <w:rPr>
          <w:rStyle w:val="VerbatimChar"/>
        </w:rPr>
        <w:t xml:space="preserve">['PONumber']</w:t>
      </w:r>
      <w:r>
        <w:t xml:space="preserve">: Ensures that each purchase order has a unique PO number.</w:t>
      </w:r>
    </w:p>
    <w:p>
      <w:pPr>
        <w:numPr>
          <w:ilvl w:val="0"/>
          <w:numId w:val="1038"/>
        </w:numPr>
      </w:pPr>
      <w:r>
        <w:rPr>
          <w:bCs/>
          <w:b/>
        </w:rPr>
        <w:t xml:space="preserve">Timestamps:</w:t>
      </w:r>
      <w:r>
        <w:t xml:space="preserve"> </w:t>
      </w:r>
      <w:r>
        <w:t xml:space="preserve">The</w:t>
      </w:r>
      <w:r>
        <w:t xml:space="preserve"> </w:t>
      </w:r>
      <w:r>
        <w:rPr>
          <w:rStyle w:val="VerbatimChar"/>
        </w:rPr>
        <w:t xml:space="preserve">timestamps: true</w:t>
      </w:r>
      <w:r>
        <w:t xml:space="preserve"> </w:t>
      </w:r>
      <w:r>
        <w:t xml:space="preserve">configuration indicates that this model will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038"/>
        </w:numPr>
      </w:pPr>
      <w:r>
        <w:rPr>
          <w:bCs/>
          <w:b/>
        </w:rPr>
        <w:t xml:space="preserve">Table Name:</w:t>
      </w:r>
      <w:r>
        <w:t xml:space="preserve"> </w:t>
      </w:r>
      <w:r>
        <w:t xml:space="preserve">The</w:t>
      </w:r>
      <w:r>
        <w:t xml:space="preserve"> </w:t>
      </w:r>
      <w:r>
        <w:rPr>
          <w:rStyle w:val="VerbatimChar"/>
        </w:rPr>
        <w:t xml:space="preserve">tableName</w:t>
      </w:r>
      <w:r>
        <w:t xml:space="preserve"> </w:t>
      </w:r>
      <w:r>
        <w:t xml:space="preserve">is implicitly</w:t>
      </w:r>
      <w:r>
        <w:t xml:space="preserve"> </w:t>
      </w:r>
      <w:r>
        <w:t xml:space="preserve">‘</w:t>
      </w:r>
      <w:r>
        <w:t xml:space="preserve">purchase_orders</w:t>
      </w:r>
      <w:r>
        <w:t xml:space="preserve">’</w:t>
      </w:r>
      <w:r>
        <w:t xml:space="preserve"> </w:t>
      </w:r>
      <w:r>
        <w:t xml:space="preserve">based on the model name.</w:t>
      </w:r>
    </w:p>
    <w:p>
      <w:pPr>
        <w:numPr>
          <w:ilvl w:val="0"/>
          <w:numId w:val="1038"/>
        </w:numPr>
      </w:pPr>
      <w:r>
        <w:rPr>
          <w:bCs/>
          <w:b/>
        </w:rPr>
        <w:t xml:space="preserve">Example Use Cases:</w:t>
      </w:r>
    </w:p>
    <w:p>
      <w:pPr>
        <w:numPr>
          <w:ilvl w:val="1"/>
          <w:numId w:val="1042"/>
        </w:numPr>
        <w:pStyle w:val="Compact"/>
      </w:pPr>
      <w:r>
        <w:t xml:space="preserve">Creating a new purchase order with PO number</w:t>
      </w:r>
      <w:r>
        <w:t xml:space="preserve"> </w:t>
      </w:r>
      <w:r>
        <w:t xml:space="preserve">‘</w:t>
      </w:r>
      <w:r>
        <w:t xml:space="preserve">PO-2023-005</w:t>
      </w:r>
      <w:r>
        <w:t xml:space="preserve">’</w:t>
      </w:r>
      <w:r>
        <w:t xml:space="preserve"> </w:t>
      </w:r>
      <w:r>
        <w:t xml:space="preserve">for a specific supplier.</w:t>
      </w:r>
    </w:p>
    <w:p>
      <w:pPr>
        <w:numPr>
          <w:ilvl w:val="1"/>
          <w:numId w:val="1042"/>
        </w:numPr>
        <w:pStyle w:val="Compact"/>
      </w:pPr>
      <w:r>
        <w:t xml:space="preserve">Tracking the status of the PO as it’s processed and goods are received.</w:t>
      </w:r>
    </w:p>
    <w:p>
      <w:pPr>
        <w:numPr>
          <w:ilvl w:val="1"/>
          <w:numId w:val="1042"/>
        </w:numPr>
        <w:pStyle w:val="Compact"/>
      </w:pPr>
      <w:r>
        <w:t xml:space="preserve">Associating the PO with the user who created it and the designated shipping and billing addresses.</w:t>
      </w:r>
    </w:p>
    <w:p>
      <w:pPr>
        <w:pStyle w:val="FirstParagraph"/>
      </w:pPr>
      <w:r>
        <w:rPr>
          <w:bCs/>
          <w:b/>
        </w:rPr>
        <w:t xml:space="preserve">10. ReceiptLineItem Model</w:t>
      </w:r>
    </w:p>
    <w:p>
      <w:pPr>
        <w:numPr>
          <w:ilvl w:val="0"/>
          <w:numId w:val="1043"/>
        </w:numPr>
      </w:pPr>
      <w:r>
        <w:rPr>
          <w:bCs/>
          <w:b/>
        </w:rPr>
        <w:t xml:space="preserve">Purpose:</w:t>
      </w:r>
      <w:r>
        <w:t xml:space="preserve"> </w:t>
      </w:r>
      <w:r>
        <w:t xml:space="preserve">The</w:t>
      </w:r>
      <w:r>
        <w:t xml:space="preserve"> </w:t>
      </w:r>
      <w:r>
        <w:rPr>
          <w:rStyle w:val="VerbatimChar"/>
        </w:rPr>
        <w:t xml:space="preserve">ReceiptLineItem</w:t>
      </w:r>
      <w:r>
        <w:t xml:space="preserve"> </w:t>
      </w:r>
      <w:r>
        <w:t xml:space="preserve">model represents a single item received as part of a receipt. It details the product received, the expected and received quantities, the lot number, expiration date, and other relevant information captured upon receiving goods.</w:t>
      </w:r>
    </w:p>
    <w:p>
      <w:pPr>
        <w:numPr>
          <w:ilvl w:val="0"/>
          <w:numId w:val="1043"/>
        </w:numPr>
      </w:pPr>
      <w:r>
        <w:rPr>
          <w:bCs/>
          <w:b/>
        </w:rPr>
        <w:t xml:space="preserve">Attributes:</w:t>
      </w:r>
    </w:p>
    <w:p>
      <w:pPr>
        <w:numPr>
          <w:ilvl w:val="1"/>
          <w:numId w:val="1044"/>
        </w:numPr>
        <w:pStyle w:val="Compact"/>
      </w:pPr>
      <w:r>
        <w:rPr>
          <w:rStyle w:val="VerbatimChar"/>
        </w:rPr>
        <w:t xml:space="preserve">ReceiptLineItemID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line item within a receipt.</w:t>
      </w:r>
    </w:p>
    <w:p>
      <w:pPr>
        <w:numPr>
          <w:ilvl w:val="1"/>
          <w:numId w:val="1044"/>
        </w:numPr>
        <w:pStyle w:val="Compact"/>
      </w:pPr>
      <w:r>
        <w:rPr>
          <w:rStyle w:val="VerbatimChar"/>
        </w:rPr>
        <w:t xml:space="preserve">ReceiptID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Receipts</w:t>
      </w:r>
      <w:r>
        <w:t xml:space="preserve">,</w:t>
      </w:r>
      <w:r>
        <w:t xml:space="preserve"> </w:t>
      </w:r>
      <w:r>
        <w:rPr>
          <w:rStyle w:val="VerbatimChar"/>
        </w:rPr>
        <w:t xml:space="preserve">onDelete: 'CASCADE'</w:t>
      </w:r>
      <w:r>
        <w:t xml:space="preserve">): This foreign key links the line item to the specific receipt it belongs to. The</w:t>
      </w:r>
      <w:r>
        <w:t xml:space="preserve"> </w:t>
      </w:r>
      <w:r>
        <w:rPr>
          <w:rStyle w:val="VerbatimChar"/>
        </w:rPr>
        <w:t xml:space="preserve">onDelete: 'CASCADE'</w:t>
      </w:r>
      <w:r>
        <w:t xml:space="preserve"> </w:t>
      </w:r>
      <w:r>
        <w:t xml:space="preserve">ensures that deleting a receipt also deletes its line items.</w:t>
      </w:r>
    </w:p>
    <w:p>
      <w:pPr>
        <w:numPr>
          <w:ilvl w:val="1"/>
          <w:numId w:val="1044"/>
        </w:numPr>
        <w:pStyle w:val="Compact"/>
      </w:pPr>
      <w:r>
        <w:rPr>
          <w:rStyle w:val="VerbatimChar"/>
        </w:rPr>
        <w:t xml:space="preserve">ProductID</w:t>
      </w:r>
      <w:r>
        <w:t xml:space="preserve"> </w:t>
      </w:r>
      <w:r>
        <w:t xml:space="preserve">(</w:t>
      </w:r>
      <w:r>
        <w:rPr>
          <w:rStyle w:val="VerbatimChar"/>
        </w:rPr>
        <w:t xml:space="preserve">INTEGER</w:t>
      </w:r>
      <w:r>
        <w:t xml:space="preserve">, foreign key referencing</w:t>
      </w:r>
      <w:r>
        <w:t xml:space="preserve"> </w:t>
      </w:r>
      <w:r>
        <w:rPr>
          <w:rStyle w:val="VerbatimChar"/>
        </w:rPr>
        <w:t xml:space="preserve">Products</w:t>
      </w:r>
      <w:r>
        <w:t xml:space="preserve">): This foreign key identifies the specific product received in this line item.</w:t>
      </w:r>
    </w:p>
    <w:p>
      <w:pPr>
        <w:numPr>
          <w:ilvl w:val="1"/>
          <w:numId w:val="1044"/>
        </w:numPr>
        <w:pStyle w:val="Compact"/>
      </w:pPr>
      <w:r>
        <w:rPr>
          <w:rStyle w:val="VerbatimChar"/>
        </w:rPr>
        <w:t xml:space="preserve">ExpectedQuantity</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The quantity of the product that was expected to be received according to the related purchase order or advance shipment notice.</w:t>
      </w:r>
    </w:p>
    <w:p>
      <w:pPr>
        <w:numPr>
          <w:ilvl w:val="1"/>
          <w:numId w:val="1044"/>
        </w:numPr>
        <w:pStyle w:val="Compact"/>
      </w:pPr>
      <w:r>
        <w:rPr>
          <w:rStyle w:val="VerbatimChar"/>
        </w:rPr>
        <w:t xml:space="preserve">ReceivedQuantity</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The actual quantity of the product that was received.</w:t>
      </w:r>
    </w:p>
    <w:p>
      <w:pPr>
        <w:numPr>
          <w:ilvl w:val="1"/>
          <w:numId w:val="1044"/>
        </w:numPr>
        <w:pStyle w:val="Compact"/>
      </w:pPr>
      <w:r>
        <w:rPr>
          <w:rStyle w:val="VerbatimChar"/>
        </w:rPr>
        <w:t xml:space="preserve">UnitOfMeasure</w:t>
      </w:r>
      <w:r>
        <w:t xml:space="preserve"> </w:t>
      </w:r>
      <w:r>
        <w:t xml:space="preserve">(</w:t>
      </w:r>
      <w:r>
        <w:rPr>
          <w:rStyle w:val="VerbatimChar"/>
        </w:rPr>
        <w:t xml:space="preserve">STRING(50)</w:t>
      </w:r>
      <w:r>
        <w:t xml:space="preserve">,</w:t>
      </w:r>
      <w:r>
        <w:t xml:space="preserve"> </w:t>
      </w:r>
      <w:r>
        <w:rPr>
          <w:rStyle w:val="VerbatimChar"/>
        </w:rPr>
        <w:t xml:space="preserve">allowNull: false</w:t>
      </w:r>
      <w:r>
        <w:t xml:space="preserve">): The unit of measure in which the product was received.</w:t>
      </w:r>
    </w:p>
    <w:p>
      <w:pPr>
        <w:numPr>
          <w:ilvl w:val="1"/>
          <w:numId w:val="1044"/>
        </w:numPr>
        <w:pStyle w:val="Compact"/>
      </w:pPr>
      <w:r>
        <w:rPr>
          <w:rStyle w:val="VerbatimChar"/>
        </w:rPr>
        <w:t xml:space="preserve">LotNumber</w:t>
      </w:r>
      <w:r>
        <w:t xml:space="preserve"> </w:t>
      </w:r>
      <w:r>
        <w:t xml:space="preserve">(</w:t>
      </w:r>
      <w:r>
        <w:rPr>
          <w:rStyle w:val="VerbatimChar"/>
        </w:rPr>
        <w:t xml:space="preserve">STRING</w:t>
      </w:r>
      <w:r>
        <w:t xml:space="preserve">): The lot number of the received product, if applicable.</w:t>
      </w:r>
    </w:p>
    <w:p>
      <w:pPr>
        <w:numPr>
          <w:ilvl w:val="1"/>
          <w:numId w:val="1044"/>
        </w:numPr>
        <w:pStyle w:val="Compact"/>
      </w:pPr>
      <w:r>
        <w:rPr>
          <w:rStyle w:val="VerbatimChar"/>
        </w:rPr>
        <w:t xml:space="preserve">ExpirationDate</w:t>
      </w:r>
      <w:r>
        <w:t xml:space="preserve"> </w:t>
      </w:r>
      <w:r>
        <w:t xml:space="preserve">(</w:t>
      </w:r>
      <w:r>
        <w:rPr>
          <w:rStyle w:val="VerbatimChar"/>
        </w:rPr>
        <w:t xml:space="preserve">DATEONLY</w:t>
      </w:r>
      <w:r>
        <w:t xml:space="preserve">): The expiration date of the received product lot, if applicable.</w:t>
      </w:r>
    </w:p>
    <w:p>
      <w:pPr>
        <w:numPr>
          <w:ilvl w:val="1"/>
          <w:numId w:val="1044"/>
        </w:numPr>
        <w:pStyle w:val="Compact"/>
      </w:pPr>
      <w:r>
        <w:rPr>
          <w:rStyle w:val="VerbatimChar"/>
        </w:rPr>
        <w:t xml:space="preserve">SerialNumber</w:t>
      </w:r>
      <w:r>
        <w:t xml:space="preserve"> </w:t>
      </w:r>
      <w:r>
        <w:t xml:space="preserve">(</w:t>
      </w:r>
      <w:r>
        <w:rPr>
          <w:rStyle w:val="VerbatimChar"/>
        </w:rPr>
        <w:t xml:space="preserve">STRING</w:t>
      </w:r>
      <w:r>
        <w:t xml:space="preserve">): The serial number of the received product, if applicable.</w:t>
      </w:r>
    </w:p>
    <w:p>
      <w:pPr>
        <w:numPr>
          <w:ilvl w:val="1"/>
          <w:numId w:val="1044"/>
        </w:numPr>
        <w:pStyle w:val="Compact"/>
      </w:pPr>
      <w:r>
        <w:rPr>
          <w:rStyle w:val="VerbatimChar"/>
        </w:rPr>
        <w:t xml:space="preserve">ConditionOnReceipt</w:t>
      </w:r>
      <w:r>
        <w:t xml:space="preserve"> </w:t>
      </w:r>
      <w:r>
        <w:t xml:space="preserve">(</w:t>
      </w:r>
      <w:r>
        <w:rPr>
          <w:rStyle w:val="VerbatimChar"/>
        </w:rPr>
        <w:t xml:space="preserve">TEXT</w:t>
      </w:r>
      <w:r>
        <w:t xml:space="preserve">): A description of the condition of the product upon receipt.</w:t>
      </w:r>
    </w:p>
    <w:p>
      <w:pPr>
        <w:numPr>
          <w:ilvl w:val="1"/>
          <w:numId w:val="1044"/>
        </w:numPr>
        <w:pStyle w:val="Compact"/>
      </w:pPr>
      <w:r>
        <w:rPr>
          <w:rStyle w:val="VerbatimChar"/>
        </w:rPr>
        <w:t xml:space="preserve">CountryOfOrigin</w:t>
      </w:r>
      <w:r>
        <w:t xml:space="preserve"> </w:t>
      </w:r>
      <w:r>
        <w:t xml:space="preserve">(</w:t>
      </w:r>
      <w:r>
        <w:rPr>
          <w:rStyle w:val="VerbatimChar"/>
        </w:rPr>
        <w:t xml:space="preserve">STRING(100)</w:t>
      </w:r>
      <w:r>
        <w:t xml:space="preserve">): The country where the product was originally manufactured.</w:t>
      </w:r>
    </w:p>
    <w:p>
      <w:pPr>
        <w:numPr>
          <w:ilvl w:val="1"/>
          <w:numId w:val="1044"/>
        </w:numPr>
        <w:pStyle w:val="Compact"/>
      </w:pPr>
      <w:r>
        <w:rPr>
          <w:rStyle w:val="VerbatimChar"/>
        </w:rPr>
        <w:t xml:space="preserve">UOMID</w:t>
      </w:r>
      <w:r>
        <w:t xml:space="preserve"> </w:t>
      </w:r>
      <w:r>
        <w:t xml:space="preserve">(</w:t>
      </w:r>
      <w:r>
        <w:rPr>
          <w:rStyle w:val="VerbatimChar"/>
        </w:rPr>
        <w:t xml:space="preserve">INTEGER</w:t>
      </w:r>
      <w:r>
        <w:t xml:space="preserve">, foreign key referencing</w:t>
      </w:r>
      <w:r>
        <w:t xml:space="preserve"> </w:t>
      </w:r>
      <w:r>
        <w:rPr>
          <w:rStyle w:val="VerbatimChar"/>
        </w:rPr>
        <w:t xml:space="preserve">UnitOfMeasures</w:t>
      </w:r>
      <w:r>
        <w:t xml:space="preserve">): A normalized link to the</w:t>
      </w:r>
      <w:r>
        <w:t xml:space="preserve"> </w:t>
      </w:r>
      <w:r>
        <w:rPr>
          <w:rStyle w:val="VerbatimChar"/>
        </w:rPr>
        <w:t xml:space="preserve">UnitOfMeasures</w:t>
      </w:r>
      <w:r>
        <w:t xml:space="preserve"> </w:t>
      </w:r>
      <w:r>
        <w:t xml:space="preserve">model.</w:t>
      </w:r>
    </w:p>
    <w:p>
      <w:pPr>
        <w:numPr>
          <w:ilvl w:val="1"/>
          <w:numId w:val="1044"/>
        </w:numPr>
        <w:pStyle w:val="Compact"/>
      </w:pPr>
      <w:r>
        <w:rPr>
          <w:rStyle w:val="VerbatimChar"/>
        </w:rPr>
        <w:t xml:space="preserve">PurchaseOrderLineItemID</w:t>
      </w:r>
      <w:r>
        <w:t xml:space="preserve"> </w:t>
      </w:r>
      <w:r>
        <w:t xml:space="preserve">(</w:t>
      </w:r>
      <w:r>
        <w:rPr>
          <w:rStyle w:val="VerbatimChar"/>
        </w:rPr>
        <w:t xml:space="preserve">INTEGER</w:t>
      </w:r>
      <w:r>
        <w:t xml:space="preserve">, foreign key referencing</w:t>
      </w:r>
      <w:r>
        <w:t xml:space="preserve"> </w:t>
      </w:r>
      <w:r>
        <w:rPr>
          <w:rStyle w:val="VerbatimChar"/>
        </w:rPr>
        <w:t xml:space="preserve">PurchaseOrderLineItems</w:t>
      </w:r>
      <w:r>
        <w:t xml:space="preserve">): An optional foreign key linking this receipt line item back to the specific line item on the purchase order that it fulfills.</w:t>
      </w:r>
    </w:p>
    <w:p>
      <w:pPr>
        <w:numPr>
          <w:ilvl w:val="0"/>
          <w:numId w:val="1043"/>
        </w:numPr>
      </w:pPr>
      <w:r>
        <w:rPr>
          <w:bCs/>
          <w:b/>
        </w:rPr>
        <w:t xml:space="preserve">Relationships:</w:t>
      </w:r>
    </w:p>
    <w:p>
      <w:pPr>
        <w:numPr>
          <w:ilvl w:val="1"/>
          <w:numId w:val="1045"/>
        </w:numPr>
        <w:pStyle w:val="Compact"/>
      </w:pPr>
      <w:r>
        <w:rPr>
          <w:rStyle w:val="VerbatimChar"/>
        </w:rPr>
        <w:t xml:space="preserve">belongsTo</w:t>
      </w:r>
      <w:r>
        <w:t xml:space="preserve"> </w:t>
      </w:r>
      <w:r>
        <w:rPr>
          <w:rStyle w:val="VerbatimChar"/>
        </w:rPr>
        <w:t xml:space="preserve">Receipt</w:t>
      </w:r>
      <w:r>
        <w:t xml:space="preserve"> </w:t>
      </w:r>
      <w:r>
        <w:t xml:space="preserve">(foreignKey:</w:t>
      </w:r>
      <w:r>
        <w:t xml:space="preserve"> </w:t>
      </w:r>
      <w:r>
        <w:rPr>
          <w:rStyle w:val="VerbatimChar"/>
        </w:rPr>
        <w:t xml:space="preserve">ReceiptID</w:t>
      </w:r>
      <w:r>
        <w:t xml:space="preserve">): Each receipt line item belongs to a specific receipt.</w:t>
      </w:r>
    </w:p>
    <w:p>
      <w:pPr>
        <w:numPr>
          <w:ilvl w:val="1"/>
          <w:numId w:val="1045"/>
        </w:numPr>
        <w:pStyle w:val="Compact"/>
      </w:pPr>
      <w:r>
        <w:rPr>
          <w:rStyle w:val="VerbatimChar"/>
        </w:rPr>
        <w:t xml:space="preserve">belongsTo</w:t>
      </w:r>
      <w:r>
        <w:t xml:space="preserve"> </w:t>
      </w:r>
      <w:r>
        <w:rPr>
          <w:rStyle w:val="VerbatimChar"/>
        </w:rPr>
        <w:t xml:space="preserve">Product</w:t>
      </w:r>
      <w:r>
        <w:t xml:space="preserve"> </w:t>
      </w:r>
      <w:r>
        <w:t xml:space="preserve">(foreignKey:</w:t>
      </w:r>
      <w:r>
        <w:t xml:space="preserve"> </w:t>
      </w:r>
      <w:r>
        <w:rPr>
          <w:rStyle w:val="VerbatimChar"/>
        </w:rPr>
        <w:t xml:space="preserve">ProductID</w:t>
      </w:r>
      <w:r>
        <w:t xml:space="preserve">): Each line item refers to a specific product.</w:t>
      </w:r>
    </w:p>
    <w:p>
      <w:pPr>
        <w:numPr>
          <w:ilvl w:val="1"/>
          <w:numId w:val="1045"/>
        </w:numPr>
        <w:pStyle w:val="Compact"/>
      </w:pPr>
      <w:r>
        <w:rPr>
          <w:rStyle w:val="VerbatimChar"/>
        </w:rPr>
        <w:t xml:space="preserve">belongsTo</w:t>
      </w:r>
      <w:r>
        <w:t xml:space="preserve"> </w:t>
      </w:r>
      <w:r>
        <w:rPr>
          <w:rStyle w:val="VerbatimChar"/>
        </w:rPr>
        <w:t xml:space="preserve">UnitOfMeasure</w:t>
      </w:r>
      <w:r>
        <w:t xml:space="preserve"> </w:t>
      </w:r>
      <w:r>
        <w:t xml:space="preserve">(foreignKey:</w:t>
      </w:r>
      <w:r>
        <w:t xml:space="preserve"> </w:t>
      </w:r>
      <w:r>
        <w:rPr>
          <w:rStyle w:val="VerbatimChar"/>
        </w:rPr>
        <w:t xml:space="preserve">UOMID</w:t>
      </w:r>
      <w:r>
        <w:t xml:space="preserve">): Each line item is associated with a specific unit of measure.</w:t>
      </w:r>
    </w:p>
    <w:p>
      <w:pPr>
        <w:numPr>
          <w:ilvl w:val="1"/>
          <w:numId w:val="1045"/>
        </w:numPr>
        <w:pStyle w:val="Compact"/>
      </w:pPr>
      <w:r>
        <w:rPr>
          <w:rStyle w:val="VerbatimChar"/>
        </w:rPr>
        <w:t xml:space="preserve">belongsTo</w:t>
      </w:r>
      <w:r>
        <w:t xml:space="preserve"> </w:t>
      </w:r>
      <w:r>
        <w:rPr>
          <w:rStyle w:val="VerbatimChar"/>
        </w:rPr>
        <w:t xml:space="preserve">PurchaseOrderLineItem</w:t>
      </w:r>
      <w:r>
        <w:t xml:space="preserve"> </w:t>
      </w:r>
      <w:r>
        <w:t xml:space="preserve">(foreignKey:</w:t>
      </w:r>
      <w:r>
        <w:t xml:space="preserve"> </w:t>
      </w:r>
      <w:r>
        <w:rPr>
          <w:rStyle w:val="VerbatimChar"/>
        </w:rPr>
        <w:t xml:space="preserve">PurchaseOrderLineItemID</w:t>
      </w:r>
      <w:r>
        <w:t xml:space="preserve">): This line item can be linked to a specific purchase order line item.</w:t>
      </w:r>
    </w:p>
    <w:p>
      <w:pPr>
        <w:numPr>
          <w:ilvl w:val="0"/>
          <w:numId w:val="1043"/>
        </w:numPr>
      </w:pPr>
      <w:r>
        <w:rPr>
          <w:bCs/>
          <w:b/>
        </w:rPr>
        <w:t xml:space="preserve">Indexes:</w:t>
      </w:r>
      <w:r>
        <w:t xml:space="preserve"> </w:t>
      </w:r>
      <w:r>
        <w:t xml:space="preserve">An index on</w:t>
      </w:r>
      <w:r>
        <w:t xml:space="preserve"> </w:t>
      </w:r>
      <w:r>
        <w:rPr>
          <w:rStyle w:val="VerbatimChar"/>
        </w:rPr>
        <w:t xml:space="preserve">ReceiptID</w:t>
      </w:r>
      <w:r>
        <w:t xml:space="preserve"> </w:t>
      </w:r>
      <w:r>
        <w:t xml:space="preserve">would be beneficial.</w:t>
      </w:r>
    </w:p>
    <w:p>
      <w:pPr>
        <w:numPr>
          <w:ilvl w:val="0"/>
          <w:numId w:val="1043"/>
        </w:numPr>
      </w:pPr>
      <w:r>
        <w:rPr>
          <w:bCs/>
          <w:b/>
        </w:rPr>
        <w:t xml:space="preserve">Timestamps:</w:t>
      </w:r>
      <w:r>
        <w:t xml:space="preserve"> </w:t>
      </w:r>
      <w:r>
        <w:t xml:space="preserve">The</w:t>
      </w:r>
      <w:r>
        <w:t xml:space="preserve"> </w:t>
      </w:r>
      <w:r>
        <w:rPr>
          <w:rStyle w:val="VerbatimChar"/>
        </w:rPr>
        <w:t xml:space="preserve">timestamps: true</w:t>
      </w:r>
      <w:r>
        <w:t xml:space="preserve"> </w:t>
      </w:r>
      <w:r>
        <w:t xml:space="preserve">configuration indicates that this model will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043"/>
        </w:numPr>
      </w:pPr>
      <w:r>
        <w:rPr>
          <w:bCs/>
          <w:b/>
        </w:rPr>
        <w:t xml:space="preserve">Table Name:</w:t>
      </w:r>
      <w:r>
        <w:t xml:space="preserve"> </w:t>
      </w:r>
      <w:r>
        <w:t xml:space="preserve">The</w:t>
      </w:r>
      <w:r>
        <w:t xml:space="preserve"> </w:t>
      </w:r>
      <w:r>
        <w:rPr>
          <w:rStyle w:val="VerbatimChar"/>
        </w:rPr>
        <w:t xml:space="preserve">tableName: 'receipt_line_item'</w:t>
      </w:r>
      <w:r>
        <w:t xml:space="preserve"> </w:t>
      </w:r>
      <w:r>
        <w:t xml:space="preserve">configuration specifies the database table name.</w:t>
      </w:r>
    </w:p>
    <w:p>
      <w:pPr>
        <w:numPr>
          <w:ilvl w:val="0"/>
          <w:numId w:val="1043"/>
        </w:numPr>
      </w:pPr>
      <w:r>
        <w:rPr>
          <w:bCs/>
          <w:b/>
        </w:rPr>
        <w:t xml:space="preserve">Example Use Cases:</w:t>
      </w:r>
    </w:p>
    <w:p>
      <w:pPr>
        <w:numPr>
          <w:ilvl w:val="1"/>
          <w:numId w:val="1046"/>
        </w:numPr>
        <w:pStyle w:val="Compact"/>
      </w:pPr>
      <w:r>
        <w:t xml:space="preserve">Recording that for a specific receipt, 50 units of Product</w:t>
      </w:r>
      <w:r>
        <w:t xml:space="preserve"> </w:t>
      </w:r>
      <w:r>
        <w:t xml:space="preserve">‘</w:t>
      </w:r>
      <w:r>
        <w:t xml:space="preserve">D</w:t>
      </w:r>
      <w:r>
        <w:t xml:space="preserve">’</w:t>
      </w:r>
      <w:r>
        <w:t xml:space="preserve"> </w:t>
      </w:r>
      <w:r>
        <w:t xml:space="preserve">were received, even though 55 were expected according to the purchase order.</w:t>
      </w:r>
    </w:p>
    <w:p>
      <w:pPr>
        <w:numPr>
          <w:ilvl w:val="1"/>
          <w:numId w:val="1046"/>
        </w:numPr>
        <w:pStyle w:val="Compact"/>
      </w:pPr>
      <w:r>
        <w:t xml:space="preserve">Capturing the lot number and expiration date of a perishable item upon arrival.</w:t>
      </w:r>
    </w:p>
    <w:p>
      <w:pPr>
        <w:numPr>
          <w:ilvl w:val="1"/>
          <w:numId w:val="1046"/>
        </w:numPr>
        <w:pStyle w:val="Compact"/>
      </w:pPr>
      <w:r>
        <w:t xml:space="preserve">Noting any damage or specific conditions observed during the receiving process.</w:t>
      </w:r>
    </w:p>
    <w:p>
      <w:pPr>
        <w:pStyle w:val="FirstParagraph"/>
      </w:pPr>
      <w:r>
        <w:rPr>
          <w:bCs/>
          <w:b/>
        </w:rPr>
        <w:t xml:space="preserve">11. Receipt Model</w:t>
      </w:r>
    </w:p>
    <w:p>
      <w:pPr>
        <w:numPr>
          <w:ilvl w:val="0"/>
          <w:numId w:val="1047"/>
        </w:numPr>
      </w:pPr>
      <w:r>
        <w:rPr>
          <w:bCs/>
          <w:b/>
        </w:rPr>
        <w:t xml:space="preserve">Purpose:</w:t>
      </w:r>
      <w:r>
        <w:t xml:space="preserve"> </w:t>
      </w:r>
      <w:r>
        <w:t xml:space="preserve">The</w:t>
      </w:r>
      <w:r>
        <w:t xml:space="preserve"> </w:t>
      </w:r>
      <w:r>
        <w:rPr>
          <w:rStyle w:val="VerbatimChar"/>
        </w:rPr>
        <w:t xml:space="preserve">Receipt</w:t>
      </w:r>
      <w:r>
        <w:t xml:space="preserve"> </w:t>
      </w:r>
      <w:r>
        <w:t xml:space="preserve">model represents a record of goods received into the warehouse. It contains header information about the delivery, such as the receipt date, carrier details, purchase order reference, and the users involved in the receiving process.</w:t>
      </w:r>
    </w:p>
    <w:p>
      <w:pPr>
        <w:numPr>
          <w:ilvl w:val="0"/>
          <w:numId w:val="1047"/>
        </w:numPr>
      </w:pPr>
      <w:r>
        <w:rPr>
          <w:bCs/>
          <w:b/>
        </w:rPr>
        <w:t xml:space="preserve">Attributes:</w:t>
      </w:r>
    </w:p>
    <w:p>
      <w:pPr>
        <w:numPr>
          <w:ilvl w:val="1"/>
          <w:numId w:val="1048"/>
        </w:numPr>
        <w:pStyle w:val="Compact"/>
      </w:pPr>
      <w:r>
        <w:rPr>
          <w:rStyle w:val="VerbatimChar"/>
        </w:rPr>
        <w:t xml:space="preserve">ReceiptID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receipt record.</w:t>
      </w:r>
    </w:p>
    <w:p>
      <w:pPr>
        <w:numPr>
          <w:ilvl w:val="1"/>
          <w:numId w:val="1048"/>
        </w:numPr>
        <w:pStyle w:val="Compact"/>
      </w:pPr>
      <w:r>
        <w:rPr>
          <w:rStyle w:val="VerbatimChar"/>
        </w:rPr>
        <w:t xml:space="preserve">ReceiptDate</w:t>
      </w:r>
      <w:r>
        <w:t xml:space="preserve"> </w:t>
      </w:r>
      <w:r>
        <w:t xml:space="preserve">(</w:t>
      </w:r>
      <w:r>
        <w:rPr>
          <w:rStyle w:val="VerbatimChar"/>
        </w:rPr>
        <w:t xml:space="preserve">DATE</w:t>
      </w:r>
      <w:r>
        <w:t xml:space="preserve">,</w:t>
      </w:r>
      <w:r>
        <w:t xml:space="preserve"> </w:t>
      </w:r>
      <w:r>
        <w:rPr>
          <w:rStyle w:val="VerbatimChar"/>
        </w:rPr>
        <w:t xml:space="preserve">allowNull: false</w:t>
      </w:r>
      <w:r>
        <w:t xml:space="preserve">): The date when the goods were received into the warehouse.</w:t>
      </w:r>
    </w:p>
    <w:p>
      <w:pPr>
        <w:numPr>
          <w:ilvl w:val="1"/>
          <w:numId w:val="1048"/>
        </w:numPr>
        <w:pStyle w:val="Compact"/>
      </w:pPr>
      <w:r>
        <w:rPr>
          <w:rStyle w:val="VerbatimChar"/>
        </w:rPr>
        <w:t xml:space="preserve">ExpectedDeliveryDate</w:t>
      </w:r>
      <w:r>
        <w:t xml:space="preserve"> </w:t>
      </w:r>
      <w:r>
        <w:t xml:space="preserve">(</w:t>
      </w:r>
      <w:r>
        <w:rPr>
          <w:rStyle w:val="VerbatimChar"/>
        </w:rPr>
        <w:t xml:space="preserve">DATEONLY</w:t>
      </w:r>
      <w:r>
        <w:t xml:space="preserve">): The date when the delivery was originally expected.</w:t>
      </w:r>
    </w:p>
    <w:p>
      <w:pPr>
        <w:numPr>
          <w:ilvl w:val="1"/>
          <w:numId w:val="1048"/>
        </w:numPr>
        <w:pStyle w:val="Compact"/>
      </w:pPr>
      <w:r>
        <w:rPr>
          <w:rStyle w:val="VerbatimChar"/>
        </w:rPr>
        <w:t xml:space="preserve">CarrierName</w:t>
      </w:r>
      <w:r>
        <w:t xml:space="preserve"> </w:t>
      </w:r>
      <w:r>
        <w:t xml:space="preserve">(</w:t>
      </w:r>
      <w:r>
        <w:rPr>
          <w:rStyle w:val="VerbatimChar"/>
        </w:rPr>
        <w:t xml:space="preserve">STRING</w:t>
      </w:r>
      <w:r>
        <w:t xml:space="preserve">): The name of the carrier that delivered the goods.</w:t>
      </w:r>
    </w:p>
    <w:p>
      <w:pPr>
        <w:numPr>
          <w:ilvl w:val="1"/>
          <w:numId w:val="1048"/>
        </w:numPr>
        <w:pStyle w:val="Compact"/>
      </w:pPr>
      <w:r>
        <w:rPr>
          <w:rStyle w:val="VerbatimChar"/>
        </w:rPr>
        <w:t xml:space="preserve">TrackingNumber</w:t>
      </w:r>
      <w:r>
        <w:t xml:space="preserve"> </w:t>
      </w:r>
      <w:r>
        <w:t xml:space="preserve">(</w:t>
      </w:r>
      <w:r>
        <w:rPr>
          <w:rStyle w:val="VerbatimChar"/>
        </w:rPr>
        <w:t xml:space="preserve">STRING</w:t>
      </w:r>
      <w:r>
        <w:t xml:space="preserve">): The tracking number associated with the delivery.</w:t>
      </w:r>
    </w:p>
    <w:p>
      <w:pPr>
        <w:numPr>
          <w:ilvl w:val="1"/>
          <w:numId w:val="1048"/>
        </w:numPr>
        <w:pStyle w:val="Compact"/>
      </w:pPr>
      <w:r>
        <w:rPr>
          <w:rStyle w:val="VerbatimChar"/>
        </w:rPr>
        <w:t xml:space="preserve">PONumber</w:t>
      </w:r>
      <w:r>
        <w:t xml:space="preserve"> </w:t>
      </w:r>
      <w:r>
        <w:t xml:space="preserve">(</w:t>
      </w:r>
      <w:r>
        <w:rPr>
          <w:rStyle w:val="VerbatimChar"/>
        </w:rPr>
        <w:t xml:space="preserve">STRING</w:t>
      </w:r>
      <w:r>
        <w:t xml:space="preserve">): The purchase order number related to this receipt.</w:t>
      </w:r>
    </w:p>
    <w:p>
      <w:pPr>
        <w:numPr>
          <w:ilvl w:val="1"/>
          <w:numId w:val="1048"/>
        </w:numPr>
        <w:pStyle w:val="Compact"/>
      </w:pPr>
      <w:r>
        <w:rPr>
          <w:rStyle w:val="VerbatimChar"/>
        </w:rPr>
        <w:t xml:space="preserve">NumberOfPallets</w:t>
      </w:r>
      <w:r>
        <w:t xml:space="preserve"> </w:t>
      </w:r>
      <w:r>
        <w:t xml:space="preserve">(</w:t>
      </w:r>
      <w:r>
        <w:rPr>
          <w:rStyle w:val="VerbatimChar"/>
        </w:rPr>
        <w:t xml:space="preserve">INTEGER</w:t>
      </w:r>
      <w:r>
        <w:t xml:space="preserve">): The number of pallets received.</w:t>
      </w:r>
    </w:p>
    <w:p>
      <w:pPr>
        <w:numPr>
          <w:ilvl w:val="1"/>
          <w:numId w:val="1048"/>
        </w:numPr>
        <w:pStyle w:val="Compact"/>
      </w:pPr>
      <w:r>
        <w:rPr>
          <w:rStyle w:val="VerbatimChar"/>
        </w:rPr>
        <w:t xml:space="preserve">SealNumbers</w:t>
      </w:r>
      <w:r>
        <w:t xml:space="preserve"> </w:t>
      </w:r>
      <w:r>
        <w:t xml:space="preserve">(</w:t>
      </w:r>
      <w:r>
        <w:rPr>
          <w:rStyle w:val="VerbatimChar"/>
        </w:rPr>
        <w:t xml:space="preserve">STRING</w:t>
      </w:r>
      <w:r>
        <w:t xml:space="preserve">): Any seal numbers present on the delivery vehicle or containers.</w:t>
      </w:r>
    </w:p>
    <w:p>
      <w:pPr>
        <w:numPr>
          <w:ilvl w:val="1"/>
          <w:numId w:val="1048"/>
        </w:numPr>
        <w:pStyle w:val="Compact"/>
      </w:pPr>
      <w:r>
        <w:rPr>
          <w:rStyle w:val="VerbatimChar"/>
        </w:rPr>
        <w:t xml:space="preserve">TemperatureOnArrival</w:t>
      </w:r>
      <w:r>
        <w:t xml:space="preserve"> </w:t>
      </w:r>
      <w:r>
        <w:t xml:space="preserve">(</w:t>
      </w:r>
      <w:r>
        <w:rPr>
          <w:rStyle w:val="VerbatimChar"/>
        </w:rPr>
        <w:t xml:space="preserve">DECIMAL(5, 2)</w:t>
      </w:r>
      <w:r>
        <w:t xml:space="preserve">): The temperature of the goods upon arrival, if relevant (e.g., for temperature-sensitive items).</w:t>
      </w:r>
    </w:p>
    <w:p>
      <w:pPr>
        <w:numPr>
          <w:ilvl w:val="1"/>
          <w:numId w:val="1048"/>
        </w:numPr>
        <w:pStyle w:val="Compact"/>
      </w:pPr>
      <w:r>
        <w:rPr>
          <w:rStyle w:val="VerbatimChar"/>
        </w:rPr>
        <w:t xml:space="preserve">ConditionOnArrival</w:t>
      </w:r>
      <w:r>
        <w:t xml:space="preserve"> </w:t>
      </w:r>
      <w:r>
        <w:t xml:space="preserve">(</w:t>
      </w:r>
      <w:r>
        <w:rPr>
          <w:rStyle w:val="VerbatimChar"/>
        </w:rPr>
        <w:t xml:space="preserve">TEXT</w:t>
      </w:r>
      <w:r>
        <w:t xml:space="preserve">): A general description of the condition of the delivery upon arrival.</w:t>
      </w:r>
    </w:p>
    <w:p>
      <w:pPr>
        <w:numPr>
          <w:ilvl w:val="1"/>
          <w:numId w:val="1048"/>
        </w:numPr>
        <w:pStyle w:val="Compact"/>
      </w:pPr>
      <w:r>
        <w:rPr>
          <w:rStyle w:val="VerbatimChar"/>
        </w:rPr>
        <w:t xml:space="preserve">DriverName</w:t>
      </w:r>
      <w:r>
        <w:t xml:space="preserve"> </w:t>
      </w:r>
      <w:r>
        <w:t xml:space="preserve">(</w:t>
      </w:r>
      <w:r>
        <w:rPr>
          <w:rStyle w:val="VerbatimChar"/>
        </w:rPr>
        <w:t xml:space="preserve">STRING</w:t>
      </w:r>
      <w:r>
        <w:t xml:space="preserve">): The name of the driver who delivered the goods.</w:t>
      </w:r>
    </w:p>
    <w:p>
      <w:pPr>
        <w:numPr>
          <w:ilvl w:val="1"/>
          <w:numId w:val="1048"/>
        </w:numPr>
        <w:pStyle w:val="Compact"/>
      </w:pPr>
      <w:r>
        <w:rPr>
          <w:rStyle w:val="VerbatimChar"/>
        </w:rPr>
        <w:t xml:space="preserve">UnloadingStartTime</w:t>
      </w:r>
      <w:r>
        <w:t xml:space="preserve"> </w:t>
      </w:r>
      <w:r>
        <w:t xml:space="preserve">(</w:t>
      </w:r>
      <w:r>
        <w:rPr>
          <w:rStyle w:val="VerbatimChar"/>
        </w:rPr>
        <w:t xml:space="preserve">DATE</w:t>
      </w:r>
      <w:r>
        <w:t xml:space="preserve">): The time when the unloading of the delivery began.</w:t>
      </w:r>
    </w:p>
    <w:p>
      <w:pPr>
        <w:numPr>
          <w:ilvl w:val="1"/>
          <w:numId w:val="1048"/>
        </w:numPr>
        <w:pStyle w:val="Compact"/>
      </w:pPr>
      <w:r>
        <w:rPr>
          <w:rStyle w:val="VerbatimChar"/>
        </w:rPr>
        <w:t xml:space="preserve">UnloadingEndTime</w:t>
      </w:r>
      <w:r>
        <w:t xml:space="preserve"> </w:t>
      </w:r>
      <w:r>
        <w:t xml:space="preserve">(</w:t>
      </w:r>
      <w:r>
        <w:rPr>
          <w:rStyle w:val="VerbatimChar"/>
        </w:rPr>
        <w:t xml:space="preserve">DATE</w:t>
      </w:r>
      <w:r>
        <w:t xml:space="preserve">): The time when the unloading of the delivery was completed.</w:t>
      </w:r>
    </w:p>
    <w:p>
      <w:pPr>
        <w:numPr>
          <w:ilvl w:val="1"/>
          <w:numId w:val="1048"/>
        </w:numPr>
        <w:pStyle w:val="Compact"/>
      </w:pPr>
      <w:r>
        <w:rPr>
          <w:rStyle w:val="VerbatimChar"/>
        </w:rPr>
        <w:t xml:space="preserve">ReceivingBayLocation</w:t>
      </w:r>
      <w:r>
        <w:t xml:space="preserve"> </w:t>
      </w:r>
      <w:r>
        <w:t xml:space="preserve">(</w:t>
      </w:r>
      <w:r>
        <w:rPr>
          <w:rStyle w:val="VerbatimChar"/>
        </w:rPr>
        <w:t xml:space="preserve">STRING(50)</w:t>
      </w:r>
      <w:r>
        <w:t xml:space="preserve">): The specific location within the receiving area where the goods were initially placed.</w:t>
      </w:r>
    </w:p>
    <w:p>
      <w:pPr>
        <w:numPr>
          <w:ilvl w:val="1"/>
          <w:numId w:val="1048"/>
        </w:numPr>
        <w:pStyle w:val="Compact"/>
      </w:pPr>
      <w:r>
        <w:rPr>
          <w:rStyle w:val="VerbatimChar"/>
        </w:rPr>
        <w:t xml:space="preserve">SystemTimestamp</w:t>
      </w:r>
      <w:r>
        <w:t xml:space="preserve"> </w:t>
      </w:r>
      <w:r>
        <w:t xml:space="preserve">(</w:t>
      </w:r>
      <w:r>
        <w:rPr>
          <w:rStyle w:val="VerbatimChar"/>
        </w:rPr>
        <w:t xml:space="preserve">DATE</w:t>
      </w:r>
      <w:r>
        <w:t xml:space="preserve">,</w:t>
      </w:r>
      <w:r>
        <w:t xml:space="preserve"> </w:t>
      </w:r>
      <w:r>
        <w:rPr>
          <w:rStyle w:val="VerbatimChar"/>
        </w:rPr>
        <w:t xml:space="preserve">defaultValue: DataTypes.NOW</w:t>
      </w:r>
      <w:r>
        <w:t xml:space="preserve">): The timestamp when the receipt record was created.</w:t>
      </w:r>
    </w:p>
    <w:p>
      <w:pPr>
        <w:numPr>
          <w:ilvl w:val="1"/>
          <w:numId w:val="1048"/>
        </w:numPr>
        <w:pStyle w:val="Compact"/>
      </w:pPr>
      <w:r>
        <w:rPr>
          <w:rStyle w:val="VerbatimChar"/>
        </w:rPr>
        <w:t xml:space="preserve">Notes</w:t>
      </w:r>
      <w:r>
        <w:t xml:space="preserve"> </w:t>
      </w:r>
      <w:r>
        <w:t xml:space="preserve">(</w:t>
      </w:r>
      <w:r>
        <w:rPr>
          <w:rStyle w:val="VerbatimChar"/>
        </w:rPr>
        <w:t xml:space="preserve">TEXT</w:t>
      </w:r>
      <w:r>
        <w:t xml:space="preserve">): Any general notes or comments related to the receipt.</w:t>
      </w:r>
    </w:p>
    <w:p>
      <w:pPr>
        <w:numPr>
          <w:ilvl w:val="1"/>
          <w:numId w:val="1048"/>
        </w:numPr>
        <w:pStyle w:val="Compact"/>
      </w:pPr>
      <w:r>
        <w:rPr>
          <w:rStyle w:val="VerbatimChar"/>
        </w:rPr>
        <w:t xml:space="preserve">InspectionStatus</w:t>
      </w:r>
      <w:r>
        <w:t xml:space="preserve"> </w:t>
      </w:r>
      <w:r>
        <w:t xml:space="preserve">(</w:t>
      </w:r>
      <w:r>
        <w:rPr>
          <w:rStyle w:val="VerbatimChar"/>
        </w:rPr>
        <w:t xml:space="preserve">STRING(50)</w:t>
      </w:r>
      <w:r>
        <w:t xml:space="preserve">): The status of the inspection process for the received goods (e.g.,</w:t>
      </w:r>
      <w:r>
        <w:t xml:space="preserve"> </w:t>
      </w:r>
      <w:r>
        <w:t xml:space="preserve">‘</w:t>
      </w:r>
      <w:r>
        <w:t xml:space="preserve">Pending</w:t>
      </w:r>
      <w:r>
        <w:t xml:space="preserve">’</w:t>
      </w:r>
      <w:r>
        <w:t xml:space="preserve">,</w:t>
      </w:r>
      <w:r>
        <w:t xml:space="preserve"> </w:t>
      </w:r>
      <w:r>
        <w:t xml:space="preserve">‘</w:t>
      </w:r>
      <w:r>
        <w:t xml:space="preserve">Completed</w:t>
      </w:r>
      <w:r>
        <w:t xml:space="preserve">’</w:t>
      </w:r>
      <w:r>
        <w:t xml:space="preserve">,</w:t>
      </w:r>
      <w:r>
        <w:t xml:space="preserve"> </w:t>
      </w:r>
      <w:r>
        <w:t xml:space="preserve">‘</w:t>
      </w:r>
      <w:r>
        <w:t xml:space="preserve">Passed</w:t>
      </w:r>
      <w:r>
        <w:t xml:space="preserve">’</w:t>
      </w:r>
      <w:r>
        <w:t xml:space="preserve">,</w:t>
      </w:r>
      <w:r>
        <w:t xml:space="preserve"> </w:t>
      </w:r>
      <w:r>
        <w:t xml:space="preserve">‘</w:t>
      </w:r>
      <w:r>
        <w:t xml:space="preserve">Failed</w:t>
      </w:r>
      <w:r>
        <w:t xml:space="preserve">’</w:t>
      </w:r>
      <w:r>
        <w:t xml:space="preserve">).</w:t>
      </w:r>
    </w:p>
    <w:p>
      <w:pPr>
        <w:numPr>
          <w:ilvl w:val="1"/>
          <w:numId w:val="1048"/>
        </w:numPr>
        <w:pStyle w:val="Compact"/>
      </w:pPr>
      <w:r>
        <w:rPr>
          <w:rStyle w:val="VerbatimChar"/>
        </w:rPr>
        <w:t xml:space="preserve">InspectionDateTime</w:t>
      </w:r>
      <w:r>
        <w:t xml:space="preserve"> </w:t>
      </w:r>
      <w:r>
        <w:t xml:space="preserve">(</w:t>
      </w:r>
      <w:r>
        <w:rPr>
          <w:rStyle w:val="VerbatimChar"/>
        </w:rPr>
        <w:t xml:space="preserve">DATE</w:t>
      </w:r>
      <w:r>
        <w:t xml:space="preserve">): The date and time when the inspection was performed.</w:t>
      </w:r>
    </w:p>
    <w:p>
      <w:pPr>
        <w:numPr>
          <w:ilvl w:val="1"/>
          <w:numId w:val="1048"/>
        </w:numPr>
        <w:pStyle w:val="Compact"/>
      </w:pPr>
      <w:r>
        <w:rPr>
          <w:rStyle w:val="VerbatimChar"/>
        </w:rPr>
        <w:t xml:space="preserve">SampleSizeInspected</w:t>
      </w:r>
      <w:r>
        <w:t xml:space="preserve"> </w:t>
      </w:r>
      <w:r>
        <w:t xml:space="preserve">(</w:t>
      </w:r>
      <w:r>
        <w:rPr>
          <w:rStyle w:val="VerbatimChar"/>
        </w:rPr>
        <w:t xml:space="preserve">INTEGER</w:t>
      </w:r>
      <w:r>
        <w:t xml:space="preserve">): The number of units or items inspected.</w:t>
      </w:r>
    </w:p>
    <w:p>
      <w:pPr>
        <w:numPr>
          <w:ilvl w:val="1"/>
          <w:numId w:val="1048"/>
        </w:numPr>
        <w:pStyle w:val="Compact"/>
      </w:pPr>
      <w:r>
        <w:rPr>
          <w:rStyle w:val="VerbatimChar"/>
        </w:rPr>
        <w:t xml:space="preserve">SupplierID</w:t>
      </w:r>
      <w:r>
        <w:t xml:space="preserve"> </w:t>
      </w:r>
      <w:r>
        <w:t xml:space="preserve">(</w:t>
      </w:r>
      <w:r>
        <w:rPr>
          <w:rStyle w:val="VerbatimChar"/>
        </w:rPr>
        <w:t xml:space="preserve">INTEGER</w:t>
      </w:r>
      <w:r>
        <w:t xml:space="preserve">, foreign key referencing</w:t>
      </w:r>
      <w:r>
        <w:t xml:space="preserve"> </w:t>
      </w:r>
      <w:r>
        <w:rPr>
          <w:rStyle w:val="VerbatimChar"/>
        </w:rPr>
        <w:t xml:space="preserve">Suppliers</w:t>
      </w:r>
      <w:r>
        <w:t xml:space="preserve">): The supplier from whom the goods were received.</w:t>
      </w:r>
    </w:p>
    <w:p>
      <w:pPr>
        <w:numPr>
          <w:ilvl w:val="1"/>
          <w:numId w:val="1048"/>
        </w:numPr>
        <w:pStyle w:val="Compact"/>
      </w:pPr>
      <w:r>
        <w:rPr>
          <w:rStyle w:val="VerbatimChar"/>
        </w:rPr>
        <w:t xml:space="preserve">ReceiverUserID</w:t>
      </w:r>
      <w:r>
        <w:t xml:space="preserve"> </w:t>
      </w:r>
      <w:r>
        <w:t xml:space="preserve">(</w:t>
      </w:r>
      <w:r>
        <w:rPr>
          <w:rStyle w:val="VerbatimChar"/>
        </w:rPr>
        <w:t xml:space="preserve">INTEGER</w:t>
      </w:r>
      <w:r>
        <w:t xml:space="preserve">, foreign key referencing</w:t>
      </w:r>
      <w:r>
        <w:t xml:space="preserve"> </w:t>
      </w:r>
      <w:r>
        <w:rPr>
          <w:rStyle w:val="VerbatimChar"/>
        </w:rPr>
        <w:t xml:space="preserve">Users</w:t>
      </w:r>
      <w:r>
        <w:t xml:space="preserve">, as:</w:t>
      </w:r>
      <w:r>
        <w:t xml:space="preserve"> </w:t>
      </w:r>
      <w:r>
        <w:t xml:space="preserve">‘</w:t>
      </w:r>
      <w:r>
        <w:t xml:space="preserve">Receiver</w:t>
      </w:r>
      <w:r>
        <w:t xml:space="preserve">’</w:t>
      </w:r>
      <w:r>
        <w:t xml:space="preserve">): The user who received the goods.</w:t>
      </w:r>
    </w:p>
    <w:p>
      <w:pPr>
        <w:numPr>
          <w:ilvl w:val="1"/>
          <w:numId w:val="1048"/>
        </w:numPr>
        <w:pStyle w:val="Compact"/>
      </w:pPr>
      <w:r>
        <w:rPr>
          <w:rStyle w:val="VerbatimChar"/>
        </w:rPr>
        <w:t xml:space="preserve">InspectorUserID</w:t>
      </w:r>
      <w:r>
        <w:t xml:space="preserve"> </w:t>
      </w:r>
      <w:r>
        <w:t xml:space="preserve">(</w:t>
      </w:r>
      <w:r>
        <w:rPr>
          <w:rStyle w:val="VerbatimChar"/>
        </w:rPr>
        <w:t xml:space="preserve">INTEGER</w:t>
      </w:r>
      <w:r>
        <w:t xml:space="preserve">, foreign key referencing</w:t>
      </w:r>
      <w:r>
        <w:t xml:space="preserve"> </w:t>
      </w:r>
      <w:r>
        <w:rPr>
          <w:rStyle w:val="VerbatimChar"/>
        </w:rPr>
        <w:t xml:space="preserve">Users</w:t>
      </w:r>
      <w:r>
        <w:t xml:space="preserve">, as:</w:t>
      </w:r>
      <w:r>
        <w:t xml:space="preserve"> </w:t>
      </w:r>
      <w:r>
        <w:t xml:space="preserve">‘</w:t>
      </w:r>
      <w:r>
        <w:t xml:space="preserve">Inspector</w:t>
      </w:r>
      <w:r>
        <w:t xml:space="preserve">’</w:t>
      </w:r>
      <w:r>
        <w:t xml:space="preserve">): The user who performed the inspection, if applicable.</w:t>
      </w:r>
    </w:p>
    <w:p>
      <w:pPr>
        <w:numPr>
          <w:ilvl w:val="1"/>
          <w:numId w:val="1048"/>
        </w:numPr>
        <w:pStyle w:val="Compact"/>
      </w:pPr>
      <w:r>
        <w:rPr>
          <w:rStyle w:val="VerbatimChar"/>
        </w:rPr>
        <w:t xml:space="preserve">PurchaseOrderID</w:t>
      </w:r>
      <w:r>
        <w:t xml:space="preserve"> </w:t>
      </w:r>
      <w:r>
        <w:t xml:space="preserve">(</w:t>
      </w:r>
      <w:r>
        <w:rPr>
          <w:rStyle w:val="VerbatimChar"/>
        </w:rPr>
        <w:t xml:space="preserve">INTEGER</w:t>
      </w:r>
      <w:r>
        <w:t xml:space="preserve">, foreign key referencing</w:t>
      </w:r>
      <w:r>
        <w:t xml:space="preserve"> </w:t>
      </w:r>
      <w:r>
        <w:rPr>
          <w:rStyle w:val="VerbatimChar"/>
        </w:rPr>
        <w:t xml:space="preserve">PurchaseOrders</w:t>
      </w:r>
      <w:r>
        <w:t xml:space="preserve">): The purchase order that this receipt is fulfilling.</w:t>
      </w:r>
    </w:p>
    <w:p>
      <w:pPr>
        <w:numPr>
          <w:ilvl w:val="0"/>
          <w:numId w:val="1047"/>
        </w:numPr>
      </w:pPr>
      <w:r>
        <w:rPr>
          <w:bCs/>
          <w:b/>
        </w:rPr>
        <w:t xml:space="preserve">Relationships:</w:t>
      </w:r>
    </w:p>
    <w:p>
      <w:pPr>
        <w:numPr>
          <w:ilvl w:val="1"/>
          <w:numId w:val="1049"/>
        </w:numPr>
        <w:pStyle w:val="Compact"/>
      </w:pPr>
      <w:r>
        <w:rPr>
          <w:rStyle w:val="VerbatimChar"/>
        </w:rPr>
        <w:t xml:space="preserve">hasMany</w:t>
      </w:r>
      <w:r>
        <w:t xml:space="preserve"> </w:t>
      </w:r>
      <w:r>
        <w:rPr>
          <w:rStyle w:val="VerbatimChar"/>
        </w:rPr>
        <w:t xml:space="preserve">ReceiptLineItem</w:t>
      </w:r>
      <w:r>
        <w:t xml:space="preserve"> </w:t>
      </w:r>
      <w:r>
        <w:t xml:space="preserve">(foreignKey:</w:t>
      </w:r>
      <w:r>
        <w:t xml:space="preserve"> </w:t>
      </w:r>
      <w:r>
        <w:rPr>
          <w:rStyle w:val="VerbatimChar"/>
        </w:rPr>
        <w:t xml:space="preserve">ReceiptID</w:t>
      </w:r>
      <w:r>
        <w:t xml:space="preserve">): Each receipt can have multiple line items detailing the received products. The</w:t>
      </w:r>
      <w:r>
        <w:t xml:space="preserve"> </w:t>
      </w:r>
      <w:r>
        <w:rPr>
          <w:rStyle w:val="VerbatimChar"/>
        </w:rPr>
        <w:t xml:space="preserve">onDelete: 'CASCADE'</w:t>
      </w:r>
      <w:r>
        <w:t xml:space="preserve"> </w:t>
      </w:r>
      <w:r>
        <w:t xml:space="preserve">on</w:t>
      </w:r>
      <w:r>
        <w:t xml:space="preserve"> </w:t>
      </w:r>
      <w:r>
        <w:rPr>
          <w:rStyle w:val="VerbatimChar"/>
        </w:rPr>
        <w:t xml:space="preserve">ReceiptLineItem</w:t>
      </w:r>
      <w:r>
        <w:t xml:space="preserve"> </w:t>
      </w:r>
      <w:r>
        <w:t xml:space="preserve">ensures that deleting a receipt also deletes its line items.</w:t>
      </w:r>
    </w:p>
    <w:p>
      <w:pPr>
        <w:numPr>
          <w:ilvl w:val="1"/>
          <w:numId w:val="1049"/>
        </w:numPr>
        <w:pStyle w:val="Compact"/>
      </w:pPr>
      <w:r>
        <w:rPr>
          <w:rStyle w:val="VerbatimChar"/>
        </w:rPr>
        <w:t xml:space="preserve">belongsTo</w:t>
      </w:r>
      <w:r>
        <w:t xml:space="preserve"> </w:t>
      </w:r>
      <w:r>
        <w:rPr>
          <w:rStyle w:val="VerbatimChar"/>
        </w:rPr>
        <w:t xml:space="preserve">Supplier</w:t>
      </w:r>
      <w:r>
        <w:t xml:space="preserve"> </w:t>
      </w:r>
      <w:r>
        <w:t xml:space="preserve">(foreignKey:</w:t>
      </w:r>
      <w:r>
        <w:t xml:space="preserve"> </w:t>
      </w:r>
      <w:r>
        <w:rPr>
          <w:rStyle w:val="VerbatimChar"/>
        </w:rPr>
        <w:t xml:space="preserve">SupplierID</w:t>
      </w:r>
      <w:r>
        <w:t xml:space="preserve">): The receipt is for goods received from a specific supplier.</w:t>
      </w:r>
    </w:p>
    <w:p>
      <w:pPr>
        <w:numPr>
          <w:ilvl w:val="1"/>
          <w:numId w:val="1049"/>
        </w:numPr>
        <w:pStyle w:val="Compact"/>
      </w:pPr>
      <w:r>
        <w:rPr>
          <w:rStyle w:val="VerbatimChar"/>
        </w:rPr>
        <w:t xml:space="preserve">belongsTo</w:t>
      </w:r>
      <w:r>
        <w:t xml:space="preserve"> </w:t>
      </w:r>
      <w:r>
        <w:rPr>
          <w:rStyle w:val="VerbatimChar"/>
        </w:rPr>
        <w:t xml:space="preserve">User</w:t>
      </w:r>
      <w:r>
        <w:t xml:space="preserve"> </w:t>
      </w:r>
      <w:r>
        <w:t xml:space="preserve">(foreignKey:</w:t>
      </w:r>
      <w:r>
        <w:t xml:space="preserve"> </w:t>
      </w:r>
      <w:r>
        <w:rPr>
          <w:rStyle w:val="VerbatimChar"/>
        </w:rPr>
        <w:t xml:space="preserve">ReceiverUserID</w:t>
      </w:r>
      <w:r>
        <w:t xml:space="preserve">, as:</w:t>
      </w:r>
      <w:r>
        <w:t xml:space="preserve"> </w:t>
      </w:r>
      <w:r>
        <w:t xml:space="preserve">‘</w:t>
      </w:r>
      <w:r>
        <w:t xml:space="preserve">Receiver</w:t>
      </w:r>
      <w:r>
        <w:t xml:space="preserve">’</w:t>
      </w:r>
      <w:r>
        <w:t xml:space="preserve">): The receipt is associated with the user who performed the receiving.</w:t>
      </w:r>
    </w:p>
    <w:p>
      <w:pPr>
        <w:numPr>
          <w:ilvl w:val="1"/>
          <w:numId w:val="1049"/>
        </w:numPr>
        <w:pStyle w:val="Compact"/>
      </w:pPr>
      <w:r>
        <w:rPr>
          <w:rStyle w:val="VerbatimChar"/>
        </w:rPr>
        <w:t xml:space="preserve">belongsTo</w:t>
      </w:r>
      <w:r>
        <w:t xml:space="preserve"> </w:t>
      </w:r>
      <w:r>
        <w:rPr>
          <w:rStyle w:val="VerbatimChar"/>
        </w:rPr>
        <w:t xml:space="preserve">User</w:t>
      </w:r>
      <w:r>
        <w:t xml:space="preserve"> </w:t>
      </w:r>
      <w:r>
        <w:t xml:space="preserve">(foreignKey:</w:t>
      </w:r>
      <w:r>
        <w:t xml:space="preserve"> </w:t>
      </w:r>
      <w:r>
        <w:rPr>
          <w:rStyle w:val="VerbatimChar"/>
        </w:rPr>
        <w:t xml:space="preserve">InspectorUserID</w:t>
      </w:r>
      <w:r>
        <w:t xml:space="preserve">, as:</w:t>
      </w:r>
      <w:r>
        <w:t xml:space="preserve"> </w:t>
      </w:r>
      <w:r>
        <w:t xml:space="preserve">‘</w:t>
      </w:r>
      <w:r>
        <w:t xml:space="preserve">Inspector</w:t>
      </w:r>
      <w:r>
        <w:t xml:space="preserve">’</w:t>
      </w:r>
      <w:r>
        <w:t xml:space="preserve">): The receipt can be associated with a user who performed the inspection.</w:t>
      </w:r>
    </w:p>
    <w:p>
      <w:pPr>
        <w:numPr>
          <w:ilvl w:val="1"/>
          <w:numId w:val="1049"/>
        </w:numPr>
        <w:pStyle w:val="Compact"/>
      </w:pPr>
      <w:r>
        <w:rPr>
          <w:rStyle w:val="VerbatimChar"/>
        </w:rPr>
        <w:t xml:space="preserve">belongsTo</w:t>
      </w:r>
      <w:r>
        <w:t xml:space="preserve"> </w:t>
      </w:r>
      <w:r>
        <w:rPr>
          <w:rStyle w:val="VerbatimChar"/>
        </w:rPr>
        <w:t xml:space="preserve">PurchaseOrder</w:t>
      </w:r>
      <w:r>
        <w:t xml:space="preserve"> </w:t>
      </w:r>
      <w:r>
        <w:t xml:space="preserve">(foreignKey:</w:t>
      </w:r>
      <w:r>
        <w:t xml:space="preserve"> </w:t>
      </w:r>
      <w:r>
        <w:rPr>
          <w:rStyle w:val="VerbatimChar"/>
        </w:rPr>
        <w:t xml:space="preserve">PurchaseOrderID</w:t>
      </w:r>
      <w:r>
        <w:t xml:space="preserve">): The receipt is often related to a specific purchase order.</w:t>
      </w:r>
    </w:p>
    <w:p>
      <w:pPr>
        <w:numPr>
          <w:ilvl w:val="0"/>
          <w:numId w:val="1047"/>
        </w:numPr>
      </w:pPr>
      <w:r>
        <w:rPr>
          <w:bCs/>
          <w:b/>
        </w:rPr>
        <w:t xml:space="preserve">Indexes:</w:t>
      </w:r>
      <w:r>
        <w:t xml:space="preserve"> </w:t>
      </w:r>
      <w:r>
        <w:t xml:space="preserve">An index on</w:t>
      </w:r>
      <w:r>
        <w:t xml:space="preserve"> </w:t>
      </w:r>
      <w:r>
        <w:rPr>
          <w:rStyle w:val="VerbatimChar"/>
        </w:rPr>
        <w:t xml:space="preserve">PurchaseOrderID</w:t>
      </w:r>
      <w:r>
        <w:t xml:space="preserve"> </w:t>
      </w:r>
      <w:r>
        <w:t xml:space="preserve">and</w:t>
      </w:r>
      <w:r>
        <w:t xml:space="preserve"> </w:t>
      </w:r>
      <w:r>
        <w:rPr>
          <w:rStyle w:val="VerbatimChar"/>
        </w:rPr>
        <w:t xml:space="preserve">SupplierID</w:t>
      </w:r>
      <w:r>
        <w:t xml:space="preserve"> </w:t>
      </w:r>
      <w:r>
        <w:t xml:space="preserve">would be useful for querying receipts.</w:t>
      </w:r>
    </w:p>
    <w:p>
      <w:pPr>
        <w:numPr>
          <w:ilvl w:val="0"/>
          <w:numId w:val="1047"/>
        </w:numPr>
      </w:pPr>
      <w:r>
        <w:rPr>
          <w:bCs/>
          <w:b/>
        </w:rPr>
        <w:t xml:space="preserve">Timestamps:</w:t>
      </w:r>
      <w:r>
        <w:t xml:space="preserve"> </w:t>
      </w:r>
      <w:r>
        <w:t xml:space="preserve">The</w:t>
      </w:r>
      <w:r>
        <w:t xml:space="preserve"> </w:t>
      </w:r>
      <w:r>
        <w:rPr>
          <w:rStyle w:val="VerbatimChar"/>
        </w:rPr>
        <w:t xml:space="preserve">timestamps: true</w:t>
      </w:r>
      <w:r>
        <w:t xml:space="preserve"> </w:t>
      </w:r>
      <w:r>
        <w:t xml:space="preserve">configuration indicates that this model will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047"/>
        </w:numPr>
      </w:pPr>
      <w:r>
        <w:rPr>
          <w:bCs/>
          <w:b/>
        </w:rPr>
        <w:t xml:space="preserve">Table Name:</w:t>
      </w:r>
      <w:r>
        <w:t xml:space="preserve"> </w:t>
      </w:r>
      <w:r>
        <w:t xml:space="preserve">The</w:t>
      </w:r>
      <w:r>
        <w:t xml:space="preserve"> </w:t>
      </w:r>
      <w:r>
        <w:rPr>
          <w:rStyle w:val="VerbatimChar"/>
        </w:rPr>
        <w:t xml:space="preserve">tableName: 'receipt'</w:t>
      </w:r>
      <w:r>
        <w:t xml:space="preserve"> </w:t>
      </w:r>
      <w:r>
        <w:t xml:space="preserve">configuration specifies the database table name.</w:t>
      </w:r>
    </w:p>
    <w:p>
      <w:pPr>
        <w:numPr>
          <w:ilvl w:val="0"/>
          <w:numId w:val="1047"/>
        </w:numPr>
      </w:pPr>
      <w:r>
        <w:rPr>
          <w:bCs/>
          <w:b/>
        </w:rPr>
        <w:t xml:space="preserve">Example Use Cases:</w:t>
      </w:r>
    </w:p>
    <w:p>
      <w:pPr>
        <w:numPr>
          <w:ilvl w:val="1"/>
          <w:numId w:val="1050"/>
        </w:numPr>
        <w:pStyle w:val="Compact"/>
      </w:pPr>
      <w:r>
        <w:t xml:space="preserve">Recording the details of a delivery received on a specific date from a particular carrier.</w:t>
      </w:r>
    </w:p>
    <w:p>
      <w:pPr>
        <w:numPr>
          <w:ilvl w:val="1"/>
          <w:numId w:val="1050"/>
        </w:numPr>
        <w:pStyle w:val="Compact"/>
      </w:pPr>
      <w:r>
        <w:t xml:space="preserve">Referencing the associated purchase order and noting any discrepancies or issues with the delivery.</w:t>
      </w:r>
    </w:p>
    <w:p>
      <w:pPr>
        <w:numPr>
          <w:ilvl w:val="1"/>
          <w:numId w:val="1050"/>
        </w:numPr>
        <w:pStyle w:val="Compact"/>
      </w:pPr>
      <w:r>
        <w:t xml:space="preserve">Tracking the time taken to unload the goods and the initial receiving bay location.</w:t>
      </w:r>
    </w:p>
    <w:p>
      <w:pPr>
        <w:pStyle w:val="FirstParagraph"/>
      </w:pPr>
      <w:r>
        <w:rPr>
          <w:bCs/>
          <w:b/>
        </w:rPr>
        <w:t xml:space="preserve">12. ReturnAuthorizationLineItem Model</w:t>
      </w:r>
    </w:p>
    <w:p>
      <w:pPr>
        <w:numPr>
          <w:ilvl w:val="0"/>
          <w:numId w:val="1051"/>
        </w:numPr>
      </w:pPr>
      <w:r>
        <w:rPr>
          <w:bCs/>
          <w:b/>
        </w:rPr>
        <w:t xml:space="preserve">Purpose:</w:t>
      </w:r>
      <w:r>
        <w:t xml:space="preserve"> </w:t>
      </w:r>
      <w:r>
        <w:t xml:space="preserve">The</w:t>
      </w:r>
      <w:r>
        <w:t xml:space="preserve"> </w:t>
      </w:r>
      <w:r>
        <w:rPr>
          <w:rStyle w:val="VerbatimChar"/>
        </w:rPr>
        <w:t xml:space="preserve">ReturnAuthorizationLineItem</w:t>
      </w:r>
      <w:r>
        <w:t xml:space="preserve"> </w:t>
      </w:r>
      <w:r>
        <w:t xml:space="preserve">model represents a single item that is being authorized for return by a customer. It links back to the original outbound order line item and specifies the quantity being returned and the reason.</w:t>
      </w:r>
    </w:p>
    <w:p>
      <w:pPr>
        <w:numPr>
          <w:ilvl w:val="0"/>
          <w:numId w:val="1051"/>
        </w:numPr>
      </w:pPr>
      <w:r>
        <w:rPr>
          <w:bCs/>
          <w:b/>
        </w:rPr>
        <w:t xml:space="preserve">Attributes:</w:t>
      </w:r>
    </w:p>
    <w:p>
      <w:pPr>
        <w:numPr>
          <w:ilvl w:val="1"/>
          <w:numId w:val="1052"/>
        </w:numPr>
        <w:pStyle w:val="Compact"/>
      </w:pPr>
      <w:r>
        <w:rPr>
          <w:rStyle w:val="VerbatimChar"/>
        </w:rPr>
        <w:t xml:space="preserve">RMALineItemID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line item within a return authorization.</w:t>
      </w:r>
    </w:p>
    <w:p>
      <w:pPr>
        <w:numPr>
          <w:ilvl w:val="1"/>
          <w:numId w:val="1052"/>
        </w:numPr>
        <w:pStyle w:val="Compact"/>
      </w:pPr>
      <w:r>
        <w:rPr>
          <w:rStyle w:val="VerbatimChar"/>
        </w:rPr>
        <w:t xml:space="preserve">RMAID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ReturnAuthorizations</w:t>
      </w:r>
      <w:r>
        <w:t xml:space="preserve">,</w:t>
      </w:r>
      <w:r>
        <w:t xml:space="preserve"> </w:t>
      </w:r>
      <w:r>
        <w:rPr>
          <w:rStyle w:val="VerbatimChar"/>
        </w:rPr>
        <w:t xml:space="preserve">onDelete: 'CASCADE'</w:t>
      </w:r>
      <w:r>
        <w:t xml:space="preserve">): This foreign key links the line item to the specific return authorization it belongs to. The</w:t>
      </w:r>
      <w:r>
        <w:t xml:space="preserve"> </w:t>
      </w:r>
      <w:r>
        <w:rPr>
          <w:rStyle w:val="VerbatimChar"/>
        </w:rPr>
        <w:t xml:space="preserve">onDelete: 'CASCADE'</w:t>
      </w:r>
      <w:r>
        <w:t xml:space="preserve"> </w:t>
      </w:r>
      <w:r>
        <w:t xml:space="preserve">ensures that if a return authorization is deleted, all its associated line items are also deleted.</w:t>
      </w:r>
    </w:p>
    <w:p>
      <w:pPr>
        <w:numPr>
          <w:ilvl w:val="1"/>
          <w:numId w:val="1052"/>
        </w:numPr>
        <w:pStyle w:val="Compact"/>
      </w:pPr>
      <w:r>
        <w:rPr>
          <w:rStyle w:val="VerbatimChar"/>
        </w:rPr>
        <w:t xml:space="preserve">OrderItemID</w:t>
      </w:r>
      <w:r>
        <w:t xml:space="preserve"> </w:t>
      </w:r>
      <w:r>
        <w:t xml:space="preserve">(</w:t>
      </w:r>
      <w:r>
        <w:rPr>
          <w:rStyle w:val="VerbatimChar"/>
        </w:rPr>
        <w:t xml:space="preserve">INTEGER</w:t>
      </w:r>
      <w:r>
        <w:t xml:space="preserve">, foreign key referencing</w:t>
      </w:r>
      <w:r>
        <w:t xml:space="preserve"> </w:t>
      </w:r>
      <w:r>
        <w:rPr>
          <w:rStyle w:val="VerbatimChar"/>
        </w:rPr>
        <w:t xml:space="preserve">OutboundOrderLineItems</w:t>
      </w:r>
      <w:r>
        <w:t xml:space="preserve">): This foreign key links the return authorization line item back to the original line item in the outbound order that the customer is returning.</w:t>
      </w:r>
    </w:p>
    <w:p>
      <w:pPr>
        <w:numPr>
          <w:ilvl w:val="1"/>
          <w:numId w:val="1052"/>
        </w:numPr>
        <w:pStyle w:val="Compact"/>
      </w:pPr>
      <w:r>
        <w:rPr>
          <w:rStyle w:val="VerbatimChar"/>
        </w:rPr>
        <w:t xml:space="preserve">ProductID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Products</w:t>
      </w:r>
      <w:r>
        <w:t xml:space="preserve">): This foreign key identifies the specific product being returned.</w:t>
      </w:r>
    </w:p>
    <w:p>
      <w:pPr>
        <w:numPr>
          <w:ilvl w:val="1"/>
          <w:numId w:val="1052"/>
        </w:numPr>
        <w:pStyle w:val="Compact"/>
      </w:pPr>
      <w:r>
        <w:rPr>
          <w:rStyle w:val="VerbatimChar"/>
        </w:rPr>
        <w:t xml:space="preserve">QuantityReturned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The quantity of the product that the customer is authorized to return.</w:t>
      </w:r>
    </w:p>
    <w:p>
      <w:pPr>
        <w:numPr>
          <w:ilvl w:val="1"/>
          <w:numId w:val="1052"/>
        </w:numPr>
        <w:pStyle w:val="Compact"/>
      </w:pPr>
      <w:r>
        <w:rPr>
          <w:rStyle w:val="VerbatimChar"/>
        </w:rPr>
        <w:t xml:space="preserve">ConditionOnReturn</w:t>
      </w:r>
      <w:r>
        <w:t xml:space="preserve"> </w:t>
      </w:r>
      <w:r>
        <w:t xml:space="preserve">(</w:t>
      </w:r>
      <w:r>
        <w:rPr>
          <w:rStyle w:val="VerbatimChar"/>
        </w:rPr>
        <w:t xml:space="preserve">TEXT</w:t>
      </w:r>
      <w:r>
        <w:t xml:space="preserve">): A description of the condition of the product as reported by the customer or upon initial inspection.</w:t>
      </w:r>
    </w:p>
    <w:p>
      <w:pPr>
        <w:numPr>
          <w:ilvl w:val="1"/>
          <w:numId w:val="1052"/>
        </w:numPr>
        <w:pStyle w:val="Compact"/>
      </w:pPr>
      <w:r>
        <w:rPr>
          <w:rStyle w:val="VerbatimChar"/>
        </w:rPr>
        <w:t xml:space="preserve">Notes</w:t>
      </w:r>
      <w:r>
        <w:t xml:space="preserve"> </w:t>
      </w:r>
      <w:r>
        <w:t xml:space="preserve">(</w:t>
      </w:r>
      <w:r>
        <w:rPr>
          <w:rStyle w:val="VerbatimChar"/>
        </w:rPr>
        <w:t xml:space="preserve">TEXT</w:t>
      </w:r>
      <w:r>
        <w:t xml:space="preserve">): Any additional notes related to this specific return authorization line item.</w:t>
      </w:r>
    </w:p>
    <w:p>
      <w:pPr>
        <w:numPr>
          <w:ilvl w:val="0"/>
          <w:numId w:val="1051"/>
        </w:numPr>
      </w:pPr>
      <w:r>
        <w:rPr>
          <w:bCs/>
          <w:b/>
        </w:rPr>
        <w:t xml:space="preserve">Relationships:</w:t>
      </w:r>
    </w:p>
    <w:p>
      <w:pPr>
        <w:numPr>
          <w:ilvl w:val="1"/>
          <w:numId w:val="1053"/>
        </w:numPr>
        <w:pStyle w:val="Compact"/>
      </w:pPr>
      <w:r>
        <w:rPr>
          <w:rStyle w:val="VerbatimChar"/>
        </w:rPr>
        <w:t xml:space="preserve">belongsTo</w:t>
      </w:r>
      <w:r>
        <w:t xml:space="preserve"> </w:t>
      </w:r>
      <w:r>
        <w:rPr>
          <w:rStyle w:val="VerbatimChar"/>
        </w:rPr>
        <w:t xml:space="preserve">ReturnAuthorization</w:t>
      </w:r>
      <w:r>
        <w:t xml:space="preserve"> </w:t>
      </w:r>
      <w:r>
        <w:t xml:space="preserve">(foreignKey:</w:t>
      </w:r>
      <w:r>
        <w:t xml:space="preserve"> </w:t>
      </w:r>
      <w:r>
        <w:rPr>
          <w:rStyle w:val="VerbatimChar"/>
        </w:rPr>
        <w:t xml:space="preserve">RMAID</w:t>
      </w:r>
      <w:r>
        <w:t xml:space="preserve">): Each return authorization line item belongs to a specific return authorization.</w:t>
      </w:r>
    </w:p>
    <w:p>
      <w:pPr>
        <w:numPr>
          <w:ilvl w:val="1"/>
          <w:numId w:val="1053"/>
        </w:numPr>
        <w:pStyle w:val="Compact"/>
      </w:pPr>
      <w:r>
        <w:rPr>
          <w:rStyle w:val="VerbatimChar"/>
        </w:rPr>
        <w:t xml:space="preserve">belongsTo</w:t>
      </w:r>
      <w:r>
        <w:t xml:space="preserve"> </w:t>
      </w:r>
      <w:r>
        <w:rPr>
          <w:rStyle w:val="VerbatimChar"/>
        </w:rPr>
        <w:t xml:space="preserve">OutboundOrderLineItem</w:t>
      </w:r>
      <w:r>
        <w:t xml:space="preserve"> </w:t>
      </w:r>
      <w:r>
        <w:t xml:space="preserve">(foreignKey:</w:t>
      </w:r>
      <w:r>
        <w:t xml:space="preserve"> </w:t>
      </w:r>
      <w:r>
        <w:rPr>
          <w:rStyle w:val="VerbatimChar"/>
        </w:rPr>
        <w:t xml:space="preserve">OrderItemID</w:t>
      </w:r>
      <w:r>
        <w:t xml:space="preserve">): Each line item refers back to the original outbound order line item.</w:t>
      </w:r>
    </w:p>
    <w:p>
      <w:pPr>
        <w:numPr>
          <w:ilvl w:val="1"/>
          <w:numId w:val="1053"/>
        </w:numPr>
        <w:pStyle w:val="Compact"/>
      </w:pPr>
      <w:r>
        <w:rPr>
          <w:rStyle w:val="VerbatimChar"/>
        </w:rPr>
        <w:t xml:space="preserve">belongsTo</w:t>
      </w:r>
      <w:r>
        <w:t xml:space="preserve"> </w:t>
      </w:r>
      <w:r>
        <w:rPr>
          <w:rStyle w:val="VerbatimChar"/>
        </w:rPr>
        <w:t xml:space="preserve">Product</w:t>
      </w:r>
      <w:r>
        <w:t xml:space="preserve"> </w:t>
      </w:r>
      <w:r>
        <w:t xml:space="preserve">(foreignKey:</w:t>
      </w:r>
      <w:r>
        <w:t xml:space="preserve"> </w:t>
      </w:r>
      <w:r>
        <w:rPr>
          <w:rStyle w:val="VerbatimChar"/>
        </w:rPr>
        <w:t xml:space="preserve">ProductID</w:t>
      </w:r>
      <w:r>
        <w:t xml:space="preserve">): Each line item specifies the product being returned.</w:t>
      </w:r>
    </w:p>
    <w:p>
      <w:pPr>
        <w:numPr>
          <w:ilvl w:val="0"/>
          <w:numId w:val="1051"/>
        </w:numPr>
      </w:pPr>
      <w:r>
        <w:rPr>
          <w:bCs/>
          <w:b/>
        </w:rPr>
        <w:t xml:space="preserve">Indexes:</w:t>
      </w:r>
      <w:r>
        <w:t xml:space="preserve"> </w:t>
      </w:r>
      <w:r>
        <w:t xml:space="preserve">An index on</w:t>
      </w:r>
      <w:r>
        <w:t xml:space="preserve"> </w:t>
      </w:r>
      <w:r>
        <w:rPr>
          <w:rStyle w:val="VerbatimChar"/>
        </w:rPr>
        <w:t xml:space="preserve">RMAID</w:t>
      </w:r>
      <w:r>
        <w:t xml:space="preserve"> </w:t>
      </w:r>
      <w:r>
        <w:t xml:space="preserve">and</w:t>
      </w:r>
      <w:r>
        <w:t xml:space="preserve"> </w:t>
      </w:r>
      <w:r>
        <w:rPr>
          <w:rStyle w:val="VerbatimChar"/>
        </w:rPr>
        <w:t xml:space="preserve">OrderItemID</w:t>
      </w:r>
      <w:r>
        <w:t xml:space="preserve"> </w:t>
      </w:r>
      <w:r>
        <w:t xml:space="preserve">would be beneficial.</w:t>
      </w:r>
    </w:p>
    <w:p>
      <w:pPr>
        <w:numPr>
          <w:ilvl w:val="0"/>
          <w:numId w:val="1051"/>
        </w:numPr>
      </w:pPr>
      <w:r>
        <w:rPr>
          <w:bCs/>
          <w:b/>
        </w:rPr>
        <w:t xml:space="preserve">Timestamps:</w:t>
      </w:r>
      <w:r>
        <w:t xml:space="preserve"> </w:t>
      </w:r>
      <w:r>
        <w:t xml:space="preserve">The</w:t>
      </w:r>
      <w:r>
        <w:t xml:space="preserve"> </w:t>
      </w:r>
      <w:r>
        <w:rPr>
          <w:rStyle w:val="VerbatimChar"/>
        </w:rPr>
        <w:t xml:space="preserve">timestamps: false</w:t>
      </w:r>
      <w:r>
        <w:t xml:space="preserve"> </w:t>
      </w:r>
      <w:r>
        <w:t xml:space="preserve">configuration indicates that this model does not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051"/>
        </w:numPr>
      </w:pPr>
      <w:r>
        <w:rPr>
          <w:bCs/>
          <w:b/>
        </w:rPr>
        <w:t xml:space="preserve">Table Name:</w:t>
      </w:r>
      <w:r>
        <w:t xml:space="preserve"> </w:t>
      </w:r>
      <w:r>
        <w:t xml:space="preserve">The</w:t>
      </w:r>
      <w:r>
        <w:t xml:space="preserve"> </w:t>
      </w:r>
      <w:r>
        <w:rPr>
          <w:rStyle w:val="VerbatimChar"/>
        </w:rPr>
        <w:t xml:space="preserve">tableName: 'return_authorization_line_items'</w:t>
      </w:r>
      <w:r>
        <w:t xml:space="preserve"> </w:t>
      </w:r>
      <w:r>
        <w:t xml:space="preserve">configuration specifies the database table name.</w:t>
      </w:r>
    </w:p>
    <w:p>
      <w:pPr>
        <w:numPr>
          <w:ilvl w:val="0"/>
          <w:numId w:val="1051"/>
        </w:numPr>
      </w:pPr>
      <w:r>
        <w:rPr>
          <w:bCs/>
          <w:b/>
        </w:rPr>
        <w:t xml:space="preserve">Example Use Cases:</w:t>
      </w:r>
    </w:p>
    <w:p>
      <w:pPr>
        <w:numPr>
          <w:ilvl w:val="1"/>
          <w:numId w:val="1054"/>
        </w:numPr>
        <w:pStyle w:val="Compact"/>
      </w:pPr>
      <w:r>
        <w:t xml:space="preserve">A customer might request a return for 2 units of a product from a specific order due to damage.</w:t>
      </w:r>
    </w:p>
    <w:p>
      <w:pPr>
        <w:numPr>
          <w:ilvl w:val="1"/>
          <w:numId w:val="1054"/>
        </w:numPr>
        <w:pStyle w:val="Compact"/>
      </w:pPr>
      <w:r>
        <w:t xml:space="preserve">This model would store that request, linking it back to the original order and product.</w:t>
      </w:r>
    </w:p>
    <w:p>
      <w:pPr>
        <w:pStyle w:val="FirstParagraph"/>
      </w:pPr>
      <w:r>
        <w:rPr>
          <w:bCs/>
          <w:b/>
        </w:rPr>
        <w:t xml:space="preserve">13. ReturnAuthorization Model</w:t>
      </w:r>
    </w:p>
    <w:p>
      <w:pPr>
        <w:numPr>
          <w:ilvl w:val="0"/>
          <w:numId w:val="1055"/>
        </w:numPr>
      </w:pPr>
      <w:r>
        <w:rPr>
          <w:bCs/>
          <w:b/>
        </w:rPr>
        <w:t xml:space="preserve">Purpose:</w:t>
      </w:r>
      <w:r>
        <w:t xml:space="preserve"> </w:t>
      </w:r>
      <w:r>
        <w:t xml:space="preserve">The</w:t>
      </w:r>
      <w:r>
        <w:t xml:space="preserve"> </w:t>
      </w:r>
      <w:r>
        <w:rPr>
          <w:rStyle w:val="VerbatimChar"/>
        </w:rPr>
        <w:t xml:space="preserve">ReturnAuthorization</w:t>
      </w:r>
      <w:r>
        <w:t xml:space="preserve"> </w:t>
      </w:r>
      <w:r>
        <w:t xml:space="preserve">model (often abbreviated as RMA - Return Merchandise Authorization) represents an authorization granted to a customer to return goods. It contains header information about the return request, the associated order, and the reason for the return.</w:t>
      </w:r>
    </w:p>
    <w:p>
      <w:pPr>
        <w:numPr>
          <w:ilvl w:val="0"/>
          <w:numId w:val="1055"/>
        </w:numPr>
      </w:pPr>
      <w:r>
        <w:rPr>
          <w:bCs/>
          <w:b/>
        </w:rPr>
        <w:t xml:space="preserve">Attributes:</w:t>
      </w:r>
    </w:p>
    <w:p>
      <w:pPr>
        <w:numPr>
          <w:ilvl w:val="1"/>
          <w:numId w:val="1056"/>
        </w:numPr>
        <w:pStyle w:val="Compact"/>
      </w:pPr>
      <w:r>
        <w:rPr>
          <w:rStyle w:val="VerbatimChar"/>
        </w:rPr>
        <w:t xml:space="preserve">RMAID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return authorization.</w:t>
      </w:r>
    </w:p>
    <w:p>
      <w:pPr>
        <w:numPr>
          <w:ilvl w:val="1"/>
          <w:numId w:val="1056"/>
        </w:numPr>
        <w:pStyle w:val="Compact"/>
      </w:pPr>
      <w:r>
        <w:rPr>
          <w:rStyle w:val="VerbatimChar"/>
        </w:rPr>
        <w:t xml:space="preserve">RMANumber</w:t>
      </w:r>
      <w:r>
        <w:t xml:space="preserve"> </w:t>
      </w:r>
      <w:r>
        <w:t xml:space="preserve">(</w:t>
      </w:r>
      <w:r>
        <w:rPr>
          <w:rStyle w:val="VerbatimChar"/>
        </w:rPr>
        <w:t xml:space="preserve">STRING</w:t>
      </w:r>
      <w:r>
        <w:t xml:space="preserve">,</w:t>
      </w:r>
      <w:r>
        <w:t xml:space="preserve"> </w:t>
      </w:r>
      <w:r>
        <w:rPr>
          <w:rStyle w:val="VerbatimChar"/>
        </w:rPr>
        <w:t xml:space="preserve">unique: true</w:t>
      </w:r>
      <w:r>
        <w:t xml:space="preserve">,</w:t>
      </w:r>
      <w:r>
        <w:t xml:space="preserve"> </w:t>
      </w:r>
      <w:r>
        <w:rPr>
          <w:rStyle w:val="VerbatimChar"/>
        </w:rPr>
        <w:t xml:space="preserve">allowNull: false</w:t>
      </w:r>
      <w:r>
        <w:t xml:space="preserve">): A unique number assigned to each return authorization for tracking purposes.</w:t>
      </w:r>
    </w:p>
    <w:p>
      <w:pPr>
        <w:numPr>
          <w:ilvl w:val="1"/>
          <w:numId w:val="1056"/>
        </w:numPr>
        <w:pStyle w:val="Compact"/>
      </w:pPr>
      <w:r>
        <w:rPr>
          <w:rStyle w:val="VerbatimChar"/>
        </w:rPr>
        <w:t xml:space="preserve">OrderID</w:t>
      </w:r>
      <w:r>
        <w:t xml:space="preserve"> </w:t>
      </w:r>
      <w:r>
        <w:t xml:space="preserve">(</w:t>
      </w:r>
      <w:r>
        <w:rPr>
          <w:rStyle w:val="VerbatimChar"/>
        </w:rPr>
        <w:t xml:space="preserve">INTEGER</w:t>
      </w:r>
      <w:r>
        <w:t xml:space="preserve">, foreign key referencing</w:t>
      </w:r>
      <w:r>
        <w:t xml:space="preserve"> </w:t>
      </w:r>
      <w:r>
        <w:rPr>
          <w:rStyle w:val="VerbatimChar"/>
        </w:rPr>
        <w:t xml:space="preserve">OutboundOrders</w:t>
      </w:r>
      <w:r>
        <w:t xml:space="preserve">): This foreign key links the return authorization to the original outbound order from which the return originates.</w:t>
      </w:r>
    </w:p>
    <w:p>
      <w:pPr>
        <w:numPr>
          <w:ilvl w:val="1"/>
          <w:numId w:val="1056"/>
        </w:numPr>
        <w:pStyle w:val="Compact"/>
      </w:pPr>
      <w:r>
        <w:rPr>
          <w:rStyle w:val="VerbatimChar"/>
        </w:rPr>
        <w:t xml:space="preserve">ShipmentID</w:t>
      </w:r>
      <w:r>
        <w:t xml:space="preserve"> </w:t>
      </w:r>
      <w:r>
        <w:t xml:space="preserve">(</w:t>
      </w:r>
      <w:r>
        <w:rPr>
          <w:rStyle w:val="VerbatimChar"/>
        </w:rPr>
        <w:t xml:space="preserve">INTEGER</w:t>
      </w:r>
      <w:r>
        <w:t xml:space="preserve">, foreign key referencing</w:t>
      </w:r>
      <w:r>
        <w:t xml:space="preserve"> </w:t>
      </w:r>
      <w:r>
        <w:rPr>
          <w:rStyle w:val="VerbatimChar"/>
        </w:rPr>
        <w:t xml:space="preserve">Shipments</w:t>
      </w:r>
      <w:r>
        <w:t xml:space="preserve">): This foreign key can optionally link the return authorization to a specific shipment associated with the original order.</w:t>
      </w:r>
    </w:p>
    <w:p>
      <w:pPr>
        <w:numPr>
          <w:ilvl w:val="1"/>
          <w:numId w:val="1056"/>
        </w:numPr>
        <w:pStyle w:val="Compact"/>
      </w:pPr>
      <w:r>
        <w:rPr>
          <w:rStyle w:val="VerbatimChar"/>
        </w:rPr>
        <w:t xml:space="preserve">ReturnDate</w:t>
      </w:r>
      <w:r>
        <w:t xml:space="preserve"> </w:t>
      </w:r>
      <w:r>
        <w:t xml:space="preserve">(</w:t>
      </w:r>
      <w:r>
        <w:rPr>
          <w:rStyle w:val="VerbatimChar"/>
        </w:rPr>
        <w:t xml:space="preserve">DATE</w:t>
      </w:r>
      <w:r>
        <w:t xml:space="preserve">,</w:t>
      </w:r>
      <w:r>
        <w:t xml:space="preserve"> </w:t>
      </w:r>
      <w:r>
        <w:rPr>
          <w:rStyle w:val="VerbatimChar"/>
        </w:rPr>
        <w:t xml:space="preserve">defaultValue: DataTypes.NOW</w:t>
      </w:r>
      <w:r>
        <w:t xml:space="preserve">): The date when the return authorization was created.</w:t>
      </w:r>
    </w:p>
    <w:p>
      <w:pPr>
        <w:numPr>
          <w:ilvl w:val="1"/>
          <w:numId w:val="1056"/>
        </w:numPr>
        <w:pStyle w:val="Compact"/>
      </w:pPr>
      <w:r>
        <w:rPr>
          <w:rStyle w:val="VerbatimChar"/>
        </w:rPr>
        <w:t xml:space="preserve">ReasonForReturn</w:t>
      </w:r>
      <w:r>
        <w:t xml:space="preserve"> </w:t>
      </w:r>
      <w:r>
        <w:t xml:space="preserve">(</w:t>
      </w:r>
      <w:r>
        <w:rPr>
          <w:rStyle w:val="VerbatimChar"/>
        </w:rPr>
        <w:t xml:space="preserve">STRING(255)</w:t>
      </w:r>
      <w:r>
        <w:t xml:space="preserve">): A brief description of the reason why the customer is requesting a return.</w:t>
      </w:r>
    </w:p>
    <w:p>
      <w:pPr>
        <w:numPr>
          <w:ilvl w:val="1"/>
          <w:numId w:val="1056"/>
        </w:numPr>
        <w:pStyle w:val="Compact"/>
      </w:pPr>
      <w:r>
        <w:rPr>
          <w:rStyle w:val="VerbatimChar"/>
        </w:rPr>
        <w:t xml:space="preserve">ReturnStatus</w:t>
      </w:r>
      <w:r>
        <w:t xml:space="preserve"> </w:t>
      </w:r>
      <w:r>
        <w:t xml:space="preserve">(</w:t>
      </w:r>
      <w:r>
        <w:rPr>
          <w:rStyle w:val="VerbatimChar"/>
        </w:rPr>
        <w:t xml:space="preserve">STRING(50)</w:t>
      </w:r>
      <w:r>
        <w:t xml:space="preserve">,</w:t>
      </w:r>
      <w:r>
        <w:t xml:space="preserve"> </w:t>
      </w:r>
      <w:r>
        <w:rPr>
          <w:rStyle w:val="VerbatimChar"/>
        </w:rPr>
        <w:t xml:space="preserve">defaultValue: 'Pending'</w:t>
      </w:r>
      <w:r>
        <w:t xml:space="preserve">): The current status of the return authorization (e.g.,</w:t>
      </w:r>
      <w:r>
        <w:t xml:space="preserve"> </w:t>
      </w:r>
      <w:r>
        <w:t xml:space="preserve">‘</w:t>
      </w:r>
      <w:r>
        <w:t xml:space="preserve">Pending</w:t>
      </w:r>
      <w:r>
        <w:t xml:space="preserve">’</w:t>
      </w:r>
      <w:r>
        <w:t xml:space="preserve">,</w:t>
      </w:r>
      <w:r>
        <w:t xml:space="preserve"> </w:t>
      </w:r>
      <w:r>
        <w:t xml:space="preserve">‘</w:t>
      </w:r>
      <w:r>
        <w:t xml:space="preserve">Approved</w:t>
      </w:r>
      <w:r>
        <w:t xml:space="preserve">’</w:t>
      </w:r>
      <w:r>
        <w:t xml:space="preserve">,</w:t>
      </w:r>
      <w:r>
        <w:t xml:space="preserve"> </w:t>
      </w:r>
      <w:r>
        <w:t xml:space="preserve">‘</w:t>
      </w:r>
      <w:r>
        <w:t xml:space="preserve">Rejected</w:t>
      </w:r>
      <w:r>
        <w:t xml:space="preserve">’</w:t>
      </w:r>
      <w:r>
        <w:t xml:space="preserve">,</w:t>
      </w:r>
      <w:r>
        <w:t xml:space="preserve"> </w:t>
      </w:r>
      <w:r>
        <w:t xml:space="preserve">‘</w:t>
      </w:r>
      <w:r>
        <w:t xml:space="preserve">Received</w:t>
      </w:r>
      <w:r>
        <w:t xml:space="preserve">’</w:t>
      </w:r>
      <w:r>
        <w:t xml:space="preserve">,</w:t>
      </w:r>
      <w:r>
        <w:t xml:space="preserve"> </w:t>
      </w:r>
      <w:r>
        <w:t xml:space="preserve">‘</w:t>
      </w:r>
      <w:r>
        <w:t xml:space="preserve">Completed</w:t>
      </w:r>
      <w:r>
        <w:t xml:space="preserve">’</w:t>
      </w:r>
      <w:r>
        <w:t xml:space="preserve">).</w:t>
      </w:r>
    </w:p>
    <w:p>
      <w:pPr>
        <w:numPr>
          <w:ilvl w:val="1"/>
          <w:numId w:val="1056"/>
        </w:numPr>
        <w:pStyle w:val="Compact"/>
      </w:pPr>
      <w:r>
        <w:rPr>
          <w:rStyle w:val="VerbatimChar"/>
        </w:rPr>
        <w:t xml:space="preserve">RequestedByUserID</w:t>
      </w:r>
      <w:r>
        <w:t xml:space="preserve"> </w:t>
      </w:r>
      <w:r>
        <w:t xml:space="preserve">(</w:t>
      </w:r>
      <w:r>
        <w:rPr>
          <w:rStyle w:val="VerbatimChar"/>
        </w:rPr>
        <w:t xml:space="preserve">INTEGER</w:t>
      </w:r>
      <w:r>
        <w:t xml:space="preserve">, foreign key referencing</w:t>
      </w:r>
      <w:r>
        <w:t xml:space="preserve"> </w:t>
      </w:r>
      <w:r>
        <w:rPr>
          <w:rStyle w:val="VerbatimChar"/>
        </w:rPr>
        <w:t xml:space="preserve">Users</w:t>
      </w:r>
      <w:r>
        <w:t xml:space="preserve">): The user within your system who initiated the return authorization (e.g., a customer service agent).</w:t>
      </w:r>
    </w:p>
    <w:p>
      <w:pPr>
        <w:numPr>
          <w:ilvl w:val="1"/>
          <w:numId w:val="1056"/>
        </w:numPr>
        <w:pStyle w:val="Compact"/>
      </w:pPr>
      <w:r>
        <w:rPr>
          <w:rStyle w:val="VerbatimChar"/>
        </w:rPr>
        <w:t xml:space="preserve">ApprovedByUserID</w:t>
      </w:r>
      <w:r>
        <w:t xml:space="preserve"> </w:t>
      </w:r>
      <w:r>
        <w:t xml:space="preserve">(</w:t>
      </w:r>
      <w:r>
        <w:rPr>
          <w:rStyle w:val="VerbatimChar"/>
        </w:rPr>
        <w:t xml:space="preserve">INTEGER</w:t>
      </w:r>
      <w:r>
        <w:t xml:space="preserve">, foreign key referencing</w:t>
      </w:r>
      <w:r>
        <w:t xml:space="preserve"> </w:t>
      </w:r>
      <w:r>
        <w:rPr>
          <w:rStyle w:val="VerbatimChar"/>
        </w:rPr>
        <w:t xml:space="preserve">Users</w:t>
      </w:r>
      <w:r>
        <w:t xml:space="preserve">): The user who approved the return authorization, if approval is required.</w:t>
      </w:r>
    </w:p>
    <w:p>
      <w:pPr>
        <w:numPr>
          <w:ilvl w:val="1"/>
          <w:numId w:val="1056"/>
        </w:numPr>
        <w:pStyle w:val="Compact"/>
      </w:pPr>
      <w:r>
        <w:rPr>
          <w:rStyle w:val="VerbatimChar"/>
        </w:rPr>
        <w:t xml:space="preserve">Notes</w:t>
      </w:r>
      <w:r>
        <w:t xml:space="preserve"> </w:t>
      </w:r>
      <w:r>
        <w:t xml:space="preserve">(</w:t>
      </w:r>
      <w:r>
        <w:rPr>
          <w:rStyle w:val="VerbatimChar"/>
        </w:rPr>
        <w:t xml:space="preserve">TEXT</w:t>
      </w:r>
      <w:r>
        <w:t xml:space="preserve">): Any general notes or comments related to the return authorization.</w:t>
      </w:r>
    </w:p>
    <w:p>
      <w:pPr>
        <w:numPr>
          <w:ilvl w:val="1"/>
          <w:numId w:val="1056"/>
        </w:numPr>
        <w:pStyle w:val="Compact"/>
      </w:pPr>
      <w:r>
        <w:rPr>
          <w:rStyle w:val="VerbatimChar"/>
        </w:rPr>
        <w:t xml:space="preserve">SystemTimestamp</w:t>
      </w:r>
      <w:r>
        <w:t xml:space="preserve"> </w:t>
      </w:r>
      <w:r>
        <w:t xml:space="preserve">(</w:t>
      </w:r>
      <w:r>
        <w:rPr>
          <w:rStyle w:val="VerbatimChar"/>
        </w:rPr>
        <w:t xml:space="preserve">DATE</w:t>
      </w:r>
      <w:r>
        <w:t xml:space="preserve">,</w:t>
      </w:r>
      <w:r>
        <w:t xml:space="preserve"> </w:t>
      </w:r>
      <w:r>
        <w:rPr>
          <w:rStyle w:val="VerbatimChar"/>
        </w:rPr>
        <w:t xml:space="preserve">defaultValue: DataTypes.NOW</w:t>
      </w:r>
      <w:r>
        <w:t xml:space="preserve">): The timestamp when the return authorization record was created.</w:t>
      </w:r>
    </w:p>
    <w:p>
      <w:pPr>
        <w:numPr>
          <w:ilvl w:val="0"/>
          <w:numId w:val="1055"/>
        </w:numPr>
      </w:pPr>
      <w:r>
        <w:rPr>
          <w:bCs/>
          <w:b/>
        </w:rPr>
        <w:t xml:space="preserve">Relationships:</w:t>
      </w:r>
    </w:p>
    <w:p>
      <w:pPr>
        <w:numPr>
          <w:ilvl w:val="1"/>
          <w:numId w:val="1057"/>
        </w:numPr>
        <w:pStyle w:val="Compact"/>
      </w:pPr>
      <w:r>
        <w:rPr>
          <w:rStyle w:val="VerbatimChar"/>
        </w:rPr>
        <w:t xml:space="preserve">hasMany</w:t>
      </w:r>
      <w:r>
        <w:t xml:space="preserve"> </w:t>
      </w:r>
      <w:r>
        <w:rPr>
          <w:rStyle w:val="VerbatimChar"/>
        </w:rPr>
        <w:t xml:space="preserve">ReturnAuthorizationLineItem</w:t>
      </w:r>
      <w:r>
        <w:t xml:space="preserve"> </w:t>
      </w:r>
      <w:r>
        <w:t xml:space="preserve">(foreignKey:</w:t>
      </w:r>
      <w:r>
        <w:t xml:space="preserve"> </w:t>
      </w:r>
      <w:r>
        <w:rPr>
          <w:rStyle w:val="VerbatimChar"/>
        </w:rPr>
        <w:t xml:space="preserve">RMAID</w:t>
      </w:r>
      <w:r>
        <w:t xml:space="preserve">): Each return authorization can have multiple line items for different products or quantities. The</w:t>
      </w:r>
      <w:r>
        <w:t xml:space="preserve"> </w:t>
      </w:r>
      <w:r>
        <w:rPr>
          <w:rStyle w:val="VerbatimChar"/>
        </w:rPr>
        <w:t xml:space="preserve">onDelete: 'CASCADE'</w:t>
      </w:r>
      <w:r>
        <w:t xml:space="preserve"> </w:t>
      </w:r>
      <w:r>
        <w:t xml:space="preserve">on</w:t>
      </w:r>
      <w:r>
        <w:t xml:space="preserve"> </w:t>
      </w:r>
      <w:r>
        <w:rPr>
          <w:rStyle w:val="VerbatimChar"/>
        </w:rPr>
        <w:t xml:space="preserve">ReturnAuthorizationLineItem</w:t>
      </w:r>
      <w:r>
        <w:t xml:space="preserve"> </w:t>
      </w:r>
      <w:r>
        <w:t xml:space="preserve">ensures that deleting an RMA also deletes its line items.</w:t>
      </w:r>
    </w:p>
    <w:p>
      <w:pPr>
        <w:numPr>
          <w:ilvl w:val="1"/>
          <w:numId w:val="1057"/>
        </w:numPr>
        <w:pStyle w:val="Compact"/>
      </w:pPr>
      <w:r>
        <w:rPr>
          <w:rStyle w:val="VerbatimChar"/>
        </w:rPr>
        <w:t xml:space="preserve">belongsTo</w:t>
      </w:r>
      <w:r>
        <w:t xml:space="preserve"> </w:t>
      </w:r>
      <w:r>
        <w:rPr>
          <w:rStyle w:val="VerbatimChar"/>
        </w:rPr>
        <w:t xml:space="preserve">OutboundOrder</w:t>
      </w:r>
      <w:r>
        <w:t xml:space="preserve"> </w:t>
      </w:r>
      <w:r>
        <w:t xml:space="preserve">(foreignKey:</w:t>
      </w:r>
      <w:r>
        <w:t xml:space="preserve"> </w:t>
      </w:r>
      <w:r>
        <w:rPr>
          <w:rStyle w:val="VerbatimChar"/>
        </w:rPr>
        <w:t xml:space="preserve">OrderID</w:t>
      </w:r>
      <w:r>
        <w:t xml:space="preserve">): The RMA is related to a specific outbound order.</w:t>
      </w:r>
    </w:p>
    <w:p>
      <w:pPr>
        <w:numPr>
          <w:ilvl w:val="1"/>
          <w:numId w:val="1057"/>
        </w:numPr>
        <w:pStyle w:val="Compact"/>
      </w:pPr>
      <w:r>
        <w:rPr>
          <w:rStyle w:val="VerbatimChar"/>
        </w:rPr>
        <w:t xml:space="preserve">belongsTo</w:t>
      </w:r>
      <w:r>
        <w:t xml:space="preserve"> </w:t>
      </w:r>
      <w:r>
        <w:rPr>
          <w:rStyle w:val="VerbatimChar"/>
        </w:rPr>
        <w:t xml:space="preserve">Shipment</w:t>
      </w:r>
      <w:r>
        <w:t xml:space="preserve"> </w:t>
      </w:r>
      <w:r>
        <w:t xml:space="preserve">(foreignKey:</w:t>
      </w:r>
      <w:r>
        <w:t xml:space="preserve"> </w:t>
      </w:r>
      <w:r>
        <w:rPr>
          <w:rStyle w:val="VerbatimChar"/>
        </w:rPr>
        <w:t xml:space="preserve">ShipmentID</w:t>
      </w:r>
      <w:r>
        <w:t xml:space="preserve">): The RMA can be optionally linked to a shipment.</w:t>
      </w:r>
    </w:p>
    <w:p>
      <w:pPr>
        <w:numPr>
          <w:ilvl w:val="1"/>
          <w:numId w:val="1057"/>
        </w:numPr>
        <w:pStyle w:val="Compact"/>
      </w:pPr>
      <w:r>
        <w:rPr>
          <w:rStyle w:val="VerbatimChar"/>
        </w:rPr>
        <w:t xml:space="preserve">belongsTo</w:t>
      </w:r>
      <w:r>
        <w:t xml:space="preserve"> </w:t>
      </w:r>
      <w:r>
        <w:rPr>
          <w:rStyle w:val="VerbatimChar"/>
        </w:rPr>
        <w:t xml:space="preserve">User</w:t>
      </w:r>
      <w:r>
        <w:t xml:space="preserve"> </w:t>
      </w:r>
      <w:r>
        <w:t xml:space="preserve">(foreignKey:</w:t>
      </w:r>
      <w:r>
        <w:t xml:space="preserve"> </w:t>
      </w:r>
      <w:r>
        <w:rPr>
          <w:rStyle w:val="VerbatimChar"/>
        </w:rPr>
        <w:t xml:space="preserve">RequestedByUserID</w:t>
      </w:r>
      <w:r>
        <w:t xml:space="preserve">, as:</w:t>
      </w:r>
      <w:r>
        <w:t xml:space="preserve"> </w:t>
      </w:r>
      <w:r>
        <w:t xml:space="preserve">‘</w:t>
      </w:r>
      <w:r>
        <w:t xml:space="preserve">RequestedBy</w:t>
      </w:r>
      <w:r>
        <w:t xml:space="preserve">’</w:t>
      </w:r>
      <w:r>
        <w:t xml:space="preserve">): The RMA was requested by a specific user.</w:t>
      </w:r>
    </w:p>
    <w:p>
      <w:pPr>
        <w:numPr>
          <w:ilvl w:val="1"/>
          <w:numId w:val="1057"/>
        </w:numPr>
        <w:pStyle w:val="Compact"/>
      </w:pPr>
      <w:r>
        <w:rPr>
          <w:rStyle w:val="VerbatimChar"/>
        </w:rPr>
        <w:t xml:space="preserve">belongsTo</w:t>
      </w:r>
      <w:r>
        <w:t xml:space="preserve"> </w:t>
      </w:r>
      <w:r>
        <w:rPr>
          <w:rStyle w:val="VerbatimChar"/>
        </w:rPr>
        <w:t xml:space="preserve">User</w:t>
      </w:r>
      <w:r>
        <w:t xml:space="preserve"> </w:t>
      </w:r>
      <w:r>
        <w:t xml:space="preserve">(foreignKey:</w:t>
      </w:r>
      <w:r>
        <w:t xml:space="preserve"> </w:t>
      </w:r>
      <w:r>
        <w:rPr>
          <w:rStyle w:val="VerbatimChar"/>
        </w:rPr>
        <w:t xml:space="preserve">ApprovedByUserID</w:t>
      </w:r>
      <w:r>
        <w:t xml:space="preserve">, as:</w:t>
      </w:r>
      <w:r>
        <w:t xml:space="preserve"> </w:t>
      </w:r>
      <w:r>
        <w:t xml:space="preserve">‘</w:t>
      </w:r>
      <w:r>
        <w:t xml:space="preserve">ApprovedBy</w:t>
      </w:r>
      <w:r>
        <w:t xml:space="preserve">’</w:t>
      </w:r>
      <w:r>
        <w:t xml:space="preserve">): The RMA can be approved by a specific user.</w:t>
      </w:r>
    </w:p>
    <w:p>
      <w:pPr>
        <w:numPr>
          <w:ilvl w:val="0"/>
          <w:numId w:val="1055"/>
        </w:numPr>
      </w:pPr>
      <w:r>
        <w:rPr>
          <w:bCs/>
          <w:b/>
        </w:rPr>
        <w:t xml:space="preserve">Indexes:</w:t>
      </w:r>
    </w:p>
    <w:p>
      <w:pPr>
        <w:numPr>
          <w:ilvl w:val="1"/>
          <w:numId w:val="1058"/>
        </w:numPr>
        <w:pStyle w:val="Compact"/>
      </w:pPr>
      <w:r>
        <w:rPr>
          <w:rStyle w:val="VerbatimChar"/>
        </w:rPr>
        <w:t xml:space="preserve">unique</w:t>
      </w:r>
      <w:r>
        <w:t xml:space="preserve"> </w:t>
      </w:r>
      <w:r>
        <w:t xml:space="preserve">index on</w:t>
      </w:r>
      <w:r>
        <w:t xml:space="preserve"> </w:t>
      </w:r>
      <w:r>
        <w:rPr>
          <w:rStyle w:val="VerbatimChar"/>
        </w:rPr>
        <w:t xml:space="preserve">['RMANumber']</w:t>
      </w:r>
      <w:r>
        <w:t xml:space="preserve">: Ensures that each return authorization has a unique number.</w:t>
      </w:r>
    </w:p>
    <w:p>
      <w:pPr>
        <w:numPr>
          <w:ilvl w:val="0"/>
          <w:numId w:val="1055"/>
        </w:numPr>
      </w:pPr>
      <w:r>
        <w:rPr>
          <w:bCs/>
          <w:b/>
        </w:rPr>
        <w:t xml:space="preserve">Timestamps:</w:t>
      </w:r>
      <w:r>
        <w:t xml:space="preserve"> </w:t>
      </w:r>
      <w:r>
        <w:t xml:space="preserve">The</w:t>
      </w:r>
      <w:r>
        <w:t xml:space="preserve"> </w:t>
      </w:r>
      <w:r>
        <w:rPr>
          <w:rStyle w:val="VerbatimChar"/>
        </w:rPr>
        <w:t xml:space="preserve">timestamps: false</w:t>
      </w:r>
      <w:r>
        <w:t xml:space="preserve"> </w:t>
      </w:r>
      <w:r>
        <w:t xml:space="preserve">configuration and</w:t>
      </w:r>
      <w:r>
        <w:t xml:space="preserve"> </w:t>
      </w:r>
      <w:r>
        <w:rPr>
          <w:rStyle w:val="VerbatimChar"/>
        </w:rPr>
        <w:t xml:space="preserve">freezeTableName: true</w:t>
      </w:r>
      <w:r>
        <w:t xml:space="preserve"> </w:t>
      </w:r>
      <w:r>
        <w:t xml:space="preserve">suggest a more explicit control over table and timestamp management for this model.</w:t>
      </w:r>
    </w:p>
    <w:p>
      <w:pPr>
        <w:numPr>
          <w:ilvl w:val="0"/>
          <w:numId w:val="1055"/>
        </w:numPr>
      </w:pPr>
      <w:r>
        <w:rPr>
          <w:bCs/>
          <w:b/>
        </w:rPr>
        <w:t xml:space="preserve">Table Name:</w:t>
      </w:r>
      <w:r>
        <w:t xml:space="preserve"> </w:t>
      </w:r>
      <w:r>
        <w:t xml:space="preserve">The</w:t>
      </w:r>
      <w:r>
        <w:t xml:space="preserve"> </w:t>
      </w:r>
      <w:r>
        <w:rPr>
          <w:rStyle w:val="VerbatimChar"/>
        </w:rPr>
        <w:t xml:space="preserve">tableName: 'return_authorizations'</w:t>
      </w:r>
      <w:r>
        <w:t xml:space="preserve"> </w:t>
      </w:r>
      <w:r>
        <w:t xml:space="preserve">is implied by the model name, though</w:t>
      </w:r>
      <w:r>
        <w:t xml:space="preserve"> </w:t>
      </w:r>
      <w:r>
        <w:rPr>
          <w:rStyle w:val="VerbatimChar"/>
        </w:rPr>
        <w:t xml:space="preserve">freezeTableName: true</w:t>
      </w:r>
      <w:r>
        <w:t xml:space="preserve"> </w:t>
      </w:r>
      <w:r>
        <w:t xml:space="preserve">might prevent Sequelize from pluralizing it.</w:t>
      </w:r>
    </w:p>
    <w:p>
      <w:pPr>
        <w:numPr>
          <w:ilvl w:val="0"/>
          <w:numId w:val="1055"/>
        </w:numPr>
      </w:pPr>
      <w:r>
        <w:rPr>
          <w:bCs/>
          <w:b/>
        </w:rPr>
        <w:t xml:space="preserve">Example Use Cases:</w:t>
      </w:r>
    </w:p>
    <w:p>
      <w:pPr>
        <w:numPr>
          <w:ilvl w:val="1"/>
          <w:numId w:val="1059"/>
        </w:numPr>
        <w:pStyle w:val="Compact"/>
      </w:pPr>
      <w:r>
        <w:t xml:space="preserve">Generating a new RMA number for a customer’s return request.</w:t>
      </w:r>
    </w:p>
    <w:p>
      <w:pPr>
        <w:numPr>
          <w:ilvl w:val="1"/>
          <w:numId w:val="1059"/>
        </w:numPr>
        <w:pStyle w:val="Compact"/>
      </w:pPr>
      <w:r>
        <w:t xml:space="preserve">Linking the RMA to the original order and specifying the reason for the return.</w:t>
      </w:r>
    </w:p>
    <w:p>
      <w:pPr>
        <w:numPr>
          <w:ilvl w:val="1"/>
          <w:numId w:val="1059"/>
        </w:numPr>
        <w:pStyle w:val="Compact"/>
      </w:pPr>
      <w:r>
        <w:t xml:space="preserve">Tracking the approval process and the eventual receipt of the returned goods.</w:t>
      </w:r>
    </w:p>
    <w:p>
      <w:pPr>
        <w:pStyle w:val="FirstParagraph"/>
      </w:pPr>
      <w:r>
        <w:rPr>
          <w:bCs/>
          <w:b/>
        </w:rPr>
        <w:t xml:space="preserve">14. Role Model</w:t>
      </w:r>
    </w:p>
    <w:p>
      <w:pPr>
        <w:numPr>
          <w:ilvl w:val="0"/>
          <w:numId w:val="1060"/>
        </w:numPr>
      </w:pPr>
      <w:r>
        <w:rPr>
          <w:bCs/>
          <w:b/>
        </w:rPr>
        <w:t xml:space="preserve">Purpose:</w:t>
      </w:r>
      <w:r>
        <w:t xml:space="preserve"> </w:t>
      </w:r>
      <w:r>
        <w:t xml:space="preserve">The</w:t>
      </w:r>
      <w:r>
        <w:t xml:space="preserve"> </w:t>
      </w:r>
      <w:r>
        <w:rPr>
          <w:rStyle w:val="VerbatimChar"/>
        </w:rPr>
        <w:t xml:space="preserve">Role</w:t>
      </w:r>
      <w:r>
        <w:t xml:space="preserve"> </w:t>
      </w:r>
      <w:r>
        <w:t xml:space="preserve">model defines the different roles that users can have within the WMS. This is fundamental for implementing role-based access control (RBAC), where different roles have different permissions and access levels within the system.</w:t>
      </w:r>
    </w:p>
    <w:p>
      <w:pPr>
        <w:numPr>
          <w:ilvl w:val="0"/>
          <w:numId w:val="1060"/>
        </w:numPr>
      </w:pPr>
      <w:r>
        <w:rPr>
          <w:bCs/>
          <w:b/>
        </w:rPr>
        <w:t xml:space="preserve">Attributes:</w:t>
      </w:r>
    </w:p>
    <w:p>
      <w:pPr>
        <w:numPr>
          <w:ilvl w:val="1"/>
          <w:numId w:val="1061"/>
        </w:numPr>
        <w:pStyle w:val="Compact"/>
      </w:pPr>
      <w:r>
        <w:rPr>
          <w:rStyle w:val="VerbatimChar"/>
        </w:rPr>
        <w:t xml:space="preserve">RoleID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role.</w:t>
      </w:r>
    </w:p>
    <w:p>
      <w:pPr>
        <w:numPr>
          <w:ilvl w:val="1"/>
          <w:numId w:val="1061"/>
        </w:numPr>
        <w:pStyle w:val="Compact"/>
      </w:pPr>
      <w:r>
        <w:rPr>
          <w:rStyle w:val="VerbatimChar"/>
        </w:rPr>
        <w:t xml:space="preserve">RoleName</w:t>
      </w:r>
      <w:r>
        <w:t xml:space="preserve"> </w:t>
      </w:r>
      <w:r>
        <w:t xml:space="preserve">(</w:t>
      </w:r>
      <w:r>
        <w:rPr>
          <w:rStyle w:val="VerbatimChar"/>
        </w:rPr>
        <w:t xml:space="preserve">STRING(100)</w:t>
      </w:r>
      <w:r>
        <w:t xml:space="preserve">,</w:t>
      </w:r>
      <w:r>
        <w:t xml:space="preserve"> </w:t>
      </w:r>
      <w:r>
        <w:rPr>
          <w:rStyle w:val="VerbatimChar"/>
        </w:rPr>
        <w:t xml:space="preserve">unique: true</w:t>
      </w:r>
      <w:r>
        <w:t xml:space="preserve">,</w:t>
      </w:r>
      <w:r>
        <w:t xml:space="preserve"> </w:t>
      </w:r>
      <w:r>
        <w:rPr>
          <w:rStyle w:val="VerbatimChar"/>
        </w:rPr>
        <w:t xml:space="preserve">allowNull: false</w:t>
      </w:r>
      <w:r>
        <w:t xml:space="preserve">): The name of the role (e.g.,</w:t>
      </w:r>
      <w:r>
        <w:t xml:space="preserve"> </w:t>
      </w:r>
      <w:r>
        <w:t xml:space="preserve">‘</w:t>
      </w:r>
      <w:r>
        <w:t xml:space="preserve">Warehouse Manager</w:t>
      </w:r>
      <w:r>
        <w:t xml:space="preserve">’</w:t>
      </w:r>
      <w:r>
        <w:t xml:space="preserve">,</w:t>
      </w:r>
      <w:r>
        <w:t xml:space="preserve"> </w:t>
      </w:r>
      <w:r>
        <w:t xml:space="preserve">‘</w:t>
      </w:r>
      <w:r>
        <w:t xml:space="preserve">Inventory Clerk</w:t>
      </w:r>
      <w:r>
        <w:t xml:space="preserve">’</w:t>
      </w:r>
      <w:r>
        <w:t xml:space="preserve">,</w:t>
      </w:r>
      <w:r>
        <w:t xml:space="preserve"> </w:t>
      </w:r>
      <w:r>
        <w:t xml:space="preserve">‘</w:t>
      </w:r>
      <w:r>
        <w:t xml:space="preserve">Shipping Operator</w:t>
      </w:r>
      <w:r>
        <w:t xml:space="preserve">’</w:t>
      </w:r>
      <w:r>
        <w:t xml:space="preserve">). The</w:t>
      </w:r>
      <w:r>
        <w:t xml:space="preserve"> </w:t>
      </w:r>
      <w:r>
        <w:rPr>
          <w:rStyle w:val="VerbatimChar"/>
        </w:rPr>
        <w:t xml:space="preserve">unique: true</w:t>
      </w:r>
      <w:r>
        <w:t xml:space="preserve"> </w:t>
      </w:r>
      <w:r>
        <w:t xml:space="preserve">constraint ensures that each role name is unique.</w:t>
      </w:r>
    </w:p>
    <w:p>
      <w:pPr>
        <w:numPr>
          <w:ilvl w:val="1"/>
          <w:numId w:val="1061"/>
        </w:numPr>
        <w:pStyle w:val="Compact"/>
      </w:pPr>
      <w:r>
        <w:rPr>
          <w:rStyle w:val="VerbatimChar"/>
        </w:rPr>
        <w:t xml:space="preserve">Description</w:t>
      </w:r>
      <w:r>
        <w:t xml:space="preserve"> </w:t>
      </w:r>
      <w:r>
        <w:t xml:space="preserve">(</w:t>
      </w:r>
      <w:r>
        <w:rPr>
          <w:rStyle w:val="VerbatimChar"/>
        </w:rPr>
        <w:t xml:space="preserve">TEXT</w:t>
      </w:r>
      <w:r>
        <w:t xml:space="preserve">): An optional field providing a description of the responsibilities and permissions associated with this role.</w:t>
      </w:r>
    </w:p>
    <w:p>
      <w:pPr>
        <w:numPr>
          <w:ilvl w:val="0"/>
          <w:numId w:val="1060"/>
        </w:numPr>
      </w:pPr>
      <w:r>
        <w:rPr>
          <w:bCs/>
          <w:b/>
        </w:rPr>
        <w:t xml:space="preserve">Relationships:</w:t>
      </w:r>
    </w:p>
    <w:p>
      <w:pPr>
        <w:numPr>
          <w:ilvl w:val="1"/>
          <w:numId w:val="1062"/>
        </w:numPr>
        <w:pStyle w:val="Compact"/>
      </w:pPr>
      <w:r>
        <w:rPr>
          <w:rStyle w:val="VerbatimChar"/>
        </w:rPr>
        <w:t xml:space="preserve">belongsToMany</w:t>
      </w:r>
      <w:r>
        <w:t xml:space="preserve"> </w:t>
      </w:r>
      <w:r>
        <w:rPr>
          <w:rStyle w:val="VerbatimChar"/>
        </w:rPr>
        <w:t xml:space="preserve">User</w:t>
      </w:r>
      <w:r>
        <w:t xml:space="preserve"> </w:t>
      </w:r>
      <w:r>
        <w:t xml:space="preserve">(through</w:t>
      </w:r>
      <w:r>
        <w:t xml:space="preserve"> </w:t>
      </w:r>
      <w:r>
        <w:rPr>
          <w:rStyle w:val="VerbatimChar"/>
        </w:rPr>
        <w:t xml:space="preserve">UserRole</w:t>
      </w:r>
      <w:r>
        <w:t xml:space="preserve">): A user can have multiple roles, and a role can be assigned to multiple users. This many-to-many relationship is mediated by the</w:t>
      </w:r>
      <w:r>
        <w:t xml:space="preserve"> </w:t>
      </w:r>
      <w:r>
        <w:rPr>
          <w:rStyle w:val="VerbatimChar"/>
        </w:rPr>
        <w:t xml:space="preserve">UserRole</w:t>
      </w:r>
      <w:r>
        <w:t xml:space="preserve"> </w:t>
      </w:r>
      <w:r>
        <w:t xml:space="preserve">model.</w:t>
      </w:r>
    </w:p>
    <w:p>
      <w:pPr>
        <w:numPr>
          <w:ilvl w:val="0"/>
          <w:numId w:val="1060"/>
        </w:numPr>
      </w:pPr>
      <w:r>
        <w:rPr>
          <w:bCs/>
          <w:b/>
        </w:rPr>
        <w:t xml:space="preserve">Indexes:</w:t>
      </w:r>
    </w:p>
    <w:p>
      <w:pPr>
        <w:numPr>
          <w:ilvl w:val="1"/>
          <w:numId w:val="1063"/>
        </w:numPr>
        <w:pStyle w:val="Compact"/>
      </w:pPr>
      <w:r>
        <w:rPr>
          <w:rStyle w:val="VerbatimChar"/>
        </w:rPr>
        <w:t xml:space="preserve">unique</w:t>
      </w:r>
      <w:r>
        <w:t xml:space="preserve"> </w:t>
      </w:r>
      <w:r>
        <w:t xml:space="preserve">index on</w:t>
      </w:r>
      <w:r>
        <w:t xml:space="preserve"> </w:t>
      </w:r>
      <w:r>
        <w:rPr>
          <w:rStyle w:val="VerbatimChar"/>
        </w:rPr>
        <w:t xml:space="preserve">['RoleName']</w:t>
      </w:r>
      <w:r>
        <w:t xml:space="preserve">: Ensures that each role has a unique name.</w:t>
      </w:r>
    </w:p>
    <w:p>
      <w:pPr>
        <w:numPr>
          <w:ilvl w:val="0"/>
          <w:numId w:val="1060"/>
        </w:numPr>
      </w:pPr>
      <w:r>
        <w:rPr>
          <w:bCs/>
          <w:b/>
        </w:rPr>
        <w:t xml:space="preserve">Timestamps:</w:t>
      </w:r>
      <w:r>
        <w:t xml:space="preserve"> </w:t>
      </w:r>
      <w:r>
        <w:t xml:space="preserve">The</w:t>
      </w:r>
      <w:r>
        <w:t xml:space="preserve"> </w:t>
      </w:r>
      <w:r>
        <w:rPr>
          <w:rStyle w:val="VerbatimChar"/>
        </w:rPr>
        <w:t xml:space="preserve">timestamps: true</w:t>
      </w:r>
      <w:r>
        <w:t xml:space="preserve"> </w:t>
      </w:r>
      <w:r>
        <w:t xml:space="preserve">configuration indicates that this model will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060"/>
        </w:numPr>
      </w:pPr>
      <w:r>
        <w:rPr>
          <w:bCs/>
          <w:b/>
        </w:rPr>
        <w:t xml:space="preserve">Table Name:</w:t>
      </w:r>
      <w:r>
        <w:t xml:space="preserve"> </w:t>
      </w:r>
      <w:r>
        <w:t xml:space="preserve">The</w:t>
      </w:r>
      <w:r>
        <w:t xml:space="preserve"> </w:t>
      </w:r>
      <w:r>
        <w:rPr>
          <w:rStyle w:val="VerbatimChar"/>
        </w:rPr>
        <w:t xml:space="preserve">tableName: 'roles'</w:t>
      </w:r>
      <w:r>
        <w:t xml:space="preserve"> </w:t>
      </w:r>
      <w:r>
        <w:t xml:space="preserve">configuration specifies the database table name.</w:t>
      </w:r>
    </w:p>
    <w:p>
      <w:pPr>
        <w:numPr>
          <w:ilvl w:val="0"/>
          <w:numId w:val="1060"/>
        </w:numPr>
      </w:pPr>
      <w:r>
        <w:rPr>
          <w:bCs/>
          <w:b/>
        </w:rPr>
        <w:t xml:space="preserve">Example Use Cases:</w:t>
      </w:r>
    </w:p>
    <w:p>
      <w:pPr>
        <w:numPr>
          <w:ilvl w:val="1"/>
          <w:numId w:val="1064"/>
        </w:numPr>
        <w:pStyle w:val="Compact"/>
      </w:pPr>
      <w:r>
        <w:t xml:space="preserve">Defining roles with specific permissions, such as the ability to create outbound orders, manage inventory, or process shipments.</w:t>
      </w:r>
    </w:p>
    <w:p>
      <w:pPr>
        <w:numPr>
          <w:ilvl w:val="1"/>
          <w:numId w:val="1064"/>
        </w:numPr>
        <w:pStyle w:val="Compact"/>
      </w:pPr>
      <w:r>
        <w:t xml:space="preserve">Assigning these roles to users based on their job responsibilities.</w:t>
      </w:r>
    </w:p>
    <w:p>
      <w:pPr>
        <w:pStyle w:val="FirstParagraph"/>
      </w:pPr>
      <w:r>
        <w:rPr>
          <w:bCs/>
          <w:b/>
        </w:rPr>
        <w:t xml:space="preserve">15. ShipmentLineItem Model</w:t>
      </w:r>
    </w:p>
    <w:p>
      <w:pPr>
        <w:numPr>
          <w:ilvl w:val="0"/>
          <w:numId w:val="1065"/>
        </w:numPr>
      </w:pPr>
      <w:r>
        <w:rPr>
          <w:bCs/>
          <w:b/>
        </w:rPr>
        <w:t xml:space="preserve">Purpose:</w:t>
      </w:r>
      <w:r>
        <w:t xml:space="preserve"> </w:t>
      </w:r>
      <w:r>
        <w:t xml:space="preserve">The</w:t>
      </w:r>
      <w:r>
        <w:t xml:space="preserve"> </w:t>
      </w:r>
      <w:r>
        <w:rPr>
          <w:rStyle w:val="VerbatimChar"/>
        </w:rPr>
        <w:t xml:space="preserve">ShipmentLineItem</w:t>
      </w:r>
      <w:r>
        <w:t xml:space="preserve"> </w:t>
      </w:r>
      <w:r>
        <w:t xml:space="preserve">model represents a single item included in a shipment. It details the specific product, the quantity shipped, and links back to the original outbound order line item.</w:t>
      </w:r>
    </w:p>
    <w:p>
      <w:pPr>
        <w:numPr>
          <w:ilvl w:val="0"/>
          <w:numId w:val="1065"/>
        </w:numPr>
      </w:pPr>
      <w:r>
        <w:rPr>
          <w:bCs/>
          <w:b/>
        </w:rPr>
        <w:t xml:space="preserve">Attributes:</w:t>
      </w:r>
    </w:p>
    <w:p>
      <w:pPr>
        <w:numPr>
          <w:ilvl w:val="1"/>
          <w:numId w:val="1066"/>
        </w:numPr>
        <w:pStyle w:val="Compact"/>
      </w:pPr>
      <w:r>
        <w:rPr>
          <w:rStyle w:val="VerbatimChar"/>
        </w:rPr>
        <w:t xml:space="preserve">ShipmentLineItemID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line item within a shipment.</w:t>
      </w:r>
    </w:p>
    <w:p>
      <w:pPr>
        <w:numPr>
          <w:ilvl w:val="1"/>
          <w:numId w:val="1066"/>
        </w:numPr>
        <w:pStyle w:val="Compact"/>
      </w:pPr>
      <w:r>
        <w:rPr>
          <w:rStyle w:val="VerbatimChar"/>
        </w:rPr>
        <w:t xml:space="preserve">ShipmentID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Shipments</w:t>
      </w:r>
      <w:r>
        <w:t xml:space="preserve">,</w:t>
      </w:r>
      <w:r>
        <w:t xml:space="preserve"> </w:t>
      </w:r>
      <w:r>
        <w:rPr>
          <w:rStyle w:val="VerbatimChar"/>
        </w:rPr>
        <w:t xml:space="preserve">onDelete: 'CASCADE'</w:t>
      </w:r>
      <w:r>
        <w:t xml:space="preserve">): This foreign key links the line item to the specific shipment it belongs to. The</w:t>
      </w:r>
      <w:r>
        <w:t xml:space="preserve"> </w:t>
      </w:r>
      <w:r>
        <w:rPr>
          <w:rStyle w:val="VerbatimChar"/>
        </w:rPr>
        <w:t xml:space="preserve">onDelete: 'CASCADE'</w:t>
      </w:r>
      <w:r>
        <w:t xml:space="preserve"> </w:t>
      </w:r>
      <w:r>
        <w:t xml:space="preserve">ensures that if a shipment is deleted, all its associated line items are also deleted.</w:t>
      </w:r>
    </w:p>
    <w:p>
      <w:pPr>
        <w:numPr>
          <w:ilvl w:val="1"/>
          <w:numId w:val="1066"/>
        </w:numPr>
        <w:pStyle w:val="Compact"/>
      </w:pPr>
      <w:r>
        <w:rPr>
          <w:rStyle w:val="VerbatimChar"/>
        </w:rPr>
        <w:t xml:space="preserve">OrderItemID</w:t>
      </w:r>
      <w:r>
        <w:t xml:space="preserve"> </w:t>
      </w:r>
      <w:r>
        <w:t xml:space="preserve">(</w:t>
      </w:r>
      <w:r>
        <w:rPr>
          <w:rStyle w:val="VerbatimChar"/>
        </w:rPr>
        <w:t xml:space="preserve">INTEGER</w:t>
      </w:r>
      <w:r>
        <w:t xml:space="preserve">, foreign key referencing</w:t>
      </w:r>
      <w:r>
        <w:t xml:space="preserve"> </w:t>
      </w:r>
      <w:r>
        <w:rPr>
          <w:rStyle w:val="VerbatimChar"/>
        </w:rPr>
        <w:t xml:space="preserve">OutboundOrderLineItems</w:t>
      </w:r>
      <w:r>
        <w:t xml:space="preserve">): This foreign key links the shipment line item back to the original line item in the outbound order that is being fulfilled by this shipment.</w:t>
      </w:r>
    </w:p>
    <w:p>
      <w:pPr>
        <w:numPr>
          <w:ilvl w:val="1"/>
          <w:numId w:val="1066"/>
        </w:numPr>
        <w:pStyle w:val="Compact"/>
      </w:pPr>
      <w:r>
        <w:rPr>
          <w:rStyle w:val="VerbatimChar"/>
        </w:rPr>
        <w:t xml:space="preserve">ProductID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Products</w:t>
      </w:r>
      <w:r>
        <w:t xml:space="preserve">): This foreign key identifies the specific product being shipped.</w:t>
      </w:r>
    </w:p>
    <w:p>
      <w:pPr>
        <w:numPr>
          <w:ilvl w:val="1"/>
          <w:numId w:val="1066"/>
        </w:numPr>
        <w:pStyle w:val="Compact"/>
      </w:pPr>
      <w:r>
        <w:rPr>
          <w:rStyle w:val="VerbatimChar"/>
        </w:rPr>
        <w:t xml:space="preserve">QuantityShipped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The quantity of the product included in this shipment line item.</w:t>
      </w:r>
    </w:p>
    <w:p>
      <w:pPr>
        <w:numPr>
          <w:ilvl w:val="1"/>
          <w:numId w:val="1066"/>
        </w:numPr>
        <w:pStyle w:val="Compact"/>
      </w:pPr>
      <w:r>
        <w:rPr>
          <w:rStyle w:val="VerbatimChar"/>
        </w:rPr>
        <w:t xml:space="preserve">LotNumber</w:t>
      </w:r>
      <w:r>
        <w:t xml:space="preserve"> </w:t>
      </w:r>
      <w:r>
        <w:t xml:space="preserve">(</w:t>
      </w:r>
      <w:r>
        <w:rPr>
          <w:rStyle w:val="VerbatimChar"/>
        </w:rPr>
        <w:t xml:space="preserve">STRING</w:t>
      </w:r>
      <w:r>
        <w:t xml:space="preserve">): The lot number of the shipped product, if applicable.</w:t>
      </w:r>
    </w:p>
    <w:p>
      <w:pPr>
        <w:numPr>
          <w:ilvl w:val="1"/>
          <w:numId w:val="1066"/>
        </w:numPr>
        <w:pStyle w:val="Compact"/>
      </w:pPr>
      <w:r>
        <w:rPr>
          <w:rStyle w:val="VerbatimChar"/>
        </w:rPr>
        <w:t xml:space="preserve">SerialNumber</w:t>
      </w:r>
      <w:r>
        <w:t xml:space="preserve"> </w:t>
      </w:r>
      <w:r>
        <w:t xml:space="preserve">(</w:t>
      </w:r>
      <w:r>
        <w:rPr>
          <w:rStyle w:val="VerbatimChar"/>
        </w:rPr>
        <w:t xml:space="preserve">STRING</w:t>
      </w:r>
      <w:r>
        <w:t xml:space="preserve">): The serial number of the shipped product, if applicable.</w:t>
      </w:r>
    </w:p>
    <w:p>
      <w:pPr>
        <w:numPr>
          <w:ilvl w:val="0"/>
          <w:numId w:val="1065"/>
        </w:numPr>
      </w:pPr>
      <w:r>
        <w:rPr>
          <w:bCs/>
          <w:b/>
        </w:rPr>
        <w:t xml:space="preserve">Relationships:</w:t>
      </w:r>
    </w:p>
    <w:p>
      <w:pPr>
        <w:numPr>
          <w:ilvl w:val="1"/>
          <w:numId w:val="1067"/>
        </w:numPr>
        <w:pStyle w:val="Compact"/>
      </w:pPr>
      <w:r>
        <w:rPr>
          <w:rStyle w:val="VerbatimChar"/>
        </w:rPr>
        <w:t xml:space="preserve">belongsTo</w:t>
      </w:r>
      <w:r>
        <w:t xml:space="preserve"> </w:t>
      </w:r>
      <w:r>
        <w:rPr>
          <w:rStyle w:val="VerbatimChar"/>
        </w:rPr>
        <w:t xml:space="preserve">Shipment</w:t>
      </w:r>
      <w:r>
        <w:t xml:space="preserve"> </w:t>
      </w:r>
      <w:r>
        <w:t xml:space="preserve">(foreignKey:</w:t>
      </w:r>
      <w:r>
        <w:t xml:space="preserve"> </w:t>
      </w:r>
      <w:r>
        <w:rPr>
          <w:rStyle w:val="VerbatimChar"/>
        </w:rPr>
        <w:t xml:space="preserve">ShipmentID</w:t>
      </w:r>
      <w:r>
        <w:t xml:space="preserve">): Each shipment line item belongs to a specific shipment.</w:t>
      </w:r>
    </w:p>
    <w:p>
      <w:pPr>
        <w:numPr>
          <w:ilvl w:val="1"/>
          <w:numId w:val="1067"/>
        </w:numPr>
        <w:pStyle w:val="Compact"/>
      </w:pPr>
      <w:r>
        <w:rPr>
          <w:rStyle w:val="VerbatimChar"/>
        </w:rPr>
        <w:t xml:space="preserve">belongsTo</w:t>
      </w:r>
      <w:r>
        <w:t xml:space="preserve"> </w:t>
      </w:r>
      <w:r>
        <w:rPr>
          <w:rStyle w:val="VerbatimChar"/>
        </w:rPr>
        <w:t xml:space="preserve">OutboundOrderLineItem</w:t>
      </w:r>
      <w:r>
        <w:t xml:space="preserve"> </w:t>
      </w:r>
      <w:r>
        <w:t xml:space="preserve">(foreignKey:</w:t>
      </w:r>
      <w:r>
        <w:t xml:space="preserve"> </w:t>
      </w:r>
      <w:r>
        <w:rPr>
          <w:rStyle w:val="VerbatimChar"/>
        </w:rPr>
        <w:t xml:space="preserve">OrderItemID</w:t>
      </w:r>
      <w:r>
        <w:t xml:space="preserve">): Each line item fulfills a part of an outbound order line item.</w:t>
      </w:r>
    </w:p>
    <w:p>
      <w:pPr>
        <w:numPr>
          <w:ilvl w:val="1"/>
          <w:numId w:val="1067"/>
        </w:numPr>
        <w:pStyle w:val="Compact"/>
      </w:pPr>
      <w:r>
        <w:rPr>
          <w:rStyle w:val="VerbatimChar"/>
        </w:rPr>
        <w:t xml:space="preserve">belongsTo</w:t>
      </w:r>
      <w:r>
        <w:t xml:space="preserve"> </w:t>
      </w:r>
      <w:r>
        <w:rPr>
          <w:rStyle w:val="VerbatimChar"/>
        </w:rPr>
        <w:t xml:space="preserve">Product</w:t>
      </w:r>
      <w:r>
        <w:t xml:space="preserve"> </w:t>
      </w:r>
      <w:r>
        <w:t xml:space="preserve">(foreignKey:</w:t>
      </w:r>
      <w:r>
        <w:t xml:space="preserve"> </w:t>
      </w:r>
      <w:r>
        <w:rPr>
          <w:rStyle w:val="VerbatimChar"/>
        </w:rPr>
        <w:t xml:space="preserve">ProductID</w:t>
      </w:r>
      <w:r>
        <w:t xml:space="preserve">): Each line item specifies the product being shipped.</w:t>
      </w:r>
    </w:p>
    <w:p>
      <w:pPr>
        <w:numPr>
          <w:ilvl w:val="0"/>
          <w:numId w:val="1065"/>
        </w:numPr>
      </w:pPr>
      <w:r>
        <w:rPr>
          <w:bCs/>
          <w:b/>
        </w:rPr>
        <w:t xml:space="preserve">Indexes:</w:t>
      </w:r>
      <w:r>
        <w:t xml:space="preserve"> </w:t>
      </w:r>
      <w:r>
        <w:t xml:space="preserve">An index on</w:t>
      </w:r>
      <w:r>
        <w:t xml:space="preserve"> </w:t>
      </w:r>
      <w:r>
        <w:rPr>
          <w:rStyle w:val="VerbatimChar"/>
        </w:rPr>
        <w:t xml:space="preserve">ShipmentID</w:t>
      </w:r>
      <w:r>
        <w:t xml:space="preserve"> </w:t>
      </w:r>
      <w:r>
        <w:t xml:space="preserve">and</w:t>
      </w:r>
      <w:r>
        <w:t xml:space="preserve"> </w:t>
      </w:r>
      <w:r>
        <w:rPr>
          <w:rStyle w:val="VerbatimChar"/>
        </w:rPr>
        <w:t xml:space="preserve">OrderItemID</w:t>
      </w:r>
      <w:r>
        <w:t xml:space="preserve"> </w:t>
      </w:r>
      <w:r>
        <w:t xml:space="preserve">would be beneficial.</w:t>
      </w:r>
    </w:p>
    <w:p>
      <w:pPr>
        <w:numPr>
          <w:ilvl w:val="0"/>
          <w:numId w:val="1065"/>
        </w:numPr>
      </w:pPr>
      <w:r>
        <w:rPr>
          <w:bCs/>
          <w:b/>
        </w:rPr>
        <w:t xml:space="preserve">Timestamps:</w:t>
      </w:r>
      <w:r>
        <w:t xml:space="preserve"> </w:t>
      </w:r>
      <w:r>
        <w:t xml:space="preserve">The</w:t>
      </w:r>
      <w:r>
        <w:t xml:space="preserve"> </w:t>
      </w:r>
      <w:r>
        <w:rPr>
          <w:rStyle w:val="VerbatimChar"/>
        </w:rPr>
        <w:t xml:space="preserve">timestamps: false</w:t>
      </w:r>
      <w:r>
        <w:t xml:space="preserve"> </w:t>
      </w:r>
      <w:r>
        <w:t xml:space="preserve">configuration indicates that this model does not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065"/>
        </w:numPr>
      </w:pPr>
      <w:r>
        <w:rPr>
          <w:bCs/>
          <w:b/>
        </w:rPr>
        <w:t xml:space="preserve">Table Name:</w:t>
      </w:r>
      <w:r>
        <w:t xml:space="preserve"> </w:t>
      </w:r>
      <w:r>
        <w:t xml:space="preserve">The</w:t>
      </w:r>
      <w:r>
        <w:t xml:space="preserve"> </w:t>
      </w:r>
      <w:r>
        <w:rPr>
          <w:rStyle w:val="VerbatimChar"/>
        </w:rPr>
        <w:t xml:space="preserve">tableName: 'shipment_line_items'</w:t>
      </w:r>
      <w:r>
        <w:t xml:space="preserve"> </w:t>
      </w:r>
      <w:r>
        <w:t xml:space="preserve">configuration specifies the database table name.</w:t>
      </w:r>
    </w:p>
    <w:p>
      <w:pPr>
        <w:numPr>
          <w:ilvl w:val="0"/>
          <w:numId w:val="1065"/>
        </w:numPr>
      </w:pPr>
      <w:r>
        <w:rPr>
          <w:bCs/>
          <w:b/>
        </w:rPr>
        <w:t xml:space="preserve">Example Use Cases:</w:t>
      </w:r>
    </w:p>
    <w:p>
      <w:pPr>
        <w:numPr>
          <w:ilvl w:val="1"/>
          <w:numId w:val="1068"/>
        </w:numPr>
        <w:pStyle w:val="Compact"/>
      </w:pPr>
      <w:r>
        <w:t xml:space="preserve">A shipment might contain 3 units of Product</w:t>
      </w:r>
      <w:r>
        <w:t xml:space="preserve"> </w:t>
      </w:r>
      <w:r>
        <w:t xml:space="preserve">‘</w:t>
      </w:r>
      <w:r>
        <w:t xml:space="preserve">E</w:t>
      </w:r>
      <w:r>
        <w:t xml:space="preserve">’</w:t>
      </w:r>
      <w:r>
        <w:t xml:space="preserve"> </w:t>
      </w:r>
      <w:r>
        <w:t xml:space="preserve">from a specific outbound order.</w:t>
      </w:r>
    </w:p>
    <w:p>
      <w:pPr>
        <w:numPr>
          <w:ilvl w:val="1"/>
          <w:numId w:val="1068"/>
        </w:numPr>
        <w:pStyle w:val="Compact"/>
      </w:pPr>
      <w:r>
        <w:t xml:space="preserve">This model would record that detail, linking it to the shipment and the original order.</w:t>
      </w:r>
    </w:p>
    <w:p>
      <w:pPr>
        <w:pStyle w:val="FirstParagraph"/>
      </w:pPr>
      <w:r>
        <w:rPr>
          <w:bCs/>
          <w:b/>
        </w:rPr>
        <w:t xml:space="preserve">16. Shipment Model</w:t>
      </w:r>
    </w:p>
    <w:p>
      <w:pPr>
        <w:numPr>
          <w:ilvl w:val="0"/>
          <w:numId w:val="1069"/>
        </w:numPr>
      </w:pPr>
      <w:r>
        <w:rPr>
          <w:bCs/>
          <w:b/>
        </w:rPr>
        <w:t xml:space="preserve">Purpose:</w:t>
      </w:r>
      <w:r>
        <w:t xml:space="preserve"> </w:t>
      </w:r>
      <w:r>
        <w:t xml:space="preserve">The</w:t>
      </w:r>
      <w:r>
        <w:t xml:space="preserve"> </w:t>
      </w:r>
      <w:r>
        <w:rPr>
          <w:rStyle w:val="VerbatimChar"/>
        </w:rPr>
        <w:t xml:space="preserve">Shipment</w:t>
      </w:r>
      <w:r>
        <w:t xml:space="preserve"> </w:t>
      </w:r>
      <w:r>
        <w:t xml:space="preserve">model represents a physical delivery of goods to a customer. It contains header information about the shipment, such as the carrier, tracking number, and the associated outbound order.</w:t>
      </w:r>
    </w:p>
    <w:p>
      <w:pPr>
        <w:numPr>
          <w:ilvl w:val="0"/>
          <w:numId w:val="1069"/>
        </w:numPr>
      </w:pPr>
      <w:r>
        <w:rPr>
          <w:bCs/>
          <w:b/>
        </w:rPr>
        <w:t xml:space="preserve">Attributes:</w:t>
      </w:r>
    </w:p>
    <w:p>
      <w:pPr>
        <w:numPr>
          <w:ilvl w:val="1"/>
          <w:numId w:val="1070"/>
        </w:numPr>
        <w:pStyle w:val="Compact"/>
      </w:pPr>
      <w:r>
        <w:rPr>
          <w:rStyle w:val="VerbatimChar"/>
        </w:rPr>
        <w:t xml:space="preserve">ShipmentID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shipment.</w:t>
      </w:r>
    </w:p>
    <w:p>
      <w:pPr>
        <w:numPr>
          <w:ilvl w:val="1"/>
          <w:numId w:val="1070"/>
        </w:numPr>
        <w:pStyle w:val="Compact"/>
      </w:pPr>
      <w:r>
        <w:rPr>
          <w:rStyle w:val="VerbatimChar"/>
        </w:rPr>
        <w:t xml:space="preserve">OrderID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OutboundOrders</w:t>
      </w:r>
      <w:r>
        <w:t xml:space="preserve">): This foreign key links the shipment to the specific outbound order it is fulfilling.</w:t>
      </w:r>
    </w:p>
    <w:p>
      <w:pPr>
        <w:numPr>
          <w:ilvl w:val="1"/>
          <w:numId w:val="1070"/>
        </w:numPr>
        <w:pStyle w:val="Compact"/>
      </w:pPr>
      <w:r>
        <w:rPr>
          <w:rStyle w:val="VerbatimChar"/>
        </w:rPr>
        <w:t xml:space="preserve">ShipmentNumber</w:t>
      </w:r>
      <w:r>
        <w:t xml:space="preserve"> </w:t>
      </w:r>
      <w:r>
        <w:t xml:space="preserve">(</w:t>
      </w:r>
      <w:r>
        <w:rPr>
          <w:rStyle w:val="VerbatimChar"/>
        </w:rPr>
        <w:t xml:space="preserve">STRING</w:t>
      </w:r>
      <w:r>
        <w:t xml:space="preserve">,</w:t>
      </w:r>
      <w:r>
        <w:t xml:space="preserve"> </w:t>
      </w:r>
      <w:r>
        <w:rPr>
          <w:rStyle w:val="VerbatimChar"/>
        </w:rPr>
        <w:t xml:space="preserve">unique: true</w:t>
      </w:r>
      <w:r>
        <w:t xml:space="preserve">,</w:t>
      </w:r>
      <w:r>
        <w:t xml:space="preserve"> </w:t>
      </w:r>
      <w:r>
        <w:rPr>
          <w:rStyle w:val="VerbatimChar"/>
        </w:rPr>
        <w:t xml:space="preserve">allowNull: false</w:t>
      </w:r>
      <w:r>
        <w:t xml:space="preserve">): A unique number assigned to each shipment for tracking purposes.</w:t>
      </w:r>
    </w:p>
    <w:p>
      <w:pPr>
        <w:numPr>
          <w:ilvl w:val="1"/>
          <w:numId w:val="1070"/>
        </w:numPr>
        <w:pStyle w:val="Compact"/>
      </w:pPr>
      <w:r>
        <w:rPr>
          <w:rStyle w:val="VerbatimChar"/>
        </w:rPr>
        <w:t xml:space="preserve">ShipmentDate</w:t>
      </w:r>
      <w:r>
        <w:t xml:space="preserve"> </w:t>
      </w:r>
      <w:r>
        <w:t xml:space="preserve">(</w:t>
      </w:r>
      <w:r>
        <w:rPr>
          <w:rStyle w:val="VerbatimChar"/>
        </w:rPr>
        <w:t xml:space="preserve">DATE</w:t>
      </w:r>
      <w:r>
        <w:t xml:space="preserve">,</w:t>
      </w:r>
      <w:r>
        <w:t xml:space="preserve"> </w:t>
      </w:r>
      <w:r>
        <w:rPr>
          <w:rStyle w:val="VerbatimChar"/>
        </w:rPr>
        <w:t xml:space="preserve">defaultValue: DataTypes.NOW</w:t>
      </w:r>
      <w:r>
        <w:t xml:space="preserve">): The date when the shipment was created or dispatched.</w:t>
      </w:r>
    </w:p>
    <w:p>
      <w:pPr>
        <w:numPr>
          <w:ilvl w:val="1"/>
          <w:numId w:val="1070"/>
        </w:numPr>
        <w:pStyle w:val="Compact"/>
      </w:pPr>
      <w:r>
        <w:rPr>
          <w:rStyle w:val="VerbatimChar"/>
        </w:rPr>
        <w:t xml:space="preserve">CarrierName</w:t>
      </w:r>
      <w:r>
        <w:t xml:space="preserve"> </w:t>
      </w:r>
      <w:r>
        <w:t xml:space="preserve">(</w:t>
      </w:r>
      <w:r>
        <w:rPr>
          <w:rStyle w:val="VerbatimChar"/>
        </w:rPr>
        <w:t xml:space="preserve">STRING</w:t>
      </w:r>
      <w:r>
        <w:t xml:space="preserve">): The name of the shipping carrier (e.g.,</w:t>
      </w:r>
      <w:r>
        <w:t xml:space="preserve"> </w:t>
      </w:r>
      <w:r>
        <w:t xml:space="preserve">‘</w:t>
      </w:r>
      <w:r>
        <w:t xml:space="preserve">UPS</w:t>
      </w:r>
      <w:r>
        <w:t xml:space="preserve">’</w:t>
      </w:r>
      <w:r>
        <w:t xml:space="preserve">,</w:t>
      </w:r>
      <w:r>
        <w:t xml:space="preserve"> </w:t>
      </w:r>
      <w:r>
        <w:t xml:space="preserve">‘</w:t>
      </w:r>
      <w:r>
        <w:t xml:space="preserve">FedEx</w:t>
      </w:r>
      <w:r>
        <w:t xml:space="preserve">’</w:t>
      </w:r>
      <w:r>
        <w:t xml:space="preserve">).</w:t>
      </w:r>
    </w:p>
    <w:p>
      <w:pPr>
        <w:numPr>
          <w:ilvl w:val="1"/>
          <w:numId w:val="1070"/>
        </w:numPr>
        <w:pStyle w:val="Compact"/>
      </w:pPr>
      <w:r>
        <w:rPr>
          <w:rStyle w:val="VerbatimChar"/>
        </w:rPr>
        <w:t xml:space="preserve">TrackingNumber</w:t>
      </w:r>
      <w:r>
        <w:t xml:space="preserve"> </w:t>
      </w:r>
      <w:r>
        <w:t xml:space="preserve">(</w:t>
      </w:r>
      <w:r>
        <w:rPr>
          <w:rStyle w:val="VerbatimChar"/>
        </w:rPr>
        <w:t xml:space="preserve">STRING</w:t>
      </w:r>
      <w:r>
        <w:t xml:space="preserve">): The tracking number provided by the carrier.</w:t>
      </w:r>
    </w:p>
    <w:p>
      <w:pPr>
        <w:numPr>
          <w:ilvl w:val="1"/>
          <w:numId w:val="1070"/>
        </w:numPr>
        <w:pStyle w:val="Compact"/>
      </w:pPr>
      <w:r>
        <w:rPr>
          <w:rStyle w:val="VerbatimChar"/>
        </w:rPr>
        <w:t xml:space="preserve">ShippingCost</w:t>
      </w:r>
      <w:r>
        <w:t xml:space="preserve"> </w:t>
      </w:r>
      <w:r>
        <w:t xml:space="preserve">(</w:t>
      </w:r>
      <w:r>
        <w:rPr>
          <w:rStyle w:val="VerbatimChar"/>
        </w:rPr>
        <w:t xml:space="preserve">DECIMAL(10, 2)</w:t>
      </w:r>
      <w:r>
        <w:t xml:space="preserve">): The cost of the shipment.</w:t>
      </w:r>
    </w:p>
    <w:p>
      <w:pPr>
        <w:numPr>
          <w:ilvl w:val="1"/>
          <w:numId w:val="1070"/>
        </w:numPr>
        <w:pStyle w:val="Compact"/>
      </w:pPr>
      <w:r>
        <w:rPr>
          <w:rStyle w:val="VerbatimChar"/>
        </w:rPr>
        <w:t xml:space="preserve">ShippedByUserID</w:t>
      </w:r>
      <w:r>
        <w:t xml:space="preserve"> </w:t>
      </w:r>
      <w:r>
        <w:t xml:space="preserve">(</w:t>
      </w:r>
      <w:r>
        <w:rPr>
          <w:rStyle w:val="VerbatimChar"/>
        </w:rPr>
        <w:t xml:space="preserve">INTEGER</w:t>
      </w:r>
      <w:r>
        <w:t xml:space="preserve">, foreign key referencing</w:t>
      </w:r>
      <w:r>
        <w:t xml:space="preserve"> </w:t>
      </w:r>
      <w:r>
        <w:rPr>
          <w:rStyle w:val="VerbatimChar"/>
        </w:rPr>
        <w:t xml:space="preserve">Users</w:t>
      </w:r>
      <w:r>
        <w:t xml:space="preserve">): The user who processed and initiated the shipment.</w:t>
      </w:r>
    </w:p>
    <w:p>
      <w:pPr>
        <w:numPr>
          <w:ilvl w:val="1"/>
          <w:numId w:val="1070"/>
        </w:numPr>
        <w:pStyle w:val="Compact"/>
      </w:pPr>
      <w:r>
        <w:rPr>
          <w:rStyle w:val="VerbatimChar"/>
        </w:rPr>
        <w:t xml:space="preserve">DepartureTime</w:t>
      </w:r>
      <w:r>
        <w:t xml:space="preserve"> </w:t>
      </w:r>
      <w:r>
        <w:t xml:space="preserve">(</w:t>
      </w:r>
      <w:r>
        <w:rPr>
          <w:rStyle w:val="VerbatimChar"/>
        </w:rPr>
        <w:t xml:space="preserve">DATE</w:t>
      </w:r>
      <w:r>
        <w:t xml:space="preserve">): The time when the shipment departed from the warehouse.</w:t>
      </w:r>
    </w:p>
    <w:p>
      <w:pPr>
        <w:numPr>
          <w:ilvl w:val="1"/>
          <w:numId w:val="1070"/>
        </w:numPr>
        <w:pStyle w:val="Compact"/>
      </w:pPr>
      <w:r>
        <w:rPr>
          <w:rStyle w:val="VerbatimChar"/>
        </w:rPr>
        <w:t xml:space="preserve">EstimatedArrivalTime</w:t>
      </w:r>
      <w:r>
        <w:t xml:space="preserve"> </w:t>
      </w:r>
      <w:r>
        <w:t xml:space="preserve">(</w:t>
      </w:r>
      <w:r>
        <w:rPr>
          <w:rStyle w:val="VerbatimChar"/>
        </w:rPr>
        <w:t xml:space="preserve">DATE</w:t>
      </w:r>
      <w:r>
        <w:t xml:space="preserve">): The estimated time of arrival at the customer’s location.</w:t>
      </w:r>
    </w:p>
    <w:p>
      <w:pPr>
        <w:numPr>
          <w:ilvl w:val="1"/>
          <w:numId w:val="1070"/>
        </w:numPr>
        <w:pStyle w:val="Compact"/>
      </w:pPr>
      <w:r>
        <w:rPr>
          <w:rStyle w:val="VerbatimChar"/>
        </w:rPr>
        <w:t xml:space="preserve">DeliveryConfirmationNumber</w:t>
      </w:r>
      <w:r>
        <w:t xml:space="preserve"> </w:t>
      </w:r>
      <w:r>
        <w:t xml:space="preserve">(</w:t>
      </w:r>
      <w:r>
        <w:rPr>
          <w:rStyle w:val="VerbatimChar"/>
        </w:rPr>
        <w:t xml:space="preserve">STRING</w:t>
      </w:r>
      <w:r>
        <w:t xml:space="preserve">): The delivery confirmation number, if available.</w:t>
      </w:r>
    </w:p>
    <w:p>
      <w:pPr>
        <w:numPr>
          <w:ilvl w:val="1"/>
          <w:numId w:val="1070"/>
        </w:numPr>
        <w:pStyle w:val="Compact"/>
      </w:pPr>
      <w:r>
        <w:rPr>
          <w:rStyle w:val="VerbatimChar"/>
        </w:rPr>
        <w:t xml:space="preserve">DeliveryDateTime</w:t>
      </w:r>
      <w:r>
        <w:t xml:space="preserve"> </w:t>
      </w:r>
      <w:r>
        <w:t xml:space="preserve">(</w:t>
      </w:r>
      <w:r>
        <w:rPr>
          <w:rStyle w:val="VerbatimChar"/>
        </w:rPr>
        <w:t xml:space="preserve">DATE</w:t>
      </w:r>
      <w:r>
        <w:t xml:space="preserve">): The date and time when the shipment was delivered.</w:t>
      </w:r>
    </w:p>
    <w:p>
      <w:pPr>
        <w:numPr>
          <w:ilvl w:val="1"/>
          <w:numId w:val="1070"/>
        </w:numPr>
        <w:pStyle w:val="Compact"/>
      </w:pPr>
      <w:r>
        <w:rPr>
          <w:rStyle w:val="VerbatimChar"/>
        </w:rPr>
        <w:t xml:space="preserve">Notes</w:t>
      </w:r>
      <w:r>
        <w:t xml:space="preserve"> </w:t>
      </w:r>
      <w:r>
        <w:t xml:space="preserve">(</w:t>
      </w:r>
      <w:r>
        <w:rPr>
          <w:rStyle w:val="VerbatimChar"/>
        </w:rPr>
        <w:t xml:space="preserve">TEXT</w:t>
      </w:r>
      <w:r>
        <w:t xml:space="preserve">): Any additional notes related to the shipment.</w:t>
      </w:r>
    </w:p>
    <w:p>
      <w:pPr>
        <w:numPr>
          <w:ilvl w:val="1"/>
          <w:numId w:val="1070"/>
        </w:numPr>
        <w:pStyle w:val="Compact"/>
      </w:pPr>
      <w:r>
        <w:rPr>
          <w:rStyle w:val="VerbatimChar"/>
        </w:rPr>
        <w:t xml:space="preserve">SystemTimestamp</w:t>
      </w:r>
      <w:r>
        <w:t xml:space="preserve"> </w:t>
      </w:r>
      <w:r>
        <w:t xml:space="preserve">(</w:t>
      </w:r>
      <w:r>
        <w:rPr>
          <w:rStyle w:val="VerbatimChar"/>
        </w:rPr>
        <w:t xml:space="preserve">DATE</w:t>
      </w:r>
      <w:r>
        <w:t xml:space="preserve">,</w:t>
      </w:r>
      <w:r>
        <w:t xml:space="preserve"> </w:t>
      </w:r>
      <w:r>
        <w:rPr>
          <w:rStyle w:val="VerbatimChar"/>
        </w:rPr>
        <w:t xml:space="preserve">defaultValue: DataTypes.NOW</w:t>
      </w:r>
      <w:r>
        <w:t xml:space="preserve">): The timestamp when the shipment record was created.</w:t>
      </w:r>
    </w:p>
    <w:p>
      <w:pPr>
        <w:numPr>
          <w:ilvl w:val="0"/>
          <w:numId w:val="1069"/>
        </w:numPr>
      </w:pPr>
      <w:r>
        <w:rPr>
          <w:bCs/>
          <w:b/>
        </w:rPr>
        <w:t xml:space="preserve">Relationships:</w:t>
      </w:r>
    </w:p>
    <w:p>
      <w:pPr>
        <w:numPr>
          <w:ilvl w:val="1"/>
          <w:numId w:val="1071"/>
        </w:numPr>
        <w:pStyle w:val="Compact"/>
      </w:pPr>
      <w:r>
        <w:rPr>
          <w:rStyle w:val="VerbatimChar"/>
        </w:rPr>
        <w:t xml:space="preserve">belongsTo</w:t>
      </w:r>
      <w:r>
        <w:t xml:space="preserve"> </w:t>
      </w:r>
      <w:r>
        <w:rPr>
          <w:rStyle w:val="VerbatimChar"/>
        </w:rPr>
        <w:t xml:space="preserve">OutboundOrder</w:t>
      </w:r>
      <w:r>
        <w:t xml:space="preserve"> </w:t>
      </w:r>
      <w:r>
        <w:t xml:space="preserve">(foreignKey:</w:t>
      </w:r>
      <w:r>
        <w:t xml:space="preserve"> </w:t>
      </w:r>
      <w:r>
        <w:rPr>
          <w:rStyle w:val="VerbatimChar"/>
        </w:rPr>
        <w:t xml:space="preserve">OrderID</w:t>
      </w:r>
      <w:r>
        <w:t xml:space="preserve">): Each shipment fulfills a specific outbound order.</w:t>
      </w:r>
    </w:p>
    <w:p>
      <w:pPr>
        <w:numPr>
          <w:ilvl w:val="1"/>
          <w:numId w:val="1071"/>
        </w:numPr>
        <w:pStyle w:val="Compact"/>
      </w:pPr>
      <w:r>
        <w:rPr>
          <w:rStyle w:val="VerbatimChar"/>
        </w:rPr>
        <w:t xml:space="preserve">hasMany</w:t>
      </w:r>
      <w:r>
        <w:t xml:space="preserve"> </w:t>
      </w:r>
      <w:r>
        <w:rPr>
          <w:rStyle w:val="VerbatimChar"/>
        </w:rPr>
        <w:t xml:space="preserve">ShipmentLineItem</w:t>
      </w:r>
      <w:r>
        <w:t xml:space="preserve"> </w:t>
      </w:r>
      <w:r>
        <w:t xml:space="preserve">(foreignKey:</w:t>
      </w:r>
      <w:r>
        <w:t xml:space="preserve"> </w:t>
      </w:r>
      <w:r>
        <w:rPr>
          <w:rStyle w:val="VerbatimChar"/>
        </w:rPr>
        <w:t xml:space="preserve">ShipmentID</w:t>
      </w:r>
      <w:r>
        <w:t xml:space="preserve">): Each shipment can contain multiple line items detailing the products being shipped. The</w:t>
      </w:r>
      <w:r>
        <w:t xml:space="preserve"> </w:t>
      </w:r>
      <w:r>
        <w:rPr>
          <w:rStyle w:val="VerbatimChar"/>
        </w:rPr>
        <w:t xml:space="preserve">onDelete: 'CASCADE'</w:t>
      </w:r>
      <w:r>
        <w:t xml:space="preserve"> </w:t>
      </w:r>
      <w:r>
        <w:t xml:space="preserve">on</w:t>
      </w:r>
      <w:r>
        <w:t xml:space="preserve"> </w:t>
      </w:r>
      <w:r>
        <w:rPr>
          <w:rStyle w:val="VerbatimChar"/>
        </w:rPr>
        <w:t xml:space="preserve">ShipmentLineItem</w:t>
      </w:r>
      <w:r>
        <w:t xml:space="preserve"> </w:t>
      </w:r>
      <w:r>
        <w:t xml:space="preserve">ensures that deleting a shipment also deletes its line items.</w:t>
      </w:r>
    </w:p>
    <w:p>
      <w:pPr>
        <w:numPr>
          <w:ilvl w:val="1"/>
          <w:numId w:val="1071"/>
        </w:numPr>
        <w:pStyle w:val="Compact"/>
      </w:pPr>
      <w:r>
        <w:rPr>
          <w:rStyle w:val="VerbatimChar"/>
        </w:rPr>
        <w:t xml:space="preserve">belongsTo</w:t>
      </w:r>
      <w:r>
        <w:t xml:space="preserve"> </w:t>
      </w:r>
      <w:r>
        <w:rPr>
          <w:rStyle w:val="VerbatimChar"/>
        </w:rPr>
        <w:t xml:space="preserve">User</w:t>
      </w:r>
      <w:r>
        <w:t xml:space="preserve"> </w:t>
      </w:r>
      <w:r>
        <w:t xml:space="preserve">(foreignKey:</w:t>
      </w:r>
      <w:r>
        <w:t xml:space="preserve"> </w:t>
      </w:r>
      <w:r>
        <w:rPr>
          <w:rStyle w:val="VerbatimChar"/>
        </w:rPr>
        <w:t xml:space="preserve">ShippedByUserID</w:t>
      </w:r>
      <w:r>
        <w:t xml:space="preserve">): The shipment was processed by a specific user.</w:t>
      </w:r>
    </w:p>
    <w:p>
      <w:pPr>
        <w:numPr>
          <w:ilvl w:val="1"/>
          <w:numId w:val="1071"/>
        </w:numPr>
        <w:pStyle w:val="Compact"/>
      </w:pPr>
      <w:r>
        <w:rPr>
          <w:rStyle w:val="VerbatimChar"/>
        </w:rPr>
        <w:t xml:space="preserve">hasMany</w:t>
      </w:r>
      <w:r>
        <w:t xml:space="preserve"> </w:t>
      </w:r>
      <w:r>
        <w:rPr>
          <w:rStyle w:val="VerbatimChar"/>
        </w:rPr>
        <w:t xml:space="preserve">ReturnAuthorization</w:t>
      </w:r>
      <w:r>
        <w:t xml:space="preserve"> </w:t>
      </w:r>
      <w:r>
        <w:t xml:space="preserve">(foreignKey:</w:t>
      </w:r>
      <w:r>
        <w:t xml:space="preserve"> </w:t>
      </w:r>
      <w:r>
        <w:rPr>
          <w:rStyle w:val="VerbatimChar"/>
        </w:rPr>
        <w:t xml:space="preserve">ShipmentID</w:t>
      </w:r>
      <w:r>
        <w:t xml:space="preserve">): One shipment might be associated with multiple return authorizations (though this relationship might need further scrutiny based on your exact workflow).</w:t>
      </w:r>
    </w:p>
    <w:p>
      <w:pPr>
        <w:numPr>
          <w:ilvl w:val="0"/>
          <w:numId w:val="1069"/>
        </w:numPr>
      </w:pPr>
      <w:r>
        <w:rPr>
          <w:bCs/>
          <w:b/>
        </w:rPr>
        <w:t xml:space="preserve">Indexes:</w:t>
      </w:r>
    </w:p>
    <w:p>
      <w:pPr>
        <w:numPr>
          <w:ilvl w:val="1"/>
          <w:numId w:val="1072"/>
        </w:numPr>
        <w:pStyle w:val="Compact"/>
      </w:pPr>
      <w:r>
        <w:rPr>
          <w:rStyle w:val="VerbatimChar"/>
        </w:rPr>
        <w:t xml:space="preserve">unique</w:t>
      </w:r>
      <w:r>
        <w:t xml:space="preserve"> </w:t>
      </w:r>
      <w:r>
        <w:t xml:space="preserve">index on</w:t>
      </w:r>
      <w:r>
        <w:t xml:space="preserve"> </w:t>
      </w:r>
      <w:r>
        <w:rPr>
          <w:rStyle w:val="VerbatimChar"/>
        </w:rPr>
        <w:t xml:space="preserve">['ShipmentNumber']</w:t>
      </w:r>
      <w:r>
        <w:t xml:space="preserve">: Ensures that each shipment has a unique number.</w:t>
      </w:r>
    </w:p>
    <w:p>
      <w:pPr>
        <w:numPr>
          <w:ilvl w:val="0"/>
          <w:numId w:val="1069"/>
        </w:numPr>
      </w:pPr>
      <w:r>
        <w:rPr>
          <w:bCs/>
          <w:b/>
        </w:rPr>
        <w:t xml:space="preserve">Timestamps:</w:t>
      </w:r>
      <w:r>
        <w:t xml:space="preserve"> </w:t>
      </w:r>
      <w:r>
        <w:t xml:space="preserve">The</w:t>
      </w:r>
      <w:r>
        <w:t xml:space="preserve"> </w:t>
      </w:r>
      <w:r>
        <w:rPr>
          <w:rStyle w:val="VerbatimChar"/>
        </w:rPr>
        <w:t xml:space="preserve">timestamps: true</w:t>
      </w:r>
      <w:r>
        <w:t xml:space="preserve"> </w:t>
      </w:r>
      <w:r>
        <w:t xml:space="preserve">configuration indicates that this model will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069"/>
        </w:numPr>
      </w:pPr>
      <w:r>
        <w:rPr>
          <w:bCs/>
          <w:b/>
        </w:rPr>
        <w:t xml:space="preserve">Table Name:</w:t>
      </w:r>
      <w:r>
        <w:t xml:space="preserve"> </w:t>
      </w:r>
      <w:r>
        <w:t xml:space="preserve">The</w:t>
      </w:r>
      <w:r>
        <w:t xml:space="preserve"> </w:t>
      </w:r>
      <w:r>
        <w:rPr>
          <w:rStyle w:val="VerbatimChar"/>
        </w:rPr>
        <w:t xml:space="preserve">tableName: 'shipments'</w:t>
      </w:r>
      <w:r>
        <w:t xml:space="preserve"> </w:t>
      </w:r>
      <w:r>
        <w:t xml:space="preserve">configuration specifies the database table name.</w:t>
      </w:r>
    </w:p>
    <w:p>
      <w:pPr>
        <w:numPr>
          <w:ilvl w:val="0"/>
          <w:numId w:val="1069"/>
        </w:numPr>
      </w:pPr>
      <w:r>
        <w:rPr>
          <w:bCs/>
          <w:b/>
        </w:rPr>
        <w:t xml:space="preserve">Example Use Cases:</w:t>
      </w:r>
    </w:p>
    <w:p>
      <w:pPr>
        <w:numPr>
          <w:ilvl w:val="1"/>
          <w:numId w:val="1073"/>
        </w:numPr>
        <w:pStyle w:val="Compact"/>
      </w:pPr>
      <w:r>
        <w:t xml:space="preserve">Creating a new shipment record for an outbound order, including the carrier and tracking number.</w:t>
      </w:r>
    </w:p>
    <w:p>
      <w:pPr>
        <w:numPr>
          <w:ilvl w:val="1"/>
          <w:numId w:val="1073"/>
        </w:numPr>
        <w:pStyle w:val="Compact"/>
      </w:pPr>
      <w:r>
        <w:t xml:space="preserve">Updating the shipment status with departure and delivery information.</w:t>
      </w:r>
    </w:p>
    <w:p>
      <w:pPr>
        <w:numPr>
          <w:ilvl w:val="1"/>
          <w:numId w:val="1073"/>
        </w:numPr>
        <w:pStyle w:val="Compact"/>
      </w:pPr>
      <w:r>
        <w:t xml:space="preserve">Calculating the shipping cost for reporting purposes.</w:t>
      </w:r>
    </w:p>
    <w:p>
      <w:pPr>
        <w:pStyle w:val="FirstParagraph"/>
      </w:pPr>
      <w:r>
        <w:rPr>
          <w:bCs/>
          <w:b/>
        </w:rPr>
        <w:t xml:space="preserve">17. StockMovement Model</w:t>
      </w:r>
    </w:p>
    <w:p>
      <w:pPr>
        <w:numPr>
          <w:ilvl w:val="0"/>
          <w:numId w:val="1074"/>
        </w:numPr>
      </w:pPr>
      <w:r>
        <w:rPr>
          <w:bCs/>
          <w:b/>
        </w:rPr>
        <w:t xml:space="preserve">Purpose:</w:t>
      </w:r>
      <w:r>
        <w:t xml:space="preserve"> </w:t>
      </w:r>
      <w:r>
        <w:t xml:space="preserve">The</w:t>
      </w:r>
      <w:r>
        <w:t xml:space="preserve"> </w:t>
      </w:r>
      <w:r>
        <w:rPr>
          <w:rStyle w:val="VerbatimChar"/>
        </w:rPr>
        <w:t xml:space="preserve">StockMovement</w:t>
      </w:r>
      <w:r>
        <w:t xml:space="preserve"> </w:t>
      </w:r>
      <w:r>
        <w:t xml:space="preserve">model tracks all movements of inventory within the warehouse. This is crucial for maintaining accurate inventory records, auditing stock levels, and understanding the flow of goods.</w:t>
      </w:r>
    </w:p>
    <w:p>
      <w:pPr>
        <w:numPr>
          <w:ilvl w:val="0"/>
          <w:numId w:val="1074"/>
        </w:numPr>
      </w:pPr>
      <w:r>
        <w:rPr>
          <w:bCs/>
          <w:b/>
        </w:rPr>
        <w:t xml:space="preserve">Attributes:</w:t>
      </w:r>
    </w:p>
    <w:p>
      <w:pPr>
        <w:numPr>
          <w:ilvl w:val="1"/>
          <w:numId w:val="1075"/>
        </w:numPr>
        <w:pStyle w:val="Compact"/>
      </w:pPr>
      <w:r>
        <w:rPr>
          <w:rStyle w:val="VerbatimChar"/>
        </w:rPr>
        <w:t xml:space="preserve">StockMovementID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stock movement record.</w:t>
      </w:r>
    </w:p>
    <w:p>
      <w:pPr>
        <w:numPr>
          <w:ilvl w:val="1"/>
          <w:numId w:val="1075"/>
        </w:numPr>
        <w:pStyle w:val="Compact"/>
      </w:pPr>
      <w:r>
        <w:rPr>
          <w:rStyle w:val="VerbatimChar"/>
        </w:rPr>
        <w:t xml:space="preserve">MovementType</w:t>
      </w:r>
      <w:r>
        <w:t xml:space="preserve"> </w:t>
      </w:r>
      <w:r>
        <w:t xml:space="preserve">(</w:t>
      </w:r>
      <w:r>
        <w:rPr>
          <w:rStyle w:val="VerbatimChar"/>
        </w:rPr>
        <w:t xml:space="preserve">ENUM('Inbound', 'Outbound', 'Transfer', 'Adjustment')</w:t>
      </w:r>
      <w:r>
        <w:t xml:space="preserve">,</w:t>
      </w:r>
      <w:r>
        <w:t xml:space="preserve"> </w:t>
      </w:r>
      <w:r>
        <w:rPr>
          <w:rStyle w:val="VerbatimChar"/>
        </w:rPr>
        <w:t xml:space="preserve">allowNull: false</w:t>
      </w:r>
      <w:r>
        <w:t xml:space="preserve">): The type of stock movement, indicating whether it was an incoming shipment, an outgoing shipment, a transfer between locations, or an inventory adjustment. The</w:t>
      </w:r>
      <w:r>
        <w:t xml:space="preserve"> </w:t>
      </w:r>
      <w:r>
        <w:rPr>
          <w:rStyle w:val="VerbatimChar"/>
        </w:rPr>
        <w:t xml:space="preserve">ENUM</w:t>
      </w:r>
      <w:r>
        <w:t xml:space="preserve"> </w:t>
      </w:r>
      <w:r>
        <w:t xml:space="preserve">type restricts the value to one of these predefined options.</w:t>
      </w:r>
    </w:p>
    <w:p>
      <w:pPr>
        <w:numPr>
          <w:ilvl w:val="1"/>
          <w:numId w:val="1075"/>
        </w:numPr>
        <w:pStyle w:val="Compact"/>
      </w:pPr>
      <w:r>
        <w:rPr>
          <w:rStyle w:val="VerbatimChar"/>
        </w:rPr>
        <w:t xml:space="preserve">ProductID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Products</w:t>
      </w:r>
      <w:r>
        <w:t xml:space="preserve">): The specific product that was moved.</w:t>
      </w:r>
    </w:p>
    <w:p>
      <w:pPr>
        <w:numPr>
          <w:ilvl w:val="1"/>
          <w:numId w:val="1075"/>
        </w:numPr>
        <w:pStyle w:val="Compact"/>
      </w:pPr>
      <w:r>
        <w:rPr>
          <w:rStyle w:val="VerbatimChar"/>
        </w:rPr>
        <w:t xml:space="preserve">FromLocationID</w:t>
      </w:r>
      <w:r>
        <w:t xml:space="preserve"> </w:t>
      </w:r>
      <w:r>
        <w:t xml:space="preserve">(</w:t>
      </w:r>
      <w:r>
        <w:rPr>
          <w:rStyle w:val="VerbatimChar"/>
        </w:rPr>
        <w:t xml:space="preserve">INTEGER</w:t>
      </w:r>
      <w:r>
        <w:t xml:space="preserve">, foreign key referencing</w:t>
      </w:r>
      <w:r>
        <w:t xml:space="preserve"> </w:t>
      </w:r>
      <w:r>
        <w:rPr>
          <w:rStyle w:val="VerbatimChar"/>
        </w:rPr>
        <w:t xml:space="preserve">WarehouseLocations</w:t>
      </w:r>
      <w:r>
        <w:t xml:space="preserve">): The location from which the stock was moved. This can be null for inbound movements.</w:t>
      </w:r>
    </w:p>
    <w:p>
      <w:pPr>
        <w:numPr>
          <w:ilvl w:val="1"/>
          <w:numId w:val="1075"/>
        </w:numPr>
        <w:pStyle w:val="Compact"/>
      </w:pPr>
      <w:r>
        <w:rPr>
          <w:rStyle w:val="VerbatimChar"/>
        </w:rPr>
        <w:t xml:space="preserve">ToLocationID</w:t>
      </w:r>
      <w:r>
        <w:t xml:space="preserve"> </w:t>
      </w:r>
      <w:r>
        <w:t xml:space="preserve">(</w:t>
      </w:r>
      <w:r>
        <w:rPr>
          <w:rStyle w:val="VerbatimChar"/>
        </w:rPr>
        <w:t xml:space="preserve">INTEGER</w:t>
      </w:r>
      <w:r>
        <w:t xml:space="preserve">, foreign key referencing</w:t>
      </w:r>
      <w:r>
        <w:t xml:space="preserve"> </w:t>
      </w:r>
      <w:r>
        <w:rPr>
          <w:rStyle w:val="VerbatimChar"/>
        </w:rPr>
        <w:t xml:space="preserve">WarehouseLocations</w:t>
      </w:r>
      <w:r>
        <w:t xml:space="preserve">): The location to which the stock was moved. This can be null for outbound movements.</w:t>
      </w:r>
    </w:p>
    <w:p>
      <w:pPr>
        <w:numPr>
          <w:ilvl w:val="1"/>
          <w:numId w:val="1075"/>
        </w:numPr>
        <w:pStyle w:val="Compact"/>
      </w:pPr>
      <w:r>
        <w:rPr>
          <w:rStyle w:val="VerbatimChar"/>
        </w:rPr>
        <w:t xml:space="preserve">Quantity</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The quantity of the product that was moved.</w:t>
      </w:r>
    </w:p>
    <w:p>
      <w:pPr>
        <w:numPr>
          <w:ilvl w:val="1"/>
          <w:numId w:val="1075"/>
        </w:numPr>
        <w:pStyle w:val="Compact"/>
      </w:pPr>
      <w:r>
        <w:rPr>
          <w:rStyle w:val="VerbatimChar"/>
        </w:rPr>
        <w:t xml:space="preserve">MovementDate</w:t>
      </w:r>
      <w:r>
        <w:t xml:space="preserve"> </w:t>
      </w:r>
      <w:r>
        <w:t xml:space="preserve">(</w:t>
      </w:r>
      <w:r>
        <w:rPr>
          <w:rStyle w:val="VerbatimChar"/>
        </w:rPr>
        <w:t xml:space="preserve">DATE</w:t>
      </w:r>
      <w:r>
        <w:t xml:space="preserve">,</w:t>
      </w:r>
      <w:r>
        <w:t xml:space="preserve"> </w:t>
      </w:r>
      <w:r>
        <w:rPr>
          <w:rStyle w:val="VerbatimChar"/>
        </w:rPr>
        <w:t xml:space="preserve">defaultValue: DataTypes.NOW</w:t>
      </w:r>
      <w:r>
        <w:t xml:space="preserve">): The date and time when the stock movement occurred.</w:t>
      </w:r>
    </w:p>
    <w:p>
      <w:pPr>
        <w:numPr>
          <w:ilvl w:val="1"/>
          <w:numId w:val="1075"/>
        </w:numPr>
        <w:pStyle w:val="Compact"/>
      </w:pPr>
      <w:r>
        <w:rPr>
          <w:rStyle w:val="VerbatimChar"/>
        </w:rPr>
        <w:t xml:space="preserve">ReferenceID</w:t>
      </w:r>
      <w:r>
        <w:t xml:space="preserve"> </w:t>
      </w:r>
      <w:r>
        <w:t xml:space="preserve">(</w:t>
      </w:r>
      <w:r>
        <w:rPr>
          <w:rStyle w:val="VerbatimChar"/>
        </w:rPr>
        <w:t xml:space="preserve">INTEGER</w:t>
      </w:r>
      <w:r>
        <w:t xml:space="preserve">): An optional ID of the related record (e.g.,</w:t>
      </w:r>
      <w:r>
        <w:t xml:space="preserve"> </w:t>
      </w:r>
      <w:r>
        <w:rPr>
          <w:rStyle w:val="VerbatimChar"/>
        </w:rPr>
        <w:t xml:space="preserve">ReceiptID</w:t>
      </w:r>
      <w:r>
        <w:t xml:space="preserve">,</w:t>
      </w:r>
      <w:r>
        <w:t xml:space="preserve"> </w:t>
      </w:r>
      <w:r>
        <w:rPr>
          <w:rStyle w:val="VerbatimChar"/>
        </w:rPr>
        <w:t xml:space="preserve">ShipmentID</w:t>
      </w:r>
      <w:r>
        <w:t xml:space="preserve">,</w:t>
      </w:r>
      <w:r>
        <w:t xml:space="preserve"> </w:t>
      </w:r>
      <w:r>
        <w:rPr>
          <w:rStyle w:val="VerbatimChar"/>
        </w:rPr>
        <w:t xml:space="preserve">OrderID</w:t>
      </w:r>
      <w:r>
        <w:t xml:space="preserve">).</w:t>
      </w:r>
    </w:p>
    <w:p>
      <w:pPr>
        <w:numPr>
          <w:ilvl w:val="1"/>
          <w:numId w:val="1075"/>
        </w:numPr>
        <w:pStyle w:val="Compact"/>
      </w:pPr>
      <w:r>
        <w:rPr>
          <w:rStyle w:val="VerbatimChar"/>
        </w:rPr>
        <w:t xml:space="preserve">ReferenceType</w:t>
      </w:r>
      <w:r>
        <w:t xml:space="preserve"> </w:t>
      </w:r>
      <w:r>
        <w:t xml:space="preserve">(</w:t>
      </w:r>
      <w:r>
        <w:rPr>
          <w:rStyle w:val="VerbatimChar"/>
        </w:rPr>
        <w:t xml:space="preserve">STRING(50)</w:t>
      </w:r>
      <w:r>
        <w:t xml:space="preserve">): An optional type of the related record (e.g.,</w:t>
      </w:r>
      <w:r>
        <w:t xml:space="preserve"> </w:t>
      </w:r>
      <w:r>
        <w:t xml:space="preserve">‘</w:t>
      </w:r>
      <w:r>
        <w:t xml:space="preserve">Receipt</w:t>
      </w:r>
      <w:r>
        <w:t xml:space="preserve">’</w:t>
      </w:r>
      <w:r>
        <w:t xml:space="preserve">,</w:t>
      </w:r>
      <w:r>
        <w:t xml:space="preserve"> </w:t>
      </w:r>
      <w:r>
        <w:t xml:space="preserve">‘</w:t>
      </w:r>
      <w:r>
        <w:t xml:space="preserve">Shipment</w:t>
      </w:r>
      <w:r>
        <w:t xml:space="preserve">’</w:t>
      </w:r>
      <w:r>
        <w:t xml:space="preserve">,</w:t>
      </w:r>
      <w:r>
        <w:t xml:space="preserve"> </w:t>
      </w:r>
      <w:r>
        <w:t xml:space="preserve">‘</w:t>
      </w:r>
      <w:r>
        <w:t xml:space="preserve">Order</w:t>
      </w:r>
      <w:r>
        <w:t xml:space="preserve">’</w:t>
      </w:r>
      <w:r>
        <w:t xml:space="preserve">,</w:t>
      </w:r>
      <w:r>
        <w:t xml:space="preserve"> </w:t>
      </w:r>
      <w:r>
        <w:t xml:space="preserve">‘</w:t>
      </w:r>
      <w:r>
        <w:t xml:space="preserve">StockTake</w:t>
      </w:r>
      <w:r>
        <w:t xml:space="preserve">’</w:t>
      </w:r>
      <w:r>
        <w:t xml:space="preserve">).</w:t>
      </w:r>
    </w:p>
    <w:p>
      <w:pPr>
        <w:numPr>
          <w:ilvl w:val="1"/>
          <w:numId w:val="1075"/>
        </w:numPr>
        <w:pStyle w:val="Compact"/>
      </w:pPr>
      <w:r>
        <w:rPr>
          <w:rStyle w:val="VerbatimChar"/>
        </w:rPr>
        <w:t xml:space="preserve">Reason</w:t>
      </w:r>
      <w:r>
        <w:t xml:space="preserve"> </w:t>
      </w:r>
      <w:r>
        <w:t xml:space="preserve">(</w:t>
      </w:r>
      <w:r>
        <w:rPr>
          <w:rStyle w:val="VerbatimChar"/>
        </w:rPr>
        <w:t xml:space="preserve">STRING(255)</w:t>
      </w:r>
      <w:r>
        <w:t xml:space="preserve">): An optional reason for the stock movement, especially for adjustments or transfers.</w:t>
      </w:r>
    </w:p>
    <w:p>
      <w:pPr>
        <w:numPr>
          <w:ilvl w:val="1"/>
          <w:numId w:val="1075"/>
        </w:numPr>
        <w:pStyle w:val="Compact"/>
      </w:pPr>
      <w:r>
        <w:rPr>
          <w:rStyle w:val="VerbatimChar"/>
        </w:rPr>
        <w:t xml:space="preserve">UserID</w:t>
      </w:r>
      <w:r>
        <w:t xml:space="preserve"> </w:t>
      </w:r>
      <w:r>
        <w:t xml:space="preserve">(</w:t>
      </w:r>
      <w:r>
        <w:rPr>
          <w:rStyle w:val="VerbatimChar"/>
        </w:rPr>
        <w:t xml:space="preserve">INTEGER</w:t>
      </w:r>
      <w:r>
        <w:t xml:space="preserve">, foreign key referencing</w:t>
      </w:r>
      <w:r>
        <w:t xml:space="preserve"> </w:t>
      </w:r>
      <w:r>
        <w:rPr>
          <w:rStyle w:val="VerbatimChar"/>
        </w:rPr>
        <w:t xml:space="preserve">Users</w:t>
      </w:r>
      <w:r>
        <w:t xml:space="preserve">): The user who initiated or recorded the stock movement.</w:t>
      </w:r>
    </w:p>
    <w:p>
      <w:pPr>
        <w:numPr>
          <w:ilvl w:val="1"/>
          <w:numId w:val="1075"/>
        </w:numPr>
        <w:pStyle w:val="Compact"/>
      </w:pPr>
      <w:r>
        <w:rPr>
          <w:rStyle w:val="VerbatimChar"/>
        </w:rPr>
        <w:t xml:space="preserve">Notes</w:t>
      </w:r>
      <w:r>
        <w:t xml:space="preserve"> </w:t>
      </w:r>
      <w:r>
        <w:t xml:space="preserve">(</w:t>
      </w:r>
      <w:r>
        <w:rPr>
          <w:rStyle w:val="VerbatimChar"/>
        </w:rPr>
        <w:t xml:space="preserve">TEXT</w:t>
      </w:r>
      <w:r>
        <w:t xml:space="preserve">): Any additional notes related to the stock movement.</w:t>
      </w:r>
    </w:p>
    <w:p>
      <w:pPr>
        <w:numPr>
          <w:ilvl w:val="1"/>
          <w:numId w:val="1075"/>
        </w:numPr>
        <w:pStyle w:val="Compact"/>
      </w:pPr>
      <w:r>
        <w:rPr>
          <w:rStyle w:val="VerbatimChar"/>
        </w:rPr>
        <w:t xml:space="preserve">SystemTimestamp</w:t>
      </w:r>
      <w:r>
        <w:t xml:space="preserve"> </w:t>
      </w:r>
      <w:r>
        <w:t xml:space="preserve">(</w:t>
      </w:r>
      <w:r>
        <w:rPr>
          <w:rStyle w:val="VerbatimChar"/>
        </w:rPr>
        <w:t xml:space="preserve">DATE</w:t>
      </w:r>
      <w:r>
        <w:t xml:space="preserve">,</w:t>
      </w:r>
      <w:r>
        <w:t xml:space="preserve"> </w:t>
      </w:r>
      <w:r>
        <w:rPr>
          <w:rStyle w:val="VerbatimChar"/>
        </w:rPr>
        <w:t xml:space="preserve">defaultValue: DataTypes.NOW</w:t>
      </w:r>
      <w:r>
        <w:t xml:space="preserve">): The timestamp when the stock movement record was created.</w:t>
      </w:r>
    </w:p>
    <w:p>
      <w:pPr>
        <w:numPr>
          <w:ilvl w:val="0"/>
          <w:numId w:val="1074"/>
        </w:numPr>
      </w:pPr>
      <w:r>
        <w:rPr>
          <w:bCs/>
          <w:b/>
        </w:rPr>
        <w:t xml:space="preserve">Relationships:</w:t>
      </w:r>
    </w:p>
    <w:p>
      <w:pPr>
        <w:numPr>
          <w:ilvl w:val="1"/>
          <w:numId w:val="1076"/>
        </w:numPr>
        <w:pStyle w:val="Compact"/>
      </w:pPr>
      <w:r>
        <w:rPr>
          <w:rStyle w:val="VerbatimChar"/>
        </w:rPr>
        <w:t xml:space="preserve">belongsTo</w:t>
      </w:r>
      <w:r>
        <w:t xml:space="preserve"> </w:t>
      </w:r>
      <w:r>
        <w:rPr>
          <w:rStyle w:val="VerbatimChar"/>
        </w:rPr>
        <w:t xml:space="preserve">Product</w:t>
      </w:r>
      <w:r>
        <w:t xml:space="preserve"> </w:t>
      </w:r>
      <w:r>
        <w:t xml:space="preserve">(foreignKey:</w:t>
      </w:r>
      <w:r>
        <w:t xml:space="preserve"> </w:t>
      </w:r>
      <w:r>
        <w:rPr>
          <w:rStyle w:val="VerbatimChar"/>
        </w:rPr>
        <w:t xml:space="preserve">ProductID</w:t>
      </w:r>
      <w:r>
        <w:t xml:space="preserve">): Each stock movement involves a specific product.</w:t>
      </w:r>
    </w:p>
    <w:p>
      <w:pPr>
        <w:numPr>
          <w:ilvl w:val="1"/>
          <w:numId w:val="1076"/>
        </w:numPr>
        <w:pStyle w:val="Compact"/>
      </w:pPr>
      <w:r>
        <w:rPr>
          <w:rStyle w:val="VerbatimChar"/>
        </w:rPr>
        <w:t xml:space="preserve">belongsTo</w:t>
      </w:r>
      <w:r>
        <w:t xml:space="preserve"> </w:t>
      </w:r>
      <w:r>
        <w:rPr>
          <w:rStyle w:val="VerbatimChar"/>
        </w:rPr>
        <w:t xml:space="preserve">WarehouseLocation</w:t>
      </w:r>
      <w:r>
        <w:t xml:space="preserve"> </w:t>
      </w:r>
      <w:r>
        <w:t xml:space="preserve">(foreignKey:</w:t>
      </w:r>
      <w:r>
        <w:t xml:space="preserve"> </w:t>
      </w:r>
      <w:r>
        <w:rPr>
          <w:rStyle w:val="VerbatimChar"/>
        </w:rPr>
        <w:t xml:space="preserve">FromLocationID</w:t>
      </w:r>
      <w:r>
        <w:t xml:space="preserve">, as:</w:t>
      </w:r>
      <w:r>
        <w:t xml:space="preserve"> </w:t>
      </w:r>
      <w:r>
        <w:t xml:space="preserve">‘</w:t>
      </w:r>
      <w:r>
        <w:t xml:space="preserve">FromLocation</w:t>
      </w:r>
      <w:r>
        <w:t xml:space="preserve">’</w:t>
      </w:r>
      <w:r>
        <w:t xml:space="preserve">): The location from which the stock moved.</w:t>
      </w:r>
    </w:p>
    <w:p>
      <w:pPr>
        <w:numPr>
          <w:ilvl w:val="1"/>
          <w:numId w:val="1076"/>
        </w:numPr>
        <w:pStyle w:val="Compact"/>
      </w:pPr>
      <w:r>
        <w:rPr>
          <w:rStyle w:val="VerbatimChar"/>
        </w:rPr>
        <w:t xml:space="preserve">belongsTo</w:t>
      </w:r>
      <w:r>
        <w:t xml:space="preserve"> </w:t>
      </w:r>
      <w:r>
        <w:rPr>
          <w:rStyle w:val="VerbatimChar"/>
        </w:rPr>
        <w:t xml:space="preserve">WarehouseLocation</w:t>
      </w:r>
      <w:r>
        <w:t xml:space="preserve"> </w:t>
      </w:r>
      <w:r>
        <w:t xml:space="preserve">(foreignKey:</w:t>
      </w:r>
      <w:r>
        <w:t xml:space="preserve"> </w:t>
      </w:r>
      <w:r>
        <w:rPr>
          <w:rStyle w:val="VerbatimChar"/>
        </w:rPr>
        <w:t xml:space="preserve">ToLocationID</w:t>
      </w:r>
      <w:r>
        <w:t xml:space="preserve">, as:</w:t>
      </w:r>
      <w:r>
        <w:t xml:space="preserve"> </w:t>
      </w:r>
      <w:r>
        <w:t xml:space="preserve">‘</w:t>
      </w:r>
      <w:r>
        <w:t xml:space="preserve">ToLocation</w:t>
      </w:r>
      <w:r>
        <w:t xml:space="preserve">’</w:t>
      </w:r>
      <w:r>
        <w:t xml:space="preserve">): The location to which the stock moved.</w:t>
      </w:r>
    </w:p>
    <w:p>
      <w:pPr>
        <w:numPr>
          <w:ilvl w:val="1"/>
          <w:numId w:val="1076"/>
        </w:numPr>
        <w:pStyle w:val="Compact"/>
      </w:pPr>
      <w:r>
        <w:rPr>
          <w:rStyle w:val="VerbatimChar"/>
        </w:rPr>
        <w:t xml:space="preserve">belongsTo</w:t>
      </w:r>
      <w:r>
        <w:t xml:space="preserve"> </w:t>
      </w:r>
      <w:r>
        <w:rPr>
          <w:rStyle w:val="VerbatimChar"/>
        </w:rPr>
        <w:t xml:space="preserve">User</w:t>
      </w:r>
      <w:r>
        <w:t xml:space="preserve"> </w:t>
      </w:r>
      <w:r>
        <w:t xml:space="preserve">(foreignKey:</w:t>
      </w:r>
      <w:r>
        <w:t xml:space="preserve"> </w:t>
      </w:r>
      <w:r>
        <w:rPr>
          <w:rStyle w:val="VerbatimChar"/>
        </w:rPr>
        <w:t xml:space="preserve">UserID</w:t>
      </w:r>
      <w:r>
        <w:t xml:space="preserve">): The stock movement was performed by a specific user.</w:t>
      </w:r>
    </w:p>
    <w:p>
      <w:pPr>
        <w:numPr>
          <w:ilvl w:val="1"/>
          <w:numId w:val="1076"/>
        </w:numPr>
        <w:pStyle w:val="Compact"/>
      </w:pPr>
      <w:r>
        <w:rPr>
          <w:rStyle w:val="VerbatimChar"/>
        </w:rPr>
        <w:t xml:space="preserve">belongsTo</w:t>
      </w:r>
      <w:r>
        <w:t xml:space="preserve"> </w:t>
      </w:r>
      <w:r>
        <w:rPr>
          <w:rStyle w:val="VerbatimChar"/>
        </w:rPr>
        <w:t xml:space="preserve">StockTakeItem</w:t>
      </w:r>
      <w:r>
        <w:t xml:space="preserve"> </w:t>
      </w:r>
      <w:r>
        <w:t xml:space="preserve">(foreignKey:</w:t>
      </w:r>
      <w:r>
        <w:t xml:space="preserve"> </w:t>
      </w:r>
      <w:r>
        <w:rPr>
          <w:rStyle w:val="VerbatimChar"/>
        </w:rPr>
        <w:t xml:space="preserve">AdjustmentStockMovementID</w:t>
      </w:r>
      <w:r>
        <w:t xml:space="preserve">): Stock movements of type</w:t>
      </w:r>
      <w:r>
        <w:t xml:space="preserve"> </w:t>
      </w:r>
      <w:r>
        <w:t xml:space="preserve">‘</w:t>
      </w:r>
      <w:r>
        <w:t xml:space="preserve">Adjustment</w:t>
      </w:r>
      <w:r>
        <w:t xml:space="preserve">’</w:t>
      </w:r>
      <w:r>
        <w:t xml:space="preserve"> </w:t>
      </w:r>
      <w:r>
        <w:t xml:space="preserve">can be linked to a specific stock take item that triggered the adjustment.</w:t>
      </w:r>
    </w:p>
    <w:p>
      <w:pPr>
        <w:numPr>
          <w:ilvl w:val="0"/>
          <w:numId w:val="1074"/>
        </w:numPr>
      </w:pPr>
      <w:r>
        <w:rPr>
          <w:bCs/>
          <w:b/>
        </w:rPr>
        <w:t xml:space="preserve">Indexes:</w:t>
      </w:r>
      <w:r>
        <w:t xml:space="preserve"> </w:t>
      </w:r>
      <w:r>
        <w:t xml:space="preserve">An index on</w:t>
      </w:r>
      <w:r>
        <w:t xml:space="preserve"> </w:t>
      </w:r>
      <w:r>
        <w:rPr>
          <w:rStyle w:val="VerbatimChar"/>
        </w:rPr>
        <w:t xml:space="preserve">ProductID</w:t>
      </w:r>
      <w:r>
        <w:t xml:space="preserve">,</w:t>
      </w:r>
      <w:r>
        <w:t xml:space="preserve"> </w:t>
      </w:r>
      <w:r>
        <w:rPr>
          <w:rStyle w:val="VerbatimChar"/>
        </w:rPr>
        <w:t xml:space="preserve">FromLocationID</w:t>
      </w:r>
      <w:r>
        <w:t xml:space="preserve">,</w:t>
      </w:r>
      <w:r>
        <w:t xml:space="preserve"> </w:t>
      </w:r>
      <w:r>
        <w:rPr>
          <w:rStyle w:val="VerbatimChar"/>
        </w:rPr>
        <w:t xml:space="preserve">ToLocationID</w:t>
      </w:r>
      <w:r>
        <w:t xml:space="preserve">,</w:t>
      </w:r>
      <w:r>
        <w:t xml:space="preserve"> </w:t>
      </w:r>
      <w:r>
        <w:rPr>
          <w:rStyle w:val="VerbatimChar"/>
        </w:rPr>
        <w:t xml:space="preserve">MovementType</w:t>
      </w:r>
      <w:r>
        <w:t xml:space="preserve">, and</w:t>
      </w:r>
      <w:r>
        <w:t xml:space="preserve"> </w:t>
      </w:r>
      <w:r>
        <w:rPr>
          <w:rStyle w:val="VerbatimChar"/>
        </w:rPr>
        <w:t xml:space="preserve">MovementDate</w:t>
      </w:r>
      <w:r>
        <w:t xml:space="preserve"> </w:t>
      </w:r>
      <w:r>
        <w:t xml:space="preserve">would be useful for querying stock movements.</w:t>
      </w:r>
    </w:p>
    <w:p>
      <w:pPr>
        <w:numPr>
          <w:ilvl w:val="0"/>
          <w:numId w:val="1074"/>
        </w:numPr>
      </w:pPr>
      <w:r>
        <w:rPr>
          <w:bCs/>
          <w:b/>
        </w:rPr>
        <w:t xml:space="preserve">Timestamps:</w:t>
      </w:r>
      <w:r>
        <w:t xml:space="preserve"> </w:t>
      </w:r>
      <w:r>
        <w:t xml:space="preserve">The</w:t>
      </w:r>
      <w:r>
        <w:t xml:space="preserve"> </w:t>
      </w:r>
      <w:r>
        <w:rPr>
          <w:rStyle w:val="VerbatimChar"/>
        </w:rPr>
        <w:t xml:space="preserve">timestamps: true</w:t>
      </w:r>
      <w:r>
        <w:t xml:space="preserve"> </w:t>
      </w:r>
      <w:r>
        <w:t xml:space="preserve">configuration indicates that this model will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074"/>
        </w:numPr>
      </w:pPr>
      <w:r>
        <w:rPr>
          <w:bCs/>
          <w:b/>
        </w:rPr>
        <w:t xml:space="preserve">Table Name:</w:t>
      </w:r>
      <w:r>
        <w:t xml:space="preserve"> </w:t>
      </w:r>
      <w:r>
        <w:t xml:space="preserve">The</w:t>
      </w:r>
      <w:r>
        <w:t xml:space="preserve"> </w:t>
      </w:r>
      <w:r>
        <w:rPr>
          <w:rStyle w:val="VerbatimChar"/>
        </w:rPr>
        <w:t xml:space="preserve">tableName: 'stock_movements'</w:t>
      </w:r>
      <w:r>
        <w:t xml:space="preserve"> </w:t>
      </w:r>
      <w:r>
        <w:t xml:space="preserve">configuration specifies the database table name.</w:t>
      </w:r>
    </w:p>
    <w:p>
      <w:pPr>
        <w:numPr>
          <w:ilvl w:val="0"/>
          <w:numId w:val="1074"/>
        </w:numPr>
      </w:pPr>
      <w:r>
        <w:rPr>
          <w:bCs/>
          <w:b/>
        </w:rPr>
        <w:t xml:space="preserve">Example Use Cases:</w:t>
      </w:r>
    </w:p>
    <w:p>
      <w:pPr>
        <w:numPr>
          <w:ilvl w:val="1"/>
          <w:numId w:val="1077"/>
        </w:numPr>
        <w:pStyle w:val="Compact"/>
      </w:pPr>
      <w:r>
        <w:t xml:space="preserve">Recording an inbound receipt of 100 units of a product.</w:t>
      </w:r>
    </w:p>
    <w:p>
      <w:pPr>
        <w:numPr>
          <w:ilvl w:val="1"/>
          <w:numId w:val="1077"/>
        </w:numPr>
        <w:pStyle w:val="Compact"/>
      </w:pPr>
      <w:r>
        <w:t xml:space="preserve">Tracking the shipment of 50 units of a product to a customer.</w:t>
      </w:r>
    </w:p>
    <w:p>
      <w:pPr>
        <w:numPr>
          <w:ilvl w:val="1"/>
          <w:numId w:val="1077"/>
        </w:numPr>
        <w:pStyle w:val="Compact"/>
      </w:pPr>
      <w:r>
        <w:t xml:space="preserve">Logging the transfer of 10 units of a product from a staging area to a storage location.</w:t>
      </w:r>
    </w:p>
    <w:p>
      <w:pPr>
        <w:numPr>
          <w:ilvl w:val="1"/>
          <w:numId w:val="1077"/>
        </w:numPr>
        <w:pStyle w:val="Compact"/>
      </w:pPr>
      <w:r>
        <w:t xml:space="preserve">Recording an inventory adjustment where 5 units were written off due to damage.</w:t>
      </w:r>
    </w:p>
    <w:p>
      <w:pPr>
        <w:pStyle w:val="FirstParagraph"/>
      </w:pPr>
      <w:r>
        <w:rPr>
          <w:bCs/>
          <w:b/>
        </w:rPr>
        <w:t xml:space="preserve">18. StockTakeItem Model</w:t>
      </w:r>
    </w:p>
    <w:p>
      <w:pPr>
        <w:numPr>
          <w:ilvl w:val="0"/>
          <w:numId w:val="1078"/>
        </w:numPr>
      </w:pPr>
      <w:r>
        <w:rPr>
          <w:bCs/>
          <w:b/>
        </w:rPr>
        <w:t xml:space="preserve">Purpose:</w:t>
      </w:r>
      <w:r>
        <w:t xml:space="preserve"> </w:t>
      </w:r>
      <w:r>
        <w:t xml:space="preserve">The</w:t>
      </w:r>
      <w:r>
        <w:t xml:space="preserve"> </w:t>
      </w:r>
      <w:r>
        <w:rPr>
          <w:rStyle w:val="VerbatimChar"/>
        </w:rPr>
        <w:t xml:space="preserve">StockTakeItem</w:t>
      </w:r>
      <w:r>
        <w:t xml:space="preserve"> </w:t>
      </w:r>
      <w:r>
        <w:t xml:space="preserve">model represents a single item counted during a stock take process. It links to the overall</w:t>
      </w:r>
      <w:r>
        <w:t xml:space="preserve"> </w:t>
      </w:r>
      <w:r>
        <w:rPr>
          <w:rStyle w:val="VerbatimChar"/>
        </w:rPr>
        <w:t xml:space="preserve">StockTake</w:t>
      </w:r>
      <w:r>
        <w:t xml:space="preserve"> </w:t>
      </w:r>
      <w:r>
        <w:t xml:space="preserve">and records the expected and counted quantities of a specific product lot at a particular location.</w:t>
      </w:r>
    </w:p>
    <w:p>
      <w:pPr>
        <w:numPr>
          <w:ilvl w:val="0"/>
          <w:numId w:val="1078"/>
        </w:numPr>
      </w:pPr>
      <w:r>
        <w:rPr>
          <w:bCs/>
          <w:b/>
        </w:rPr>
        <w:t xml:space="preserve">Attributes:</w:t>
      </w:r>
    </w:p>
    <w:p>
      <w:pPr>
        <w:numPr>
          <w:ilvl w:val="1"/>
          <w:numId w:val="1079"/>
        </w:numPr>
        <w:pStyle w:val="Compact"/>
      </w:pPr>
      <w:r>
        <w:rPr>
          <w:rStyle w:val="VerbatimChar"/>
        </w:rPr>
        <w:t xml:space="preserve">StockTakeItemID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item counted during a stock take.</w:t>
      </w:r>
    </w:p>
    <w:p>
      <w:pPr>
        <w:numPr>
          <w:ilvl w:val="1"/>
          <w:numId w:val="1079"/>
        </w:numPr>
        <w:pStyle w:val="Compact"/>
      </w:pPr>
      <w:r>
        <w:rPr>
          <w:rStyle w:val="VerbatimChar"/>
        </w:rPr>
        <w:t xml:space="preserve">StockTakeID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StockTakes</w:t>
      </w:r>
      <w:r>
        <w:t xml:space="preserve">,</w:t>
      </w:r>
      <w:r>
        <w:t xml:space="preserve"> </w:t>
      </w:r>
      <w:r>
        <w:rPr>
          <w:rStyle w:val="VerbatimChar"/>
        </w:rPr>
        <w:t xml:space="preserve">onDelete: 'CASCADE'</w:t>
      </w:r>
      <w:r>
        <w:t xml:space="preserve">): This foreign key links the counted item to the specific stock take event it belongs to. The</w:t>
      </w:r>
      <w:r>
        <w:t xml:space="preserve"> </w:t>
      </w:r>
      <w:r>
        <w:rPr>
          <w:rStyle w:val="VerbatimChar"/>
        </w:rPr>
        <w:t xml:space="preserve">onDelete: 'CASCADE'</w:t>
      </w:r>
      <w:r>
        <w:t xml:space="preserve"> </w:t>
      </w:r>
      <w:r>
        <w:t xml:space="preserve">ensures that deleting a stock take also deletes its items.</w:t>
      </w:r>
    </w:p>
    <w:p>
      <w:pPr>
        <w:numPr>
          <w:ilvl w:val="1"/>
          <w:numId w:val="1079"/>
        </w:numPr>
        <w:pStyle w:val="Compact"/>
      </w:pPr>
      <w:r>
        <w:rPr>
          <w:rStyle w:val="VerbatimChar"/>
        </w:rPr>
        <w:t xml:space="preserve">InventoryID</w:t>
      </w:r>
      <w:r>
        <w:t xml:space="preserve"> </w:t>
      </w:r>
      <w:r>
        <w:t xml:space="preserve">(</w:t>
      </w:r>
      <w:r>
        <w:rPr>
          <w:rStyle w:val="VerbatimChar"/>
        </w:rPr>
        <w:t xml:space="preserve">INTEGER</w:t>
      </w:r>
      <w:r>
        <w:t xml:space="preserve">, foreign key referencing</w:t>
      </w:r>
      <w:r>
        <w:t xml:space="preserve"> </w:t>
      </w:r>
      <w:r>
        <w:rPr>
          <w:rStyle w:val="VerbatimChar"/>
        </w:rPr>
        <w:t xml:space="preserve">Inventories</w:t>
      </w:r>
      <w:r>
        <w:t xml:space="preserve">): An optional foreign key linking this stock take item to an existing inventory record.</w:t>
      </w:r>
    </w:p>
    <w:p>
      <w:pPr>
        <w:numPr>
          <w:ilvl w:val="1"/>
          <w:numId w:val="1079"/>
        </w:numPr>
        <w:pStyle w:val="Compact"/>
      </w:pPr>
      <w:r>
        <w:rPr>
          <w:rStyle w:val="VerbatimChar"/>
        </w:rPr>
        <w:t xml:space="preserve">ProductLotID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ProductLots</w:t>
      </w:r>
      <w:r>
        <w:t xml:space="preserve">): The specific product lot that was counted.</w:t>
      </w:r>
    </w:p>
    <w:p>
      <w:pPr>
        <w:numPr>
          <w:ilvl w:val="1"/>
          <w:numId w:val="1079"/>
        </w:numPr>
        <w:pStyle w:val="Compact"/>
      </w:pPr>
      <w:r>
        <w:rPr>
          <w:rStyle w:val="VerbatimChar"/>
        </w:rPr>
        <w:t xml:space="preserve">LocationID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WarehouseLocations</w:t>
      </w:r>
      <w:r>
        <w:t xml:space="preserve">): The location where the product lot was counted.</w:t>
      </w:r>
    </w:p>
    <w:p>
      <w:pPr>
        <w:numPr>
          <w:ilvl w:val="1"/>
          <w:numId w:val="1079"/>
        </w:numPr>
        <w:pStyle w:val="Compact"/>
      </w:pPr>
      <w:r>
        <w:rPr>
          <w:rStyle w:val="VerbatimChar"/>
        </w:rPr>
        <w:t xml:space="preserve">ExpectedQuantity</w:t>
      </w:r>
      <w:r>
        <w:t xml:space="preserve"> </w:t>
      </w:r>
      <w:r>
        <w:t xml:space="preserve">(</w:t>
      </w:r>
      <w:r>
        <w:rPr>
          <w:rStyle w:val="VerbatimChar"/>
        </w:rPr>
        <w:t xml:space="preserve">INTEGER</w:t>
      </w:r>
      <w:r>
        <w:t xml:space="preserve">): The quantity of the product lot that was expected to be at this location according to the system records.</w:t>
      </w:r>
    </w:p>
    <w:p>
      <w:pPr>
        <w:numPr>
          <w:ilvl w:val="1"/>
          <w:numId w:val="1079"/>
        </w:numPr>
        <w:pStyle w:val="Compact"/>
      </w:pPr>
      <w:r>
        <w:rPr>
          <w:rStyle w:val="VerbatimChar"/>
        </w:rPr>
        <w:t xml:space="preserve">CountedQuantity</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w:t>
      </w:r>
      <w:r>
        <w:t xml:space="preserve"> </w:t>
      </w:r>
      <w:r>
        <w:rPr>
          <w:rStyle w:val="VerbatimChar"/>
        </w:rPr>
        <w:t xml:space="preserve">defaultValue: 0</w:t>
      </w:r>
      <w:r>
        <w:t xml:space="preserve">): The actual quantity of the product lot that was physically counted.</w:t>
      </w:r>
    </w:p>
    <w:p>
      <w:pPr>
        <w:numPr>
          <w:ilvl w:val="1"/>
          <w:numId w:val="1079"/>
        </w:numPr>
        <w:pStyle w:val="Compact"/>
      </w:pPr>
      <w:r>
        <w:rPr>
          <w:rStyle w:val="VerbatimChar"/>
        </w:rPr>
        <w:t xml:space="preserve">CountedByUserID</w:t>
      </w:r>
      <w:r>
        <w:t xml:space="preserve"> </w:t>
      </w:r>
      <w:r>
        <w:t xml:space="preserve">(</w:t>
      </w:r>
      <w:r>
        <w:rPr>
          <w:rStyle w:val="VerbatimChar"/>
        </w:rPr>
        <w:t xml:space="preserve">INTEGER</w:t>
      </w:r>
      <w:r>
        <w:t xml:space="preserve">, foreign key referencing</w:t>
      </w:r>
      <w:r>
        <w:t xml:space="preserve"> </w:t>
      </w:r>
      <w:r>
        <w:rPr>
          <w:rStyle w:val="VerbatimChar"/>
        </w:rPr>
        <w:t xml:space="preserve">Users</w:t>
      </w:r>
      <w:r>
        <w:t xml:space="preserve">): The user who performed the count for this item.</w:t>
      </w:r>
    </w:p>
    <w:p>
      <w:pPr>
        <w:numPr>
          <w:ilvl w:val="1"/>
          <w:numId w:val="1079"/>
        </w:numPr>
        <w:pStyle w:val="Compact"/>
      </w:pPr>
      <w:r>
        <w:rPr>
          <w:rStyle w:val="VerbatimChar"/>
        </w:rPr>
        <w:t xml:space="preserve">CountedDate</w:t>
      </w:r>
      <w:r>
        <w:t xml:space="preserve"> </w:t>
      </w:r>
      <w:r>
        <w:t xml:space="preserve">(</w:t>
      </w:r>
      <w:r>
        <w:rPr>
          <w:rStyle w:val="VerbatimChar"/>
        </w:rPr>
        <w:t xml:space="preserve">DATE</w:t>
      </w:r>
      <w:r>
        <w:t xml:space="preserve">,</w:t>
      </w:r>
      <w:r>
        <w:t xml:space="preserve"> </w:t>
      </w:r>
      <w:r>
        <w:rPr>
          <w:rStyle w:val="VerbatimChar"/>
        </w:rPr>
        <w:t xml:space="preserve">defaultValue: DataTypes.NOW</w:t>
      </w:r>
      <w:r>
        <w:t xml:space="preserve">): The date and time when the count was performed.</w:t>
      </w:r>
    </w:p>
    <w:p>
      <w:pPr>
        <w:numPr>
          <w:ilvl w:val="1"/>
          <w:numId w:val="1079"/>
        </w:numPr>
        <w:pStyle w:val="Compact"/>
      </w:pPr>
      <w:r>
        <w:rPr>
          <w:rStyle w:val="VerbatimChar"/>
        </w:rPr>
        <w:t xml:space="preserve">Discrepancy</w:t>
      </w:r>
      <w:r>
        <w:t xml:space="preserve"> </w:t>
      </w:r>
      <w:r>
        <w:t xml:space="preserve">(</w:t>
      </w:r>
      <w:r>
        <w:rPr>
          <w:rStyle w:val="VerbatimChar"/>
        </w:rPr>
        <w:t xml:space="preserve">INTEGER</w:t>
      </w:r>
      <w:r>
        <w:t xml:space="preserve">, calculated property): This virtual attribute calculates the difference between the</w:t>
      </w:r>
      <w:r>
        <w:t xml:space="preserve"> </w:t>
      </w:r>
      <w:r>
        <w:rPr>
          <w:rStyle w:val="VerbatimChar"/>
        </w:rPr>
        <w:t xml:space="preserve">ExpectedQuantity</w:t>
      </w:r>
      <w:r>
        <w:t xml:space="preserve"> </w:t>
      </w:r>
      <w:r>
        <w:t xml:space="preserve">and the</w:t>
      </w:r>
      <w:r>
        <w:t xml:space="preserve"> </w:t>
      </w:r>
      <w:r>
        <w:rPr>
          <w:rStyle w:val="VerbatimChar"/>
        </w:rPr>
        <w:t xml:space="preserve">CountedQuantity</w:t>
      </w:r>
      <w:r>
        <w:t xml:space="preserve">.</w:t>
      </w:r>
    </w:p>
    <w:p>
      <w:pPr>
        <w:numPr>
          <w:ilvl w:val="1"/>
          <w:numId w:val="1079"/>
        </w:numPr>
        <w:pStyle w:val="Compact"/>
      </w:pPr>
      <w:r>
        <w:rPr>
          <w:rStyle w:val="VerbatimChar"/>
        </w:rPr>
        <w:t xml:space="preserve">ReasonForDiscrepancy</w:t>
      </w:r>
      <w:r>
        <w:t xml:space="preserve"> </w:t>
      </w:r>
      <w:r>
        <w:t xml:space="preserve">(</w:t>
      </w:r>
      <w:r>
        <w:rPr>
          <w:rStyle w:val="VerbatimChar"/>
        </w:rPr>
        <w:t xml:space="preserve">STRING(255)</w:t>
      </w:r>
      <w:r>
        <w:t xml:space="preserve">): An optional reason provided for any discrepancy found.</w:t>
      </w:r>
    </w:p>
    <w:p>
      <w:pPr>
        <w:numPr>
          <w:ilvl w:val="1"/>
          <w:numId w:val="1079"/>
        </w:numPr>
        <w:pStyle w:val="Compact"/>
      </w:pPr>
      <w:r>
        <w:rPr>
          <w:rStyle w:val="VerbatimChar"/>
        </w:rPr>
        <w:t xml:space="preserve">AdjustmentStockMovementID</w:t>
      </w:r>
      <w:r>
        <w:t xml:space="preserve"> </w:t>
      </w:r>
      <w:r>
        <w:t xml:space="preserve">(</w:t>
      </w:r>
      <w:r>
        <w:rPr>
          <w:rStyle w:val="VerbatimChar"/>
        </w:rPr>
        <w:t xml:space="preserve">INTEGER</w:t>
      </w:r>
      <w:r>
        <w:t xml:space="preserve">, foreign key referencing</w:t>
      </w:r>
      <w:r>
        <w:t xml:space="preserve"> </w:t>
      </w:r>
      <w:r>
        <w:rPr>
          <w:rStyle w:val="VerbatimChar"/>
        </w:rPr>
        <w:t xml:space="preserve">StockMovements</w:t>
      </w:r>
      <w:r>
        <w:t xml:space="preserve">): An optional foreign key linking to a</w:t>
      </w:r>
      <w:r>
        <w:t xml:space="preserve"> </w:t>
      </w:r>
      <w:r>
        <w:rPr>
          <w:rStyle w:val="VerbatimChar"/>
        </w:rPr>
        <w:t xml:space="preserve">StockMovement</w:t>
      </w:r>
      <w:r>
        <w:t xml:space="preserve"> </w:t>
      </w:r>
      <w:r>
        <w:t xml:space="preserve">record if an inventory adjustment was made based on this stock take item.</w:t>
      </w:r>
    </w:p>
    <w:p>
      <w:pPr>
        <w:numPr>
          <w:ilvl w:val="1"/>
          <w:numId w:val="1079"/>
        </w:numPr>
        <w:pStyle w:val="Compact"/>
      </w:pPr>
      <w:r>
        <w:rPr>
          <w:rStyle w:val="VerbatimChar"/>
        </w:rPr>
        <w:t xml:space="preserve">Notes</w:t>
      </w:r>
      <w:r>
        <w:t xml:space="preserve"> </w:t>
      </w:r>
      <w:r>
        <w:t xml:space="preserve">(</w:t>
      </w:r>
      <w:r>
        <w:rPr>
          <w:rStyle w:val="VerbatimChar"/>
        </w:rPr>
        <w:t xml:space="preserve">TEXT</w:t>
      </w:r>
      <w:r>
        <w:t xml:space="preserve">): Any additional notes related to this specific stock take item.</w:t>
      </w:r>
    </w:p>
    <w:p>
      <w:pPr>
        <w:numPr>
          <w:ilvl w:val="0"/>
          <w:numId w:val="1078"/>
        </w:numPr>
      </w:pPr>
      <w:r>
        <w:rPr>
          <w:bCs/>
          <w:b/>
        </w:rPr>
        <w:t xml:space="preserve">Relationships:</w:t>
      </w:r>
    </w:p>
    <w:p>
      <w:pPr>
        <w:numPr>
          <w:ilvl w:val="1"/>
          <w:numId w:val="1080"/>
        </w:numPr>
        <w:pStyle w:val="Compact"/>
      </w:pPr>
      <w:r>
        <w:rPr>
          <w:rStyle w:val="VerbatimChar"/>
        </w:rPr>
        <w:t xml:space="preserve">belongsTo</w:t>
      </w:r>
      <w:r>
        <w:t xml:space="preserve"> </w:t>
      </w:r>
      <w:r>
        <w:rPr>
          <w:rStyle w:val="VerbatimChar"/>
        </w:rPr>
        <w:t xml:space="preserve">StockTake</w:t>
      </w:r>
      <w:r>
        <w:t xml:space="preserve"> </w:t>
      </w:r>
      <w:r>
        <w:t xml:space="preserve">(foreignKey:</w:t>
      </w:r>
      <w:r>
        <w:t xml:space="preserve"> </w:t>
      </w:r>
      <w:r>
        <w:rPr>
          <w:rStyle w:val="VerbatimChar"/>
        </w:rPr>
        <w:t xml:space="preserve">StockTakeID</w:t>
      </w:r>
      <w:r>
        <w:t xml:space="preserve">): Each stock take item belongs to a specific stock take event.</w:t>
      </w:r>
    </w:p>
    <w:p>
      <w:pPr>
        <w:numPr>
          <w:ilvl w:val="1"/>
          <w:numId w:val="1080"/>
        </w:numPr>
        <w:pStyle w:val="Compact"/>
      </w:pPr>
      <w:r>
        <w:rPr>
          <w:rStyle w:val="VerbatimChar"/>
        </w:rPr>
        <w:t xml:space="preserve">belongsTo</w:t>
      </w:r>
      <w:r>
        <w:t xml:space="preserve"> </w:t>
      </w:r>
      <w:r>
        <w:rPr>
          <w:rStyle w:val="VerbatimChar"/>
        </w:rPr>
        <w:t xml:space="preserve">Inventory</w:t>
      </w:r>
      <w:r>
        <w:t xml:space="preserve"> </w:t>
      </w:r>
      <w:r>
        <w:t xml:space="preserve">(foreignKey:</w:t>
      </w:r>
      <w:r>
        <w:t xml:space="preserve"> </w:t>
      </w:r>
      <w:r>
        <w:rPr>
          <w:rStyle w:val="VerbatimChar"/>
        </w:rPr>
        <w:t xml:space="preserve">InventoryID</w:t>
      </w:r>
      <w:r>
        <w:t xml:space="preserve">): The stock take item can be linked to an existing inventory record.</w:t>
      </w:r>
    </w:p>
    <w:p>
      <w:pPr>
        <w:numPr>
          <w:ilvl w:val="1"/>
          <w:numId w:val="1080"/>
        </w:numPr>
        <w:pStyle w:val="Compact"/>
      </w:pPr>
      <w:r>
        <w:rPr>
          <w:rStyle w:val="VerbatimChar"/>
        </w:rPr>
        <w:t xml:space="preserve">belongsTo</w:t>
      </w:r>
      <w:r>
        <w:t xml:space="preserve"> </w:t>
      </w:r>
      <w:r>
        <w:rPr>
          <w:rStyle w:val="VerbatimChar"/>
        </w:rPr>
        <w:t xml:space="preserve">ProductLot</w:t>
      </w:r>
      <w:r>
        <w:t xml:space="preserve"> </w:t>
      </w:r>
      <w:r>
        <w:t xml:space="preserve">(foreignKey:</w:t>
      </w:r>
      <w:r>
        <w:t xml:space="preserve"> </w:t>
      </w:r>
      <w:r>
        <w:rPr>
          <w:rStyle w:val="VerbatimChar"/>
        </w:rPr>
        <w:t xml:space="preserve">ProductLotID</w:t>
      </w:r>
      <w:r>
        <w:t xml:space="preserve">): The item counted is a specific product lot.</w:t>
      </w:r>
    </w:p>
    <w:p>
      <w:pPr>
        <w:numPr>
          <w:ilvl w:val="1"/>
          <w:numId w:val="1080"/>
        </w:numPr>
        <w:pStyle w:val="Compact"/>
      </w:pPr>
      <w:r>
        <w:rPr>
          <w:rStyle w:val="VerbatimChar"/>
        </w:rPr>
        <w:t xml:space="preserve">belongsTo</w:t>
      </w:r>
      <w:r>
        <w:t xml:space="preserve"> </w:t>
      </w:r>
      <w:r>
        <w:rPr>
          <w:rStyle w:val="VerbatimChar"/>
        </w:rPr>
        <w:t xml:space="preserve">WarehouseLocation</w:t>
      </w:r>
      <w:r>
        <w:t xml:space="preserve"> </w:t>
      </w:r>
      <w:r>
        <w:t xml:space="preserve">(foreignKey:</w:t>
      </w:r>
      <w:r>
        <w:t xml:space="preserve"> </w:t>
      </w:r>
      <w:r>
        <w:rPr>
          <w:rStyle w:val="VerbatimChar"/>
        </w:rPr>
        <w:t xml:space="preserve">LocationID</w:t>
      </w:r>
      <w:r>
        <w:t xml:space="preserve">): The item was counted at a specific location.</w:t>
      </w:r>
    </w:p>
    <w:p>
      <w:pPr>
        <w:numPr>
          <w:ilvl w:val="1"/>
          <w:numId w:val="1080"/>
        </w:numPr>
        <w:pStyle w:val="Compact"/>
      </w:pPr>
      <w:r>
        <w:rPr>
          <w:rStyle w:val="VerbatimChar"/>
        </w:rPr>
        <w:t xml:space="preserve">belongsTo</w:t>
      </w:r>
      <w:r>
        <w:t xml:space="preserve"> </w:t>
      </w:r>
      <w:r>
        <w:rPr>
          <w:rStyle w:val="VerbatimChar"/>
        </w:rPr>
        <w:t xml:space="preserve">User</w:t>
      </w:r>
      <w:r>
        <w:t xml:space="preserve"> </w:t>
      </w:r>
      <w:r>
        <w:t xml:space="preserve">(foreignKey:</w:t>
      </w:r>
      <w:r>
        <w:t xml:space="preserve"> </w:t>
      </w:r>
      <w:r>
        <w:rPr>
          <w:rStyle w:val="VerbatimChar"/>
        </w:rPr>
        <w:t xml:space="preserve">CountedByUserID</w:t>
      </w:r>
      <w:r>
        <w:t xml:space="preserve">): The item was counted by a specific user.</w:t>
      </w:r>
    </w:p>
    <w:p>
      <w:pPr>
        <w:numPr>
          <w:ilvl w:val="1"/>
          <w:numId w:val="1080"/>
        </w:numPr>
        <w:pStyle w:val="Compact"/>
      </w:pPr>
      <w:r>
        <w:rPr>
          <w:rStyle w:val="VerbatimChar"/>
        </w:rPr>
        <w:t xml:space="preserve">belongsTo</w:t>
      </w:r>
      <w:r>
        <w:t xml:space="preserve"> </w:t>
      </w:r>
      <w:r>
        <w:rPr>
          <w:rStyle w:val="VerbatimChar"/>
        </w:rPr>
        <w:t xml:space="preserve">StockMovement</w:t>
      </w:r>
      <w:r>
        <w:t xml:space="preserve"> </w:t>
      </w:r>
      <w:r>
        <w:t xml:space="preserve">(foreignKey:</w:t>
      </w:r>
      <w:r>
        <w:t xml:space="preserve"> </w:t>
      </w:r>
      <w:r>
        <w:rPr>
          <w:rStyle w:val="VerbatimChar"/>
        </w:rPr>
        <w:t xml:space="preserve">AdjustmentStockMovementID</w:t>
      </w:r>
      <w:r>
        <w:t xml:space="preserve">): The stock take item can be linked to an adjustment stock movement.</w:t>
      </w:r>
    </w:p>
    <w:p>
      <w:pPr>
        <w:numPr>
          <w:ilvl w:val="0"/>
          <w:numId w:val="1078"/>
        </w:numPr>
      </w:pPr>
      <w:r>
        <w:rPr>
          <w:bCs/>
          <w:b/>
        </w:rPr>
        <w:t xml:space="preserve">Indexes:</w:t>
      </w:r>
      <w:r>
        <w:t xml:space="preserve"> </w:t>
      </w:r>
      <w:r>
        <w:t xml:space="preserve">An index on</w:t>
      </w:r>
      <w:r>
        <w:t xml:space="preserve"> </w:t>
      </w:r>
      <w:r>
        <w:rPr>
          <w:rStyle w:val="VerbatimChar"/>
        </w:rPr>
        <w:t xml:space="preserve">StockTakeID</w:t>
      </w:r>
      <w:r>
        <w:t xml:space="preserve">,</w:t>
      </w:r>
      <w:r>
        <w:t xml:space="preserve"> </w:t>
      </w:r>
      <w:r>
        <w:rPr>
          <w:rStyle w:val="VerbatimChar"/>
        </w:rPr>
        <w:t xml:space="preserve">ProductLotID</w:t>
      </w:r>
      <w:r>
        <w:t xml:space="preserve">, and</w:t>
      </w:r>
      <w:r>
        <w:t xml:space="preserve"> </w:t>
      </w:r>
      <w:r>
        <w:rPr>
          <w:rStyle w:val="VerbatimChar"/>
        </w:rPr>
        <w:t xml:space="preserve">LocationID</w:t>
      </w:r>
      <w:r>
        <w:t xml:space="preserve"> </w:t>
      </w:r>
      <w:r>
        <w:t xml:space="preserve">would be beneficial.</w:t>
      </w:r>
    </w:p>
    <w:p>
      <w:pPr>
        <w:numPr>
          <w:ilvl w:val="0"/>
          <w:numId w:val="1078"/>
        </w:numPr>
      </w:pPr>
      <w:r>
        <w:rPr>
          <w:bCs/>
          <w:b/>
        </w:rPr>
        <w:t xml:space="preserve">Timestamps:</w:t>
      </w:r>
      <w:r>
        <w:t xml:space="preserve"> </w:t>
      </w:r>
      <w:r>
        <w:t xml:space="preserve">The</w:t>
      </w:r>
      <w:r>
        <w:t xml:space="preserve"> </w:t>
      </w:r>
      <w:r>
        <w:rPr>
          <w:rStyle w:val="VerbatimChar"/>
        </w:rPr>
        <w:t xml:space="preserve">timestamps: true</w:t>
      </w:r>
      <w:r>
        <w:t xml:space="preserve"> </w:t>
      </w:r>
      <w:r>
        <w:t xml:space="preserve">configuration indicates that this model will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078"/>
        </w:numPr>
      </w:pPr>
      <w:r>
        <w:rPr>
          <w:bCs/>
          <w:b/>
        </w:rPr>
        <w:t xml:space="preserve">Table Name:</w:t>
      </w:r>
      <w:r>
        <w:t xml:space="preserve"> </w:t>
      </w:r>
      <w:r>
        <w:t xml:space="preserve">The</w:t>
      </w:r>
      <w:r>
        <w:t xml:space="preserve"> </w:t>
      </w:r>
      <w:r>
        <w:rPr>
          <w:rStyle w:val="VerbatimChar"/>
        </w:rPr>
        <w:t xml:space="preserve">tableName: 'stock_take_items'</w:t>
      </w:r>
      <w:r>
        <w:t xml:space="preserve"> </w:t>
      </w:r>
      <w:r>
        <w:t xml:space="preserve">configuration specifies the database table name.</w:t>
      </w:r>
    </w:p>
    <w:p>
      <w:pPr>
        <w:numPr>
          <w:ilvl w:val="0"/>
          <w:numId w:val="1078"/>
        </w:numPr>
      </w:pPr>
      <w:r>
        <w:rPr>
          <w:bCs/>
          <w:b/>
        </w:rPr>
        <w:t xml:space="preserve">Example Use Cases:</w:t>
      </w:r>
    </w:p>
    <w:p>
      <w:pPr>
        <w:numPr>
          <w:ilvl w:val="1"/>
          <w:numId w:val="1081"/>
        </w:numPr>
        <w:pStyle w:val="Compact"/>
      </w:pPr>
      <w:r>
        <w:t xml:space="preserve">Recording that during a stock take, 98 units of a product lot were counted in a location, while the system expected 100.</w:t>
      </w:r>
    </w:p>
    <w:p>
      <w:pPr>
        <w:numPr>
          <w:ilvl w:val="1"/>
          <w:numId w:val="1081"/>
        </w:numPr>
        <w:pStyle w:val="Compact"/>
      </w:pPr>
      <w:r>
        <w:t xml:space="preserve">Noting the reason for the discrepancy and linking it to an inventory adjustment if necessary.</w:t>
      </w:r>
    </w:p>
    <w:p>
      <w:pPr>
        <w:pStyle w:val="FirstParagraph"/>
      </w:pPr>
      <w:r>
        <w:rPr>
          <w:bCs/>
          <w:b/>
        </w:rPr>
        <w:t xml:space="preserve">19. StockTake Model</w:t>
      </w:r>
    </w:p>
    <w:p>
      <w:pPr>
        <w:numPr>
          <w:ilvl w:val="0"/>
          <w:numId w:val="1082"/>
        </w:numPr>
      </w:pPr>
      <w:r>
        <w:rPr>
          <w:bCs/>
          <w:b/>
        </w:rPr>
        <w:t xml:space="preserve">Purpose:</w:t>
      </w:r>
      <w:r>
        <w:t xml:space="preserve"> </w:t>
      </w:r>
      <w:r>
        <w:t xml:space="preserve">The</w:t>
      </w:r>
      <w:r>
        <w:t xml:space="preserve"> </w:t>
      </w:r>
      <w:r>
        <w:rPr>
          <w:rStyle w:val="VerbatimChar"/>
        </w:rPr>
        <w:t xml:space="preserve">StockTake</w:t>
      </w:r>
      <w:r>
        <w:t xml:space="preserve"> </w:t>
      </w:r>
      <w:r>
        <w:t xml:space="preserve">model represents a specific inventory stock take event. It contains header information about the stock take, such as the start and end dates, the user who initiated it, and its current status.</w:t>
      </w:r>
    </w:p>
    <w:p>
      <w:pPr>
        <w:numPr>
          <w:ilvl w:val="0"/>
          <w:numId w:val="1082"/>
        </w:numPr>
      </w:pPr>
      <w:r>
        <w:rPr>
          <w:bCs/>
          <w:b/>
        </w:rPr>
        <w:t xml:space="preserve">Attributes:</w:t>
      </w:r>
    </w:p>
    <w:p>
      <w:pPr>
        <w:numPr>
          <w:ilvl w:val="1"/>
          <w:numId w:val="1083"/>
        </w:numPr>
        <w:pStyle w:val="Compact"/>
      </w:pPr>
      <w:r>
        <w:rPr>
          <w:rStyle w:val="VerbatimChar"/>
        </w:rPr>
        <w:t xml:space="preserve">StockTakeID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stock take event.</w:t>
      </w:r>
    </w:p>
    <w:p>
      <w:pPr>
        <w:numPr>
          <w:ilvl w:val="1"/>
          <w:numId w:val="1083"/>
        </w:numPr>
        <w:pStyle w:val="Compact"/>
      </w:pPr>
      <w:r>
        <w:rPr>
          <w:rStyle w:val="VerbatimChar"/>
        </w:rPr>
        <w:t xml:space="preserve">StockTakeNumber</w:t>
      </w:r>
      <w:r>
        <w:t xml:space="preserve"> </w:t>
      </w:r>
      <w:r>
        <w:t xml:space="preserve">(</w:t>
      </w:r>
      <w:r>
        <w:rPr>
          <w:rStyle w:val="VerbatimChar"/>
        </w:rPr>
        <w:t xml:space="preserve">STRING(50)</w:t>
      </w:r>
      <w:r>
        <w:t xml:space="preserve">,</w:t>
      </w:r>
      <w:r>
        <w:t xml:space="preserve"> </w:t>
      </w:r>
      <w:r>
        <w:rPr>
          <w:rStyle w:val="VerbatimChar"/>
        </w:rPr>
        <w:t xml:space="preserve">unique: true</w:t>
      </w:r>
      <w:r>
        <w:t xml:space="preserve">,</w:t>
      </w:r>
      <w:r>
        <w:t xml:space="preserve"> </w:t>
      </w:r>
      <w:r>
        <w:rPr>
          <w:rStyle w:val="VerbatimChar"/>
        </w:rPr>
        <w:t xml:space="preserve">allowNull: false</w:t>
      </w:r>
      <w:r>
        <w:t xml:space="preserve">): A unique number assigned to each stock take for identification and tracking.</w:t>
      </w:r>
    </w:p>
    <w:p>
      <w:pPr>
        <w:numPr>
          <w:ilvl w:val="1"/>
          <w:numId w:val="1083"/>
        </w:numPr>
        <w:pStyle w:val="Compact"/>
      </w:pPr>
      <w:r>
        <w:rPr>
          <w:rStyle w:val="VerbatimChar"/>
        </w:rPr>
        <w:t xml:space="preserve">StartDate</w:t>
      </w:r>
      <w:r>
        <w:t xml:space="preserve"> </w:t>
      </w:r>
      <w:r>
        <w:t xml:space="preserve">(</w:t>
      </w:r>
      <w:r>
        <w:rPr>
          <w:rStyle w:val="VerbatimChar"/>
        </w:rPr>
        <w:t xml:space="preserve">DATE</w:t>
      </w:r>
      <w:r>
        <w:t xml:space="preserve">,</w:t>
      </w:r>
      <w:r>
        <w:t xml:space="preserve"> </w:t>
      </w:r>
      <w:r>
        <w:rPr>
          <w:rStyle w:val="VerbatimChar"/>
        </w:rPr>
        <w:t xml:space="preserve">allowNull: false</w:t>
      </w:r>
      <w:r>
        <w:t xml:space="preserve">): The date when the stock take began.</w:t>
      </w:r>
    </w:p>
    <w:p>
      <w:pPr>
        <w:numPr>
          <w:ilvl w:val="1"/>
          <w:numId w:val="1083"/>
        </w:numPr>
        <w:pStyle w:val="Compact"/>
      </w:pPr>
      <w:r>
        <w:rPr>
          <w:rStyle w:val="VerbatimChar"/>
        </w:rPr>
        <w:t xml:space="preserve">EndDate</w:t>
      </w:r>
      <w:r>
        <w:t xml:space="preserve"> </w:t>
      </w:r>
      <w:r>
        <w:t xml:space="preserve">(</w:t>
      </w:r>
      <w:r>
        <w:rPr>
          <w:rStyle w:val="VerbatimChar"/>
        </w:rPr>
        <w:t xml:space="preserve">DATE</w:t>
      </w:r>
      <w:r>
        <w:t xml:space="preserve">): The date when the stock take was completed.</w:t>
      </w:r>
    </w:p>
    <w:p>
      <w:pPr>
        <w:numPr>
          <w:ilvl w:val="1"/>
          <w:numId w:val="1083"/>
        </w:numPr>
        <w:pStyle w:val="Compact"/>
      </w:pPr>
      <w:r>
        <w:rPr>
          <w:rStyle w:val="VerbatimChar"/>
        </w:rPr>
        <w:t xml:space="preserve">InitiatedByUserID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Users</w:t>
      </w:r>
      <w:r>
        <w:t xml:space="preserve">): The user who initiated the stock take process.</w:t>
      </w:r>
    </w:p>
    <w:p>
      <w:pPr>
        <w:numPr>
          <w:ilvl w:val="1"/>
          <w:numId w:val="1083"/>
        </w:numPr>
        <w:pStyle w:val="Compact"/>
      </w:pPr>
      <w:r>
        <w:rPr>
          <w:rStyle w:val="VerbatimChar"/>
        </w:rPr>
        <w:t xml:space="preserve">Status</w:t>
      </w:r>
      <w:r>
        <w:t xml:space="preserve"> </w:t>
      </w:r>
      <w:r>
        <w:t xml:space="preserve">(</w:t>
      </w:r>
      <w:r>
        <w:rPr>
          <w:rStyle w:val="VerbatimChar"/>
        </w:rPr>
        <w:t xml:space="preserve">ENUM('Planning', 'InProgress', 'Completed', 'Verified', 'Cancelled')</w:t>
      </w:r>
      <w:r>
        <w:t xml:space="preserve">,</w:t>
      </w:r>
      <w:r>
        <w:t xml:space="preserve"> </w:t>
      </w:r>
      <w:r>
        <w:rPr>
          <w:rStyle w:val="VerbatimChar"/>
        </w:rPr>
        <w:t xml:space="preserve">defaultValue: 'Planning'</w:t>
      </w:r>
      <w:r>
        <w:t xml:space="preserve">,</w:t>
      </w:r>
      <w:r>
        <w:t xml:space="preserve"> </w:t>
      </w:r>
      <w:r>
        <w:rPr>
          <w:rStyle w:val="VerbatimChar"/>
        </w:rPr>
        <w:t xml:space="preserve">allowNull: false</w:t>
      </w:r>
      <w:r>
        <w:t xml:space="preserve">): The current status of the stock take event.</w:t>
      </w:r>
    </w:p>
    <w:p>
      <w:pPr>
        <w:numPr>
          <w:ilvl w:val="1"/>
          <w:numId w:val="1083"/>
        </w:numPr>
        <w:pStyle w:val="Compact"/>
      </w:pPr>
      <w:r>
        <w:rPr>
          <w:rStyle w:val="VerbatimChar"/>
        </w:rPr>
        <w:t xml:space="preserve">Notes</w:t>
      </w:r>
      <w:r>
        <w:t xml:space="preserve"> </w:t>
      </w:r>
      <w:r>
        <w:t xml:space="preserve">(</w:t>
      </w:r>
      <w:r>
        <w:rPr>
          <w:rStyle w:val="VerbatimChar"/>
        </w:rPr>
        <w:t xml:space="preserve">TEXT</w:t>
      </w:r>
      <w:r>
        <w:t xml:space="preserve">): Any general notes or instructions related to the stock take.</w:t>
      </w:r>
    </w:p>
    <w:p>
      <w:pPr>
        <w:numPr>
          <w:ilvl w:val="1"/>
          <w:numId w:val="1083"/>
        </w:numPr>
        <w:pStyle w:val="Compact"/>
      </w:pPr>
      <w:r>
        <w:rPr>
          <w:rStyle w:val="VerbatimChar"/>
        </w:rPr>
        <w:t xml:space="preserve">SystemTimestamp</w:t>
      </w:r>
      <w:r>
        <w:t xml:space="preserve"> </w:t>
      </w:r>
      <w:r>
        <w:t xml:space="preserve">(</w:t>
      </w:r>
      <w:r>
        <w:rPr>
          <w:rStyle w:val="VerbatimChar"/>
        </w:rPr>
        <w:t xml:space="preserve">DATE</w:t>
      </w:r>
      <w:r>
        <w:t xml:space="preserve">,</w:t>
      </w:r>
      <w:r>
        <w:t xml:space="preserve"> </w:t>
      </w:r>
      <w:r>
        <w:rPr>
          <w:rStyle w:val="VerbatimChar"/>
        </w:rPr>
        <w:t xml:space="preserve">defaultValue: DataTypes.NOW</w:t>
      </w:r>
      <w:r>
        <w:t xml:space="preserve">): The timestamp when the stock take record was created.</w:t>
      </w:r>
    </w:p>
    <w:p>
      <w:pPr>
        <w:numPr>
          <w:ilvl w:val="0"/>
          <w:numId w:val="1082"/>
        </w:numPr>
      </w:pPr>
      <w:r>
        <w:rPr>
          <w:bCs/>
          <w:b/>
        </w:rPr>
        <w:t xml:space="preserve">Relationships:</w:t>
      </w:r>
    </w:p>
    <w:p>
      <w:pPr>
        <w:numPr>
          <w:ilvl w:val="1"/>
          <w:numId w:val="1084"/>
        </w:numPr>
        <w:pStyle w:val="Compact"/>
      </w:pPr>
      <w:r>
        <w:rPr>
          <w:rStyle w:val="VerbatimChar"/>
        </w:rPr>
        <w:t xml:space="preserve">hasMany</w:t>
      </w:r>
      <w:r>
        <w:t xml:space="preserve"> </w:t>
      </w:r>
      <w:r>
        <w:rPr>
          <w:rStyle w:val="VerbatimChar"/>
        </w:rPr>
        <w:t xml:space="preserve">StockTakeItem</w:t>
      </w:r>
      <w:r>
        <w:t xml:space="preserve"> </w:t>
      </w:r>
      <w:r>
        <w:t xml:space="preserve">(foreignKey:</w:t>
      </w:r>
      <w:r>
        <w:t xml:space="preserve"> </w:t>
      </w:r>
      <w:r>
        <w:rPr>
          <w:rStyle w:val="VerbatimChar"/>
        </w:rPr>
        <w:t xml:space="preserve">StockTakeID</w:t>
      </w:r>
      <w:r>
        <w:t xml:space="preserve">): Each stock take event can have multiple stock take items representing the counted products. The</w:t>
      </w:r>
      <w:r>
        <w:t xml:space="preserve"> </w:t>
      </w:r>
      <w:r>
        <w:rPr>
          <w:rStyle w:val="VerbatimChar"/>
        </w:rPr>
        <w:t xml:space="preserve">onDelete: 'CASCADE'</w:t>
      </w:r>
      <w:r>
        <w:t xml:space="preserve"> </w:t>
      </w:r>
      <w:r>
        <w:t xml:space="preserve">on</w:t>
      </w:r>
      <w:r>
        <w:t xml:space="preserve"> </w:t>
      </w:r>
      <w:r>
        <w:rPr>
          <w:rStyle w:val="VerbatimChar"/>
        </w:rPr>
        <w:t xml:space="preserve">StockTakeItem</w:t>
      </w:r>
      <w:r>
        <w:t xml:space="preserve"> </w:t>
      </w:r>
      <w:r>
        <w:t xml:space="preserve">ensures that deleting a stock take also deletes its items.</w:t>
      </w:r>
    </w:p>
    <w:p>
      <w:pPr>
        <w:numPr>
          <w:ilvl w:val="1"/>
          <w:numId w:val="1084"/>
        </w:numPr>
        <w:pStyle w:val="Compact"/>
      </w:pPr>
      <w:r>
        <w:rPr>
          <w:rStyle w:val="VerbatimChar"/>
        </w:rPr>
        <w:t xml:space="preserve">belongsTo</w:t>
      </w:r>
      <w:r>
        <w:t xml:space="preserve"> </w:t>
      </w:r>
      <w:r>
        <w:rPr>
          <w:rStyle w:val="VerbatimChar"/>
        </w:rPr>
        <w:t xml:space="preserve">User</w:t>
      </w:r>
      <w:r>
        <w:t xml:space="preserve"> </w:t>
      </w:r>
      <w:r>
        <w:t xml:space="preserve">(foreignKey:</w:t>
      </w:r>
      <w:r>
        <w:t xml:space="preserve"> </w:t>
      </w:r>
      <w:r>
        <w:rPr>
          <w:rStyle w:val="VerbatimChar"/>
        </w:rPr>
        <w:t xml:space="preserve">InitiatedByUserID</w:t>
      </w:r>
      <w:r>
        <w:t xml:space="preserve">): The stock take was initiated by a specific user.</w:t>
      </w:r>
    </w:p>
    <w:p>
      <w:pPr>
        <w:numPr>
          <w:ilvl w:val="0"/>
          <w:numId w:val="1082"/>
        </w:numPr>
      </w:pPr>
      <w:r>
        <w:rPr>
          <w:bCs/>
          <w:b/>
        </w:rPr>
        <w:t xml:space="preserve">Indexes:</w:t>
      </w:r>
    </w:p>
    <w:p>
      <w:pPr>
        <w:numPr>
          <w:ilvl w:val="1"/>
          <w:numId w:val="1085"/>
        </w:numPr>
        <w:pStyle w:val="Compact"/>
      </w:pPr>
      <w:r>
        <w:rPr>
          <w:rStyle w:val="VerbatimChar"/>
        </w:rPr>
        <w:t xml:space="preserve">unique</w:t>
      </w:r>
      <w:r>
        <w:t xml:space="preserve"> </w:t>
      </w:r>
      <w:r>
        <w:t xml:space="preserve">index on</w:t>
      </w:r>
      <w:r>
        <w:t xml:space="preserve"> </w:t>
      </w:r>
      <w:r>
        <w:rPr>
          <w:rStyle w:val="VerbatimChar"/>
        </w:rPr>
        <w:t xml:space="preserve">['StockTakeNumber']</w:t>
      </w:r>
      <w:r>
        <w:t xml:space="preserve">: Ensures that each stock take has a unique number.</w:t>
      </w:r>
    </w:p>
    <w:p>
      <w:pPr>
        <w:numPr>
          <w:ilvl w:val="0"/>
          <w:numId w:val="1082"/>
        </w:numPr>
      </w:pPr>
      <w:r>
        <w:rPr>
          <w:bCs/>
          <w:b/>
        </w:rPr>
        <w:t xml:space="preserve">Timestamps:</w:t>
      </w:r>
      <w:r>
        <w:t xml:space="preserve"> </w:t>
      </w:r>
      <w:r>
        <w:t xml:space="preserve">The</w:t>
      </w:r>
      <w:r>
        <w:t xml:space="preserve"> </w:t>
      </w:r>
      <w:r>
        <w:rPr>
          <w:rStyle w:val="VerbatimChar"/>
        </w:rPr>
        <w:t xml:space="preserve">timestamps: true</w:t>
      </w:r>
      <w:r>
        <w:t xml:space="preserve"> </w:t>
      </w:r>
      <w:r>
        <w:t xml:space="preserve">configuration indicates that this model will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082"/>
        </w:numPr>
      </w:pPr>
      <w:r>
        <w:rPr>
          <w:bCs/>
          <w:b/>
        </w:rPr>
        <w:t xml:space="preserve">Table Name:</w:t>
      </w:r>
      <w:r>
        <w:t xml:space="preserve"> </w:t>
      </w:r>
      <w:r>
        <w:t xml:space="preserve">The</w:t>
      </w:r>
      <w:r>
        <w:t xml:space="preserve"> </w:t>
      </w:r>
      <w:r>
        <w:rPr>
          <w:rStyle w:val="VerbatimChar"/>
        </w:rPr>
        <w:t xml:space="preserve">tableName: 'stock_takes'</w:t>
      </w:r>
      <w:r>
        <w:t xml:space="preserve"> </w:t>
      </w:r>
      <w:r>
        <w:t xml:space="preserve">configuration specifies the database table name.</w:t>
      </w:r>
    </w:p>
    <w:p>
      <w:pPr>
        <w:numPr>
          <w:ilvl w:val="0"/>
          <w:numId w:val="1082"/>
        </w:numPr>
      </w:pPr>
      <w:r>
        <w:rPr>
          <w:bCs/>
          <w:b/>
        </w:rPr>
        <w:t xml:space="preserve">Example Use Cases:</w:t>
      </w:r>
    </w:p>
    <w:p>
      <w:pPr>
        <w:numPr>
          <w:ilvl w:val="1"/>
          <w:numId w:val="1086"/>
        </w:numPr>
        <w:pStyle w:val="Compact"/>
      </w:pPr>
      <w:r>
        <w:t xml:space="preserve">Creating a new stock take event with a specific number and start date.</w:t>
      </w:r>
    </w:p>
    <w:p>
      <w:pPr>
        <w:numPr>
          <w:ilvl w:val="1"/>
          <w:numId w:val="1086"/>
        </w:numPr>
        <w:pStyle w:val="Compact"/>
      </w:pPr>
      <w:r>
        <w:t xml:space="preserve">Tracking the progress of the stock take by updating its status.</w:t>
      </w:r>
    </w:p>
    <w:p>
      <w:pPr>
        <w:numPr>
          <w:ilvl w:val="1"/>
          <w:numId w:val="1086"/>
        </w:numPr>
        <w:pStyle w:val="Compact"/>
      </w:pPr>
      <w:r>
        <w:t xml:space="preserve">Recording the user who initiated the stock take.</w:t>
      </w:r>
    </w:p>
    <w:p>
      <w:pPr>
        <w:pStyle w:val="FirstParagraph"/>
      </w:pPr>
      <w:r>
        <w:rPr>
          <w:bCs/>
          <w:b/>
        </w:rPr>
        <w:t xml:space="preserve">20. Supplier Model</w:t>
      </w:r>
    </w:p>
    <w:p>
      <w:pPr>
        <w:numPr>
          <w:ilvl w:val="0"/>
          <w:numId w:val="1087"/>
        </w:numPr>
      </w:pPr>
      <w:r>
        <w:rPr>
          <w:bCs/>
          <w:b/>
        </w:rPr>
        <w:t xml:space="preserve">Purpose:</w:t>
      </w:r>
      <w:r>
        <w:t xml:space="preserve"> </w:t>
      </w:r>
      <w:r>
        <w:t xml:space="preserve">The</w:t>
      </w:r>
      <w:r>
        <w:t xml:space="preserve"> </w:t>
      </w:r>
      <w:r>
        <w:rPr>
          <w:rStyle w:val="VerbatimChar"/>
        </w:rPr>
        <w:t xml:space="preserve">Supplier</w:t>
      </w:r>
      <w:r>
        <w:t xml:space="preserve"> </w:t>
      </w:r>
      <w:r>
        <w:t xml:space="preserve">model stores information about the companies or entities that supply goods to your warehouse.</w:t>
      </w:r>
    </w:p>
    <w:p>
      <w:pPr>
        <w:numPr>
          <w:ilvl w:val="0"/>
          <w:numId w:val="1087"/>
        </w:numPr>
      </w:pPr>
      <w:r>
        <w:rPr>
          <w:bCs/>
          <w:b/>
        </w:rPr>
        <w:t xml:space="preserve">Attributes:</w:t>
      </w:r>
    </w:p>
    <w:p>
      <w:pPr>
        <w:numPr>
          <w:ilvl w:val="1"/>
          <w:numId w:val="1088"/>
        </w:numPr>
        <w:pStyle w:val="Compact"/>
      </w:pPr>
      <w:r>
        <w:rPr>
          <w:rStyle w:val="VerbatimChar"/>
        </w:rPr>
        <w:t xml:space="preserve">SupplierID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supplier.</w:t>
      </w:r>
    </w:p>
    <w:p>
      <w:pPr>
        <w:numPr>
          <w:ilvl w:val="1"/>
          <w:numId w:val="1088"/>
        </w:numPr>
        <w:pStyle w:val="Compact"/>
      </w:pPr>
      <w:r>
        <w:rPr>
          <w:rStyle w:val="VerbatimChar"/>
        </w:rPr>
        <w:t xml:space="preserve">SupplierName</w:t>
      </w:r>
      <w:r>
        <w:t xml:space="preserve"> </w:t>
      </w:r>
      <w:r>
        <w:t xml:space="preserve">(</w:t>
      </w:r>
      <w:r>
        <w:rPr>
          <w:rStyle w:val="VerbatimChar"/>
        </w:rPr>
        <w:t xml:space="preserve">STRING</w:t>
      </w:r>
      <w:r>
        <w:t xml:space="preserve">,</w:t>
      </w:r>
      <w:r>
        <w:t xml:space="preserve"> </w:t>
      </w:r>
      <w:r>
        <w:rPr>
          <w:rStyle w:val="VerbatimChar"/>
        </w:rPr>
        <w:t xml:space="preserve">allowNull: false</w:t>
      </w:r>
      <w:r>
        <w:t xml:space="preserve">): The name of the supplier.</w:t>
      </w:r>
    </w:p>
    <w:p>
      <w:pPr>
        <w:numPr>
          <w:ilvl w:val="1"/>
          <w:numId w:val="1088"/>
        </w:numPr>
        <w:pStyle w:val="Compact"/>
      </w:pPr>
      <w:r>
        <w:rPr>
          <w:rStyle w:val="VerbatimChar"/>
        </w:rPr>
        <w:t xml:space="preserve">AddressID</w:t>
      </w:r>
      <w:r>
        <w:t xml:space="preserve"> </w:t>
      </w:r>
      <w:r>
        <w:t xml:space="preserve">(</w:t>
      </w:r>
      <w:r>
        <w:rPr>
          <w:rStyle w:val="VerbatimChar"/>
        </w:rPr>
        <w:t xml:space="preserve">INTEGER</w:t>
      </w:r>
      <w:r>
        <w:t xml:space="preserve">, foreign key referencing</w:t>
      </w:r>
      <w:r>
        <w:t xml:space="preserve"> </w:t>
      </w:r>
      <w:r>
        <w:rPr>
          <w:rStyle w:val="VerbatimChar"/>
        </w:rPr>
        <w:t xml:space="preserve">Addresses</w:t>
      </w:r>
      <w:r>
        <w:t xml:space="preserve">): A foreign key linking to the primary address of the supplier.</w:t>
      </w:r>
    </w:p>
    <w:p>
      <w:pPr>
        <w:numPr>
          <w:ilvl w:val="0"/>
          <w:numId w:val="1087"/>
        </w:numPr>
      </w:pPr>
      <w:r>
        <w:rPr>
          <w:bCs/>
          <w:b/>
        </w:rPr>
        <w:t xml:space="preserve">Relationships:</w:t>
      </w:r>
    </w:p>
    <w:p>
      <w:pPr>
        <w:numPr>
          <w:ilvl w:val="1"/>
          <w:numId w:val="1089"/>
        </w:numPr>
        <w:pStyle w:val="Compact"/>
      </w:pPr>
      <w:r>
        <w:rPr>
          <w:rStyle w:val="VerbatimChar"/>
        </w:rPr>
        <w:t xml:space="preserve">belongsTo</w:t>
      </w:r>
      <w:r>
        <w:t xml:space="preserve"> </w:t>
      </w:r>
      <w:r>
        <w:rPr>
          <w:rStyle w:val="VerbatimChar"/>
        </w:rPr>
        <w:t xml:space="preserve">Address</w:t>
      </w:r>
      <w:r>
        <w:t xml:space="preserve"> </w:t>
      </w:r>
      <w:r>
        <w:t xml:space="preserve">(foreignKey:</w:t>
      </w:r>
      <w:r>
        <w:t xml:space="preserve"> </w:t>
      </w:r>
      <w:r>
        <w:rPr>
          <w:rStyle w:val="VerbatimChar"/>
        </w:rPr>
        <w:t xml:space="preserve">AddressID</w:t>
      </w:r>
      <w:r>
        <w:t xml:space="preserve">): Each supplier has a primary address.</w:t>
      </w:r>
    </w:p>
    <w:p>
      <w:pPr>
        <w:numPr>
          <w:ilvl w:val="1"/>
          <w:numId w:val="1089"/>
        </w:numPr>
        <w:pStyle w:val="Compact"/>
      </w:pPr>
      <w:r>
        <w:rPr>
          <w:rStyle w:val="VerbatimChar"/>
        </w:rPr>
        <w:t xml:space="preserve">hasMany</w:t>
      </w:r>
      <w:r>
        <w:t xml:space="preserve"> </w:t>
      </w:r>
      <w:r>
        <w:rPr>
          <w:rStyle w:val="VerbatimChar"/>
        </w:rPr>
        <w:t xml:space="preserve">PurchaseOrder</w:t>
      </w:r>
      <w:r>
        <w:t xml:space="preserve"> </w:t>
      </w:r>
      <w:r>
        <w:t xml:space="preserve">(foreignKey:</w:t>
      </w:r>
      <w:r>
        <w:t xml:space="preserve"> </w:t>
      </w:r>
      <w:r>
        <w:rPr>
          <w:rStyle w:val="VerbatimChar"/>
        </w:rPr>
        <w:t xml:space="preserve">SupplierID</w:t>
      </w:r>
      <w:r>
        <w:t xml:space="preserve">): You can place multiple purchase orders with one supplier.</w:t>
      </w:r>
    </w:p>
    <w:p>
      <w:pPr>
        <w:numPr>
          <w:ilvl w:val="1"/>
          <w:numId w:val="1089"/>
        </w:numPr>
        <w:pStyle w:val="Compact"/>
      </w:pPr>
      <w:r>
        <w:rPr>
          <w:rStyle w:val="VerbatimChar"/>
        </w:rPr>
        <w:t xml:space="preserve">hasMany</w:t>
      </w:r>
      <w:r>
        <w:t xml:space="preserve"> </w:t>
      </w:r>
      <w:r>
        <w:rPr>
          <w:rStyle w:val="VerbatimChar"/>
        </w:rPr>
        <w:t xml:space="preserve">Receipt</w:t>
      </w:r>
      <w:r>
        <w:t xml:space="preserve"> </w:t>
      </w:r>
      <w:r>
        <w:t xml:space="preserve">(foreignKey:</w:t>
      </w:r>
      <w:r>
        <w:t xml:space="preserve"> </w:t>
      </w:r>
      <w:r>
        <w:rPr>
          <w:rStyle w:val="VerbatimChar"/>
        </w:rPr>
        <w:t xml:space="preserve">SupplierID</w:t>
      </w:r>
      <w:r>
        <w:t xml:space="preserve">): You can receive multiple shipments (receipts) from one supplier.</w:t>
      </w:r>
    </w:p>
    <w:p>
      <w:pPr>
        <w:numPr>
          <w:ilvl w:val="0"/>
          <w:numId w:val="1087"/>
        </w:numPr>
      </w:pPr>
      <w:r>
        <w:rPr>
          <w:bCs/>
          <w:b/>
        </w:rPr>
        <w:t xml:space="preserve">Indexes:</w:t>
      </w:r>
      <w:r>
        <w:t xml:space="preserve"> </w:t>
      </w:r>
      <w:r>
        <w:t xml:space="preserve">There are no explicit indexes defined, but you might consider an index on</w:t>
      </w:r>
      <w:r>
        <w:t xml:space="preserve"> </w:t>
      </w:r>
      <w:r>
        <w:rPr>
          <w:rStyle w:val="VerbatimChar"/>
        </w:rPr>
        <w:t xml:space="preserve">SupplierName</w:t>
      </w:r>
      <w:r>
        <w:t xml:space="preserve">.</w:t>
      </w:r>
    </w:p>
    <w:p>
      <w:pPr>
        <w:numPr>
          <w:ilvl w:val="0"/>
          <w:numId w:val="1087"/>
        </w:numPr>
      </w:pPr>
      <w:r>
        <w:rPr>
          <w:bCs/>
          <w:b/>
        </w:rPr>
        <w:t xml:space="preserve">Timestamps:</w:t>
      </w:r>
      <w:r>
        <w:t xml:space="preserve"> </w:t>
      </w:r>
      <w:r>
        <w:t xml:space="preserve">The</w:t>
      </w:r>
      <w:r>
        <w:t xml:space="preserve"> </w:t>
      </w:r>
      <w:r>
        <w:rPr>
          <w:rStyle w:val="VerbatimChar"/>
        </w:rPr>
        <w:t xml:space="preserve">timestamps: true</w:t>
      </w:r>
      <w:r>
        <w:t xml:space="preserve"> </w:t>
      </w:r>
      <w:r>
        <w:t xml:space="preserve">configuration indicates that this model will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087"/>
        </w:numPr>
      </w:pPr>
      <w:r>
        <w:rPr>
          <w:bCs/>
          <w:b/>
        </w:rPr>
        <w:t xml:space="preserve">Table Name:</w:t>
      </w:r>
      <w:r>
        <w:t xml:space="preserve"> </w:t>
      </w:r>
      <w:r>
        <w:t xml:space="preserve">The</w:t>
      </w:r>
      <w:r>
        <w:t xml:space="preserve"> </w:t>
      </w:r>
      <w:r>
        <w:rPr>
          <w:rStyle w:val="VerbatimChar"/>
        </w:rPr>
        <w:t xml:space="preserve">tableName: 'supplier'</w:t>
      </w:r>
      <w:r>
        <w:t xml:space="preserve"> </w:t>
      </w:r>
      <w:r>
        <w:t xml:space="preserve">configuration specifies the database table name.</w:t>
      </w:r>
    </w:p>
    <w:p>
      <w:pPr>
        <w:numPr>
          <w:ilvl w:val="0"/>
          <w:numId w:val="1087"/>
        </w:numPr>
      </w:pPr>
      <w:r>
        <w:rPr>
          <w:bCs/>
          <w:b/>
        </w:rPr>
        <w:t xml:space="preserve">Example Use Cases:</w:t>
      </w:r>
    </w:p>
    <w:p>
      <w:pPr>
        <w:numPr>
          <w:ilvl w:val="1"/>
          <w:numId w:val="1090"/>
        </w:numPr>
        <w:pStyle w:val="Compact"/>
      </w:pPr>
      <w:r>
        <w:t xml:space="preserve">Recording the name and address of a new vendor.</w:t>
      </w:r>
    </w:p>
    <w:p>
      <w:pPr>
        <w:numPr>
          <w:ilvl w:val="1"/>
          <w:numId w:val="1090"/>
        </w:numPr>
        <w:pStyle w:val="Compact"/>
      </w:pPr>
      <w:r>
        <w:t xml:space="preserve">Linking purchase orders and receipts to the correct supplier.</w:t>
      </w:r>
    </w:p>
    <w:p>
      <w:pPr>
        <w:pStyle w:val="FirstParagraph"/>
      </w:pPr>
      <w:r>
        <w:rPr>
          <w:bCs/>
          <w:b/>
        </w:rPr>
        <w:t xml:space="preserve">21. UnitOfMeasure Model</w:t>
      </w:r>
    </w:p>
    <w:p>
      <w:pPr>
        <w:numPr>
          <w:ilvl w:val="0"/>
          <w:numId w:val="1091"/>
        </w:numPr>
      </w:pPr>
      <w:r>
        <w:rPr>
          <w:bCs/>
          <w:b/>
        </w:rPr>
        <w:t xml:space="preserve">Purpose:</w:t>
      </w:r>
      <w:r>
        <w:t xml:space="preserve"> </w:t>
      </w:r>
      <w:r>
        <w:t xml:space="preserve">The</w:t>
      </w:r>
      <w:r>
        <w:t xml:space="preserve"> </w:t>
      </w:r>
      <w:r>
        <w:rPr>
          <w:rStyle w:val="VerbatimChar"/>
        </w:rPr>
        <w:t xml:space="preserve">UnitOfMeasure</w:t>
      </w:r>
      <w:r>
        <w:t xml:space="preserve"> </w:t>
      </w:r>
      <w:r>
        <w:t xml:space="preserve">model defines the different units of measure used for products within the WMS (e.g.,</w:t>
      </w:r>
      <w:r>
        <w:t xml:space="preserve"> </w:t>
      </w:r>
      <w:r>
        <w:t xml:space="preserve">‘</w:t>
      </w:r>
      <w:r>
        <w:t xml:space="preserve">Each</w:t>
      </w:r>
      <w:r>
        <w:t xml:space="preserve">’</w:t>
      </w:r>
      <w:r>
        <w:t xml:space="preserve">,</w:t>
      </w:r>
      <w:r>
        <w:t xml:space="preserve"> </w:t>
      </w:r>
      <w:r>
        <w:t xml:space="preserve">‘</w:t>
      </w:r>
      <w:r>
        <w:t xml:space="preserve">Box</w:t>
      </w:r>
      <w:r>
        <w:t xml:space="preserve">’</w:t>
      </w:r>
      <w:r>
        <w:t xml:space="preserve">,</w:t>
      </w:r>
      <w:r>
        <w:t xml:space="preserve"> </w:t>
      </w:r>
      <w:r>
        <w:t xml:space="preserve">‘</w:t>
      </w:r>
      <w:r>
        <w:t xml:space="preserve">Case</w:t>
      </w:r>
      <w:r>
        <w:t xml:space="preserve">’</w:t>
      </w:r>
      <w:r>
        <w:t xml:space="preserve">,</w:t>
      </w:r>
      <w:r>
        <w:t xml:space="preserve"> </w:t>
      </w:r>
      <w:r>
        <w:t xml:space="preserve">‘</w:t>
      </w:r>
      <w:r>
        <w:t xml:space="preserve">Pallet</w:t>
      </w:r>
      <w:r>
        <w:t xml:space="preserve">’</w:t>
      </w:r>
      <w:r>
        <w:t xml:space="preserve">). This ensures consistency and allows for conversions if needed.</w:t>
      </w:r>
    </w:p>
    <w:p>
      <w:pPr>
        <w:numPr>
          <w:ilvl w:val="0"/>
          <w:numId w:val="1091"/>
        </w:numPr>
      </w:pPr>
      <w:r>
        <w:rPr>
          <w:bCs/>
          <w:b/>
        </w:rPr>
        <w:t xml:space="preserve">Attributes:</w:t>
      </w:r>
    </w:p>
    <w:p>
      <w:pPr>
        <w:numPr>
          <w:ilvl w:val="1"/>
          <w:numId w:val="1092"/>
        </w:numPr>
        <w:pStyle w:val="Compact"/>
      </w:pPr>
      <w:r>
        <w:rPr>
          <w:rStyle w:val="VerbatimChar"/>
        </w:rPr>
        <w:t xml:space="preserve">UOMID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unit of measure.</w:t>
      </w:r>
    </w:p>
    <w:p>
      <w:pPr>
        <w:numPr>
          <w:ilvl w:val="1"/>
          <w:numId w:val="1092"/>
        </w:numPr>
        <w:pStyle w:val="Compact"/>
      </w:pPr>
      <w:r>
        <w:rPr>
          <w:rStyle w:val="VerbatimChar"/>
        </w:rPr>
        <w:t xml:space="preserve">UOMCode</w:t>
      </w:r>
      <w:r>
        <w:t xml:space="preserve"> </w:t>
      </w:r>
      <w:r>
        <w:t xml:space="preserve">(</w:t>
      </w:r>
      <w:r>
        <w:rPr>
          <w:rStyle w:val="VerbatimChar"/>
        </w:rPr>
        <w:t xml:space="preserve">STRING(20)</w:t>
      </w:r>
      <w:r>
        <w:t xml:space="preserve">,</w:t>
      </w:r>
      <w:r>
        <w:t xml:space="preserve"> </w:t>
      </w:r>
      <w:r>
        <w:rPr>
          <w:rStyle w:val="VerbatimChar"/>
        </w:rPr>
        <w:t xml:space="preserve">unique: true</w:t>
      </w:r>
      <w:r>
        <w:t xml:space="preserve">,</w:t>
      </w:r>
      <w:r>
        <w:t xml:space="preserve"> </w:t>
      </w:r>
      <w:r>
        <w:rPr>
          <w:rStyle w:val="VerbatimChar"/>
        </w:rPr>
        <w:t xml:space="preserve">allowNull: false</w:t>
      </w:r>
      <w:r>
        <w:t xml:space="preserve">): A short, unique code for the unit of measure (e.g.,</w:t>
      </w:r>
      <w:r>
        <w:t xml:space="preserve"> </w:t>
      </w:r>
      <w:r>
        <w:t xml:space="preserve">‘</w:t>
      </w:r>
      <w:r>
        <w:t xml:space="preserve">EA</w:t>
      </w:r>
      <w:r>
        <w:t xml:space="preserve">’</w:t>
      </w:r>
      <w:r>
        <w:t xml:space="preserve">,</w:t>
      </w:r>
      <w:r>
        <w:t xml:space="preserve"> </w:t>
      </w:r>
      <w:r>
        <w:t xml:space="preserve">‘</w:t>
      </w:r>
      <w:r>
        <w:t xml:space="preserve">BX</w:t>
      </w:r>
      <w:r>
        <w:t xml:space="preserve">’</w:t>
      </w:r>
      <w:r>
        <w:t xml:space="preserve">,</w:t>
      </w:r>
      <w:r>
        <w:t xml:space="preserve"> </w:t>
      </w:r>
      <w:r>
        <w:t xml:space="preserve">‘</w:t>
      </w:r>
      <w:r>
        <w:t xml:space="preserve">CS</w:t>
      </w:r>
      <w:r>
        <w:t xml:space="preserve">’</w:t>
      </w:r>
      <w:r>
        <w:t xml:space="preserve">,</w:t>
      </w:r>
      <w:r>
        <w:t xml:space="preserve"> </w:t>
      </w:r>
      <w:r>
        <w:t xml:space="preserve">‘</w:t>
      </w:r>
      <w:r>
        <w:t xml:space="preserve">PL</w:t>
      </w:r>
      <w:r>
        <w:t xml:space="preserve">’</w:t>
      </w:r>
      <w:r>
        <w:t xml:space="preserve">).</w:t>
      </w:r>
    </w:p>
    <w:p>
      <w:pPr>
        <w:numPr>
          <w:ilvl w:val="1"/>
          <w:numId w:val="1092"/>
        </w:numPr>
        <w:pStyle w:val="Compact"/>
      </w:pPr>
      <w:r>
        <w:rPr>
          <w:rStyle w:val="VerbatimChar"/>
        </w:rPr>
        <w:t xml:space="preserve">UOMName</w:t>
      </w:r>
      <w:r>
        <w:t xml:space="preserve"> </w:t>
      </w:r>
      <w:r>
        <w:t xml:space="preserve">(</w:t>
      </w:r>
      <w:r>
        <w:rPr>
          <w:rStyle w:val="VerbatimChar"/>
        </w:rPr>
        <w:t xml:space="preserve">STRING(100)</w:t>
      </w:r>
      <w:r>
        <w:t xml:space="preserve">,</w:t>
      </w:r>
      <w:r>
        <w:t xml:space="preserve"> </w:t>
      </w:r>
      <w:r>
        <w:rPr>
          <w:rStyle w:val="VerbatimChar"/>
        </w:rPr>
        <w:t xml:space="preserve">allowNull: false</w:t>
      </w:r>
      <w:r>
        <w:t xml:space="preserve">): The full name of the unit of measure (e.g.,</w:t>
      </w:r>
      <w:r>
        <w:t xml:space="preserve"> </w:t>
      </w:r>
      <w:r>
        <w:t xml:space="preserve">‘</w:t>
      </w:r>
      <w:r>
        <w:t xml:space="preserve">Each</w:t>
      </w:r>
      <w:r>
        <w:t xml:space="preserve">’</w:t>
      </w:r>
      <w:r>
        <w:t xml:space="preserve">,</w:t>
      </w:r>
      <w:r>
        <w:t xml:space="preserve"> </w:t>
      </w:r>
      <w:r>
        <w:t xml:space="preserve">‘</w:t>
      </w:r>
      <w:r>
        <w:t xml:space="preserve">Box</w:t>
      </w:r>
      <w:r>
        <w:t xml:space="preserve">’</w:t>
      </w:r>
      <w:r>
        <w:t xml:space="preserve">,</w:t>
      </w:r>
      <w:r>
        <w:t xml:space="preserve"> </w:t>
      </w:r>
      <w:r>
        <w:t xml:space="preserve">‘</w:t>
      </w:r>
      <w:r>
        <w:t xml:space="preserve">Case</w:t>
      </w:r>
      <w:r>
        <w:t xml:space="preserve">’</w:t>
      </w:r>
      <w:r>
        <w:t xml:space="preserve">,</w:t>
      </w:r>
      <w:r>
        <w:t xml:space="preserve"> </w:t>
      </w:r>
      <w:r>
        <w:t xml:space="preserve">‘</w:t>
      </w:r>
      <w:r>
        <w:t xml:space="preserve">Pallet</w:t>
      </w:r>
      <w:r>
        <w:t xml:space="preserve">’</w:t>
      </w:r>
      <w:r>
        <w:t xml:space="preserve">).</w:t>
      </w:r>
    </w:p>
    <w:p>
      <w:pPr>
        <w:numPr>
          <w:ilvl w:val="1"/>
          <w:numId w:val="1092"/>
        </w:numPr>
        <w:pStyle w:val="Compact"/>
      </w:pPr>
      <w:r>
        <w:rPr>
          <w:rStyle w:val="VerbatimChar"/>
        </w:rPr>
        <w:t xml:space="preserve">Description</w:t>
      </w:r>
      <w:r>
        <w:t xml:space="preserve"> </w:t>
      </w:r>
      <w:r>
        <w:t xml:space="preserve">(</w:t>
      </w:r>
      <w:r>
        <w:rPr>
          <w:rStyle w:val="VerbatimChar"/>
        </w:rPr>
        <w:t xml:space="preserve">TEXT</w:t>
      </w:r>
      <w:r>
        <w:t xml:space="preserve">): An optional field providing a description of the unit of measure.</w:t>
      </w:r>
    </w:p>
    <w:p>
      <w:pPr>
        <w:numPr>
          <w:ilvl w:val="0"/>
          <w:numId w:val="1091"/>
        </w:numPr>
      </w:pPr>
      <w:r>
        <w:rPr>
          <w:bCs/>
          <w:b/>
        </w:rPr>
        <w:t xml:space="preserve">Relationships:</w:t>
      </w:r>
    </w:p>
    <w:p>
      <w:pPr>
        <w:numPr>
          <w:ilvl w:val="1"/>
          <w:numId w:val="1093"/>
        </w:numPr>
        <w:pStyle w:val="Compact"/>
      </w:pPr>
      <w:r>
        <w:rPr>
          <w:rStyle w:val="VerbatimChar"/>
        </w:rPr>
        <w:t xml:space="preserve">hasMany</w:t>
      </w:r>
      <w:r>
        <w:t xml:space="preserve"> </w:t>
      </w:r>
      <w:r>
        <w:rPr>
          <w:rStyle w:val="VerbatimChar"/>
        </w:rPr>
        <w:t xml:space="preserve">Product</w:t>
      </w:r>
      <w:r>
        <w:t xml:space="preserve"> </w:t>
      </w:r>
      <w:r>
        <w:t xml:space="preserve">(foreignKey:</w:t>
      </w:r>
      <w:r>
        <w:t xml:space="preserve"> </w:t>
      </w:r>
      <w:r>
        <w:rPr>
          <w:rStyle w:val="VerbatimChar"/>
        </w:rPr>
        <w:t xml:space="preserve">UOMID</w:t>
      </w:r>
      <w:r>
        <w:t xml:space="preserve">): Each product has a base unit of measure.</w:t>
      </w:r>
    </w:p>
    <w:p>
      <w:pPr>
        <w:numPr>
          <w:ilvl w:val="1"/>
          <w:numId w:val="1093"/>
        </w:numPr>
        <w:pStyle w:val="Compact"/>
      </w:pPr>
      <w:r>
        <w:rPr>
          <w:rStyle w:val="VerbatimChar"/>
        </w:rPr>
        <w:t xml:space="preserve">hasMany</w:t>
      </w:r>
      <w:r>
        <w:t xml:space="preserve"> </w:t>
      </w:r>
      <w:r>
        <w:rPr>
          <w:rStyle w:val="VerbatimChar"/>
        </w:rPr>
        <w:t xml:space="preserve">PurchaseOrderLineItem</w:t>
      </w:r>
      <w:r>
        <w:t xml:space="preserve"> </w:t>
      </w:r>
      <w:r>
        <w:t xml:space="preserve">(foreignKey:</w:t>
      </w:r>
      <w:r>
        <w:t xml:space="preserve"> </w:t>
      </w:r>
      <w:r>
        <w:rPr>
          <w:rStyle w:val="VerbatimChar"/>
        </w:rPr>
        <w:t xml:space="preserve">UOMID</w:t>
      </w:r>
      <w:r>
        <w:t xml:space="preserve">): Items on a purchase order are ordered in a specific unit of measure.</w:t>
      </w:r>
    </w:p>
    <w:p>
      <w:pPr>
        <w:numPr>
          <w:ilvl w:val="1"/>
          <w:numId w:val="1093"/>
        </w:numPr>
        <w:pStyle w:val="Compact"/>
      </w:pPr>
      <w:r>
        <w:rPr>
          <w:rStyle w:val="VerbatimChar"/>
        </w:rPr>
        <w:t xml:space="preserve">hasMany</w:t>
      </w:r>
      <w:r>
        <w:t xml:space="preserve"> </w:t>
      </w:r>
      <w:r>
        <w:rPr>
          <w:rStyle w:val="VerbatimChar"/>
        </w:rPr>
        <w:t xml:space="preserve">ReceiptLineItem</w:t>
      </w:r>
      <w:r>
        <w:t xml:space="preserve"> </w:t>
      </w:r>
      <w:r>
        <w:t xml:space="preserve">(foreignKey:</w:t>
      </w:r>
      <w:r>
        <w:t xml:space="preserve"> </w:t>
      </w:r>
      <w:r>
        <w:rPr>
          <w:rStyle w:val="VerbatimChar"/>
        </w:rPr>
        <w:t xml:space="preserve">UOMID</w:t>
      </w:r>
      <w:r>
        <w:t xml:space="preserve">): Items received are recorded with a unit of measure.</w:t>
      </w:r>
    </w:p>
    <w:p>
      <w:pPr>
        <w:numPr>
          <w:ilvl w:val="1"/>
          <w:numId w:val="1093"/>
        </w:numPr>
        <w:pStyle w:val="Compact"/>
      </w:pPr>
      <w:r>
        <w:rPr>
          <w:rStyle w:val="VerbatimChar"/>
        </w:rPr>
        <w:t xml:space="preserve">hasMany</w:t>
      </w:r>
      <w:r>
        <w:t xml:space="preserve"> </w:t>
      </w:r>
      <w:r>
        <w:rPr>
          <w:rStyle w:val="VerbatimChar"/>
        </w:rPr>
        <w:t xml:space="preserve">OutboundOrderLineItem</w:t>
      </w:r>
      <w:r>
        <w:t xml:space="preserve"> </w:t>
      </w:r>
      <w:r>
        <w:t xml:space="preserve">(foreignKey:</w:t>
      </w:r>
      <w:r>
        <w:t xml:space="preserve"> </w:t>
      </w:r>
      <w:r>
        <w:rPr>
          <w:rStyle w:val="VerbatimChar"/>
        </w:rPr>
        <w:t xml:space="preserve">UOMID</w:t>
      </w:r>
      <w:r>
        <w:t xml:space="preserve">): Items on an outbound order are ordered in a specific unit of measure.</w:t>
      </w:r>
    </w:p>
    <w:p>
      <w:pPr>
        <w:numPr>
          <w:ilvl w:val="0"/>
          <w:numId w:val="1091"/>
        </w:numPr>
      </w:pPr>
      <w:r>
        <w:rPr>
          <w:bCs/>
          <w:b/>
        </w:rPr>
        <w:t xml:space="preserve">Indexes:</w:t>
      </w:r>
    </w:p>
    <w:p>
      <w:pPr>
        <w:numPr>
          <w:ilvl w:val="1"/>
          <w:numId w:val="1094"/>
        </w:numPr>
        <w:pStyle w:val="Compact"/>
      </w:pPr>
      <w:r>
        <w:rPr>
          <w:rStyle w:val="VerbatimChar"/>
        </w:rPr>
        <w:t xml:space="preserve">unique</w:t>
      </w:r>
      <w:r>
        <w:t xml:space="preserve"> </w:t>
      </w:r>
      <w:r>
        <w:t xml:space="preserve">index on</w:t>
      </w:r>
      <w:r>
        <w:t xml:space="preserve"> </w:t>
      </w:r>
      <w:r>
        <w:rPr>
          <w:rStyle w:val="VerbatimChar"/>
        </w:rPr>
        <w:t xml:space="preserve">['UOMCode']</w:t>
      </w:r>
      <w:r>
        <w:t xml:space="preserve">: Ensures that each unit of measure has a unique code.</w:t>
      </w:r>
    </w:p>
    <w:p>
      <w:pPr>
        <w:numPr>
          <w:ilvl w:val="0"/>
          <w:numId w:val="1091"/>
        </w:numPr>
      </w:pPr>
      <w:r>
        <w:rPr>
          <w:bCs/>
          <w:b/>
        </w:rPr>
        <w:t xml:space="preserve">Timestamps:</w:t>
      </w:r>
      <w:r>
        <w:t xml:space="preserve"> </w:t>
      </w:r>
      <w:r>
        <w:t xml:space="preserve">There are no explicit timestamps defined for this model in the provided schema.</w:t>
      </w:r>
    </w:p>
    <w:p>
      <w:pPr>
        <w:numPr>
          <w:ilvl w:val="0"/>
          <w:numId w:val="1091"/>
        </w:numPr>
      </w:pPr>
      <w:r>
        <w:rPr>
          <w:bCs/>
          <w:b/>
        </w:rPr>
        <w:t xml:space="preserve">Table Name:</w:t>
      </w:r>
      <w:r>
        <w:t xml:space="preserve"> </w:t>
      </w:r>
      <w:r>
        <w:t xml:space="preserve">The</w:t>
      </w:r>
      <w:r>
        <w:t xml:space="preserve"> </w:t>
      </w:r>
      <w:r>
        <w:rPr>
          <w:rStyle w:val="VerbatimChar"/>
        </w:rPr>
        <w:t xml:space="preserve">tableName: 'unit_of_measure'</w:t>
      </w:r>
      <w:r>
        <w:t xml:space="preserve"> </w:t>
      </w:r>
      <w:r>
        <w:t xml:space="preserve">configuration specifies the database table name.</w:t>
      </w:r>
    </w:p>
    <w:p>
      <w:pPr>
        <w:numPr>
          <w:ilvl w:val="0"/>
          <w:numId w:val="1091"/>
        </w:numPr>
      </w:pPr>
      <w:r>
        <w:rPr>
          <w:bCs/>
          <w:b/>
        </w:rPr>
        <w:t xml:space="preserve">Example Use Cases:</w:t>
      </w:r>
    </w:p>
    <w:p>
      <w:pPr>
        <w:numPr>
          <w:ilvl w:val="1"/>
          <w:numId w:val="1095"/>
        </w:numPr>
        <w:pStyle w:val="Compact"/>
      </w:pPr>
      <w:r>
        <w:t xml:space="preserve">Defining standard units of measure used in your operations.</w:t>
      </w:r>
    </w:p>
    <w:p>
      <w:pPr>
        <w:numPr>
          <w:ilvl w:val="1"/>
          <w:numId w:val="1095"/>
        </w:numPr>
        <w:pStyle w:val="Compact"/>
      </w:pPr>
      <w:r>
        <w:t xml:space="preserve">Ensuring that all product quantities are consistently recorded with the correct unit.</w:t>
      </w:r>
    </w:p>
    <w:p>
      <w:pPr>
        <w:pStyle w:val="FirstParagraph"/>
      </w:pPr>
      <w:r>
        <w:rPr>
          <w:bCs/>
          <w:b/>
        </w:rPr>
        <w:t xml:space="preserve">22. UserRole Model</w:t>
      </w:r>
    </w:p>
    <w:p>
      <w:pPr>
        <w:numPr>
          <w:ilvl w:val="0"/>
          <w:numId w:val="1096"/>
        </w:numPr>
      </w:pPr>
      <w:r>
        <w:rPr>
          <w:bCs/>
          <w:b/>
        </w:rPr>
        <w:t xml:space="preserve">Purpose:</w:t>
      </w:r>
      <w:r>
        <w:t xml:space="preserve"> </w:t>
      </w:r>
      <w:r>
        <w:t xml:space="preserve">The</w:t>
      </w:r>
      <w:r>
        <w:t xml:space="preserve"> </w:t>
      </w:r>
      <w:r>
        <w:rPr>
          <w:rStyle w:val="VerbatimChar"/>
        </w:rPr>
        <w:t xml:space="preserve">UserRole</w:t>
      </w:r>
      <w:r>
        <w:t xml:space="preserve"> </w:t>
      </w:r>
      <w:r>
        <w:t xml:space="preserve">model is a junction table that establishes the many-to-many relationship between the</w:t>
      </w:r>
      <w:r>
        <w:t xml:space="preserve"> </w:t>
      </w:r>
      <w:r>
        <w:rPr>
          <w:rStyle w:val="VerbatimChar"/>
        </w:rPr>
        <w:t xml:space="preserve">User</w:t>
      </w:r>
      <w:r>
        <w:t xml:space="preserve"> </w:t>
      </w:r>
      <w:r>
        <w:t xml:space="preserve">and</w:t>
      </w:r>
      <w:r>
        <w:t xml:space="preserve"> </w:t>
      </w:r>
      <w:r>
        <w:rPr>
          <w:rStyle w:val="VerbatimChar"/>
        </w:rPr>
        <w:t xml:space="preserve">Role</w:t>
      </w:r>
      <w:r>
        <w:t xml:space="preserve"> </w:t>
      </w:r>
      <w:r>
        <w:t xml:space="preserve">models. It indicates which roles are assigned to which users.</w:t>
      </w:r>
    </w:p>
    <w:p>
      <w:pPr>
        <w:numPr>
          <w:ilvl w:val="0"/>
          <w:numId w:val="1096"/>
        </w:numPr>
      </w:pPr>
      <w:r>
        <w:rPr>
          <w:bCs/>
          <w:b/>
        </w:rPr>
        <w:t xml:space="preserve">Attributes:</w:t>
      </w:r>
    </w:p>
    <w:p>
      <w:pPr>
        <w:numPr>
          <w:ilvl w:val="1"/>
          <w:numId w:val="1097"/>
        </w:numPr>
        <w:pStyle w:val="Compact"/>
      </w:pPr>
      <w:r>
        <w:rPr>
          <w:rStyle w:val="VerbatimChar"/>
        </w:rPr>
        <w:t xml:space="preserve">UserRoleID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user-role assignment.</w:t>
      </w:r>
    </w:p>
    <w:p>
      <w:pPr>
        <w:numPr>
          <w:ilvl w:val="1"/>
          <w:numId w:val="1097"/>
        </w:numPr>
        <w:pStyle w:val="Compact"/>
      </w:pPr>
      <w:r>
        <w:rPr>
          <w:rStyle w:val="VerbatimChar"/>
        </w:rPr>
        <w:t xml:space="preserve">UserID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Users</w:t>
      </w:r>
      <w:r>
        <w:t xml:space="preserve">): The ID of the user.</w:t>
      </w:r>
    </w:p>
    <w:p>
      <w:pPr>
        <w:numPr>
          <w:ilvl w:val="1"/>
          <w:numId w:val="1097"/>
        </w:numPr>
        <w:pStyle w:val="Compact"/>
      </w:pPr>
      <w:r>
        <w:rPr>
          <w:rStyle w:val="VerbatimChar"/>
        </w:rPr>
        <w:t xml:space="preserve">RoleID</w:t>
      </w:r>
      <w:r>
        <w:t xml:space="preserve"> </w:t>
      </w:r>
      <w:r>
        <w:t xml:space="preserve">(</w:t>
      </w:r>
      <w:r>
        <w:rPr>
          <w:rStyle w:val="VerbatimChar"/>
        </w:rPr>
        <w:t xml:space="preserve">INTEGER</w:t>
      </w:r>
      <w:r>
        <w:t xml:space="preserve">,</w:t>
      </w:r>
      <w:r>
        <w:t xml:space="preserve"> </w:t>
      </w:r>
      <w:r>
        <w:rPr>
          <w:rStyle w:val="VerbatimChar"/>
        </w:rPr>
        <w:t xml:space="preserve">allowNull: false</w:t>
      </w:r>
      <w:r>
        <w:t xml:space="preserve">, foreign key referencing</w:t>
      </w:r>
      <w:r>
        <w:t xml:space="preserve"> </w:t>
      </w:r>
      <w:r>
        <w:rPr>
          <w:rStyle w:val="VerbatimChar"/>
        </w:rPr>
        <w:t xml:space="preserve">Roles</w:t>
      </w:r>
      <w:r>
        <w:t xml:space="preserve">): The ID of the role assigned to the user.</w:t>
      </w:r>
    </w:p>
    <w:p>
      <w:pPr>
        <w:numPr>
          <w:ilvl w:val="0"/>
          <w:numId w:val="1096"/>
        </w:numPr>
      </w:pPr>
      <w:r>
        <w:rPr>
          <w:bCs/>
          <w:b/>
        </w:rPr>
        <w:t xml:space="preserve">Relationships:</w:t>
      </w:r>
    </w:p>
    <w:p>
      <w:pPr>
        <w:numPr>
          <w:ilvl w:val="1"/>
          <w:numId w:val="1098"/>
        </w:numPr>
        <w:pStyle w:val="Compact"/>
      </w:pPr>
      <w:r>
        <w:rPr>
          <w:rStyle w:val="VerbatimChar"/>
        </w:rPr>
        <w:t xml:space="preserve">belongsTo</w:t>
      </w:r>
      <w:r>
        <w:t xml:space="preserve"> </w:t>
      </w:r>
      <w:r>
        <w:rPr>
          <w:rStyle w:val="VerbatimChar"/>
        </w:rPr>
        <w:t xml:space="preserve">User</w:t>
      </w:r>
      <w:r>
        <w:t xml:space="preserve"> </w:t>
      </w:r>
      <w:r>
        <w:t xml:space="preserve">(foreignKey:</w:t>
      </w:r>
      <w:r>
        <w:t xml:space="preserve"> </w:t>
      </w:r>
      <w:r>
        <w:rPr>
          <w:rStyle w:val="VerbatimChar"/>
        </w:rPr>
        <w:t xml:space="preserve">UserID</w:t>
      </w:r>
      <w:r>
        <w:t xml:space="preserve">): Each user-role assignment belongs to a specific user.</w:t>
      </w:r>
    </w:p>
    <w:p>
      <w:pPr>
        <w:numPr>
          <w:ilvl w:val="1"/>
          <w:numId w:val="1098"/>
        </w:numPr>
        <w:pStyle w:val="Compact"/>
      </w:pPr>
      <w:r>
        <w:rPr>
          <w:rStyle w:val="VerbatimChar"/>
        </w:rPr>
        <w:t xml:space="preserve">belongsTo</w:t>
      </w:r>
      <w:r>
        <w:t xml:space="preserve"> </w:t>
      </w:r>
      <w:r>
        <w:rPr>
          <w:rStyle w:val="VerbatimChar"/>
        </w:rPr>
        <w:t xml:space="preserve">Role</w:t>
      </w:r>
      <w:r>
        <w:t xml:space="preserve"> </w:t>
      </w:r>
      <w:r>
        <w:t xml:space="preserve">(foreignKey:</w:t>
      </w:r>
      <w:r>
        <w:t xml:space="preserve"> </w:t>
      </w:r>
      <w:r>
        <w:rPr>
          <w:rStyle w:val="VerbatimChar"/>
        </w:rPr>
        <w:t xml:space="preserve">RoleID</w:t>
      </w:r>
      <w:r>
        <w:t xml:space="preserve">): Each user-role assignment is for a specific role.</w:t>
      </w:r>
    </w:p>
    <w:p>
      <w:pPr>
        <w:numPr>
          <w:ilvl w:val="0"/>
          <w:numId w:val="1096"/>
        </w:numPr>
      </w:pPr>
      <w:r>
        <w:rPr>
          <w:bCs/>
          <w:b/>
        </w:rPr>
        <w:t xml:space="preserve">Indexes:</w:t>
      </w:r>
    </w:p>
    <w:p>
      <w:pPr>
        <w:numPr>
          <w:ilvl w:val="1"/>
          <w:numId w:val="1099"/>
        </w:numPr>
        <w:pStyle w:val="Compact"/>
      </w:pPr>
      <w:r>
        <w:rPr>
          <w:rStyle w:val="VerbatimChar"/>
        </w:rPr>
        <w:t xml:space="preserve">unique</w:t>
      </w:r>
      <w:r>
        <w:t xml:space="preserve"> </w:t>
      </w:r>
      <w:r>
        <w:t xml:space="preserve">index on</w:t>
      </w:r>
      <w:r>
        <w:t xml:space="preserve"> </w:t>
      </w:r>
      <w:r>
        <w:rPr>
          <w:rStyle w:val="VerbatimChar"/>
        </w:rPr>
        <w:t xml:space="preserve">['UserID', 'RoleID']</w:t>
      </w:r>
      <w:r>
        <w:t xml:space="preserve"> </w:t>
      </w:r>
      <w:r>
        <w:t xml:space="preserve">(defined in</w:t>
      </w:r>
      <w:r>
        <w:t xml:space="preserve"> </w:t>
      </w:r>
      <w:r>
        <w:rPr>
          <w:rStyle w:val="VerbatimChar"/>
        </w:rPr>
        <w:t xml:space="preserve">uniqueKeys</w:t>
      </w:r>
      <w:r>
        <w:t xml:space="preserve"> </w:t>
      </w:r>
      <w:r>
        <w:t xml:space="preserve">and</w:t>
      </w:r>
      <w:r>
        <w:t xml:space="preserve"> </w:t>
      </w:r>
      <w:r>
        <w:rPr>
          <w:rStyle w:val="VerbatimChar"/>
        </w:rPr>
        <w:t xml:space="preserve">indexes</w:t>
      </w:r>
      <w:r>
        <w:t xml:space="preserve">): Ensures that a user can only be assigned a specific role once.</w:t>
      </w:r>
    </w:p>
    <w:p>
      <w:pPr>
        <w:numPr>
          <w:ilvl w:val="0"/>
          <w:numId w:val="1096"/>
        </w:numPr>
      </w:pPr>
      <w:r>
        <w:rPr>
          <w:bCs/>
          <w:b/>
        </w:rPr>
        <w:t xml:space="preserve">Timestamps:</w:t>
      </w:r>
      <w:r>
        <w:t xml:space="preserve"> </w:t>
      </w:r>
      <w:r>
        <w:t xml:space="preserve">The</w:t>
      </w:r>
      <w:r>
        <w:t xml:space="preserve"> </w:t>
      </w:r>
      <w:r>
        <w:rPr>
          <w:rStyle w:val="VerbatimChar"/>
        </w:rPr>
        <w:t xml:space="preserve">timestamps: false</w:t>
      </w:r>
      <w:r>
        <w:t xml:space="preserve"> </w:t>
      </w:r>
      <w:r>
        <w:t xml:space="preserve">configuration indicates that this model does not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096"/>
        </w:numPr>
      </w:pPr>
      <w:r>
        <w:rPr>
          <w:bCs/>
          <w:b/>
        </w:rPr>
        <w:t xml:space="preserve">Table Name:</w:t>
      </w:r>
      <w:r>
        <w:t xml:space="preserve"> </w:t>
      </w:r>
      <w:r>
        <w:t xml:space="preserve">The</w:t>
      </w:r>
      <w:r>
        <w:t xml:space="preserve"> </w:t>
      </w:r>
      <w:r>
        <w:rPr>
          <w:rStyle w:val="VerbatimChar"/>
        </w:rPr>
        <w:t xml:space="preserve">tableName: 'user_roles'</w:t>
      </w:r>
      <w:r>
        <w:t xml:space="preserve"> </w:t>
      </w:r>
      <w:r>
        <w:t xml:space="preserve">configuration specifies the database table name.</w:t>
      </w:r>
    </w:p>
    <w:p>
      <w:pPr>
        <w:numPr>
          <w:ilvl w:val="0"/>
          <w:numId w:val="1096"/>
        </w:numPr>
      </w:pPr>
      <w:r>
        <w:rPr>
          <w:bCs/>
          <w:b/>
        </w:rPr>
        <w:t xml:space="preserve">Example Use Cases:</w:t>
      </w:r>
    </w:p>
    <w:p>
      <w:pPr>
        <w:numPr>
          <w:ilvl w:val="1"/>
          <w:numId w:val="1100"/>
        </w:numPr>
        <w:pStyle w:val="Compact"/>
      </w:pPr>
      <w:r>
        <w:t xml:space="preserve">Assigning the</w:t>
      </w:r>
      <w:r>
        <w:t xml:space="preserve"> </w:t>
      </w:r>
      <w:r>
        <w:t xml:space="preserve">‘</w:t>
      </w:r>
      <w:r>
        <w:t xml:space="preserve">Warehouse Manager</w:t>
      </w:r>
      <w:r>
        <w:t xml:space="preserve">’</w:t>
      </w:r>
      <w:r>
        <w:t xml:space="preserve"> </w:t>
      </w:r>
      <w:r>
        <w:t xml:space="preserve">role to a specific user.</w:t>
      </w:r>
    </w:p>
    <w:p>
      <w:pPr>
        <w:numPr>
          <w:ilvl w:val="1"/>
          <w:numId w:val="1100"/>
        </w:numPr>
        <w:pStyle w:val="Compact"/>
      </w:pPr>
      <w:r>
        <w:t xml:space="preserve">Allowing a user to have multiple roles, such as both</w:t>
      </w:r>
      <w:r>
        <w:t xml:space="preserve"> </w:t>
      </w:r>
      <w:r>
        <w:t xml:space="preserve">‘</w:t>
      </w:r>
      <w:r>
        <w:t xml:space="preserve">Inventory Clerk</w:t>
      </w:r>
      <w:r>
        <w:t xml:space="preserve">’</w:t>
      </w:r>
      <w:r>
        <w:t xml:space="preserve"> </w:t>
      </w:r>
      <w:r>
        <w:t xml:space="preserve">and</w:t>
      </w:r>
      <w:r>
        <w:t xml:space="preserve"> </w:t>
      </w:r>
      <w:r>
        <w:t xml:space="preserve">‘</w:t>
      </w:r>
      <w:r>
        <w:t xml:space="preserve">Shipping Operator</w:t>
      </w:r>
      <w:r>
        <w:t xml:space="preserve">’</w:t>
      </w:r>
      <w:r>
        <w:t xml:space="preserve">.</w:t>
      </w:r>
    </w:p>
    <w:p>
      <w:pPr>
        <w:pStyle w:val="FirstParagraph"/>
      </w:pPr>
      <w:r>
        <w:rPr>
          <w:bCs/>
          <w:b/>
        </w:rPr>
        <w:t xml:space="preserve">23. User Model</w:t>
      </w:r>
    </w:p>
    <w:p>
      <w:pPr>
        <w:numPr>
          <w:ilvl w:val="0"/>
          <w:numId w:val="1101"/>
        </w:numPr>
      </w:pPr>
      <w:r>
        <w:rPr>
          <w:bCs/>
          <w:b/>
        </w:rPr>
        <w:t xml:space="preserve">Purpose:</w:t>
      </w:r>
      <w:r>
        <w:t xml:space="preserve"> </w:t>
      </w:r>
      <w:r>
        <w:t xml:space="preserve">The</w:t>
      </w:r>
      <w:r>
        <w:t xml:space="preserve"> </w:t>
      </w:r>
      <w:r>
        <w:rPr>
          <w:rStyle w:val="VerbatimChar"/>
        </w:rPr>
        <w:t xml:space="preserve">User</w:t>
      </w:r>
      <w:r>
        <w:t xml:space="preserve"> </w:t>
      </w:r>
      <w:r>
        <w:t xml:space="preserve">model stores information about the individuals who interact with the WMS.</w:t>
      </w:r>
    </w:p>
    <w:p>
      <w:pPr>
        <w:numPr>
          <w:ilvl w:val="0"/>
          <w:numId w:val="1101"/>
        </w:numPr>
      </w:pPr>
      <w:r>
        <w:rPr>
          <w:bCs/>
          <w:b/>
        </w:rPr>
        <w:t xml:space="preserve">Attributes:</w:t>
      </w:r>
    </w:p>
    <w:p>
      <w:pPr>
        <w:numPr>
          <w:ilvl w:val="1"/>
          <w:numId w:val="1102"/>
        </w:numPr>
        <w:pStyle w:val="Compact"/>
      </w:pPr>
      <w:r>
        <w:rPr>
          <w:rStyle w:val="VerbatimChar"/>
        </w:rPr>
        <w:t xml:space="preserve">UserID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user.</w:t>
      </w:r>
    </w:p>
    <w:p>
      <w:pPr>
        <w:numPr>
          <w:ilvl w:val="1"/>
          <w:numId w:val="1102"/>
        </w:numPr>
        <w:pStyle w:val="Compact"/>
      </w:pPr>
      <w:r>
        <w:rPr>
          <w:rStyle w:val="VerbatimChar"/>
        </w:rPr>
        <w:t xml:space="preserve">Username</w:t>
      </w:r>
      <w:r>
        <w:t xml:space="preserve"> </w:t>
      </w:r>
      <w:r>
        <w:t xml:space="preserve">(</w:t>
      </w:r>
      <w:r>
        <w:rPr>
          <w:rStyle w:val="VerbatimChar"/>
        </w:rPr>
        <w:t xml:space="preserve">STRING</w:t>
      </w:r>
      <w:r>
        <w:t xml:space="preserve">,</w:t>
      </w:r>
      <w:r>
        <w:t xml:space="preserve"> </w:t>
      </w:r>
      <w:r>
        <w:rPr>
          <w:rStyle w:val="VerbatimChar"/>
        </w:rPr>
        <w:t xml:space="preserve">unique: true</w:t>
      </w:r>
      <w:r>
        <w:t xml:space="preserve">,</w:t>
      </w:r>
      <w:r>
        <w:t xml:space="preserve"> </w:t>
      </w:r>
      <w:r>
        <w:rPr>
          <w:rStyle w:val="VerbatimChar"/>
        </w:rPr>
        <w:t xml:space="preserve">allowNull: false</w:t>
      </w:r>
      <w:r>
        <w:t xml:space="preserve">): The unique username used by the user to log in to the system.</w:t>
      </w:r>
    </w:p>
    <w:p>
      <w:pPr>
        <w:numPr>
          <w:ilvl w:val="0"/>
          <w:numId w:val="1101"/>
        </w:numPr>
      </w:pPr>
      <w:r>
        <w:rPr>
          <w:bCs/>
          <w:b/>
        </w:rPr>
        <w:t xml:space="preserve">Relationships:</w:t>
      </w:r>
    </w:p>
    <w:p>
      <w:pPr>
        <w:numPr>
          <w:ilvl w:val="1"/>
          <w:numId w:val="1103"/>
        </w:numPr>
        <w:pStyle w:val="Compact"/>
      </w:pPr>
      <w:r>
        <w:rPr>
          <w:rStyle w:val="VerbatimChar"/>
        </w:rPr>
        <w:t xml:space="preserve">hasMany</w:t>
      </w:r>
      <w:r>
        <w:t xml:space="preserve"> </w:t>
      </w:r>
      <w:r>
        <w:rPr>
          <w:rStyle w:val="VerbatimChar"/>
        </w:rPr>
        <w:t xml:space="preserve">OutboundOrder</w:t>
      </w:r>
      <w:r>
        <w:t xml:space="preserve"> </w:t>
      </w:r>
      <w:r>
        <w:t xml:space="preserve">(foreignKey:</w:t>
      </w:r>
      <w:r>
        <w:t xml:space="preserve"> </w:t>
      </w:r>
      <w:r>
        <w:rPr>
          <w:rStyle w:val="VerbatimChar"/>
        </w:rPr>
        <w:t xml:space="preserve">OrderCreatedByUserID</w:t>
      </w:r>
      <w:r>
        <w:t xml:space="preserve">): Tracks which user created an outbound order.</w:t>
      </w:r>
    </w:p>
    <w:p>
      <w:pPr>
        <w:numPr>
          <w:ilvl w:val="1"/>
          <w:numId w:val="1103"/>
        </w:numPr>
        <w:pStyle w:val="Compact"/>
      </w:pPr>
      <w:r>
        <w:rPr>
          <w:rStyle w:val="VerbatimChar"/>
        </w:rPr>
        <w:t xml:space="preserve">hasMany</w:t>
      </w:r>
      <w:r>
        <w:t xml:space="preserve"> </w:t>
      </w:r>
      <w:r>
        <w:rPr>
          <w:rStyle w:val="VerbatimChar"/>
        </w:rPr>
        <w:t xml:space="preserve">PurchaseOrder</w:t>
      </w:r>
      <w:r>
        <w:t xml:space="preserve"> </w:t>
      </w:r>
      <w:r>
        <w:t xml:space="preserve">(foreignKey:</w:t>
      </w:r>
      <w:r>
        <w:t xml:space="preserve"> </w:t>
      </w:r>
      <w:r>
        <w:rPr>
          <w:rStyle w:val="VerbatimChar"/>
        </w:rPr>
        <w:t xml:space="preserve">OrderCreatedByUserID</w:t>
      </w:r>
      <w:r>
        <w:t xml:space="preserve">): Tracks which user created a purchase order.</w:t>
      </w:r>
    </w:p>
    <w:p>
      <w:pPr>
        <w:numPr>
          <w:ilvl w:val="1"/>
          <w:numId w:val="1103"/>
        </w:numPr>
        <w:pStyle w:val="Compact"/>
      </w:pPr>
      <w:r>
        <w:rPr>
          <w:rStyle w:val="VerbatimChar"/>
        </w:rPr>
        <w:t xml:space="preserve">hasMany</w:t>
      </w:r>
      <w:r>
        <w:t xml:space="preserve"> </w:t>
      </w:r>
      <w:r>
        <w:rPr>
          <w:rStyle w:val="VerbatimChar"/>
        </w:rPr>
        <w:t xml:space="preserve">Receipt</w:t>
      </w:r>
      <w:r>
        <w:t xml:space="preserve"> </w:t>
      </w:r>
      <w:r>
        <w:t xml:space="preserve">(foreignKey:</w:t>
      </w:r>
      <w:r>
        <w:t xml:space="preserve"> </w:t>
      </w:r>
      <w:r>
        <w:rPr>
          <w:rStyle w:val="VerbatimChar"/>
        </w:rPr>
        <w:t xml:space="preserve">ReceiverUserID</w:t>
      </w:r>
      <w:r>
        <w:t xml:space="preserve">, as:</w:t>
      </w:r>
      <w:r>
        <w:t xml:space="preserve"> </w:t>
      </w:r>
      <w:r>
        <w:t xml:space="preserve">‘</w:t>
      </w:r>
      <w:r>
        <w:t xml:space="preserve">Receiver</w:t>
      </w:r>
      <w:r>
        <w:t xml:space="preserve">’</w:t>
      </w:r>
      <w:r>
        <w:t xml:space="preserve">): Tracks which user received a shipment.</w:t>
      </w:r>
    </w:p>
    <w:p>
      <w:pPr>
        <w:numPr>
          <w:ilvl w:val="1"/>
          <w:numId w:val="1103"/>
        </w:numPr>
        <w:pStyle w:val="Compact"/>
      </w:pPr>
      <w:r>
        <w:rPr>
          <w:rStyle w:val="VerbatimChar"/>
        </w:rPr>
        <w:t xml:space="preserve">hasMany</w:t>
      </w:r>
      <w:r>
        <w:t xml:space="preserve"> </w:t>
      </w:r>
      <w:r>
        <w:rPr>
          <w:rStyle w:val="VerbatimChar"/>
        </w:rPr>
        <w:t xml:space="preserve">Receipt</w:t>
      </w:r>
      <w:r>
        <w:t xml:space="preserve"> </w:t>
      </w:r>
      <w:r>
        <w:t xml:space="preserve">(foreignKey:</w:t>
      </w:r>
      <w:r>
        <w:t xml:space="preserve"> </w:t>
      </w:r>
      <w:r>
        <w:rPr>
          <w:rStyle w:val="VerbatimChar"/>
        </w:rPr>
        <w:t xml:space="preserve">InspectorUserID</w:t>
      </w:r>
      <w:r>
        <w:t xml:space="preserve">, as:</w:t>
      </w:r>
      <w:r>
        <w:t xml:space="preserve"> </w:t>
      </w:r>
      <w:r>
        <w:t xml:space="preserve">‘</w:t>
      </w:r>
      <w:r>
        <w:t xml:space="preserve">Inspector</w:t>
      </w:r>
      <w:r>
        <w:t xml:space="preserve">’</w:t>
      </w:r>
      <w:r>
        <w:t xml:space="preserve">): Tracks which user inspected a shipment.</w:t>
      </w:r>
    </w:p>
    <w:p>
      <w:pPr>
        <w:numPr>
          <w:ilvl w:val="1"/>
          <w:numId w:val="1103"/>
        </w:numPr>
        <w:pStyle w:val="Compact"/>
      </w:pPr>
      <w:r>
        <w:rPr>
          <w:rStyle w:val="VerbatimChar"/>
        </w:rPr>
        <w:t xml:space="preserve">hasMany</w:t>
      </w:r>
      <w:r>
        <w:t xml:space="preserve"> </w:t>
      </w:r>
      <w:r>
        <w:rPr>
          <w:rStyle w:val="VerbatimChar"/>
        </w:rPr>
        <w:t xml:space="preserve">ReturnAuthorization</w:t>
      </w:r>
      <w:r>
        <w:t xml:space="preserve"> </w:t>
      </w:r>
      <w:r>
        <w:t xml:space="preserve">(foreignKey:</w:t>
      </w:r>
      <w:r>
        <w:t xml:space="preserve"> </w:t>
      </w:r>
      <w:r>
        <w:rPr>
          <w:rStyle w:val="VerbatimChar"/>
        </w:rPr>
        <w:t xml:space="preserve">RequestedByUserID</w:t>
      </w:r>
      <w:r>
        <w:t xml:space="preserve">): Tracks which user requested a return authorization.</w:t>
      </w:r>
    </w:p>
    <w:p>
      <w:pPr>
        <w:numPr>
          <w:ilvl w:val="1"/>
          <w:numId w:val="1103"/>
        </w:numPr>
        <w:pStyle w:val="Compact"/>
      </w:pPr>
      <w:r>
        <w:rPr>
          <w:rStyle w:val="VerbatimChar"/>
        </w:rPr>
        <w:t xml:space="preserve">hasMany</w:t>
      </w:r>
      <w:r>
        <w:t xml:space="preserve"> </w:t>
      </w:r>
      <w:r>
        <w:rPr>
          <w:rStyle w:val="VerbatimChar"/>
        </w:rPr>
        <w:t xml:space="preserve">ReturnAuthorization</w:t>
      </w:r>
      <w:r>
        <w:t xml:space="preserve"> </w:t>
      </w:r>
      <w:r>
        <w:t xml:space="preserve">(foreignKey:</w:t>
      </w:r>
      <w:r>
        <w:t xml:space="preserve"> </w:t>
      </w:r>
      <w:r>
        <w:rPr>
          <w:rStyle w:val="VerbatimChar"/>
        </w:rPr>
        <w:t xml:space="preserve">ApprovedByUserID</w:t>
      </w:r>
      <w:r>
        <w:t xml:space="preserve">): Tracks which user approved a return authorization.</w:t>
      </w:r>
    </w:p>
    <w:p>
      <w:pPr>
        <w:numPr>
          <w:ilvl w:val="1"/>
          <w:numId w:val="1103"/>
        </w:numPr>
        <w:pStyle w:val="Compact"/>
      </w:pPr>
      <w:r>
        <w:rPr>
          <w:rStyle w:val="VerbatimChar"/>
        </w:rPr>
        <w:t xml:space="preserve">hasMany</w:t>
      </w:r>
      <w:r>
        <w:t xml:space="preserve"> </w:t>
      </w:r>
      <w:r>
        <w:rPr>
          <w:rStyle w:val="VerbatimChar"/>
        </w:rPr>
        <w:t xml:space="preserve">Shipment</w:t>
      </w:r>
      <w:r>
        <w:t xml:space="preserve"> </w:t>
      </w:r>
      <w:r>
        <w:t xml:space="preserve">(foreignKey:</w:t>
      </w:r>
      <w:r>
        <w:t xml:space="preserve"> </w:t>
      </w:r>
      <w:r>
        <w:rPr>
          <w:rStyle w:val="VerbatimChar"/>
        </w:rPr>
        <w:t xml:space="preserve">ShippedByUserID</w:t>
      </w:r>
      <w:r>
        <w:t xml:space="preserve">): Tracks which user processed a shipment.</w:t>
      </w:r>
    </w:p>
    <w:p>
      <w:pPr>
        <w:numPr>
          <w:ilvl w:val="1"/>
          <w:numId w:val="1103"/>
        </w:numPr>
        <w:pStyle w:val="Compact"/>
      </w:pPr>
      <w:r>
        <w:rPr>
          <w:rStyle w:val="VerbatimChar"/>
        </w:rPr>
        <w:t xml:space="preserve">hasMany</w:t>
      </w:r>
      <w:r>
        <w:t xml:space="preserve"> </w:t>
      </w:r>
      <w:r>
        <w:rPr>
          <w:rStyle w:val="VerbatimChar"/>
        </w:rPr>
        <w:t xml:space="preserve">StockMovement</w:t>
      </w:r>
      <w:r>
        <w:t xml:space="preserve"> </w:t>
      </w:r>
      <w:r>
        <w:t xml:space="preserve">(foreignKey:</w:t>
      </w:r>
      <w:r>
        <w:t xml:space="preserve"> </w:t>
      </w:r>
      <w:r>
        <w:rPr>
          <w:rStyle w:val="VerbatimChar"/>
        </w:rPr>
        <w:t xml:space="preserve">UserID</w:t>
      </w:r>
      <w:r>
        <w:t xml:space="preserve">): Tracks which user initiated a stock movement.</w:t>
      </w:r>
    </w:p>
    <w:p>
      <w:pPr>
        <w:numPr>
          <w:ilvl w:val="1"/>
          <w:numId w:val="1103"/>
        </w:numPr>
        <w:pStyle w:val="Compact"/>
      </w:pPr>
      <w:r>
        <w:rPr>
          <w:rStyle w:val="VerbatimChar"/>
        </w:rPr>
        <w:t xml:space="preserve">hasMany</w:t>
      </w:r>
      <w:r>
        <w:t xml:space="preserve"> </w:t>
      </w:r>
      <w:r>
        <w:rPr>
          <w:rStyle w:val="VerbatimChar"/>
        </w:rPr>
        <w:t xml:space="preserve">StockTake</w:t>
      </w:r>
      <w:r>
        <w:t xml:space="preserve"> </w:t>
      </w:r>
      <w:r>
        <w:t xml:space="preserve">(foreignKey:</w:t>
      </w:r>
      <w:r>
        <w:t xml:space="preserve"> </w:t>
      </w:r>
      <w:r>
        <w:rPr>
          <w:rStyle w:val="VerbatimChar"/>
        </w:rPr>
        <w:t xml:space="preserve">InitiatedByUserID</w:t>
      </w:r>
      <w:r>
        <w:t xml:space="preserve">): Tracks which user initiated a stock take.</w:t>
      </w:r>
    </w:p>
    <w:p>
      <w:pPr>
        <w:numPr>
          <w:ilvl w:val="1"/>
          <w:numId w:val="1103"/>
        </w:numPr>
        <w:pStyle w:val="Compact"/>
      </w:pPr>
      <w:r>
        <w:rPr>
          <w:rStyle w:val="VerbatimChar"/>
        </w:rPr>
        <w:t xml:space="preserve">hasMany</w:t>
      </w:r>
      <w:r>
        <w:t xml:space="preserve"> </w:t>
      </w:r>
      <w:r>
        <w:rPr>
          <w:rStyle w:val="VerbatimChar"/>
        </w:rPr>
        <w:t xml:space="preserve">StockTakeItem</w:t>
      </w:r>
      <w:r>
        <w:t xml:space="preserve"> </w:t>
      </w:r>
      <w:r>
        <w:t xml:space="preserve">(foreignKey:</w:t>
      </w:r>
      <w:r>
        <w:t xml:space="preserve"> </w:t>
      </w:r>
      <w:r>
        <w:rPr>
          <w:rStyle w:val="VerbatimChar"/>
        </w:rPr>
        <w:t xml:space="preserve">CountedByUserID</w:t>
      </w:r>
      <w:r>
        <w:t xml:space="preserve">): Tracks which user counted an item during a stock take.</w:t>
      </w:r>
    </w:p>
    <w:p>
      <w:pPr>
        <w:numPr>
          <w:ilvl w:val="1"/>
          <w:numId w:val="1103"/>
        </w:numPr>
        <w:pStyle w:val="Compact"/>
      </w:pPr>
      <w:r>
        <w:rPr>
          <w:rStyle w:val="VerbatimChar"/>
        </w:rPr>
        <w:t xml:space="preserve">belongsToMany</w:t>
      </w:r>
      <w:r>
        <w:t xml:space="preserve"> </w:t>
      </w:r>
      <w:r>
        <w:rPr>
          <w:rStyle w:val="VerbatimChar"/>
        </w:rPr>
        <w:t xml:space="preserve">Role</w:t>
      </w:r>
      <w:r>
        <w:t xml:space="preserve"> </w:t>
      </w:r>
      <w:r>
        <w:t xml:space="preserve">(through</w:t>
      </w:r>
      <w:r>
        <w:t xml:space="preserve"> </w:t>
      </w:r>
      <w:r>
        <w:rPr>
          <w:rStyle w:val="VerbatimChar"/>
        </w:rPr>
        <w:t xml:space="preserve">UserRole</w:t>
      </w:r>
      <w:r>
        <w:t xml:space="preserve">): Establishes the many-to-many relationship with the</w:t>
      </w:r>
      <w:r>
        <w:t xml:space="preserve"> </w:t>
      </w:r>
      <w:r>
        <w:rPr>
          <w:rStyle w:val="VerbatimChar"/>
        </w:rPr>
        <w:t xml:space="preserve">Role</w:t>
      </w:r>
      <w:r>
        <w:t xml:space="preserve"> </w:t>
      </w:r>
      <w:r>
        <w:t xml:space="preserve">model.</w:t>
      </w:r>
    </w:p>
    <w:p>
      <w:pPr>
        <w:numPr>
          <w:ilvl w:val="0"/>
          <w:numId w:val="1101"/>
        </w:numPr>
      </w:pPr>
      <w:r>
        <w:rPr>
          <w:bCs/>
          <w:b/>
        </w:rPr>
        <w:t xml:space="preserve">Indexes:</w:t>
      </w:r>
    </w:p>
    <w:p>
      <w:pPr>
        <w:numPr>
          <w:ilvl w:val="1"/>
          <w:numId w:val="1104"/>
        </w:numPr>
        <w:pStyle w:val="Compact"/>
      </w:pPr>
      <w:r>
        <w:rPr>
          <w:rStyle w:val="VerbatimChar"/>
        </w:rPr>
        <w:t xml:space="preserve">unique</w:t>
      </w:r>
      <w:r>
        <w:t xml:space="preserve"> </w:t>
      </w:r>
      <w:r>
        <w:t xml:space="preserve">index on</w:t>
      </w:r>
      <w:r>
        <w:t xml:space="preserve"> </w:t>
      </w:r>
      <w:r>
        <w:rPr>
          <w:rStyle w:val="VerbatimChar"/>
        </w:rPr>
        <w:t xml:space="preserve">['Username']</w:t>
      </w:r>
      <w:r>
        <w:t xml:space="preserve">: Ensures that each user has a unique username.</w:t>
      </w:r>
    </w:p>
    <w:p>
      <w:pPr>
        <w:numPr>
          <w:ilvl w:val="0"/>
          <w:numId w:val="1101"/>
        </w:numPr>
      </w:pPr>
      <w:r>
        <w:rPr>
          <w:bCs/>
          <w:b/>
        </w:rPr>
        <w:t xml:space="preserve">Timestamps:</w:t>
      </w:r>
      <w:r>
        <w:t xml:space="preserve"> </w:t>
      </w:r>
      <w:r>
        <w:t xml:space="preserve">The</w:t>
      </w:r>
      <w:r>
        <w:t xml:space="preserve"> </w:t>
      </w:r>
      <w:r>
        <w:rPr>
          <w:rStyle w:val="VerbatimChar"/>
        </w:rPr>
        <w:t xml:space="preserve">timestamps: true</w:t>
      </w:r>
      <w:r>
        <w:t xml:space="preserve"> </w:t>
      </w:r>
      <w:r>
        <w:t xml:space="preserve">configuration indicates that this model will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101"/>
        </w:numPr>
      </w:pPr>
      <w:r>
        <w:rPr>
          <w:bCs/>
          <w:b/>
        </w:rPr>
        <w:t xml:space="preserve">Table Name:</w:t>
      </w:r>
      <w:r>
        <w:t xml:space="preserve"> </w:t>
      </w:r>
      <w:r>
        <w:t xml:space="preserve">The</w:t>
      </w:r>
      <w:r>
        <w:t xml:space="preserve"> </w:t>
      </w:r>
      <w:r>
        <w:rPr>
          <w:rStyle w:val="VerbatimChar"/>
        </w:rPr>
        <w:t xml:space="preserve">tableName: 'user'</w:t>
      </w:r>
      <w:r>
        <w:t xml:space="preserve"> </w:t>
      </w:r>
      <w:r>
        <w:t xml:space="preserve">configuration specifies the database table name.</w:t>
      </w:r>
    </w:p>
    <w:p>
      <w:pPr>
        <w:numPr>
          <w:ilvl w:val="0"/>
          <w:numId w:val="1101"/>
        </w:numPr>
      </w:pPr>
      <w:r>
        <w:rPr>
          <w:bCs/>
          <w:b/>
        </w:rPr>
        <w:t xml:space="preserve">Example Use Cases:</w:t>
      </w:r>
    </w:p>
    <w:p>
      <w:pPr>
        <w:numPr>
          <w:ilvl w:val="1"/>
          <w:numId w:val="1105"/>
        </w:numPr>
        <w:pStyle w:val="Compact"/>
      </w:pPr>
      <w:r>
        <w:t xml:space="preserve">Creating new user accounts for warehouse staff.</w:t>
      </w:r>
    </w:p>
    <w:p>
      <w:pPr>
        <w:numPr>
          <w:ilvl w:val="1"/>
          <w:numId w:val="1105"/>
        </w:numPr>
        <w:pStyle w:val="Compact"/>
      </w:pPr>
      <w:r>
        <w:t xml:space="preserve">Tracking the actions performed by different users within the system.</w:t>
      </w:r>
    </w:p>
    <w:p>
      <w:pPr>
        <w:pStyle w:val="FirstParagraph"/>
      </w:pPr>
      <w:r>
        <w:rPr>
          <w:bCs/>
          <w:b/>
        </w:rPr>
        <w:t xml:space="preserve">24. WarehouseLocation Model</w:t>
      </w:r>
    </w:p>
    <w:p>
      <w:pPr>
        <w:numPr>
          <w:ilvl w:val="0"/>
          <w:numId w:val="1106"/>
        </w:numPr>
      </w:pPr>
      <w:r>
        <w:rPr>
          <w:bCs/>
          <w:b/>
        </w:rPr>
        <w:t xml:space="preserve">Purpose:</w:t>
      </w:r>
      <w:r>
        <w:t xml:space="preserve"> </w:t>
      </w:r>
      <w:r>
        <w:t xml:space="preserve">The</w:t>
      </w:r>
      <w:r>
        <w:t xml:space="preserve"> </w:t>
      </w:r>
      <w:r>
        <w:rPr>
          <w:rStyle w:val="VerbatimChar"/>
        </w:rPr>
        <w:t xml:space="preserve">WarehouseLocation</w:t>
      </w:r>
      <w:r>
        <w:t xml:space="preserve"> </w:t>
      </w:r>
      <w:r>
        <w:t xml:space="preserve">model defines the different physical locations within the warehouse where inventory can be stored. It allows for a hierarchical structure of locations (e.g., Warehouse -&gt; Zone -&gt; Aisle -&gt; Rack -&gt; Shelf -&gt; Bin).</w:t>
      </w:r>
    </w:p>
    <w:p>
      <w:pPr>
        <w:numPr>
          <w:ilvl w:val="0"/>
          <w:numId w:val="1106"/>
        </w:numPr>
      </w:pPr>
      <w:r>
        <w:rPr>
          <w:bCs/>
          <w:b/>
        </w:rPr>
        <w:t xml:space="preserve">Attributes:</w:t>
      </w:r>
    </w:p>
    <w:p>
      <w:pPr>
        <w:numPr>
          <w:ilvl w:val="1"/>
          <w:numId w:val="1107"/>
        </w:numPr>
        <w:pStyle w:val="Compact"/>
      </w:pPr>
      <w:r>
        <w:rPr>
          <w:rStyle w:val="VerbatimChar"/>
        </w:rPr>
        <w:t xml:space="preserve">LocationID</w:t>
      </w:r>
      <w:r>
        <w:t xml:space="preserve"> </w:t>
      </w:r>
      <w:r>
        <w:t xml:space="preserve">(</w:t>
      </w:r>
      <w:r>
        <w:rPr>
          <w:rStyle w:val="VerbatimChar"/>
        </w:rPr>
        <w:t xml:space="preserve">INTEGER</w:t>
      </w:r>
      <w:r>
        <w:t xml:space="preserve">,</w:t>
      </w:r>
      <w:r>
        <w:t xml:space="preserve"> </w:t>
      </w:r>
      <w:r>
        <w:rPr>
          <w:rStyle w:val="VerbatimChar"/>
        </w:rPr>
        <w:t xml:space="preserve">primaryKey</w:t>
      </w:r>
      <w:r>
        <w:t xml:space="preserve">,</w:t>
      </w:r>
      <w:r>
        <w:t xml:space="preserve"> </w:t>
      </w:r>
      <w:r>
        <w:rPr>
          <w:rStyle w:val="VerbatimChar"/>
        </w:rPr>
        <w:t xml:space="preserve">autoIncrement</w:t>
      </w:r>
      <w:r>
        <w:t xml:space="preserve">): The unique identifier for each warehouse location.</w:t>
      </w:r>
    </w:p>
    <w:p>
      <w:pPr>
        <w:numPr>
          <w:ilvl w:val="1"/>
          <w:numId w:val="1107"/>
        </w:numPr>
        <w:pStyle w:val="Compact"/>
      </w:pPr>
      <w:r>
        <w:rPr>
          <w:rStyle w:val="VerbatimChar"/>
        </w:rPr>
        <w:t xml:space="preserve">LocationCode</w:t>
      </w:r>
      <w:r>
        <w:t xml:space="preserve"> </w:t>
      </w:r>
      <w:r>
        <w:t xml:space="preserve">(</w:t>
      </w:r>
      <w:r>
        <w:rPr>
          <w:rStyle w:val="VerbatimChar"/>
        </w:rPr>
        <w:t xml:space="preserve">STRING(50)</w:t>
      </w:r>
      <w:r>
        <w:t xml:space="preserve">,</w:t>
      </w:r>
      <w:r>
        <w:t xml:space="preserve"> </w:t>
      </w:r>
      <w:r>
        <w:rPr>
          <w:rStyle w:val="VerbatimChar"/>
        </w:rPr>
        <w:t xml:space="preserve">unique: true</w:t>
      </w:r>
      <w:r>
        <w:t xml:space="preserve">,</w:t>
      </w:r>
      <w:r>
        <w:t xml:space="preserve"> </w:t>
      </w:r>
      <w:r>
        <w:rPr>
          <w:rStyle w:val="VerbatimChar"/>
        </w:rPr>
        <w:t xml:space="preserve">allowNull: false</w:t>
      </w:r>
      <w:r>
        <w:t xml:space="preserve">): A unique code for the location (e.g.,</w:t>
      </w:r>
      <w:r>
        <w:t xml:space="preserve"> </w:t>
      </w:r>
      <w:r>
        <w:t xml:space="preserve">‘</w:t>
      </w:r>
      <w:r>
        <w:t xml:space="preserve">WH-A</w:t>
      </w:r>
      <w:r>
        <w:t xml:space="preserve">’</w:t>
      </w:r>
      <w:r>
        <w:t xml:space="preserve">,</w:t>
      </w:r>
      <w:r>
        <w:t xml:space="preserve"> </w:t>
      </w:r>
      <w:r>
        <w:t xml:space="preserve">‘</w:t>
      </w:r>
      <w:r>
        <w:t xml:space="preserve">ZONE-1</w:t>
      </w:r>
      <w:r>
        <w:t xml:space="preserve">’</w:t>
      </w:r>
      <w:r>
        <w:t xml:space="preserve">,</w:t>
      </w:r>
      <w:r>
        <w:t xml:space="preserve"> </w:t>
      </w:r>
      <w:r>
        <w:t xml:space="preserve">‘</w:t>
      </w:r>
      <w:r>
        <w:t xml:space="preserve">A-05</w:t>
      </w:r>
      <w:r>
        <w:t xml:space="preserve">’</w:t>
      </w:r>
      <w:r>
        <w:t xml:space="preserve">,</w:t>
      </w:r>
      <w:r>
        <w:t xml:space="preserve"> </w:t>
      </w:r>
      <w:r>
        <w:t xml:space="preserve">‘</w:t>
      </w:r>
      <w:r>
        <w:t xml:space="preserve">R-3-2</w:t>
      </w:r>
      <w:r>
        <w:t xml:space="preserve">’</w:t>
      </w:r>
      <w:r>
        <w:t xml:space="preserve">).</w:t>
      </w:r>
    </w:p>
    <w:p>
      <w:pPr>
        <w:numPr>
          <w:ilvl w:val="1"/>
          <w:numId w:val="1107"/>
        </w:numPr>
        <w:pStyle w:val="Compact"/>
      </w:pPr>
      <w:r>
        <w:rPr>
          <w:rStyle w:val="VerbatimChar"/>
        </w:rPr>
        <w:t xml:space="preserve">LocationName</w:t>
      </w:r>
      <w:r>
        <w:t xml:space="preserve"> </w:t>
      </w:r>
      <w:r>
        <w:t xml:space="preserve">(</w:t>
      </w:r>
      <w:r>
        <w:rPr>
          <w:rStyle w:val="VerbatimChar"/>
        </w:rPr>
        <w:t xml:space="preserve">STRING(100)</w:t>
      </w:r>
      <w:r>
        <w:t xml:space="preserve">): A descriptive name for the location.</w:t>
      </w:r>
    </w:p>
    <w:p>
      <w:pPr>
        <w:numPr>
          <w:ilvl w:val="1"/>
          <w:numId w:val="1107"/>
        </w:numPr>
        <w:pStyle w:val="Compact"/>
      </w:pPr>
      <w:r>
        <w:rPr>
          <w:rStyle w:val="VerbatimChar"/>
        </w:rPr>
        <w:t xml:space="preserve">LocationType</w:t>
      </w:r>
      <w:r>
        <w:t xml:space="preserve"> </w:t>
      </w:r>
      <w:r>
        <w:t xml:space="preserve">(</w:t>
      </w:r>
      <w:r>
        <w:rPr>
          <w:rStyle w:val="VerbatimChar"/>
        </w:rPr>
        <w:t xml:space="preserve">ENUM('Warehouse', 'Zone', 'Aisle', 'Rack', 'Shelf', 'Bin', 'Chamber', 'Other')</w:t>
      </w:r>
      <w:r>
        <w:t xml:space="preserve">,</w:t>
      </w:r>
      <w:r>
        <w:t xml:space="preserve"> </w:t>
      </w:r>
      <w:r>
        <w:rPr>
          <w:rStyle w:val="VerbatimChar"/>
        </w:rPr>
        <w:t xml:space="preserve">allowNull: false</w:t>
      </w:r>
      <w:r>
        <w:t xml:space="preserve">): The type of the location, defining its level in the warehouse hierarchy.</w:t>
      </w:r>
    </w:p>
    <w:p>
      <w:pPr>
        <w:numPr>
          <w:ilvl w:val="1"/>
          <w:numId w:val="1107"/>
        </w:numPr>
        <w:pStyle w:val="Compact"/>
      </w:pPr>
      <w:r>
        <w:rPr>
          <w:rStyle w:val="VerbatimChar"/>
        </w:rPr>
        <w:t xml:space="preserve">ParentLocationID</w:t>
      </w:r>
      <w:r>
        <w:t xml:space="preserve"> </w:t>
      </w:r>
      <w:r>
        <w:t xml:space="preserve">(</w:t>
      </w:r>
      <w:r>
        <w:rPr>
          <w:rStyle w:val="VerbatimChar"/>
        </w:rPr>
        <w:t xml:space="preserve">INTEGER</w:t>
      </w:r>
      <w:r>
        <w:t xml:space="preserve">, foreign key referencing</w:t>
      </w:r>
      <w:r>
        <w:t xml:space="preserve"> </w:t>
      </w:r>
      <w:r>
        <w:rPr>
          <w:rStyle w:val="VerbatimChar"/>
        </w:rPr>
        <w:t xml:space="preserve">WarehouseLocations</w:t>
      </w:r>
      <w:r>
        <w:t xml:space="preserve">,</w:t>
      </w:r>
      <w:r>
        <w:t xml:space="preserve"> </w:t>
      </w:r>
      <w:r>
        <w:rPr>
          <w:rStyle w:val="VerbatimChar"/>
        </w:rPr>
        <w:t xml:space="preserve">allowNull: true</w:t>
      </w:r>
      <w:r>
        <w:t xml:space="preserve">): A foreign key linking this location to its parent location in the hierarchy. Top-level locations (e.g., Warehouses) will have a null</w:t>
      </w:r>
      <w:r>
        <w:t xml:space="preserve"> </w:t>
      </w:r>
      <w:r>
        <w:rPr>
          <w:rStyle w:val="VerbatimChar"/>
        </w:rPr>
        <w:t xml:space="preserve">ParentLocationID</w:t>
      </w:r>
      <w:r>
        <w:t xml:space="preserve">.</w:t>
      </w:r>
    </w:p>
    <w:p>
      <w:pPr>
        <w:numPr>
          <w:ilvl w:val="1"/>
          <w:numId w:val="1107"/>
        </w:numPr>
        <w:pStyle w:val="Compact"/>
      </w:pPr>
      <w:r>
        <w:rPr>
          <w:rStyle w:val="VerbatimChar"/>
        </w:rPr>
        <w:t xml:space="preserve">Capacity</w:t>
      </w:r>
      <w:r>
        <w:t xml:space="preserve"> </w:t>
      </w:r>
      <w:r>
        <w:t xml:space="preserve">(</w:t>
      </w:r>
      <w:r>
        <w:rPr>
          <w:rStyle w:val="VerbatimChar"/>
        </w:rPr>
        <w:t xml:space="preserve">INTEGER</w:t>
      </w:r>
      <w:r>
        <w:t xml:space="preserve">): An optional field to store the capacity of the location (e.g., maximum number of items or volume).</w:t>
      </w:r>
    </w:p>
    <w:p>
      <w:pPr>
        <w:numPr>
          <w:ilvl w:val="1"/>
          <w:numId w:val="1107"/>
        </w:numPr>
        <w:pStyle w:val="Compact"/>
      </w:pPr>
      <w:r>
        <w:rPr>
          <w:rStyle w:val="VerbatimChar"/>
        </w:rPr>
        <w:t xml:space="preserve">Notes</w:t>
      </w:r>
      <w:r>
        <w:t xml:space="preserve"> </w:t>
      </w:r>
      <w:r>
        <w:t xml:space="preserve">(</w:t>
      </w:r>
      <w:r>
        <w:rPr>
          <w:rStyle w:val="VerbatimChar"/>
        </w:rPr>
        <w:t xml:space="preserve">TEXT</w:t>
      </w:r>
      <w:r>
        <w:t xml:space="preserve">): Any additional notes related to the location.</w:t>
      </w:r>
    </w:p>
    <w:p>
      <w:pPr>
        <w:numPr>
          <w:ilvl w:val="1"/>
          <w:numId w:val="1107"/>
        </w:numPr>
        <w:pStyle w:val="Compact"/>
      </w:pPr>
      <w:r>
        <w:rPr>
          <w:rStyle w:val="VerbatimChar"/>
        </w:rPr>
        <w:t xml:space="preserve">SystemTimestamp</w:t>
      </w:r>
      <w:r>
        <w:t xml:space="preserve"> </w:t>
      </w:r>
      <w:r>
        <w:t xml:space="preserve">(</w:t>
      </w:r>
      <w:r>
        <w:rPr>
          <w:rStyle w:val="VerbatimChar"/>
        </w:rPr>
        <w:t xml:space="preserve">DATE</w:t>
      </w:r>
      <w:r>
        <w:t xml:space="preserve">,</w:t>
      </w:r>
      <w:r>
        <w:t xml:space="preserve"> </w:t>
      </w:r>
      <w:r>
        <w:rPr>
          <w:rStyle w:val="VerbatimChar"/>
        </w:rPr>
        <w:t xml:space="preserve">defaultValue: DataTypes.NOW</w:t>
      </w:r>
      <w:r>
        <w:t xml:space="preserve">): The timestamp when the location record was created.</w:t>
      </w:r>
    </w:p>
    <w:p>
      <w:pPr>
        <w:numPr>
          <w:ilvl w:val="0"/>
          <w:numId w:val="1106"/>
        </w:numPr>
      </w:pPr>
      <w:r>
        <w:rPr>
          <w:bCs/>
          <w:b/>
        </w:rPr>
        <w:t xml:space="preserve">Relationships:</w:t>
      </w:r>
    </w:p>
    <w:p>
      <w:pPr>
        <w:numPr>
          <w:ilvl w:val="1"/>
          <w:numId w:val="1108"/>
        </w:numPr>
        <w:pStyle w:val="Compact"/>
      </w:pPr>
      <w:r>
        <w:rPr>
          <w:rStyle w:val="VerbatimChar"/>
        </w:rPr>
        <w:t xml:space="preserve">belongsTo</w:t>
      </w:r>
      <w:r>
        <w:t xml:space="preserve"> </w:t>
      </w:r>
      <w:r>
        <w:rPr>
          <w:rStyle w:val="VerbatimChar"/>
        </w:rPr>
        <w:t xml:space="preserve">WarehouseLocation</w:t>
      </w:r>
      <w:r>
        <w:t xml:space="preserve"> </w:t>
      </w:r>
      <w:r>
        <w:t xml:space="preserve">(foreignKey:</w:t>
      </w:r>
      <w:r>
        <w:t xml:space="preserve"> </w:t>
      </w:r>
      <w:r>
        <w:rPr>
          <w:rStyle w:val="VerbatimChar"/>
        </w:rPr>
        <w:t xml:space="preserve">ParentLocationID</w:t>
      </w:r>
      <w:r>
        <w:t xml:space="preserve">, as:</w:t>
      </w:r>
      <w:r>
        <w:t xml:space="preserve"> </w:t>
      </w:r>
      <w:r>
        <w:t xml:space="preserve">‘</w:t>
      </w:r>
      <w:r>
        <w:t xml:space="preserve">Parent</w:t>
      </w:r>
      <w:r>
        <w:t xml:space="preserve">’</w:t>
      </w:r>
      <w:r>
        <w:t xml:space="preserve">): Defines the parent-child relationship in the location hierarchy.</w:t>
      </w:r>
    </w:p>
    <w:p>
      <w:pPr>
        <w:numPr>
          <w:ilvl w:val="1"/>
          <w:numId w:val="1108"/>
        </w:numPr>
        <w:pStyle w:val="Compact"/>
      </w:pPr>
      <w:r>
        <w:rPr>
          <w:rStyle w:val="VerbatimChar"/>
        </w:rPr>
        <w:t xml:space="preserve">hasMany</w:t>
      </w:r>
      <w:r>
        <w:t xml:space="preserve"> </w:t>
      </w:r>
      <w:r>
        <w:rPr>
          <w:rStyle w:val="VerbatimChar"/>
        </w:rPr>
        <w:t xml:space="preserve">WarehouseLocation</w:t>
      </w:r>
      <w:r>
        <w:t xml:space="preserve"> </w:t>
      </w:r>
      <w:r>
        <w:t xml:space="preserve">(foreignKey:</w:t>
      </w:r>
      <w:r>
        <w:t xml:space="preserve"> </w:t>
      </w:r>
      <w:r>
        <w:rPr>
          <w:rStyle w:val="VerbatimChar"/>
        </w:rPr>
        <w:t xml:space="preserve">ParentLocationID</w:t>
      </w:r>
      <w:r>
        <w:t xml:space="preserve">, as:</w:t>
      </w:r>
      <w:r>
        <w:t xml:space="preserve"> </w:t>
      </w:r>
      <w:r>
        <w:t xml:space="preserve">‘</w:t>
      </w:r>
      <w:r>
        <w:t xml:space="preserve">Children</w:t>
      </w:r>
      <w:r>
        <w:t xml:space="preserve">’</w:t>
      </w:r>
      <w:r>
        <w:t xml:space="preserve">): Allows a location to have multiple child locations.</w:t>
      </w:r>
    </w:p>
    <w:p>
      <w:pPr>
        <w:numPr>
          <w:ilvl w:val="1"/>
          <w:numId w:val="1108"/>
        </w:numPr>
        <w:pStyle w:val="Compact"/>
      </w:pPr>
      <w:r>
        <w:rPr>
          <w:rStyle w:val="VerbatimChar"/>
        </w:rPr>
        <w:t xml:space="preserve">hasMany</w:t>
      </w:r>
      <w:r>
        <w:t xml:space="preserve"> </w:t>
      </w:r>
      <w:r>
        <w:rPr>
          <w:rStyle w:val="VerbatimChar"/>
        </w:rPr>
        <w:t xml:space="preserve">Inventory</w:t>
      </w:r>
      <w:r>
        <w:t xml:space="preserve"> </w:t>
      </w:r>
      <w:r>
        <w:t xml:space="preserve">(foreignKey:</w:t>
      </w:r>
      <w:r>
        <w:t xml:space="preserve"> </w:t>
      </w:r>
      <w:r>
        <w:rPr>
          <w:rStyle w:val="VerbatimChar"/>
        </w:rPr>
        <w:t xml:space="preserve">LocationID</w:t>
      </w:r>
      <w:r>
        <w:t xml:space="preserve">): Tracks the inventory stored at this location.</w:t>
      </w:r>
    </w:p>
    <w:p>
      <w:pPr>
        <w:numPr>
          <w:ilvl w:val="1"/>
          <w:numId w:val="1108"/>
        </w:numPr>
        <w:pStyle w:val="Compact"/>
      </w:pPr>
      <w:r>
        <w:rPr>
          <w:rStyle w:val="VerbatimChar"/>
        </w:rPr>
        <w:t xml:space="preserve">hasMany</w:t>
      </w:r>
      <w:r>
        <w:t xml:space="preserve"> </w:t>
      </w:r>
      <w:r>
        <w:rPr>
          <w:rStyle w:val="VerbatimChar"/>
        </w:rPr>
        <w:t xml:space="preserve">StockMovement</w:t>
      </w:r>
      <w:r>
        <w:t xml:space="preserve"> </w:t>
      </w:r>
      <w:r>
        <w:t xml:space="preserve">(foreignKey:</w:t>
      </w:r>
      <w:r>
        <w:t xml:space="preserve"> </w:t>
      </w:r>
      <w:r>
        <w:rPr>
          <w:rStyle w:val="VerbatimChar"/>
        </w:rPr>
        <w:t xml:space="preserve">FromLocationID</w:t>
      </w:r>
      <w:r>
        <w:t xml:space="preserve">, as:</w:t>
      </w:r>
      <w:r>
        <w:t xml:space="preserve"> </w:t>
      </w:r>
      <w:r>
        <w:t xml:space="preserve">‘</w:t>
      </w:r>
      <w:r>
        <w:t xml:space="preserve">DepartingMovements</w:t>
      </w:r>
      <w:r>
        <w:t xml:space="preserve">’</w:t>
      </w:r>
      <w:r>
        <w:t xml:space="preserve">): Tracks stock moved from this location.</w:t>
      </w:r>
    </w:p>
    <w:p>
      <w:pPr>
        <w:numPr>
          <w:ilvl w:val="1"/>
          <w:numId w:val="1108"/>
        </w:numPr>
        <w:pStyle w:val="Compact"/>
      </w:pPr>
      <w:r>
        <w:rPr>
          <w:rStyle w:val="VerbatimChar"/>
        </w:rPr>
        <w:t xml:space="preserve">hasMany</w:t>
      </w:r>
      <w:r>
        <w:t xml:space="preserve"> </w:t>
      </w:r>
      <w:r>
        <w:rPr>
          <w:rStyle w:val="VerbatimChar"/>
        </w:rPr>
        <w:t xml:space="preserve">StockMovement</w:t>
      </w:r>
      <w:r>
        <w:t xml:space="preserve"> </w:t>
      </w:r>
      <w:r>
        <w:t xml:space="preserve">(foreignKey:</w:t>
      </w:r>
      <w:r>
        <w:t xml:space="preserve"> </w:t>
      </w:r>
      <w:r>
        <w:rPr>
          <w:rStyle w:val="VerbatimChar"/>
        </w:rPr>
        <w:t xml:space="preserve">ToLocationID</w:t>
      </w:r>
      <w:r>
        <w:t xml:space="preserve">, as:</w:t>
      </w:r>
      <w:r>
        <w:t xml:space="preserve"> </w:t>
      </w:r>
      <w:r>
        <w:t xml:space="preserve">‘</w:t>
      </w:r>
      <w:r>
        <w:t xml:space="preserve">ArrivingMovements</w:t>
      </w:r>
      <w:r>
        <w:t xml:space="preserve">’</w:t>
      </w:r>
      <w:r>
        <w:t xml:space="preserve">): Tracks stock moved to this location.</w:t>
      </w:r>
    </w:p>
    <w:p>
      <w:pPr>
        <w:numPr>
          <w:ilvl w:val="1"/>
          <w:numId w:val="1108"/>
        </w:numPr>
        <w:pStyle w:val="Compact"/>
      </w:pPr>
      <w:r>
        <w:rPr>
          <w:rStyle w:val="VerbatimChar"/>
        </w:rPr>
        <w:t xml:space="preserve">hasMany</w:t>
      </w:r>
      <w:r>
        <w:t xml:space="preserve"> </w:t>
      </w:r>
      <w:r>
        <w:rPr>
          <w:rStyle w:val="VerbatimChar"/>
        </w:rPr>
        <w:t xml:space="preserve">StockTakeItem</w:t>
      </w:r>
      <w:r>
        <w:t xml:space="preserve"> </w:t>
      </w:r>
      <w:r>
        <w:t xml:space="preserve">(foreignKey:</w:t>
      </w:r>
      <w:r>
        <w:t xml:space="preserve"> </w:t>
      </w:r>
      <w:r>
        <w:rPr>
          <w:rStyle w:val="VerbatimChar"/>
        </w:rPr>
        <w:t xml:space="preserve">LocationID</w:t>
      </w:r>
      <w:r>
        <w:t xml:space="preserve">): Tracks items counted at this location during a stock take.</w:t>
      </w:r>
    </w:p>
    <w:p>
      <w:pPr>
        <w:numPr>
          <w:ilvl w:val="0"/>
          <w:numId w:val="1106"/>
        </w:numPr>
      </w:pPr>
      <w:r>
        <w:rPr>
          <w:bCs/>
          <w:b/>
        </w:rPr>
        <w:t xml:space="preserve">Indexes:</w:t>
      </w:r>
    </w:p>
    <w:p>
      <w:pPr>
        <w:numPr>
          <w:ilvl w:val="1"/>
          <w:numId w:val="1109"/>
        </w:numPr>
        <w:pStyle w:val="Compact"/>
      </w:pPr>
      <w:r>
        <w:rPr>
          <w:rStyle w:val="VerbatimChar"/>
        </w:rPr>
        <w:t xml:space="preserve">unique</w:t>
      </w:r>
      <w:r>
        <w:t xml:space="preserve"> </w:t>
      </w:r>
      <w:r>
        <w:t xml:space="preserve">index on</w:t>
      </w:r>
      <w:r>
        <w:t xml:space="preserve"> </w:t>
      </w:r>
      <w:r>
        <w:rPr>
          <w:rStyle w:val="VerbatimChar"/>
        </w:rPr>
        <w:t xml:space="preserve">['LocationCode']</w:t>
      </w:r>
      <w:r>
        <w:t xml:space="preserve">: Ensures that each warehouse location has a unique code.</w:t>
      </w:r>
    </w:p>
    <w:p>
      <w:pPr>
        <w:numPr>
          <w:ilvl w:val="0"/>
          <w:numId w:val="1106"/>
        </w:numPr>
      </w:pPr>
      <w:r>
        <w:rPr>
          <w:bCs/>
          <w:b/>
        </w:rPr>
        <w:t xml:space="preserve">Timestamps:</w:t>
      </w:r>
      <w:r>
        <w:t xml:space="preserve"> </w:t>
      </w:r>
      <w:r>
        <w:t xml:space="preserve">The</w:t>
      </w:r>
      <w:r>
        <w:t xml:space="preserve"> </w:t>
      </w:r>
      <w:r>
        <w:rPr>
          <w:rStyle w:val="VerbatimChar"/>
        </w:rPr>
        <w:t xml:space="preserve">timestamps: true</w:t>
      </w:r>
      <w:r>
        <w:t xml:space="preserve"> </w:t>
      </w:r>
      <w:r>
        <w:t xml:space="preserve">configuration indicates that this model will automatically manage</w:t>
      </w:r>
      <w:r>
        <w:t xml:space="preserve"> </w:t>
      </w:r>
      <w:r>
        <w:rPr>
          <w:rStyle w:val="VerbatimChar"/>
        </w:rPr>
        <w:t xml:space="preserve">createdAt</w:t>
      </w:r>
      <w:r>
        <w:t xml:space="preserve"> </w:t>
      </w:r>
      <w:r>
        <w:t xml:space="preserve">and</w:t>
      </w:r>
      <w:r>
        <w:t xml:space="preserve"> </w:t>
      </w:r>
      <w:r>
        <w:rPr>
          <w:rStyle w:val="VerbatimChar"/>
        </w:rPr>
        <w:t xml:space="preserve">updatedAt</w:t>
      </w:r>
      <w:r>
        <w:t xml:space="preserve"> </w:t>
      </w:r>
      <w:r>
        <w:t xml:space="preserve">timestamps.</w:t>
      </w:r>
    </w:p>
    <w:p>
      <w:pPr>
        <w:numPr>
          <w:ilvl w:val="0"/>
          <w:numId w:val="1106"/>
        </w:numPr>
      </w:pPr>
      <w:r>
        <w:rPr>
          <w:bCs/>
          <w:b/>
        </w:rPr>
        <w:t xml:space="preserve">Table Name:</w:t>
      </w:r>
      <w:r>
        <w:t xml:space="preserve"> </w:t>
      </w:r>
      <w:r>
        <w:t xml:space="preserve">The</w:t>
      </w:r>
      <w:r>
        <w:t xml:space="preserve"> </w:t>
      </w:r>
      <w:r>
        <w:rPr>
          <w:rStyle w:val="VerbatimChar"/>
        </w:rPr>
        <w:t xml:space="preserve">tableName: 'warehouse_locations'</w:t>
      </w:r>
      <w:r>
        <w:t xml:space="preserve"> </w:t>
      </w:r>
      <w:r>
        <w:t xml:space="preserve">configuration specifies the database table name.</w:t>
      </w:r>
    </w:p>
    <w:p>
      <w:pPr>
        <w:numPr>
          <w:ilvl w:val="0"/>
          <w:numId w:val="1106"/>
        </w:numPr>
      </w:pPr>
      <w:r>
        <w:rPr>
          <w:bCs/>
          <w:b/>
        </w:rPr>
        <w:t xml:space="preserve">Example Use Cases:</w:t>
      </w:r>
    </w:p>
    <w:p>
      <w:pPr>
        <w:numPr>
          <w:ilvl w:val="1"/>
          <w:numId w:val="1110"/>
        </w:numPr>
        <w:pStyle w:val="Compact"/>
      </w:pPr>
      <w:r>
        <w:t xml:space="preserve">Defining the physical layout of your warehouse, including different zones, aisles, racks, and bins.</w:t>
      </w:r>
    </w:p>
    <w:p>
      <w:pPr>
        <w:numPr>
          <w:ilvl w:val="1"/>
          <w:numId w:val="1110"/>
        </w:numPr>
        <w:pStyle w:val="Compact"/>
      </w:pPr>
      <w:r>
        <w:t xml:space="preserve">Assigning inventory to specific locations within the warehouse.</w:t>
      </w:r>
    </w:p>
    <w:p>
      <w:pPr>
        <w:numPr>
          <w:ilvl w:val="1"/>
          <w:numId w:val="1110"/>
        </w:numPr>
        <w:pStyle w:val="Compact"/>
      </w:pPr>
      <w:r>
        <w:t xml:space="preserve">Tracking stock movements between different locations.</w:t>
      </w:r>
    </w:p>
    <w:p>
      <w:pPr>
        <w:pStyle w:val="FirstParagraph"/>
      </w:pPr>
      <w:r>
        <w:t xml:space="preserve">This detailed explanation should provide a solid understanding of each of your database models and their role in your Warehouse Management System. Remember that the relationships defined between these models are crucial for the system’s functionality, allowing you to track the flow of goods, manage inventory levels, and process orders effectively.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2025-03-16T19:09:43Z</dcterms:created>
  <dcterms:modified xsi:type="dcterms:W3CDTF">2025-03-16T19:09:43Z</dcterms:modified>
</cp:coreProperties>
</file>

<file path=docProps/custom.xml><?xml version="1.0" encoding="utf-8"?>
<Properties xmlns="http://schemas.openxmlformats.org/officeDocument/2006/custom-properties" xmlns:vt="http://schemas.openxmlformats.org/officeDocument/2006/docPropsVTypes"/>
</file>