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DFF4" w14:textId="57CC0906" w:rsidR="00C945F5" w:rsidRDefault="00E10C52" w:rsidP="00E10C52">
      <w:pPr>
        <w:pStyle w:val="a3"/>
        <w:jc w:val="center"/>
      </w:pPr>
      <w:r>
        <w:t>Логистическая регрессия</w:t>
      </w:r>
    </w:p>
    <w:p w14:paraId="49830F82" w14:textId="641D233A" w:rsidR="00AA5111" w:rsidRDefault="001E5C61" w:rsidP="00AA5111">
      <w:r w:rsidRPr="001E5C61">
        <w:rPr>
          <w:b/>
          <w:bCs/>
        </w:rPr>
        <w:t>Логистическая регрессия</w:t>
      </w:r>
      <w:r>
        <w:t xml:space="preserve"> - </w:t>
      </w:r>
      <w:r w:rsidRPr="001E5C61">
        <w:t>статистическая модель, используемая для прогнозирования вероятности возникновения некоторого события путём его сравнения с логистической кривой. Эта регрессия выдаёт ответ в виде вероятности бинарного события (1 или 0).</w:t>
      </w:r>
    </w:p>
    <w:p w14:paraId="3373F5D3" w14:textId="02AA6856" w:rsidR="00EF72C6" w:rsidRDefault="00EF72C6" w:rsidP="00EF72C6">
      <w:r>
        <w:rPr>
          <w:b/>
        </w:rPr>
        <w:t>Л</w:t>
      </w:r>
      <w:r w:rsidRPr="00EF72C6">
        <w:t>огистическая регрессия применяется для прогнозирования вероятности возникновения</w:t>
      </w:r>
      <w:r>
        <w:rPr>
          <w:b/>
        </w:rPr>
        <w:t xml:space="preserve"> </w:t>
      </w:r>
      <w:r w:rsidRPr="00EF72C6">
        <w:t>некоторого события по значениям множества признаков.</w:t>
      </w:r>
      <w:r w:rsidRPr="00EF72C6">
        <w:t xml:space="preserve"> </w:t>
      </w:r>
    </w:p>
    <w:p w14:paraId="5E71660F" w14:textId="173BA546" w:rsidR="00EF72C6" w:rsidRDefault="00EF72C6" w:rsidP="00EF72C6">
      <w:pPr>
        <w:rPr>
          <w:b/>
        </w:rPr>
      </w:pPr>
      <w:r>
        <w:t>Используется в задачах классификации.</w:t>
      </w:r>
    </w:p>
    <w:p w14:paraId="183F161A" w14:textId="2EA96427" w:rsidR="001E5C61" w:rsidRPr="00AA5111" w:rsidRDefault="001E5C61" w:rsidP="001E5C61">
      <w:pPr>
        <w:pStyle w:val="1"/>
      </w:pPr>
      <w:proofErr w:type="spellStart"/>
      <w:r w:rsidRPr="00EF41A8">
        <w:t>Сигмо́ида</w:t>
      </w:r>
      <w:proofErr w:type="spellEnd"/>
    </w:p>
    <w:p w14:paraId="4F980412" w14:textId="73C43F91" w:rsidR="00E10C52" w:rsidRDefault="00EF41A8" w:rsidP="00E10C52">
      <w:r>
        <w:rPr>
          <w:noProof/>
        </w:rPr>
        <w:drawing>
          <wp:anchor distT="0" distB="0" distL="114300" distR="114300" simplePos="0" relativeHeight="251658240" behindDoc="0" locked="0" layoutInCell="1" allowOverlap="1" wp14:anchorId="5FF56E61" wp14:editId="1F7A3BB8">
            <wp:simplePos x="0" y="0"/>
            <wp:positionH relativeFrom="page">
              <wp:align>center</wp:align>
            </wp:positionH>
            <wp:positionV relativeFrom="paragraph">
              <wp:posOffset>541020</wp:posOffset>
            </wp:positionV>
            <wp:extent cx="4943475" cy="3707130"/>
            <wp:effectExtent l="0" t="0" r="952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F41A8">
        <w:t>Сигмо́ида</w:t>
      </w:r>
      <w:proofErr w:type="spellEnd"/>
      <w:r w:rsidRPr="00EF41A8">
        <w:t xml:space="preserve"> — это гладкая монотонная возрастающая нелинейная функция, имеющая форму буквы «S», которая часто применяется для «сглаживания» значений некоторой величины.</w:t>
      </w:r>
    </w:p>
    <w:p w14:paraId="0707063F" w14:textId="77777777" w:rsidR="004A749B" w:rsidRDefault="00EF41A8" w:rsidP="00E10C52">
      <w:r>
        <w:t xml:space="preserve">Логистическая </w:t>
      </w:r>
      <w:proofErr w:type="spellStart"/>
      <w:r>
        <w:t>сигмоида</w:t>
      </w:r>
      <w:proofErr w:type="spellEnd"/>
    </w:p>
    <w:p w14:paraId="6944E954" w14:textId="1B03741C" w:rsidR="004A749B" w:rsidRDefault="005431B1" w:rsidP="004A749B">
      <w:pPr>
        <w:pStyle w:val="a6"/>
        <w:numPr>
          <w:ilvl w:val="0"/>
          <w:numId w:val="1"/>
        </w:numPr>
      </w:pPr>
      <w:r>
        <w:t xml:space="preserve">2 </w:t>
      </w:r>
      <w:proofErr w:type="spellStart"/>
      <w:r>
        <w:t>асимтоты</w:t>
      </w:r>
      <w:proofErr w:type="spellEnd"/>
      <w:r>
        <w:t xml:space="preserve"> </w:t>
      </w:r>
      <w:r w:rsidRPr="004A749B">
        <w:rPr>
          <w:lang w:val="en-US"/>
        </w:rPr>
        <w:t>y</w:t>
      </w:r>
      <w:r w:rsidRPr="005431B1">
        <w:t xml:space="preserve"> = </w:t>
      </w:r>
      <w:r>
        <w:t>0</w:t>
      </w:r>
      <w:r w:rsidRPr="005431B1">
        <w:t xml:space="preserve"> </w:t>
      </w:r>
      <w:proofErr w:type="gramStart"/>
      <w:r>
        <w:t xml:space="preserve">и  </w:t>
      </w:r>
      <w:r w:rsidRPr="004A749B">
        <w:rPr>
          <w:lang w:val="en-US"/>
        </w:rPr>
        <w:t>y</w:t>
      </w:r>
      <w:proofErr w:type="gramEnd"/>
      <w:r w:rsidRPr="005431B1">
        <w:t xml:space="preserve"> = 1</w:t>
      </w:r>
    </w:p>
    <w:p w14:paraId="458CD369" w14:textId="6E8A0BE5" w:rsidR="00EF41A8" w:rsidRPr="005431B1" w:rsidRDefault="005431B1" w:rsidP="004A749B">
      <w:pPr>
        <w:pStyle w:val="a6"/>
        <w:numPr>
          <w:ilvl w:val="0"/>
          <w:numId w:val="1"/>
        </w:numPr>
      </w:pPr>
      <w:r>
        <w:t>удобна для представления функции вероятности события</w:t>
      </w:r>
    </w:p>
    <w:p w14:paraId="30B10C91" w14:textId="4521E91E" w:rsidR="00EF41A8" w:rsidRPr="005431B1" w:rsidRDefault="005431B1" w:rsidP="00E10C5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AE00EAE" w14:textId="359DF00D" w:rsidR="005431B1" w:rsidRPr="005431B1" w:rsidRDefault="005431B1" w:rsidP="00E10C52">
      <w:pPr>
        <w:rPr>
          <w:rFonts w:eastAsiaTheme="minorEastAsia"/>
        </w:rPr>
      </w:pPr>
    </w:p>
    <w:p w14:paraId="616986B8" w14:textId="2D83932A" w:rsidR="00EF41A8" w:rsidRDefault="00EF41A8" w:rsidP="00E10C5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Так же бывают и другие виды </w:t>
      </w:r>
      <w:proofErr w:type="spellStart"/>
      <w:r>
        <w:rPr>
          <w:rFonts w:eastAsiaTheme="minorEastAsia"/>
        </w:rPr>
        <w:t>сигмоид</w:t>
      </w:r>
      <w:proofErr w:type="spellEnd"/>
      <w:r w:rsidRPr="00EF41A8">
        <w:rPr>
          <w:rFonts w:eastAsiaTheme="minorEastAsia"/>
        </w:rPr>
        <w:t>:</w:t>
      </w:r>
      <w:r w:rsidR="004A749B" w:rsidRPr="004A749B">
        <w:rPr>
          <w:noProof/>
        </w:rPr>
        <w:t xml:space="preserve"> </w:t>
      </w:r>
      <w:r w:rsidR="004A749B">
        <w:rPr>
          <w:noProof/>
        </w:rPr>
        <w:drawing>
          <wp:inline distT="0" distB="0" distL="0" distR="0" wp14:anchorId="25FBE69A" wp14:editId="4BCA5DF6">
            <wp:extent cx="5685183" cy="2842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81" cy="28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CF5E" w14:textId="7D7A2D3B" w:rsidR="00EF41A8" w:rsidRPr="004A749B" w:rsidRDefault="00EF41A8" w:rsidP="004A749B">
      <w:pPr>
        <w:pStyle w:val="1"/>
        <w:rPr>
          <w:rFonts w:eastAsiaTheme="minorEastAsia"/>
        </w:rPr>
      </w:pPr>
    </w:p>
    <w:p w14:paraId="67F5609E" w14:textId="764949E1" w:rsidR="00EF41A8" w:rsidRDefault="004A749B" w:rsidP="004A749B">
      <w:pPr>
        <w:pStyle w:val="1"/>
      </w:pPr>
      <w:r w:rsidRPr="004A749B">
        <w:t>Метод наибольшего правдоподобия</w:t>
      </w:r>
      <w:r>
        <w:t xml:space="preserve"> (</w:t>
      </w:r>
      <w:r>
        <w:rPr>
          <w:lang w:val="en-US"/>
        </w:rPr>
        <w:t>MLE</w:t>
      </w:r>
      <w:r>
        <w:t>)</w:t>
      </w:r>
    </w:p>
    <w:p w14:paraId="74A4227D" w14:textId="3F077830" w:rsidR="00AA5111" w:rsidRDefault="00007B04" w:rsidP="00AA5111">
      <w:pPr>
        <w:rPr>
          <w:rFonts w:eastAsiaTheme="minorEastAsia"/>
        </w:rPr>
      </w:pPr>
      <w:r>
        <w:t>Введем</w:t>
      </w:r>
      <w:r w:rsidR="00EF72C6">
        <w:t xml:space="preserve"> </w:t>
      </w:r>
      <w:r>
        <w:rPr>
          <w:rFonts w:eastAsiaTheme="minorEastAsia"/>
        </w:rPr>
        <w:t xml:space="preserve">функцию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, которая может принимать значения 0 (событие не произошло) или 1 (событие </w:t>
      </w:r>
      <w:r w:rsidR="008C2B04">
        <w:rPr>
          <w:rFonts w:eastAsiaTheme="minorEastAsia"/>
        </w:rPr>
        <w:t>произошло</w:t>
      </w:r>
      <w:r>
        <w:rPr>
          <w:rFonts w:eastAsiaTheme="minorEastAsia"/>
        </w:rPr>
        <w:t xml:space="preserve">) и зависит от множества независимых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07B04">
        <w:rPr>
          <w:rFonts w:eastAsiaTheme="minorEastAsia"/>
        </w:rPr>
        <w:t>.</w:t>
      </w:r>
    </w:p>
    <w:p w14:paraId="7B4B2412" w14:textId="3FF33069" w:rsidR="00007B04" w:rsidRPr="00007B04" w:rsidRDefault="00007B04" w:rsidP="00AA5111">
      <w:pPr>
        <w:rPr>
          <w:rFonts w:eastAsiaTheme="minorEastAsia"/>
        </w:rPr>
      </w:pPr>
      <w:r w:rsidRPr="008C2B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Вероятность наступления события </w:t>
      </w:r>
      <m:oMath>
        <m:r>
          <w:rPr>
            <w:rFonts w:ascii="Cambria Math" w:eastAsiaTheme="minorEastAsia" w:hAnsi="Cambria Math"/>
          </w:rPr>
          <m:t>y = 1</m:t>
        </m:r>
      </m:oMath>
    </w:p>
    <w:p w14:paraId="6F950C20" w14:textId="46733181" w:rsidR="00007B04" w:rsidRPr="006B4208" w:rsidRDefault="006B4208" w:rsidP="00AA5111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 = 1 | 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}</m:t>
          </m:r>
          <m:r>
            <w:rPr>
              <w:rFonts w:ascii="Cambria Math" w:eastAsiaTheme="minorEastAsia" w:hAnsi="Cambria Math"/>
              <w:lang w:val="en-US"/>
            </w:rPr>
            <m:t> = 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 x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63E89F5" w14:textId="77777777" w:rsidR="006B4208" w:rsidRDefault="006B4208" w:rsidP="00AA511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 w:rsidRPr="006B420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6B420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θ</m:t>
        </m:r>
      </m:oMath>
      <w:r w:rsidRPr="006B4208">
        <w:rPr>
          <w:rFonts w:eastAsiaTheme="minorEastAsia"/>
        </w:rPr>
        <w:t xml:space="preserve"> </w:t>
      </w:r>
      <w:r w:rsidRPr="006B4208">
        <w:rPr>
          <w:rFonts w:eastAsiaTheme="minorEastAsia"/>
        </w:rPr>
        <w:t>векторы-столбцы значений независимых переменных и параметров (коэффициентов регрессии)</w:t>
      </w:r>
      <w:r w:rsidRPr="006B4208">
        <w:rPr>
          <w:rFonts w:eastAsiaTheme="minorEastAsia"/>
        </w:rPr>
        <w:t>.</w:t>
      </w:r>
    </w:p>
    <w:p w14:paraId="4C3EEC0B" w14:textId="18E41DF5" w:rsidR="006B4208" w:rsidRPr="008C2B04" w:rsidRDefault="008C2B04" w:rsidP="00AA511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 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8C2B04">
        <w:rPr>
          <w:rFonts w:eastAsiaTheme="minorEastAsia"/>
        </w:rPr>
        <w:t xml:space="preserve"> </w:t>
      </w:r>
      <w:r w:rsidR="006B4208" w:rsidRPr="006B4208">
        <w:rPr>
          <w:rFonts w:eastAsiaTheme="minorEastAsia"/>
        </w:rPr>
        <w:t xml:space="preserve">так называемая логистическая функция </w:t>
      </w:r>
      <w:proofErr w:type="spellStart"/>
      <w:r>
        <w:rPr>
          <w:rFonts w:eastAsiaTheme="minorEastAsia"/>
        </w:rPr>
        <w:t>сигмоид</w:t>
      </w:r>
      <w:proofErr w:type="spellEnd"/>
    </w:p>
    <w:p w14:paraId="1A28797E" w14:textId="77777777" w:rsidR="006B4208" w:rsidRPr="006B4208" w:rsidRDefault="006B4208" w:rsidP="00AA5111">
      <w:pPr>
        <w:rPr>
          <w:rFonts w:eastAsiaTheme="minorEastAsia"/>
        </w:rPr>
      </w:pPr>
    </w:p>
    <w:p w14:paraId="17910F83" w14:textId="174C0075" w:rsidR="008C2B04" w:rsidRPr="008C2B04" w:rsidRDefault="008C2B04" w:rsidP="008C2B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 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9BA54B4" w14:textId="740977CD" w:rsidR="008C2B04" w:rsidRDefault="008C2B04" w:rsidP="008C2B04">
      <w:pPr>
        <w:rPr>
          <w:rFonts w:eastAsiaTheme="minorEastAsia"/>
        </w:rPr>
      </w:pPr>
      <w:r w:rsidRPr="008C2B04">
        <w:rPr>
          <w:rFonts w:eastAsiaTheme="minorEastAsia"/>
        </w:rPr>
        <w:t xml:space="preserve">Так как </w:t>
      </w:r>
      <m:oMath>
        <m:r>
          <w:rPr>
            <w:rFonts w:ascii="Cambria Math" w:eastAsiaTheme="minorEastAsia" w:hAnsi="Cambria Math"/>
          </w:rPr>
          <m:t>y</m:t>
        </m:r>
      </m:oMath>
      <w:r w:rsidRPr="008C2B04">
        <w:rPr>
          <w:rFonts w:eastAsiaTheme="minorEastAsia"/>
        </w:rPr>
        <w:t xml:space="preserve"> принимает ли</w:t>
      </w:r>
      <w:r>
        <w:rPr>
          <w:rFonts w:eastAsiaTheme="minorEastAsia"/>
        </w:rPr>
        <w:t>ш</w:t>
      </w:r>
      <w:r w:rsidRPr="008C2B04">
        <w:rPr>
          <w:rFonts w:eastAsiaTheme="minorEastAsia"/>
        </w:rPr>
        <w:t>ь значения 0 и 1, то вероятность принять значение 0 равна:</w:t>
      </w:r>
    </w:p>
    <w:p w14:paraId="39FB7C23" w14:textId="02458880" w:rsidR="008C2B04" w:rsidRPr="006B4208" w:rsidRDefault="008C2B04" w:rsidP="008C2B0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 = 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 | 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}</m:t>
          </m:r>
          <m:r>
            <w:rPr>
              <w:rFonts w:ascii="Cambria Math" w:eastAsiaTheme="minorEastAsia" w:hAnsi="Cambria Math"/>
              <w:lang w:val="en-US"/>
            </w:rPr>
            <m:t> =</m:t>
          </m:r>
          <m:r>
            <w:rPr>
              <w:rFonts w:ascii="Cambria Math" w:eastAsiaTheme="minorEastAsia" w:hAnsi="Cambria Math"/>
              <w:lang w:val="en-US"/>
            </w:rPr>
            <m:t xml:space="preserve">1 - </m:t>
          </m:r>
          <m:r>
            <w:rPr>
              <w:rFonts w:ascii="Cambria Math" w:eastAsiaTheme="minorEastAsia" w:hAnsi="Cambria Math"/>
              <w:lang w:val="en-US"/>
            </w:rPr>
            <m:t> 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 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A45E2D1" w14:textId="77777777" w:rsidR="008C2B04" w:rsidRPr="005431B1" w:rsidRDefault="008C2B04" w:rsidP="008C2B04">
      <w:pPr>
        <w:rPr>
          <w:rFonts w:eastAsiaTheme="minorEastAsia"/>
        </w:rPr>
      </w:pPr>
    </w:p>
    <w:p w14:paraId="7170BAAA" w14:textId="59566442" w:rsidR="006B4208" w:rsidRDefault="008C2B04" w:rsidP="00AA5111">
      <w:pPr>
        <w:rPr>
          <w:rFonts w:eastAsiaTheme="minorEastAsia"/>
        </w:rPr>
      </w:pPr>
      <w:r>
        <w:rPr>
          <w:rFonts w:eastAsiaTheme="minorEastAsia"/>
        </w:rPr>
        <w:t xml:space="preserve">Обобщенно функцию распределения можно записать так </w:t>
      </w:r>
    </w:p>
    <w:p w14:paraId="08782F6A" w14:textId="797EAA8B" w:rsidR="008C2B04" w:rsidRPr="008C2B04" w:rsidRDefault="008C2B04" w:rsidP="008C2B0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 | 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}</m:t>
          </m:r>
          <m:r>
            <w:rPr>
              <w:rFonts w:ascii="Cambria Math" w:eastAsiaTheme="minorEastAsia" w:hAnsi="Cambria Math"/>
              <w:lang w:val="en-US"/>
            </w:rPr>
            <m:t> =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 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 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1-y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 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</m:oMath>
      </m:oMathPara>
    </w:p>
    <w:p w14:paraId="0B61870B" w14:textId="603AF90D" w:rsidR="008C2B04" w:rsidRPr="008C2B04" w:rsidRDefault="008C2B04" w:rsidP="008C2B04">
      <w:pPr>
        <w:rPr>
          <w:rFonts w:eastAsiaTheme="minorEastAsia"/>
        </w:rPr>
      </w:pPr>
      <w:r w:rsidRPr="008C2B04">
        <w:rPr>
          <w:rFonts w:eastAsiaTheme="minorEastAsia"/>
        </w:rPr>
        <w:t>(</w:t>
      </w:r>
      <w:r>
        <w:rPr>
          <w:rFonts w:eastAsiaTheme="minorEastAsia"/>
        </w:rPr>
        <w:t xml:space="preserve">тут используется </w:t>
      </w:r>
      <w:proofErr w:type="spellStart"/>
      <w:r>
        <w:rPr>
          <w:rFonts w:eastAsiaTheme="minorEastAsia"/>
        </w:rPr>
        <w:t>хак</w:t>
      </w:r>
      <w:proofErr w:type="spellEnd"/>
      <w:r>
        <w:rPr>
          <w:rFonts w:eastAsiaTheme="minorEastAsia"/>
        </w:rPr>
        <w:t xml:space="preserve">, если </w:t>
      </w:r>
      <w:r>
        <w:rPr>
          <w:rFonts w:eastAsiaTheme="minorEastAsia"/>
          <w:lang w:val="en-US"/>
        </w:rPr>
        <w:t>y</w:t>
      </w:r>
      <w:r w:rsidRPr="008C2B04">
        <w:rPr>
          <w:rFonts w:eastAsiaTheme="minorEastAsia"/>
        </w:rPr>
        <w:t xml:space="preserve"> = 1, </w:t>
      </w:r>
      <w:r>
        <w:rPr>
          <w:rFonts w:eastAsiaTheme="minorEastAsia"/>
        </w:rPr>
        <w:t xml:space="preserve">остается только правая часть, то есть вероятность наступления события 1, а если </w:t>
      </w:r>
      <w:r>
        <w:rPr>
          <w:rFonts w:eastAsiaTheme="minorEastAsia"/>
          <w:lang w:val="en-US"/>
        </w:rPr>
        <w:t>y</w:t>
      </w:r>
      <w:r w:rsidRPr="008C2B04">
        <w:rPr>
          <w:rFonts w:eastAsiaTheme="minorEastAsia"/>
        </w:rPr>
        <w:t xml:space="preserve"> = 0</w:t>
      </w:r>
      <w:r>
        <w:rPr>
          <w:rFonts w:eastAsiaTheme="minorEastAsia"/>
        </w:rPr>
        <w:t>, то лев</w:t>
      </w:r>
      <w:r w:rsidR="0034521C">
        <w:rPr>
          <w:rFonts w:eastAsiaTheme="minorEastAsia"/>
        </w:rPr>
        <w:t>ая часть</w:t>
      </w:r>
      <w:r w:rsidRPr="008C2B04">
        <w:rPr>
          <w:rFonts w:eastAsiaTheme="minorEastAsia"/>
        </w:rPr>
        <w:t>)</w:t>
      </w:r>
    </w:p>
    <w:p w14:paraId="26962B52" w14:textId="15019C52" w:rsidR="008C2B04" w:rsidRDefault="0034521C" w:rsidP="008C2B04">
      <w:pPr>
        <w:rPr>
          <w:rFonts w:eastAsiaTheme="minorEastAsia"/>
        </w:rPr>
      </w:pPr>
      <w:r>
        <w:rPr>
          <w:rFonts w:eastAsiaTheme="minorEastAsia"/>
        </w:rPr>
        <w:t xml:space="preserve">Теперь нужно выбрать такие параметры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</w:rPr>
        <w:t xml:space="preserve">, которые максимизируют нашу функцию правдоподобия (это по факту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 | </m:t>
        </m:r>
        <m:r>
          <w:rPr>
            <w:rFonts w:ascii="Cambria Math" w:eastAsiaTheme="minorEastAsia" w:hAnsi="Cambria Math"/>
            <w:lang w:val="en-US"/>
          </w:rPr>
          <m:t>x</m:t>
        </m:r>
        <m:r>
          <m:rPr>
            <m:lit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).</w:t>
      </w:r>
    </w:p>
    <w:p w14:paraId="5992E306" w14:textId="579D9CAA" w:rsidR="00007B04" w:rsidRDefault="0034521C" w:rsidP="00AA5111">
      <w:pPr>
        <w:rPr>
          <w:rFonts w:eastAsiaTheme="minorEastAsia"/>
        </w:rPr>
      </w:pPr>
      <w:r>
        <w:rPr>
          <w:rFonts w:eastAsiaTheme="minorEastAsia"/>
        </w:rPr>
        <w:t>Для этого нам пригодится м</w:t>
      </w:r>
      <w:r w:rsidRPr="0034521C">
        <w:rPr>
          <w:rFonts w:eastAsiaTheme="minorEastAsia"/>
        </w:rPr>
        <w:t>етод наибольшего правдоподобия</w:t>
      </w:r>
      <w:r>
        <w:rPr>
          <w:rFonts w:eastAsiaTheme="minorEastAsia"/>
        </w:rPr>
        <w:t>.</w:t>
      </w:r>
    </w:p>
    <w:p w14:paraId="54900BBC" w14:textId="164601C8" w:rsidR="0034521C" w:rsidRDefault="0034521C" w:rsidP="00AA5111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62D5828" wp14:editId="78645CFB">
            <wp:extent cx="4675367" cy="6566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107" cy="673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52737" w14:textId="41A6E497" w:rsidR="003C1DC0" w:rsidRDefault="003C1DC0" w:rsidP="00AA5111">
      <w:pPr>
        <w:rPr>
          <w:rFonts w:eastAsiaTheme="minorEastAsia"/>
        </w:rPr>
      </w:pPr>
      <w:r w:rsidRPr="003C1DC0">
        <w:rPr>
          <w:rFonts w:eastAsiaTheme="minorEastAsia"/>
        </w:rPr>
        <w:t>Максимизация функции правдоподобия эквивалентна максимизации её логарифма</w:t>
      </w:r>
      <w:r w:rsidRPr="003C1DC0">
        <w:rPr>
          <w:rFonts w:eastAsiaTheme="minorEastAsia"/>
        </w:rPr>
        <w:t xml:space="preserve">, </w:t>
      </w:r>
      <w:r>
        <w:rPr>
          <w:rFonts w:eastAsiaTheme="minorEastAsia"/>
        </w:rPr>
        <w:t>что позволяет заменить произведения на сумму логарифмов.</w:t>
      </w:r>
    </w:p>
    <w:p w14:paraId="3A9C4721" w14:textId="45283603" w:rsidR="003C1DC0" w:rsidRDefault="003C1DC0" w:rsidP="00AA5111">
      <w:pPr>
        <w:rPr>
          <w:rFonts w:eastAsiaTheme="minorEastAsia"/>
        </w:rPr>
      </w:pPr>
      <w:r w:rsidRPr="003C1DC0">
        <w:rPr>
          <w:rFonts w:eastAsiaTheme="minorEastAsia"/>
        </w:rPr>
        <w:drawing>
          <wp:inline distT="0" distB="0" distL="0" distR="0" wp14:anchorId="3996B13A" wp14:editId="58EE3305">
            <wp:extent cx="5940425" cy="7283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D9D9" w14:textId="0CA33ADD" w:rsidR="003C1DC0" w:rsidRDefault="003C1DC0" w:rsidP="00AA5111">
      <w:pPr>
        <w:rPr>
          <w:rFonts w:eastAsiaTheme="minorEastAsia"/>
        </w:rPr>
      </w:pPr>
      <w:r>
        <w:rPr>
          <w:rFonts w:eastAsiaTheme="minorEastAsia"/>
        </w:rPr>
        <w:t xml:space="preserve">Мы получили </w:t>
      </w:r>
      <w:proofErr w:type="gramStart"/>
      <w:r>
        <w:rPr>
          <w:rFonts w:eastAsiaTheme="minorEastAsia"/>
        </w:rPr>
        <w:t>функцию</w:t>
      </w:r>
      <w:proofErr w:type="gramEnd"/>
      <w:r>
        <w:rPr>
          <w:rFonts w:eastAsiaTheme="minorEastAsia"/>
        </w:rPr>
        <w:t xml:space="preserve"> которую нужно максимизировать, для этого хорошо подходит метод градиентного спуска</w:t>
      </w:r>
      <w:r w:rsidRPr="003C1DC0">
        <w:rPr>
          <w:rFonts w:eastAsiaTheme="minorEastAsia"/>
        </w:rPr>
        <w:t xml:space="preserve">: </w:t>
      </w:r>
    </w:p>
    <w:p w14:paraId="6D15EC13" w14:textId="1A432336" w:rsidR="003C1DC0" w:rsidRDefault="003C1DC0" w:rsidP="00AA5111">
      <w:pPr>
        <w:rPr>
          <w:rFonts w:eastAsiaTheme="minorEastAsia"/>
        </w:rPr>
      </w:pPr>
      <w:r w:rsidRPr="003C1DC0">
        <w:rPr>
          <w:rFonts w:eastAsiaTheme="minorEastAsia"/>
        </w:rPr>
        <w:drawing>
          <wp:inline distT="0" distB="0" distL="0" distR="0" wp14:anchorId="4D69B8F1" wp14:editId="3B933ACA">
            <wp:extent cx="4818491" cy="585716"/>
            <wp:effectExtent l="0" t="0" r="127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898" cy="5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A191" w14:textId="7456B97A" w:rsidR="003C1DC0" w:rsidRPr="00251519" w:rsidRDefault="00251519" w:rsidP="0025151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Логистическая регрессия для меток</w:t>
      </w:r>
      <w:r w:rsidRPr="0025151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от </w:t>
      </w:r>
      <w:r w:rsidRPr="00251519">
        <w:rPr>
          <w:shd w:val="clear" w:color="auto" w:fill="FFFFFF"/>
        </w:rPr>
        <w:t>(-1)</w:t>
      </w:r>
      <w:r>
        <w:rPr>
          <w:shd w:val="clear" w:color="auto" w:fill="FFFFFF"/>
        </w:rPr>
        <w:t>, до</w:t>
      </w:r>
      <w:r w:rsidRPr="00251519">
        <w:rPr>
          <w:shd w:val="clear" w:color="auto" w:fill="FFFFFF"/>
        </w:rPr>
        <w:t xml:space="preserve"> 1</w:t>
      </w:r>
    </w:p>
    <w:p w14:paraId="3E167D13" w14:textId="7FC91033" w:rsidR="00251519" w:rsidRDefault="00251519" w:rsidP="00251519"/>
    <w:p w14:paraId="5F7F6D9C" w14:textId="1288C286" w:rsidR="00251519" w:rsidRDefault="00251519" w:rsidP="00251519">
      <w:r>
        <w:t xml:space="preserve">Для такого случая обобщённая формула, практически такая </w:t>
      </w:r>
      <w:proofErr w:type="gramStart"/>
      <w:r>
        <w:t>же</w:t>
      </w:r>
      <w:proofErr w:type="gramEnd"/>
      <w:r>
        <w:t xml:space="preserve"> как и для случая 0</w:t>
      </w:r>
      <w:r w:rsidRPr="00251519">
        <w:t>;1</w:t>
      </w:r>
    </w:p>
    <w:p w14:paraId="149C5D59" w14:textId="67C4846E" w:rsidR="00251519" w:rsidRPr="008C2B04" w:rsidRDefault="00251519" w:rsidP="0025151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 | 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}</m:t>
          </m:r>
          <m:r>
            <w:rPr>
              <w:rFonts w:ascii="Cambria Math" w:eastAsiaTheme="minorEastAsia" w:hAnsi="Cambria Math"/>
              <w:lang w:val="en-US"/>
            </w:rPr>
            <m:t> =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 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 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[y = -1]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 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[y=1]</m:t>
              </m:r>
            </m:sup>
          </m:sSup>
        </m:oMath>
      </m:oMathPara>
    </w:p>
    <w:p w14:paraId="239B3711" w14:textId="29BD8C61" w:rsidR="00251519" w:rsidRDefault="00251519" w:rsidP="00251519">
      <w:r>
        <w:t xml:space="preserve">То есть вместо степеней появляется </w:t>
      </w:r>
      <w:r w:rsidRPr="00251519">
        <w:t>“</w:t>
      </w:r>
      <w:r>
        <w:t>если</w:t>
      </w:r>
      <w:r w:rsidRPr="00251519">
        <w:t>”</w:t>
      </w:r>
    </w:p>
    <w:p w14:paraId="67BF3A81" w14:textId="720E83B2" w:rsidR="00251519" w:rsidRDefault="00251519" w:rsidP="00251519">
      <w:pPr>
        <w:pStyle w:val="a6"/>
        <w:numPr>
          <w:ilvl w:val="0"/>
          <w:numId w:val="2"/>
        </w:numPr>
      </w:pPr>
      <w:r>
        <w:t xml:space="preserve">Если </w:t>
      </w:r>
      <w:r>
        <w:rPr>
          <w:lang w:val="en-US"/>
        </w:rPr>
        <w:t>y</w:t>
      </w:r>
      <w:r w:rsidRPr="00251519">
        <w:t xml:space="preserve"> = </w:t>
      </w:r>
      <w:r>
        <w:t>-</w:t>
      </w:r>
      <w:r w:rsidRPr="00251519">
        <w:t>1</w:t>
      </w:r>
      <w:r>
        <w:t>, то нужно взять левую часть</w:t>
      </w:r>
    </w:p>
    <w:p w14:paraId="0501E34F" w14:textId="24E79923" w:rsidR="00251519" w:rsidRDefault="00251519" w:rsidP="00251519">
      <w:pPr>
        <w:pStyle w:val="a6"/>
        <w:numPr>
          <w:ilvl w:val="0"/>
          <w:numId w:val="2"/>
        </w:numPr>
      </w:pPr>
      <w:r>
        <w:t xml:space="preserve">Если </w:t>
      </w:r>
      <w:r>
        <w:rPr>
          <w:lang w:val="en-US"/>
        </w:rPr>
        <w:t>y</w:t>
      </w:r>
      <w:r w:rsidRPr="00251519">
        <w:t xml:space="preserve"> = 1</w:t>
      </w:r>
      <w:r>
        <w:t xml:space="preserve">, то нужно взять </w:t>
      </w:r>
      <w:r>
        <w:t>правую</w:t>
      </w:r>
      <w:r>
        <w:t xml:space="preserve"> часть</w:t>
      </w:r>
    </w:p>
    <w:p w14:paraId="63EA877D" w14:textId="4D17E48E" w:rsidR="00251519" w:rsidRDefault="000C2983" w:rsidP="00251519">
      <w:r>
        <w:t>Теперь логарифмируем эту функцию правдоподобия</w:t>
      </w:r>
      <w:r w:rsidRPr="000C2983">
        <w:t>:</w:t>
      </w:r>
    </w:p>
    <w:p w14:paraId="28A7F13B" w14:textId="363321D9" w:rsidR="000C2983" w:rsidRDefault="000C2983" w:rsidP="00251519">
      <w:r w:rsidRPr="000C2983">
        <w:drawing>
          <wp:inline distT="0" distB="0" distL="0" distR="0" wp14:anchorId="3A7A922B" wp14:editId="1678DFEC">
            <wp:extent cx="5804453" cy="911464"/>
            <wp:effectExtent l="0" t="0" r="635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415" cy="9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55C0" w14:textId="00AEFFB8" w:rsidR="000C2983" w:rsidRDefault="000C2983" w:rsidP="00251519">
      <w:r w:rsidRPr="000C2983">
        <w:drawing>
          <wp:inline distT="0" distB="0" distL="0" distR="0" wp14:anchorId="0A1FF0BD" wp14:editId="0C75078A">
            <wp:extent cx="5940425" cy="13188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ED5D" w14:textId="402B4366" w:rsidR="000C2983" w:rsidRDefault="000C2983" w:rsidP="00251519">
      <w:r w:rsidRPr="000C2983">
        <w:t>Упростим правое слагаемое под логарифмом, используя простые арифметические приемы и получим:</w:t>
      </w:r>
    </w:p>
    <w:p w14:paraId="56C57C37" w14:textId="572D6074" w:rsidR="000C2983" w:rsidRDefault="000C2983" w:rsidP="00251519">
      <w:r w:rsidRPr="000C2983">
        <w:lastRenderedPageBreak/>
        <w:drawing>
          <wp:inline distT="0" distB="0" distL="0" distR="0" wp14:anchorId="38866FF4" wp14:editId="646D7BA5">
            <wp:extent cx="5940425" cy="10052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281F" w14:textId="068A3804" w:rsidR="000C2983" w:rsidRDefault="000C2983" w:rsidP="00251519">
      <w:r>
        <w:t>Теперь у нас получается, что</w:t>
      </w:r>
      <w:r w:rsidRPr="000C2983">
        <w:t>:</w:t>
      </w:r>
    </w:p>
    <w:p w14:paraId="7CFC6B1A" w14:textId="67F492D7" w:rsidR="000C2983" w:rsidRDefault="000C2983" w:rsidP="000C2983">
      <w:pPr>
        <w:pStyle w:val="a6"/>
        <w:numPr>
          <w:ilvl w:val="0"/>
          <w:numId w:val="2"/>
        </w:numPr>
      </w:pPr>
      <w:r>
        <w:t xml:space="preserve">Если </w:t>
      </w:r>
      <w:r>
        <w:rPr>
          <w:lang w:val="en-US"/>
        </w:rPr>
        <w:t>y</w:t>
      </w:r>
      <w:r w:rsidRPr="00251519">
        <w:t xml:space="preserve"> = </w:t>
      </w:r>
      <w:r>
        <w:t>-</w:t>
      </w:r>
      <w:r w:rsidRPr="00251519">
        <w:t>1</w:t>
      </w:r>
      <w:r>
        <w:t xml:space="preserve">, </w:t>
      </w:r>
      <w:r>
        <w:t xml:space="preserve">то берем слагаемое с + в степени - </w:t>
      </w:r>
      <w:r w:rsidRPr="000C2983">
        <w:drawing>
          <wp:inline distT="0" distB="0" distL="0" distR="0" wp14:anchorId="2CB2350C" wp14:editId="0336C904">
            <wp:extent cx="1158510" cy="516576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457" cy="52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B4D6" w14:textId="7D847B9B" w:rsidR="000C2983" w:rsidRDefault="000C2983" w:rsidP="000C2983">
      <w:pPr>
        <w:pStyle w:val="a6"/>
        <w:numPr>
          <w:ilvl w:val="0"/>
          <w:numId w:val="2"/>
        </w:numPr>
      </w:pPr>
      <w:r>
        <w:t xml:space="preserve">Если </w:t>
      </w:r>
      <w:r>
        <w:rPr>
          <w:lang w:val="en-US"/>
        </w:rPr>
        <w:t>y</w:t>
      </w:r>
      <w:r w:rsidRPr="00251519">
        <w:t xml:space="preserve"> = 1</w:t>
      </w:r>
      <w:r>
        <w:t xml:space="preserve">, то берем слагаемое с </w:t>
      </w:r>
      <w:r>
        <w:t>-</w:t>
      </w:r>
      <w:r>
        <w:t xml:space="preserve"> в степени</w:t>
      </w:r>
      <w:r>
        <w:t xml:space="preserve">- </w:t>
      </w:r>
      <w:r w:rsidRPr="000C29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5F1E69" wp14:editId="7A7971E8">
            <wp:extent cx="1222534" cy="427511"/>
            <wp:effectExtent l="0" t="0" r="0" b="0"/>
            <wp:docPr id="20" name="Рисунок 20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8607" cy="44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1BB8" w14:textId="212AE87D" w:rsidR="000C2983" w:rsidRDefault="000C2983" w:rsidP="000C2983">
      <w:r>
        <w:t>Это приводит к следующей формуле</w:t>
      </w:r>
      <w:r w:rsidRPr="000C2983">
        <w:t>:</w:t>
      </w:r>
    </w:p>
    <w:p w14:paraId="32DFFB66" w14:textId="77777777" w:rsidR="00022B4C" w:rsidRDefault="00022B4C" w:rsidP="00022B4C">
      <w:pPr>
        <w:jc w:val="center"/>
      </w:pPr>
    </w:p>
    <w:p w14:paraId="0625D037" w14:textId="23669E9F" w:rsidR="000C2983" w:rsidRDefault="00022B4C" w:rsidP="00022B4C">
      <w:pPr>
        <w:jc w:val="center"/>
      </w:pPr>
      <w:r w:rsidRPr="00022B4C">
        <w:drawing>
          <wp:inline distT="0" distB="0" distL="0" distR="0" wp14:anchorId="77E54A70" wp14:editId="638293A2">
            <wp:extent cx="4822825" cy="71437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7884" b="23795"/>
                    <a:stretch/>
                  </pic:blipFill>
                  <pic:spPr bwMode="auto">
                    <a:xfrm>
                      <a:off x="0" y="0"/>
                      <a:ext cx="4854251" cy="71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B90AE" w14:textId="0FC496F4" w:rsidR="00022B4C" w:rsidRDefault="00022B4C" w:rsidP="000C2983">
      <w:r>
        <w:t>Еще можно в</w:t>
      </w:r>
      <w:r w:rsidRPr="00022B4C">
        <w:t xml:space="preserve"> соответствии с правилами логарифмирования, перевернем дробь и вынесем знак "-" (минус) за логарифм, получим:</w:t>
      </w:r>
    </w:p>
    <w:p w14:paraId="2729642F" w14:textId="77777777" w:rsidR="00022B4C" w:rsidRDefault="00022B4C" w:rsidP="00022B4C">
      <w:pPr>
        <w:jc w:val="center"/>
      </w:pPr>
    </w:p>
    <w:p w14:paraId="03DFCA4A" w14:textId="55BC5663" w:rsidR="00022B4C" w:rsidRDefault="00022B4C" w:rsidP="00022B4C">
      <w:pPr>
        <w:jc w:val="center"/>
      </w:pPr>
      <w:r w:rsidRPr="00022B4C">
        <w:drawing>
          <wp:inline distT="0" distB="0" distL="0" distR="0" wp14:anchorId="14FADCC0" wp14:editId="139C6F48">
            <wp:extent cx="5153660" cy="723861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664" b="28639"/>
                    <a:stretch/>
                  </pic:blipFill>
                  <pic:spPr bwMode="auto">
                    <a:xfrm>
                      <a:off x="0" y="0"/>
                      <a:ext cx="5182601" cy="72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B081B" w14:textId="1F3CC0FF" w:rsidR="00022B4C" w:rsidRDefault="00CC4B9D" w:rsidP="00CC4B9D">
      <w:pPr>
        <w:pStyle w:val="1"/>
      </w:pPr>
      <w:r w:rsidRPr="00CC4B9D">
        <w:t>Пробит-регрессия</w:t>
      </w:r>
    </w:p>
    <w:p w14:paraId="78C4B623" w14:textId="7E358317" w:rsidR="00CC4B9D" w:rsidRDefault="00CC4B9D" w:rsidP="00CC4B9D">
      <w:r w:rsidRPr="00CC4B9D">
        <w:t xml:space="preserve">Пробит-модель является </w:t>
      </w:r>
      <w:r w:rsidRPr="00CC4B9D">
        <w:t>частным случаем модели бинарного выбора</w:t>
      </w:r>
      <w:r>
        <w:t xml:space="preserve"> (как и логистическая регрессия),</w:t>
      </w:r>
      <w:r w:rsidRPr="00CC4B9D">
        <w:t xml:space="preserve"> в которой используется нормальное распределение.</w:t>
      </w:r>
    </w:p>
    <w:p w14:paraId="65F2FD7E" w14:textId="4432514A" w:rsidR="00CC4B9D" w:rsidRDefault="00CC4B9D" w:rsidP="00CC4B9D">
      <w:r w:rsidRPr="00CC4B9D">
        <w:t xml:space="preserve">В пробит-модели предполагается, что вероятность того, что </w:t>
      </w:r>
      <m:oMath>
        <m:r>
          <w:rPr>
            <w:rFonts w:ascii="Cambria Math" w:hAnsi="Cambria Math"/>
          </w:rPr>
          <m:t>Y=1</m:t>
        </m:r>
      </m:oMath>
      <w:r w:rsidRPr="00CC4B9D">
        <w:t xml:space="preserve"> определяется нормальным распределением, таким образом пробит-модель имеет вид:</w:t>
      </w:r>
    </w:p>
    <w:p w14:paraId="596554F4" w14:textId="5E98C7A0" w:rsidR="00CC4B9D" w:rsidRDefault="00CC4B9D" w:rsidP="00CC4B9D">
      <w:pPr>
        <w:jc w:val="center"/>
      </w:pPr>
      <w:r w:rsidRPr="00CC4B9D">
        <w:drawing>
          <wp:inline distT="0" distB="0" distL="0" distR="0" wp14:anchorId="262F32E6" wp14:editId="7A2CBCE7">
            <wp:extent cx="4107977" cy="477763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9609" cy="48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567F" w14:textId="65E4829F" w:rsidR="00CC4B9D" w:rsidRDefault="00CC4B9D" w:rsidP="00CC4B9D">
      <w:r w:rsidRPr="00CC4B9D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Pr="00CC4B9D">
        <w:t xml:space="preserve">  — интегральная функция распределения (CDF) стандартного нормального распределения, </w:t>
      </w:r>
      <m:oMath>
        <m:r>
          <w:rPr>
            <w:rFonts w:ascii="Cambria Math" w:hAnsi="Cambria Math"/>
          </w:rPr>
          <m:t>b</m:t>
        </m:r>
      </m:oMath>
      <w:r w:rsidRPr="00CC4B9D">
        <w:t xml:space="preserve"> — неизвестные параметры, которые требуется оценить.</w:t>
      </w:r>
    </w:p>
    <w:p w14:paraId="4F07EC70" w14:textId="77777777" w:rsidR="00F14304" w:rsidRDefault="00F14304" w:rsidP="00CC4B9D">
      <w:pPr>
        <w:rPr>
          <w:rFonts w:eastAsiaTheme="minorEastAsia"/>
        </w:rPr>
      </w:pPr>
      <w:r w:rsidRPr="00F14304">
        <w:rPr>
          <w:rFonts w:eastAsiaTheme="minorEastAsia"/>
        </w:rPr>
        <w:t>Как и в общем случае модели бинарного выбора в основе модели лежит предположение о наличии некоторой скрытой (ненаблюдаемой) переменной</w:t>
      </w:r>
      <w:r w:rsidRPr="00F1430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F14304">
        <w:rPr>
          <w:rFonts w:eastAsiaTheme="minorEastAsia"/>
        </w:rPr>
        <w:t xml:space="preserve"> </w:t>
      </w:r>
      <w:proofErr w:type="gramStart"/>
      <w:r w:rsidRPr="00F14304">
        <w:rPr>
          <w:rFonts w:eastAsiaTheme="minorEastAsia"/>
        </w:rPr>
        <w:t>в зависимости</w:t>
      </w:r>
      <w:proofErr w:type="gramEnd"/>
      <w:r w:rsidRPr="00F14304">
        <w:rPr>
          <w:rFonts w:eastAsiaTheme="minorEastAsia"/>
        </w:rPr>
        <w:t xml:space="preserve"> от значений которой наблюдаемая переменная </w:t>
      </w:r>
      <m:oMath>
        <m:r>
          <w:rPr>
            <w:rFonts w:ascii="Cambria Math" w:eastAsiaTheme="minorEastAsia" w:hAnsi="Cambria Math"/>
          </w:rPr>
          <m:t>Y</m:t>
        </m:r>
      </m:oMath>
      <w:r w:rsidRPr="00F14304">
        <w:rPr>
          <w:rFonts w:eastAsiaTheme="minorEastAsia"/>
        </w:rPr>
        <w:t xml:space="preserve"> принимает значение </w:t>
      </w:r>
      <w:r w:rsidRPr="00F14304">
        <w:rPr>
          <w:rFonts w:eastAsiaTheme="minorEastAsia"/>
        </w:rPr>
        <w:t>0</w:t>
      </w:r>
      <w:r w:rsidRPr="00F14304">
        <w:rPr>
          <w:rFonts w:eastAsiaTheme="minorEastAsia"/>
        </w:rPr>
        <w:t xml:space="preserve"> или 1:</w:t>
      </w:r>
      <w:r w:rsidRPr="00F14304">
        <w:rPr>
          <w:rFonts w:eastAsiaTheme="minorEastAsia"/>
        </w:rPr>
        <w:t xml:space="preserve"> </w:t>
      </w:r>
    </w:p>
    <w:p w14:paraId="0A740D38" w14:textId="7167D5D7" w:rsidR="00CC4B9D" w:rsidRDefault="00F14304" w:rsidP="00F14304">
      <w:pPr>
        <w:jc w:val="center"/>
        <w:rPr>
          <w:rFonts w:eastAsiaTheme="minorEastAsia"/>
        </w:rPr>
      </w:pPr>
      <w:r w:rsidRPr="00F14304">
        <w:rPr>
          <w:rFonts w:eastAsiaTheme="minorEastAsia"/>
        </w:rPr>
        <w:drawing>
          <wp:inline distT="0" distB="0" distL="0" distR="0" wp14:anchorId="484FA2E0" wp14:editId="2505FA80">
            <wp:extent cx="1603612" cy="636949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7473" cy="6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950A" w14:textId="3B086D6B" w:rsidR="00F14304" w:rsidRDefault="00F14304" w:rsidP="00F14304">
      <w:pPr>
        <w:rPr>
          <w:rFonts w:eastAsiaTheme="minorEastAsia"/>
        </w:rPr>
      </w:pPr>
      <w:r w:rsidRPr="00F14304">
        <w:rPr>
          <w:rFonts w:eastAsiaTheme="minorEastAsia"/>
        </w:rPr>
        <w:lastRenderedPageBreak/>
        <w:t xml:space="preserve">Предполагается, что скрытая переменная зависит от факторов X в смысле обычной линейной регрессии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ε</m:t>
        </m:r>
      </m:oMath>
      <w:r w:rsidRPr="00F14304">
        <w:rPr>
          <w:rFonts w:eastAsiaTheme="minorEastAsia"/>
        </w:rPr>
        <w:t xml:space="preserve"> где случайная ошибка в данном случае имеет стандартное нормальное распределение </w:t>
      </w:r>
      <m:oMath>
        <m:r>
          <w:rPr>
            <w:rFonts w:ascii="Cambria Math" w:eastAsiaTheme="minorEastAsia" w:hAnsi="Cambria Math"/>
          </w:rPr>
          <m:t>N(0,1).</m:t>
        </m:r>
      </m:oMath>
      <w:r w:rsidRPr="00F14304">
        <w:rPr>
          <w:rFonts w:eastAsiaTheme="minorEastAsia"/>
        </w:rPr>
        <w:t xml:space="preserve"> Тогда</w:t>
      </w:r>
    </w:p>
    <w:p w14:paraId="4D5A8321" w14:textId="6D643B8B" w:rsidR="00F14304" w:rsidRDefault="002F075B" w:rsidP="00F14304">
      <w:pPr>
        <w:rPr>
          <w:rFonts w:eastAsiaTheme="minorEastAsia"/>
        </w:rPr>
      </w:pPr>
      <w:r w:rsidRPr="002F075B">
        <w:rPr>
          <w:rFonts w:eastAsiaTheme="minorEastAsia"/>
        </w:rPr>
        <w:drawing>
          <wp:inline distT="0" distB="0" distL="0" distR="0" wp14:anchorId="394D2ABF" wp14:editId="7DE61370">
            <wp:extent cx="5940425" cy="41275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036" w14:textId="66E8BD96" w:rsidR="00F14304" w:rsidRDefault="002F075B" w:rsidP="00CC4B9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Далее так же методом максимального правдоподобия подбираем коэффициенты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</w:p>
    <w:p w14:paraId="55663FE1" w14:textId="15759362" w:rsidR="002F075B" w:rsidRDefault="002F075B" w:rsidP="002F075B">
      <w:pPr>
        <w:jc w:val="center"/>
        <w:rPr>
          <w:rFonts w:eastAsiaTheme="minorEastAsia"/>
        </w:rPr>
      </w:pPr>
      <w:r w:rsidRPr="002F075B">
        <w:rPr>
          <w:rFonts w:eastAsiaTheme="minorEastAsia"/>
        </w:rPr>
        <w:drawing>
          <wp:inline distT="0" distB="0" distL="0" distR="0" wp14:anchorId="76265B79" wp14:editId="58ECD93F">
            <wp:extent cx="3527946" cy="528869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4623" cy="5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CC79" w14:textId="01CBCE56" w:rsidR="002F075B" w:rsidRDefault="00490D7B" w:rsidP="00490D7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Обобщённые линейные модели</w:t>
      </w:r>
    </w:p>
    <w:p w14:paraId="02B75BCA" w14:textId="5A4AC013" w:rsidR="00490D7B" w:rsidRDefault="006D7531" w:rsidP="006D7531">
      <w:pPr>
        <w:jc w:val="center"/>
      </w:pPr>
      <w:r w:rsidRPr="006D7531">
        <w:drawing>
          <wp:inline distT="0" distB="0" distL="0" distR="0" wp14:anchorId="3FC70523" wp14:editId="69115DDC">
            <wp:extent cx="2347415" cy="433472"/>
            <wp:effectExtent l="0" t="0" r="0" b="508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5871" cy="4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7C1D" w14:textId="39D4EFA5" w:rsidR="006D7531" w:rsidRDefault="006D7531" w:rsidP="006D7531">
      <w:pPr>
        <w:pStyle w:val="a6"/>
        <w:numPr>
          <w:ilvl w:val="0"/>
          <w:numId w:val="4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Xβ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линейная функция</w:t>
      </w:r>
    </w:p>
    <w:p w14:paraId="38FA6997" w14:textId="01A2F97A" w:rsidR="006D7531" w:rsidRPr="006D7531" w:rsidRDefault="006D7531" w:rsidP="006D7531">
      <w:pPr>
        <w:pStyle w:val="a6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связующая функция</w:t>
      </w:r>
    </w:p>
    <w:p w14:paraId="583056A3" w14:textId="329343F5" w:rsidR="006D7531" w:rsidRPr="006D7531" w:rsidRDefault="006D7531" w:rsidP="006D7531">
      <w:pPr>
        <w:rPr>
          <w:rFonts w:eastAsiaTheme="minorEastAsia"/>
        </w:rPr>
      </w:pPr>
      <w:r>
        <w:rPr>
          <w:rFonts w:eastAsiaTheme="minorEastAsia"/>
        </w:rPr>
        <w:t>В случае логистической регрессии связующая функция является логистическая функция.</w:t>
      </w:r>
    </w:p>
    <w:p w14:paraId="1B2FD526" w14:textId="56177976" w:rsidR="006D7531" w:rsidRPr="006D7531" w:rsidRDefault="006D7531" w:rsidP="006D75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 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34E2B49" w14:textId="77777777" w:rsidR="006D7531" w:rsidRPr="006D7531" w:rsidRDefault="006D7531" w:rsidP="006D7531">
      <w:pPr>
        <w:rPr>
          <w:rFonts w:eastAsiaTheme="minorEastAsia"/>
          <w:lang w:val="en-US"/>
        </w:rPr>
      </w:pPr>
    </w:p>
    <w:p w14:paraId="5A737A83" w14:textId="4FC5E97A" w:rsidR="006D7531" w:rsidRDefault="006D7531" w:rsidP="006D7531">
      <w:pPr>
        <w:rPr>
          <w:rFonts w:eastAsiaTheme="minorEastAsia"/>
          <w:lang w:val="en-US"/>
        </w:rPr>
      </w:pPr>
      <w:r>
        <w:rPr>
          <w:rFonts w:eastAsiaTheme="minorEastAsia"/>
        </w:rPr>
        <w:t>В пробит модели</w:t>
      </w:r>
      <w:r>
        <w:rPr>
          <w:rFonts w:eastAsiaTheme="minorEastAsia"/>
          <w:lang w:val="en-US"/>
        </w:rPr>
        <w:t>:</w:t>
      </w:r>
    </w:p>
    <w:p w14:paraId="769AE07B" w14:textId="7C4D3376" w:rsidR="006D7531" w:rsidRDefault="006D7531" w:rsidP="006D7531">
      <w:pPr>
        <w:jc w:val="center"/>
        <w:rPr>
          <w:rFonts w:eastAsiaTheme="minorEastAsia"/>
          <w:lang w:val="en-US"/>
        </w:rPr>
      </w:pPr>
      <w:r w:rsidRPr="006D7531">
        <w:rPr>
          <w:rFonts w:eastAsiaTheme="minorEastAsia"/>
          <w:lang w:val="en-US"/>
        </w:rPr>
        <w:drawing>
          <wp:inline distT="0" distB="0" distL="0" distR="0" wp14:anchorId="31246FE2" wp14:editId="19EB8B56">
            <wp:extent cx="620973" cy="315661"/>
            <wp:effectExtent l="0" t="0" r="8255" b="8255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874" cy="3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322D" w14:textId="77777777" w:rsidR="006D7531" w:rsidRPr="006D7531" w:rsidRDefault="006D7531" w:rsidP="006D7531">
      <w:pPr>
        <w:rPr>
          <w:rFonts w:eastAsiaTheme="minorEastAsia"/>
          <w:lang w:val="en-US"/>
        </w:rPr>
      </w:pPr>
    </w:p>
    <w:sectPr w:rsidR="006D7531" w:rsidRPr="006D7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7FB6"/>
    <w:multiLevelType w:val="hybridMultilevel"/>
    <w:tmpl w:val="84869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329B3"/>
    <w:multiLevelType w:val="hybridMultilevel"/>
    <w:tmpl w:val="D4FAF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C6396"/>
    <w:multiLevelType w:val="hybridMultilevel"/>
    <w:tmpl w:val="6FA0E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7870"/>
    <w:multiLevelType w:val="hybridMultilevel"/>
    <w:tmpl w:val="4E745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54"/>
    <w:rsid w:val="00007B04"/>
    <w:rsid w:val="00022B4C"/>
    <w:rsid w:val="000C2983"/>
    <w:rsid w:val="001E5C61"/>
    <w:rsid w:val="00251519"/>
    <w:rsid w:val="002F075B"/>
    <w:rsid w:val="0034521C"/>
    <w:rsid w:val="003C1DC0"/>
    <w:rsid w:val="00490D7B"/>
    <w:rsid w:val="004A749B"/>
    <w:rsid w:val="005431B1"/>
    <w:rsid w:val="0067283B"/>
    <w:rsid w:val="006B4208"/>
    <w:rsid w:val="006D7531"/>
    <w:rsid w:val="007A541C"/>
    <w:rsid w:val="00806854"/>
    <w:rsid w:val="008C2B04"/>
    <w:rsid w:val="00AA5111"/>
    <w:rsid w:val="00C945F5"/>
    <w:rsid w:val="00CC4B9D"/>
    <w:rsid w:val="00E10C52"/>
    <w:rsid w:val="00EF41A8"/>
    <w:rsid w:val="00EF72C6"/>
    <w:rsid w:val="00F1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12F0"/>
  <w15:chartTrackingRefBased/>
  <w15:docId w15:val="{4856051B-68F7-45E6-8C03-1A880A20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4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49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10C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E10C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0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EF41A8"/>
    <w:rPr>
      <w:color w:val="808080"/>
    </w:rPr>
  </w:style>
  <w:style w:type="paragraph" w:styleId="a6">
    <w:name w:val="List Paragraph"/>
    <w:basedOn w:val="a"/>
    <w:uiPriority w:val="34"/>
    <w:qFormat/>
    <w:rsid w:val="004A749B"/>
    <w:pPr>
      <w:ind w:left="720"/>
      <w:contextualSpacing/>
    </w:pPr>
  </w:style>
  <w:style w:type="character" w:customStyle="1" w:styleId="mjx-char">
    <w:name w:val="mjx-char"/>
    <w:basedOn w:val="a0"/>
    <w:rsid w:val="00251519"/>
  </w:style>
  <w:style w:type="character" w:customStyle="1" w:styleId="mjxassistivemathml">
    <w:name w:val="mjx_assistive_mathml"/>
    <w:basedOn w:val="a0"/>
    <w:rsid w:val="00251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kenny</dc:creator>
  <cp:keywords/>
  <dc:description/>
  <cp:lastModifiedBy>kenny kenny</cp:lastModifiedBy>
  <cp:revision>9</cp:revision>
  <dcterms:created xsi:type="dcterms:W3CDTF">2022-01-29T02:46:00Z</dcterms:created>
  <dcterms:modified xsi:type="dcterms:W3CDTF">2022-01-31T16:58:00Z</dcterms:modified>
</cp:coreProperties>
</file>