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2D" w:rsidRDefault="000C6CBB">
      <w:r>
        <w:rPr>
          <w:rFonts w:hint="eastAsia"/>
        </w:rPr>
        <w:t>以员工与部门为例</w:t>
      </w:r>
    </w:p>
    <w:p w:rsidR="000C6CBB" w:rsidRDefault="000C6CBB" w:rsidP="000C6C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创建两个类</w:t>
      </w:r>
    </w:p>
    <w:p w:rsidR="000C6CBB" w:rsidRDefault="000C6CBB" w:rsidP="000C6C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Employee.Java</w:t>
      </w: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C6CB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java.io.Serializable;</w:t>
      </w: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C6CB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6CB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6CBB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Employee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6CB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 xml:space="preserve"> Serializable {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一定要实现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Serializable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接口，这是属于多的一方</w:t>
      </w: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0C6CB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6CB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6CBB">
        <w:rPr>
          <w:rFonts w:ascii="Consolas" w:hAnsi="Consolas" w:cs="Consolas"/>
          <w:color w:val="0000C0"/>
          <w:kern w:val="0"/>
          <w:sz w:val="20"/>
          <w:szCs w:val="20"/>
        </w:rPr>
        <w:t>empId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0C6CB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0C6CBB">
        <w:rPr>
          <w:rFonts w:ascii="Consolas" w:hAnsi="Consolas" w:cs="Consolas"/>
          <w:color w:val="0000C0"/>
          <w:kern w:val="0"/>
          <w:sz w:val="20"/>
          <w:szCs w:val="20"/>
        </w:rPr>
        <w:t>empName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0C6CB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6CB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6CBB">
        <w:rPr>
          <w:rFonts w:ascii="Consolas" w:hAnsi="Consolas" w:cs="Consolas"/>
          <w:color w:val="0000C0"/>
          <w:kern w:val="0"/>
          <w:sz w:val="20"/>
          <w:szCs w:val="20"/>
        </w:rPr>
        <w:t>salary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 w:rsidRPr="000C6CB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 xml:space="preserve"> Dept </w:t>
      </w:r>
      <w:r w:rsidRPr="000C6CBB">
        <w:rPr>
          <w:rFonts w:ascii="Consolas" w:hAnsi="Consolas" w:cs="Consolas"/>
          <w:color w:val="0000C0"/>
          <w:kern w:val="0"/>
          <w:sz w:val="20"/>
          <w:szCs w:val="20"/>
        </w:rPr>
        <w:t>dept</w:t>
      </w:r>
      <w:r w:rsidRPr="000C6CBB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这里自己添加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也可以添加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C6CBB" w:rsidRPr="000C6CBB" w:rsidRDefault="000C6CBB" w:rsidP="000C6CBB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C6CBB" w:rsidRDefault="000C6CBB" w:rsidP="000C6CBB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Dept.java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java.util.HashSet;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java.util.Set;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Dept {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deptId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deptName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Set&lt;Employee&gt;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emps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HashSet&lt;Employee&gt;();</w:t>
      </w: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这里自己添加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C6CBB" w:rsidRPr="000C6CBB" w:rsidRDefault="000C6CBB" w:rsidP="000C6CB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也可以添加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r>
        <w:t>}</w:t>
      </w:r>
    </w:p>
    <w:p w:rsidR="000C6CBB" w:rsidRDefault="000C6CBB" w:rsidP="000C6CBB"/>
    <w:p w:rsidR="000C6CBB" w:rsidRDefault="000C6CBB" w:rsidP="000C6CBB">
      <w:r w:rsidRPr="000C6CBB">
        <w:object w:dxaOrig="1871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5pt;height:41pt" o:ole="">
            <v:imagedata r:id="rId7" o:title=""/>
          </v:shape>
          <o:OLEObject Type="Embed" ProgID="Package" ShapeID="_x0000_i1025" DrawAspect="Content" ObjectID="_1648633962" r:id="rId8"/>
        </w:object>
      </w:r>
    </w:p>
    <w:p w:rsidR="000C6CBB" w:rsidRDefault="000C6CBB" w:rsidP="000C6CBB"/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Configuration DTD 3.0//EN"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数据库配置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"hibernate.connection.driver_class"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"hibernate.connection.url"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:3306/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empresa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?serverTimezone=UTC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"hibernate.connection.password"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配置自动建表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"hibernate.hbm2ddl.auto"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加载所有映射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"my/kenny/entity/Employee.hbm.xml"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"my/kenny/entity/Dept.hbm.xml"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r w:rsidRPr="000C6CBB">
        <w:object w:dxaOrig="1531" w:dyaOrig="821">
          <v:shape id="_x0000_i1026" type="#_x0000_t75" style="width:76.5pt;height:41pt" o:ole="">
            <v:imagedata r:id="rId9" o:title=""/>
          </v:shape>
          <o:OLEObject Type="Embed" ProgID="Package" ShapeID="_x0000_i1026" DrawAspect="Content" ObjectID="_1648633963" r:id="rId10"/>
        </w:objec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Mapping DTD 3.0//EN"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"my.kenny.entity"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"Dept"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"t_dept"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主键映射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"deptId"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"native"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非主键映射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"deptName"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一对多关联映射的配置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</w:t>
      </w:r>
      <w:r w:rsidR="00C33DE0">
        <w:rPr>
          <w:rFonts w:ascii="Consolas" w:hAnsi="Consolas" w:cs="Consolas"/>
          <w:color w:val="3F5FBF"/>
          <w:kern w:val="0"/>
          <w:sz w:val="20"/>
          <w:szCs w:val="20"/>
        </w:rPr>
        <w:t>—</w:t>
      </w:r>
      <w:r w:rsidR="00C33DE0">
        <w:rPr>
          <w:rFonts w:ascii="Consolas" w:hAnsi="Consolas" w:cs="Consolas" w:hint="eastAsia"/>
          <w:color w:val="3F5FBF"/>
          <w:kern w:val="0"/>
          <w:sz w:val="20"/>
          <w:szCs w:val="20"/>
        </w:rPr>
        <w:t>想一次性级联保存的话，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最好加上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cascade="all"</w:t>
      </w:r>
      <w:r w:rsidR="00C33DE0">
        <w:rPr>
          <w:rFonts w:ascii="Consolas" w:hAnsi="Consolas" w:cs="Consolas"/>
          <w:color w:val="3F5FBF"/>
          <w:kern w:val="0"/>
          <w:sz w:val="20"/>
          <w:szCs w:val="20"/>
        </w:rPr>
        <w:t>否则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报错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C33DE0" w:rsidRDefault="000C6CBB" w:rsidP="00C33D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"emps"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"t_employee"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C33DE0">
        <w:rPr>
          <w:rFonts w:ascii="Consolas" w:hAnsi="Consolas" w:cs="Consolas"/>
          <w:color w:val="3F5FBF"/>
          <w:kern w:val="0"/>
          <w:sz w:val="20"/>
          <w:szCs w:val="20"/>
        </w:rPr>
        <w:t>cascade="all"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C33DE0">
        <w:rPr>
          <w:rFonts w:ascii="Consolas" w:hAnsi="Consolas" w:cs="Consolas"/>
          <w:color w:val="3F5FBF"/>
          <w:kern w:val="0"/>
          <w:sz w:val="20"/>
          <w:szCs w:val="20"/>
        </w:rPr>
        <w:t>&lt;!—</w:t>
      </w:r>
      <w:r w:rsidR="00C33DE0">
        <w:rPr>
          <w:rFonts w:ascii="Consolas" w:hAnsi="Consolas" w:cs="Consolas" w:hint="eastAsia"/>
          <w:color w:val="3F5FBF"/>
          <w:kern w:val="0"/>
          <w:sz w:val="20"/>
          <w:szCs w:val="20"/>
        </w:rPr>
        <w:t>其实这个不安全，正确的做法，</w:t>
      </w:r>
      <w:r w:rsidR="00533545">
        <w:rPr>
          <w:rFonts w:ascii="Consolas" w:hAnsi="Consolas" w:cs="Consolas"/>
          <w:color w:val="3F5FBF"/>
          <w:kern w:val="0"/>
          <w:sz w:val="20"/>
          <w:szCs w:val="20"/>
        </w:rPr>
        <w:t>cascade="</w:t>
      </w:r>
      <w:r w:rsidR="00533545">
        <w:rPr>
          <w:rFonts w:ascii="Consolas" w:hAnsi="Consolas" w:cs="Consolas" w:hint="eastAsia"/>
          <w:color w:val="3F5FBF"/>
          <w:kern w:val="0"/>
          <w:sz w:val="20"/>
          <w:szCs w:val="20"/>
        </w:rPr>
        <w:t>none</w:t>
      </w:r>
      <w:r w:rsidR="00533545">
        <w:rPr>
          <w:rFonts w:ascii="Consolas" w:hAnsi="Consolas" w:cs="Consolas"/>
          <w:color w:val="3F5FBF"/>
          <w:kern w:val="0"/>
          <w:sz w:val="20"/>
          <w:szCs w:val="20"/>
        </w:rPr>
        <w:t>"</w:t>
      </w:r>
      <w:r w:rsidR="00533545">
        <w:rPr>
          <w:rFonts w:ascii="Consolas" w:hAnsi="Consolas" w:cs="Consolas"/>
          <w:color w:val="3F5FBF"/>
          <w:kern w:val="0"/>
          <w:sz w:val="20"/>
          <w:szCs w:val="20"/>
        </w:rPr>
        <w:t>，</w:t>
      </w:r>
      <w:r w:rsidR="00533545">
        <w:rPr>
          <w:rFonts w:ascii="Consolas" w:hAnsi="Consolas" w:cs="Consolas" w:hint="eastAsia"/>
          <w:color w:val="3F5FBF"/>
          <w:kern w:val="0"/>
          <w:sz w:val="20"/>
          <w:szCs w:val="20"/>
        </w:rPr>
        <w:t>这个是默认值</w:t>
      </w:r>
      <w:r w:rsidR="00C33DE0">
        <w:rPr>
          <w:rFonts w:ascii="Consolas" w:hAnsi="Consolas" w:cs="Consolas" w:hint="eastAsia"/>
          <w:color w:val="3F5FBF"/>
          <w:kern w:val="0"/>
          <w:sz w:val="20"/>
          <w:szCs w:val="20"/>
        </w:rPr>
        <w:t>先保存</w:t>
      </w:r>
      <w:r w:rsidR="00C33DE0">
        <w:rPr>
          <w:rFonts w:ascii="Consolas" w:hAnsi="Consolas" w:cs="Consolas" w:hint="eastAsia"/>
          <w:color w:val="3F5FBF"/>
          <w:kern w:val="0"/>
          <w:sz w:val="20"/>
          <w:szCs w:val="20"/>
        </w:rPr>
        <w:t>Employee</w:t>
      </w:r>
      <w:r w:rsidR="00C33DE0">
        <w:rPr>
          <w:rFonts w:ascii="Consolas" w:hAnsi="Consolas" w:cs="Consolas" w:hint="eastAsia"/>
          <w:color w:val="3F5FBF"/>
          <w:kern w:val="0"/>
          <w:sz w:val="20"/>
          <w:szCs w:val="20"/>
        </w:rPr>
        <w:t>对象，再保存</w:t>
      </w:r>
      <w:r w:rsidR="00C33DE0">
        <w:rPr>
          <w:rFonts w:ascii="Consolas" w:hAnsi="Consolas" w:cs="Consolas" w:hint="eastAsia"/>
          <w:color w:val="3F5FBF"/>
          <w:kern w:val="0"/>
          <w:sz w:val="20"/>
          <w:szCs w:val="20"/>
        </w:rPr>
        <w:t>Dept</w:t>
      </w:r>
      <w:r w:rsidR="00C33DE0">
        <w:rPr>
          <w:rFonts w:ascii="Consolas" w:hAnsi="Consolas" w:cs="Consolas" w:hint="eastAsia"/>
          <w:color w:val="3F5FBF"/>
          <w:kern w:val="0"/>
          <w:sz w:val="20"/>
          <w:szCs w:val="20"/>
        </w:rPr>
        <w:t>对象</w:t>
      </w:r>
      <w:r w:rsidR="00C33DE0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key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"dept_Id"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one-to-many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"Employee"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/>
    <w:p w:rsidR="000C6CBB" w:rsidRDefault="000C6CBB" w:rsidP="000C6CBB">
      <w:r w:rsidRPr="000C6CBB">
        <w:object w:dxaOrig="2061" w:dyaOrig="821">
          <v:shape id="_x0000_i1027" type="#_x0000_t75" style="width:103pt;height:41pt" o:ole="">
            <v:imagedata r:id="rId11" o:title=""/>
          </v:shape>
          <o:OLEObject Type="Embed" ProgID="Package" ShapeID="_x0000_i1027" DrawAspect="Content" ObjectID="_1648633964" r:id="rId12"/>
        </w:objec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Mapping DTD 3.0//EN"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"my.kenny.entity"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"Employee"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"t_employee"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主键映射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"empId"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"native"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非主键映射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"empName"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"salary"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"double"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多对一映射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many-to-one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"dept"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"dept_Id"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"Dept"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many-to-one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C6CBB" w:rsidRDefault="000C6CBB" w:rsidP="000C6C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C6CBB" w:rsidRDefault="00AD5589" w:rsidP="000C6CBB">
      <w:r>
        <w:rPr>
          <w:rFonts w:hint="eastAsia"/>
        </w:rPr>
        <w:t>测试代码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my.kenny.test;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java.util.HashSet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java.util.Set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my.kenny.dao.EmployeeDao;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my.kenny.entity.Dept;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my.kenny.entity.Employee;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org.hibernate.Session;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org.hibernate.SessionFactory;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org.hibernate.Transaction;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org.hibernate.cfg.Configuration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org.junit.Test;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TestApp {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saveDept(){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创建部门对象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Dept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dept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=new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Dept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dept.setDeptName("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人事部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创建几个员工对象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Employee e1=new Employee();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e1.setEmpName("Jack");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e1.setSalary(3000);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//e1.setDept(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dept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Employee e2=new Employee();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e2.setEmpName("John");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e2.setSalary(3500);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//e2.setDept(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dept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Set&lt;Employee&gt;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emps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=new HashSet&lt;Employee&gt;();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emps.add(e1);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emps.add(e2);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dept.setEmps(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emps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EmployeeDao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eld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=new EmployeeDao();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eld.saveDept(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dept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Configuration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Configuration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conf.configure();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SessionFactory sf=conf.buildSessionFactory();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Session session =sf.openSession();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Dept dept=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Dept();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dept.setDeptName(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研发部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创建几个员工对象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Employee e1=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e1.setEmpName(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"randlo"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e1.setSalary(3000);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e1.setDept(dept);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Employee e2=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e2.setEmpName(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"margret"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e2.setSalary(3500);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e2.setDept(dept);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Transaction ts=session.beginTransaction();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//Set&lt;Employee&gt;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emps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=new HashSet&lt;Employee&gt;();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dept.getEmps().add(e1);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dept.getEmps().add(e2);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dept.setEmps(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emps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session.save(dept);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ts.commit();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session.close();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testSaveEmp(){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Employee e1=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e1.setEmpName(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e1.setSalary(3000);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//e1.setDept(1);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EmployeeDao eld=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EmployeeDao();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eld.saveEmp(e1);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args) {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//new TestApp().saveDept();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D5589" w:rsidRDefault="00AD5589" w:rsidP="00AD55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D5589" w:rsidRDefault="00AD5589" w:rsidP="000C6CBB"/>
    <w:sectPr w:rsidR="00AD5589" w:rsidSect="00115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A0F" w:rsidRDefault="006C5A0F" w:rsidP="000C6CBB">
      <w:r>
        <w:separator/>
      </w:r>
    </w:p>
  </w:endnote>
  <w:endnote w:type="continuationSeparator" w:id="0">
    <w:p w:rsidR="006C5A0F" w:rsidRDefault="006C5A0F" w:rsidP="000C6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A0F" w:rsidRDefault="006C5A0F" w:rsidP="000C6CBB">
      <w:r>
        <w:separator/>
      </w:r>
    </w:p>
  </w:footnote>
  <w:footnote w:type="continuationSeparator" w:id="0">
    <w:p w:rsidR="006C5A0F" w:rsidRDefault="006C5A0F" w:rsidP="000C6C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68CD"/>
    <w:multiLevelType w:val="hybridMultilevel"/>
    <w:tmpl w:val="61463D44"/>
    <w:lvl w:ilvl="0" w:tplc="A9AE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854" w:hanging="420"/>
      </w:pPr>
    </w:lvl>
    <w:lvl w:ilvl="2" w:tplc="0409001B" w:tentative="1">
      <w:start w:val="1"/>
      <w:numFmt w:val="lowerRoman"/>
      <w:lvlText w:val="%3."/>
      <w:lvlJc w:val="right"/>
      <w:pPr>
        <w:ind w:left="-1434" w:hanging="420"/>
      </w:pPr>
    </w:lvl>
    <w:lvl w:ilvl="3" w:tplc="0409000F" w:tentative="1">
      <w:start w:val="1"/>
      <w:numFmt w:val="decimal"/>
      <w:lvlText w:val="%4."/>
      <w:lvlJc w:val="left"/>
      <w:pPr>
        <w:ind w:left="-1014" w:hanging="420"/>
      </w:pPr>
    </w:lvl>
    <w:lvl w:ilvl="4" w:tplc="04090019" w:tentative="1">
      <w:start w:val="1"/>
      <w:numFmt w:val="lowerLetter"/>
      <w:lvlText w:val="%5)"/>
      <w:lvlJc w:val="left"/>
      <w:pPr>
        <w:ind w:left="-594" w:hanging="420"/>
      </w:pPr>
    </w:lvl>
    <w:lvl w:ilvl="5" w:tplc="0409001B" w:tentative="1">
      <w:start w:val="1"/>
      <w:numFmt w:val="lowerRoman"/>
      <w:lvlText w:val="%6."/>
      <w:lvlJc w:val="right"/>
      <w:pPr>
        <w:ind w:left="-174" w:hanging="420"/>
      </w:pPr>
    </w:lvl>
    <w:lvl w:ilvl="6" w:tplc="0409000F" w:tentative="1">
      <w:start w:val="1"/>
      <w:numFmt w:val="decimal"/>
      <w:lvlText w:val="%7."/>
      <w:lvlJc w:val="left"/>
      <w:pPr>
        <w:ind w:left="246" w:hanging="420"/>
      </w:pPr>
    </w:lvl>
    <w:lvl w:ilvl="7" w:tplc="04090019" w:tentative="1">
      <w:start w:val="1"/>
      <w:numFmt w:val="lowerLetter"/>
      <w:lvlText w:val="%8)"/>
      <w:lvlJc w:val="left"/>
      <w:pPr>
        <w:ind w:left="666" w:hanging="420"/>
      </w:pPr>
    </w:lvl>
    <w:lvl w:ilvl="8" w:tplc="0409001B" w:tentative="1">
      <w:start w:val="1"/>
      <w:numFmt w:val="lowerRoman"/>
      <w:lvlText w:val="%9."/>
      <w:lvlJc w:val="right"/>
      <w:pPr>
        <w:ind w:left="1086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CBB"/>
    <w:rsid w:val="000C6CBB"/>
    <w:rsid w:val="001151A4"/>
    <w:rsid w:val="00190500"/>
    <w:rsid w:val="0028464C"/>
    <w:rsid w:val="004C6CC2"/>
    <w:rsid w:val="00533545"/>
    <w:rsid w:val="006C5A0F"/>
    <w:rsid w:val="006C5D89"/>
    <w:rsid w:val="0089401E"/>
    <w:rsid w:val="00996E3A"/>
    <w:rsid w:val="00A255CA"/>
    <w:rsid w:val="00AD5589"/>
    <w:rsid w:val="00C3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1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C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CBB"/>
    <w:rPr>
      <w:sz w:val="18"/>
      <w:szCs w:val="18"/>
    </w:rPr>
  </w:style>
  <w:style w:type="paragraph" w:styleId="a5">
    <w:name w:val="List Paragraph"/>
    <w:basedOn w:val="a"/>
    <w:uiPriority w:val="34"/>
    <w:qFormat/>
    <w:rsid w:val="000C6C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682</Words>
  <Characters>3894</Characters>
  <Application>Microsoft Office Word</Application>
  <DocSecurity>0</DocSecurity>
  <Lines>32</Lines>
  <Paragraphs>9</Paragraphs>
  <ScaleCrop>false</ScaleCrop>
  <Company>rest rico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6</cp:revision>
  <dcterms:created xsi:type="dcterms:W3CDTF">2020-04-17T00:50:00Z</dcterms:created>
  <dcterms:modified xsi:type="dcterms:W3CDTF">2020-04-17T18:06:00Z</dcterms:modified>
</cp:coreProperties>
</file>