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2B" w:rsidRDefault="00315E2B" w:rsidP="00315E2B">
      <w:pPr>
        <w:pStyle w:val="1"/>
      </w:pPr>
      <w:r w:rsidRPr="00315E2B">
        <w:t>window 对象的方法</w:t>
      </w:r>
    </w:p>
    <w:p w:rsidR="00315E2B" w:rsidRPr="00315E2B" w:rsidRDefault="00315E2B" w:rsidP="00315E2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地址：</w:t>
      </w:r>
      <w:bookmarkStart w:id="0" w:name="_GoBack"/>
      <w:bookmarkEnd w:id="0"/>
      <w:r w:rsidRPr="00315E2B">
        <w:rPr>
          <w:sz w:val="30"/>
          <w:szCs w:val="30"/>
        </w:rPr>
        <w:fldChar w:fldCharType="begin"/>
      </w:r>
      <w:r w:rsidRPr="00315E2B">
        <w:rPr>
          <w:sz w:val="30"/>
          <w:szCs w:val="30"/>
        </w:rPr>
        <w:instrText xml:space="preserve"> HYPERLINK "https://www.bookstack.cn/read/javascript-tutorial/spilt.3.docs-bom-window.md" </w:instrText>
      </w:r>
      <w:r w:rsidRPr="00315E2B">
        <w:rPr>
          <w:sz w:val="30"/>
          <w:szCs w:val="30"/>
        </w:rPr>
        <w:fldChar w:fldCharType="separate"/>
      </w:r>
      <w:r w:rsidRPr="00315E2B">
        <w:rPr>
          <w:rStyle w:val="a3"/>
          <w:sz w:val="30"/>
          <w:szCs w:val="30"/>
        </w:rPr>
        <w:t>window 对象 - window 对象的方法 - 《阮一峰 JavaScript 教程》 - 书栈网 · BookStack</w:t>
      </w:r>
      <w:r w:rsidRPr="00315E2B">
        <w:rPr>
          <w:sz w:val="30"/>
          <w:szCs w:val="30"/>
        </w:rPr>
        <w:fldChar w:fldCharType="end"/>
      </w:r>
    </w:p>
    <w:p w:rsidR="00315E2B" w:rsidRPr="00315E2B" w:rsidRDefault="00315E2B" w:rsidP="00315E2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hyperlink r:id="rId5" w:anchor="c13uim" w:tooltip="window 对象的方法" w:history="1"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 xml:space="preserve">window </w:t>
        </w:r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对象的方法</w:t>
        </w:r>
      </w:hyperlink>
    </w:p>
    <w:p w:rsidR="00315E2B" w:rsidRPr="00315E2B" w:rsidRDefault="00315E2B" w:rsidP="00315E2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hyperlink r:id="rId6" w:anchor="dujsl7" w:tooltip="window.alert()，window.prompt()，window.confirm()" w:history="1"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window.alert()</w:t>
        </w:r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，</w:t>
        </w:r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window.prompt()</w:t>
        </w:r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，</w:t>
        </w:r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window.confirm()</w:t>
        </w:r>
      </w:hyperlink>
    </w:p>
    <w:p w:rsidR="00315E2B" w:rsidRPr="00315E2B" w:rsidRDefault="00315E2B" w:rsidP="00315E2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hyperlink r:id="rId7" w:anchor="5j5is" w:tooltip="window.open(), window.close()，window.stop()" w:history="1"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window.open(), window.close()</w:t>
        </w:r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，</w:t>
        </w:r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window.stop()</w:t>
        </w:r>
      </w:hyperlink>
    </w:p>
    <w:p w:rsidR="00315E2B" w:rsidRPr="00315E2B" w:rsidRDefault="00315E2B" w:rsidP="00315E2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hyperlink r:id="rId8" w:anchor="esl6el" w:tooltip="window.moveTo()，window.moveBy()" w:history="1"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window.moveTo()</w:t>
        </w:r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，</w:t>
        </w:r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window.moveBy()</w:t>
        </w:r>
      </w:hyperlink>
    </w:p>
    <w:p w:rsidR="00315E2B" w:rsidRPr="00315E2B" w:rsidRDefault="00315E2B" w:rsidP="00315E2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hyperlink r:id="rId9" w:anchor="a2g5kw" w:tooltip="window.resizeTo()，window.resizeBy()" w:history="1"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window.resizeTo()</w:t>
        </w:r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，</w:t>
        </w:r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window.resizeBy()</w:t>
        </w:r>
      </w:hyperlink>
    </w:p>
    <w:p w:rsidR="00315E2B" w:rsidRPr="00315E2B" w:rsidRDefault="00315E2B" w:rsidP="00315E2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hyperlink r:id="rId10" w:anchor="4c6z1y" w:tooltip="window.scrollTo()，window.scroll()，window.scrollBy()" w:history="1"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window.scrollTo()</w:t>
        </w:r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，</w:t>
        </w:r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window.scroll()</w:t>
        </w:r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，</w:t>
        </w:r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window.scrollBy()</w:t>
        </w:r>
      </w:hyperlink>
    </w:p>
    <w:p w:rsidR="00315E2B" w:rsidRPr="00315E2B" w:rsidRDefault="00315E2B" w:rsidP="00315E2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hyperlink r:id="rId11" w:anchor="fej9i6" w:tooltip="window.print()" w:history="1"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window.print()</w:t>
        </w:r>
      </w:hyperlink>
    </w:p>
    <w:p w:rsidR="00315E2B" w:rsidRPr="00315E2B" w:rsidRDefault="00315E2B" w:rsidP="00315E2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hyperlink r:id="rId12" w:anchor="4xgpsu" w:tooltip="window.focus()，window.blur()" w:history="1"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window.focus()</w:t>
        </w:r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，</w:t>
        </w:r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window.blur()</w:t>
        </w:r>
      </w:hyperlink>
    </w:p>
    <w:p w:rsidR="00315E2B" w:rsidRPr="00315E2B" w:rsidRDefault="00315E2B" w:rsidP="00315E2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hyperlink r:id="rId13" w:anchor="6cvx47" w:tooltip="window.getSelection()" w:history="1"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window.getSelection()</w:t>
        </w:r>
      </w:hyperlink>
    </w:p>
    <w:p w:rsidR="00315E2B" w:rsidRPr="00315E2B" w:rsidRDefault="00315E2B" w:rsidP="00315E2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hyperlink r:id="rId14" w:anchor="f81ajc" w:tooltip="window.getComputedStyle()，window.matchMedia()" w:history="1"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window.getComputedStyle()</w:t>
        </w:r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，</w:t>
        </w:r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window.matchMedia()</w:t>
        </w:r>
      </w:hyperlink>
    </w:p>
    <w:p w:rsidR="00315E2B" w:rsidRPr="00315E2B" w:rsidRDefault="00315E2B" w:rsidP="00315E2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hyperlink r:id="rId15" w:anchor="5sks5i" w:tooltip="window.requestAnimationFrame()" w:history="1"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window.requestAnimationFrame()</w:t>
        </w:r>
      </w:hyperlink>
    </w:p>
    <w:p w:rsidR="00315E2B" w:rsidRPr="00315E2B" w:rsidRDefault="00315E2B" w:rsidP="00315E2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hyperlink r:id="rId16" w:anchor="cbc19z" w:tooltip="window.requestIdleCallback()" w:history="1">
        <w:r w:rsidRPr="00315E2B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window.requestIdleCallback()</w:t>
        </w:r>
      </w:hyperlink>
    </w:p>
    <w:p w:rsidR="00315E2B" w:rsidRPr="00315E2B" w:rsidRDefault="00315E2B" w:rsidP="00315E2B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Arial" w:eastAsia="宋体" w:hAnsi="Arial" w:cs="Arial"/>
          <w:b/>
          <w:bCs/>
          <w:color w:val="222222"/>
          <w:kern w:val="0"/>
          <w:sz w:val="34"/>
          <w:szCs w:val="34"/>
        </w:rPr>
      </w:pPr>
      <w:bookmarkStart w:id="1" w:name="c13uim"/>
      <w:bookmarkEnd w:id="1"/>
      <w:r w:rsidRPr="00315E2B">
        <w:rPr>
          <w:rFonts w:ascii="Arial" w:eastAsia="宋体" w:hAnsi="Arial" w:cs="Arial"/>
          <w:b/>
          <w:bCs/>
          <w:color w:val="222222"/>
          <w:kern w:val="0"/>
          <w:sz w:val="34"/>
          <w:szCs w:val="34"/>
        </w:rPr>
        <w:t xml:space="preserve">window </w:t>
      </w:r>
      <w:r w:rsidRPr="00315E2B">
        <w:rPr>
          <w:rFonts w:ascii="Arial" w:eastAsia="宋体" w:hAnsi="Arial" w:cs="Arial"/>
          <w:b/>
          <w:bCs/>
          <w:color w:val="222222"/>
          <w:kern w:val="0"/>
          <w:sz w:val="34"/>
          <w:szCs w:val="34"/>
        </w:rPr>
        <w:t>对象的方法</w:t>
      </w:r>
    </w:p>
    <w:p w:rsidR="00315E2B" w:rsidRPr="00315E2B" w:rsidRDefault="00315E2B" w:rsidP="00315E2B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</w:pPr>
      <w:bookmarkStart w:id="2" w:name="dujsl7"/>
      <w:bookmarkEnd w:id="2"/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window.alert()</w:t>
      </w:r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，</w:t>
      </w:r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window.prompt()</w:t>
      </w:r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，</w:t>
      </w:r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window.confirm()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window.alert()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、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window.prompt()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、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window.confirm()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都是浏览器与用户互动的全局方法。它们会弹出不同的对话框，要求用户做出回应。注意，这三个方法弹出的对话框，都是浏览器统一规定的式样，无法定制。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（</w:t>
      </w: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1</w:t>
      </w: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）</w:t>
      </w: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window.alert()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window.alert()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方法弹出的对话框，只有一个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“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确定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”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按钮，往往用来通知用户某些信息。</w:t>
      </w:r>
    </w:p>
    <w:p w:rsidR="00315E2B" w:rsidRPr="00315E2B" w:rsidRDefault="00315E2B" w:rsidP="00315E2B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alert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'Hello World'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);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用户只有点击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“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确定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”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按钮，对话框才会消失。对话框弹出期间，浏览器窗口处于冻结状态，如果不点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“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确定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”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按钮，用户什么也干不了。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window.alert()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方法的参数只能是字符串，没法使用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 xml:space="preserve"> CSS 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样式，但是可以用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\n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指定换行。</w:t>
      </w:r>
    </w:p>
    <w:p w:rsidR="00315E2B" w:rsidRPr="00315E2B" w:rsidRDefault="00315E2B" w:rsidP="00315E2B">
      <w:pPr>
        <w:widowControl/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alert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本条提示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\n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分成两行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);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（</w:t>
      </w: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2</w:t>
      </w: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）</w:t>
      </w: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window.prompt()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window.prompt()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方法弹出的对话框，提示文字的下方，还有一个输入框，要求用户输入信息，并有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“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确定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”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和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“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取消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”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两个按钮。它往往用来获取用户输入的数据。</w:t>
      </w:r>
    </w:p>
    <w:p w:rsidR="00315E2B" w:rsidRPr="00315E2B" w:rsidRDefault="00315E2B" w:rsidP="00315E2B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result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prompt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您的年龄？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25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上面代码会跳出一个对话框，文字提示为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“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您的年龄？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”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，要求用户在对话框中输入自己的年龄（默认显示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25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）。用户填入的值，会作为返回值存入变量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result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window.prompt()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的返回值有两种情况，可能是字符串（有可能是空字符串），也有可能是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null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。具体分成三种情况。</w:t>
      </w:r>
    </w:p>
    <w:p w:rsidR="00315E2B" w:rsidRPr="00315E2B" w:rsidRDefault="00315E2B" w:rsidP="00315E2B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用户输入信息，并点击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“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确定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”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，则用户输入的信息就是返回值。</w:t>
      </w:r>
    </w:p>
    <w:p w:rsidR="00315E2B" w:rsidRPr="00315E2B" w:rsidRDefault="00315E2B" w:rsidP="00315E2B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用户没有输入信息，直接点击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“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确定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”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，则输入框的默认值就是返回值。</w:t>
      </w:r>
    </w:p>
    <w:p w:rsidR="00315E2B" w:rsidRPr="00315E2B" w:rsidRDefault="00315E2B" w:rsidP="00315E2B">
      <w:pPr>
        <w:widowControl/>
        <w:numPr>
          <w:ilvl w:val="0"/>
          <w:numId w:val="5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用户点击了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“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取消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”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（或者按了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 xml:space="preserve"> ESC 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按钮），则返回值是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null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window.prompt()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方法的第二个参数是可选的，但是最好总是提供第二个参数，作为输入框的默认值。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（</w:t>
      </w: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3</w:t>
      </w: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）</w:t>
      </w: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window.confirm()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window.confirm()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方法弹出的对话框，除了提示信息之外，只有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“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确定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”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和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“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取消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”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两个按钮，往往用来征询用户是否同意。</w:t>
      </w:r>
    </w:p>
    <w:p w:rsidR="00315E2B" w:rsidRPr="00315E2B" w:rsidRDefault="00315E2B" w:rsidP="00315E2B">
      <w:pPr>
        <w:widowControl/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result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confirm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你最近好吗？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);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上面代码弹出一个对话框，上面只有一行文字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“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你最近好吗？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”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，用户选择点击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“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确定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”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或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“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取消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”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confirm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方法返回一个布尔值，如果用户点击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“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确定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”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，返回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true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；如果用户点击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“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取消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”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，则返回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false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。</w:t>
      </w:r>
    </w:p>
    <w:p w:rsidR="00315E2B" w:rsidRPr="00315E2B" w:rsidRDefault="00315E2B" w:rsidP="00315E2B">
      <w:pPr>
        <w:widowControl/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okay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confirm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'Please confirm this message.'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);</w:t>
      </w:r>
    </w:p>
    <w:p w:rsidR="00315E2B" w:rsidRPr="00315E2B" w:rsidRDefault="00315E2B" w:rsidP="00315E2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okay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{</w:t>
      </w:r>
    </w:p>
    <w:p w:rsidR="00315E2B" w:rsidRPr="00315E2B" w:rsidRDefault="00315E2B" w:rsidP="00315E2B">
      <w:pPr>
        <w:widowControl/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用户按下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“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确定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”</w:t>
      </w:r>
    </w:p>
    <w:p w:rsidR="00315E2B" w:rsidRPr="00315E2B" w:rsidRDefault="00315E2B" w:rsidP="00315E2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}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else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{</w:t>
      </w:r>
    </w:p>
    <w:p w:rsidR="00315E2B" w:rsidRPr="00315E2B" w:rsidRDefault="00315E2B" w:rsidP="00315E2B">
      <w:pPr>
        <w:widowControl/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用户按下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“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取消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”</w:t>
      </w:r>
    </w:p>
    <w:p w:rsidR="00315E2B" w:rsidRPr="00315E2B" w:rsidRDefault="00315E2B" w:rsidP="00315E2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}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confirm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的一个用途是，用户离开当前页面时，弹出一个对话框，问用户是否真的要离开。</w:t>
      </w:r>
    </w:p>
    <w:p w:rsidR="00315E2B" w:rsidRPr="00315E2B" w:rsidRDefault="00315E2B" w:rsidP="00315E2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onunload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()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{</w:t>
      </w:r>
    </w:p>
    <w:p w:rsidR="00315E2B" w:rsidRPr="00315E2B" w:rsidRDefault="00315E2B" w:rsidP="00315E2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confirm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你确定要离开当面页面吗？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);</w:t>
      </w:r>
    </w:p>
    <w:p w:rsidR="00315E2B" w:rsidRPr="00315E2B" w:rsidRDefault="00315E2B" w:rsidP="00315E2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}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这三个方法都具有堵塞效应，一旦弹出对话框，整个页面就是暂停执行，等待用户做出反应。</w:t>
      </w:r>
    </w:p>
    <w:p w:rsidR="00315E2B" w:rsidRPr="00315E2B" w:rsidRDefault="00315E2B" w:rsidP="00315E2B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</w:pPr>
      <w:bookmarkStart w:id="3" w:name="5j5is"/>
      <w:bookmarkEnd w:id="3"/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window.open(), window.close()</w:t>
      </w:r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，</w:t>
      </w:r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window.stop()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（</w:t>
      </w: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1</w:t>
      </w: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）</w:t>
      </w: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window.open()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window.open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方法用于新建另一个浏览器窗口，类似于浏览器菜单的新建窗口选项。它会返回新窗口的引用，如果无法新建窗口，则返回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null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。</w:t>
      </w:r>
    </w:p>
    <w:p w:rsidR="00315E2B" w:rsidRPr="00315E2B" w:rsidRDefault="00315E2B" w:rsidP="00315E2B">
      <w:pPr>
        <w:widowControl/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popup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open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'somefile.html'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);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上面代码会让浏览器弹出一个新建窗口，网址是当前域名下的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somefile.html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open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方法一共可以接受三个参数。</w:t>
      </w:r>
    </w:p>
    <w:p w:rsidR="00315E2B" w:rsidRPr="00315E2B" w:rsidRDefault="00315E2B" w:rsidP="00315E2B">
      <w:pPr>
        <w:widowControl/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open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url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windowName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[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windowFeatures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])</w:t>
      </w:r>
    </w:p>
    <w:p w:rsidR="00315E2B" w:rsidRPr="00315E2B" w:rsidRDefault="00315E2B" w:rsidP="00315E2B">
      <w:pPr>
        <w:widowControl/>
        <w:numPr>
          <w:ilvl w:val="0"/>
          <w:numId w:val="11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url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：字符串，表示新窗口的网址。如果省略，默认网址就是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about:blank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。</w:t>
      </w:r>
    </w:p>
    <w:p w:rsidR="00315E2B" w:rsidRPr="00315E2B" w:rsidRDefault="00315E2B" w:rsidP="00315E2B">
      <w:pPr>
        <w:widowControl/>
        <w:numPr>
          <w:ilvl w:val="0"/>
          <w:numId w:val="11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windowName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：字符串，表示新窗口的名字。如果该名字的窗口已经存在，则占用该窗口，不再新建窗口。如果省略，就默认使用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_blank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，表示新建一个没有名字的窗口。另外还有几个预设值，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_self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表示当前窗口，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_top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表示顶层窗口，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_parent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表示上一层窗口。</w:t>
      </w:r>
    </w:p>
    <w:p w:rsidR="00315E2B" w:rsidRPr="00315E2B" w:rsidRDefault="00315E2B" w:rsidP="00315E2B">
      <w:pPr>
        <w:widowControl/>
        <w:numPr>
          <w:ilvl w:val="0"/>
          <w:numId w:val="11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windowFeatures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：字符串，内容为逗号分隔的键值对（详见下文），表示新窗口的参数，比如有没有提示栏、工具条等等。如果省略，则默认打开一个完整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 xml:space="preserve"> UI 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的新窗口。如果新建的是一个已经存在的窗口，则该参数不起作用，浏览器沿用以前窗口的参数。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下面是一个例子。</w:t>
      </w:r>
    </w:p>
    <w:p w:rsidR="00315E2B" w:rsidRPr="00315E2B" w:rsidRDefault="00315E2B" w:rsidP="00315E2B">
      <w:pPr>
        <w:widowControl/>
        <w:numPr>
          <w:ilvl w:val="0"/>
          <w:numId w:val="1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popup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open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</w:p>
    <w:p w:rsidR="00315E2B" w:rsidRPr="00315E2B" w:rsidRDefault="00315E2B" w:rsidP="00315E2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'somepage.html'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</w:p>
    <w:p w:rsidR="00315E2B" w:rsidRPr="00315E2B" w:rsidRDefault="00315E2B" w:rsidP="00315E2B">
      <w:pPr>
        <w:widowControl/>
        <w:numPr>
          <w:ilvl w:val="0"/>
          <w:numId w:val="1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'DefinitionsWindows'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</w:p>
    <w:p w:rsidR="00315E2B" w:rsidRPr="00315E2B" w:rsidRDefault="00315E2B" w:rsidP="00315E2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'height=200,width=200,location=no,status=yes,resizable=yes,scrollbars=yes'</w:t>
      </w:r>
    </w:p>
    <w:p w:rsidR="00315E2B" w:rsidRPr="00315E2B" w:rsidRDefault="00315E2B" w:rsidP="00315E2B">
      <w:pPr>
        <w:widowControl/>
        <w:numPr>
          <w:ilvl w:val="0"/>
          <w:numId w:val="1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);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上面代码表示，打开的新窗口高度和宽度都为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200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像素，没有地址栏，但有状态栏和滚动条，允许用户调整大小。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第三个参数可以设定如下属性。</w:t>
      </w:r>
    </w:p>
    <w:p w:rsidR="00315E2B" w:rsidRPr="00315E2B" w:rsidRDefault="00315E2B" w:rsidP="00315E2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left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：新窗口距离屏幕最左边的距离（单位像素）。注意，新窗口必须是可见的，不能设置在屏幕以外的位置。</w:t>
      </w:r>
    </w:p>
    <w:p w:rsidR="00315E2B" w:rsidRPr="00315E2B" w:rsidRDefault="00315E2B" w:rsidP="00315E2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top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：新窗口距离屏幕最顶部的距离（单位像素）。</w:t>
      </w:r>
    </w:p>
    <w:p w:rsidR="00315E2B" w:rsidRPr="00315E2B" w:rsidRDefault="00315E2B" w:rsidP="00315E2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height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：新窗口内容区域的高度（单位像素），不得小于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100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。</w:t>
      </w:r>
    </w:p>
    <w:p w:rsidR="00315E2B" w:rsidRPr="00315E2B" w:rsidRDefault="00315E2B" w:rsidP="00315E2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width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：新窗口内容区域的宽度（单位像素），不得小于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100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。</w:t>
      </w:r>
    </w:p>
    <w:p w:rsidR="00315E2B" w:rsidRPr="00315E2B" w:rsidRDefault="00315E2B" w:rsidP="00315E2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outerHeight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：整个浏览器窗口的高度（单位像素），不得小于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100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。</w:t>
      </w:r>
    </w:p>
    <w:p w:rsidR="00315E2B" w:rsidRPr="00315E2B" w:rsidRDefault="00315E2B" w:rsidP="00315E2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outerWidth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：整个浏览器窗口的宽度（单位像素），不得小于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100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。</w:t>
      </w:r>
    </w:p>
    <w:p w:rsidR="00315E2B" w:rsidRPr="00315E2B" w:rsidRDefault="00315E2B" w:rsidP="00315E2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menubar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：是否显示菜单栏。</w:t>
      </w:r>
    </w:p>
    <w:p w:rsidR="00315E2B" w:rsidRPr="00315E2B" w:rsidRDefault="00315E2B" w:rsidP="00315E2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toolbar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：是否显示工具栏。</w:t>
      </w:r>
    </w:p>
    <w:p w:rsidR="00315E2B" w:rsidRPr="00315E2B" w:rsidRDefault="00315E2B" w:rsidP="00315E2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location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：是否显示地址栏。</w:t>
      </w:r>
    </w:p>
    <w:p w:rsidR="00315E2B" w:rsidRPr="00315E2B" w:rsidRDefault="00315E2B" w:rsidP="00315E2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personalbar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：是否显示用户自己安装的工具栏。</w:t>
      </w:r>
    </w:p>
    <w:p w:rsidR="00315E2B" w:rsidRPr="00315E2B" w:rsidRDefault="00315E2B" w:rsidP="00315E2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status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：是否显示状态栏。</w:t>
      </w:r>
    </w:p>
    <w:p w:rsidR="00315E2B" w:rsidRPr="00315E2B" w:rsidRDefault="00315E2B" w:rsidP="00315E2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dependent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：是否依赖父窗口。如果依赖，那么父窗口最小化，该窗口也最小化；父窗口关闭，该窗口也关闭。</w:t>
      </w:r>
    </w:p>
    <w:p w:rsidR="00315E2B" w:rsidRPr="00315E2B" w:rsidRDefault="00315E2B" w:rsidP="00315E2B">
      <w:pPr>
        <w:widowControl/>
        <w:numPr>
          <w:ilvl w:val="0"/>
          <w:numId w:val="13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minimizable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：是否有最小化按钮，前提是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dialog=yes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。</w:t>
      </w:r>
    </w:p>
    <w:p w:rsidR="00315E2B" w:rsidRPr="00315E2B" w:rsidRDefault="00315E2B" w:rsidP="00315E2B">
      <w:pPr>
        <w:widowControl/>
        <w:numPr>
          <w:ilvl w:val="0"/>
          <w:numId w:val="13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noopener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：新窗口将与父窗口切断联系，即新窗口的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window.opener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属性返回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null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，父窗口的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window.open()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方法也返回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null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。</w:t>
      </w:r>
    </w:p>
    <w:p w:rsidR="00315E2B" w:rsidRPr="00315E2B" w:rsidRDefault="00315E2B" w:rsidP="00315E2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resizable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：新窗口是否可以调节大小。</w:t>
      </w:r>
    </w:p>
    <w:p w:rsidR="00315E2B" w:rsidRPr="00315E2B" w:rsidRDefault="00315E2B" w:rsidP="00315E2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scrollbars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：是否允许新窗口出现滚动条。</w:t>
      </w:r>
    </w:p>
    <w:p w:rsidR="00315E2B" w:rsidRPr="00315E2B" w:rsidRDefault="00315E2B" w:rsidP="00315E2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dialog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：新窗口标题栏是否出现最大化、最小化、恢复原始大小的控件。</w:t>
      </w:r>
    </w:p>
    <w:p w:rsidR="00315E2B" w:rsidRPr="00315E2B" w:rsidRDefault="00315E2B" w:rsidP="00315E2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titlebar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：新窗口是否显示标题栏。</w:t>
      </w:r>
    </w:p>
    <w:p w:rsidR="00315E2B" w:rsidRPr="00315E2B" w:rsidRDefault="00315E2B" w:rsidP="00315E2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alwaysRaised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：是否显示在所有窗口的顶部。</w:t>
      </w:r>
    </w:p>
    <w:p w:rsidR="00315E2B" w:rsidRPr="00315E2B" w:rsidRDefault="00315E2B" w:rsidP="00315E2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alwaysLowered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：是否显示在父窗口的底下。</w:t>
      </w:r>
    </w:p>
    <w:p w:rsidR="00315E2B" w:rsidRPr="00315E2B" w:rsidRDefault="00315E2B" w:rsidP="00315E2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close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：新窗口是否显示关闭按钮。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对于那些可以打开和关闭的属性，设为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yes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或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1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或不设任何值就表示打开，比如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status=yes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、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status=1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、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status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都会得到同样的结果。如果想设为关闭，不用写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no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，而是直接省略这个属性即可。也就是说，如果在第三个参数中设置了一部分属性，其他没有被设置的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yes/no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属性都会被设成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no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，只有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titlebar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和关闭按钮除外（它们的值默认为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yes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）。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上面这些属性，属性名与属性值之间用等号连接，属性与属性之间用逗号分隔。</w:t>
      </w:r>
    </w:p>
    <w:p w:rsidR="00315E2B" w:rsidRPr="00315E2B" w:rsidRDefault="00315E2B" w:rsidP="00315E2B">
      <w:pPr>
        <w:widowControl/>
        <w:numPr>
          <w:ilvl w:val="0"/>
          <w:numId w:val="1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'height=200,width=200,location=no,status=yes,resizable=yes,scrollbars=yes'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另外，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open()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方法的第二个参数虽然可以指定已经存在的窗口，但是不等于可以任意控制其他窗口。为了防止被不相干的窗口控制，浏览器只有在两个窗口同源，或者目标窗口被当前网页打开的情况下，才允许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open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方法指向该窗口。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window.open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方法返回新窗口的引用。</w:t>
      </w:r>
    </w:p>
    <w:p w:rsidR="00315E2B" w:rsidRPr="00315E2B" w:rsidRDefault="00315E2B" w:rsidP="00315E2B">
      <w:pPr>
        <w:widowControl/>
        <w:numPr>
          <w:ilvl w:val="0"/>
          <w:numId w:val="15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windowB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open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'windowB.html'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'WindowB'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);</w:t>
      </w:r>
    </w:p>
    <w:p w:rsidR="00315E2B" w:rsidRPr="00315E2B" w:rsidRDefault="00315E2B" w:rsidP="00315E2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windowB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name 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"WindowB"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注意，如果新窗口和父窗口不是同源的（即不在同一个域），它们彼此不能获取对方窗口对象的内部属性。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下面是另一个例子。</w:t>
      </w:r>
    </w:p>
    <w:p w:rsidR="00315E2B" w:rsidRPr="00315E2B" w:rsidRDefault="00315E2B" w:rsidP="00315E2B">
      <w:pPr>
        <w:widowControl/>
        <w:numPr>
          <w:ilvl w:val="0"/>
          <w:numId w:val="1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w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open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();</w:t>
      </w:r>
    </w:p>
    <w:p w:rsidR="00315E2B" w:rsidRPr="00315E2B" w:rsidRDefault="00315E2B" w:rsidP="00315E2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console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log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已经打开新窗口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);</w:t>
      </w:r>
    </w:p>
    <w:p w:rsidR="00315E2B" w:rsidRPr="00315E2B" w:rsidRDefault="00315E2B" w:rsidP="00315E2B">
      <w:pPr>
        <w:widowControl/>
        <w:numPr>
          <w:ilvl w:val="0"/>
          <w:numId w:val="1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location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'http://example.com'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;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上面代码先打开一个新窗口，然后在该窗口弹出一个对话框，再将网址导向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example.com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由于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open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这个方法很容易被滥用，许多浏览器默认都不允许脚本自动新建窗口。只允许在用户点击链接或按钮时，脚本做出反应，弹出新窗口。因此，有必要检查一下打开新窗口是否成功。</w:t>
      </w:r>
    </w:p>
    <w:p w:rsidR="00315E2B" w:rsidRPr="00315E2B" w:rsidRDefault="00315E2B" w:rsidP="00315E2B">
      <w:pPr>
        <w:widowControl/>
        <w:numPr>
          <w:ilvl w:val="0"/>
          <w:numId w:val="1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popup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open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();</w:t>
      </w:r>
    </w:p>
    <w:p w:rsidR="00315E2B" w:rsidRPr="00315E2B" w:rsidRDefault="00315E2B" w:rsidP="00315E2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popup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===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null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{</w:t>
      </w:r>
    </w:p>
    <w:p w:rsidR="00315E2B" w:rsidRPr="00315E2B" w:rsidRDefault="00315E2B" w:rsidP="00315E2B">
      <w:pPr>
        <w:widowControl/>
        <w:numPr>
          <w:ilvl w:val="0"/>
          <w:numId w:val="1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新建窗口失败</w:t>
      </w:r>
    </w:p>
    <w:p w:rsidR="00315E2B" w:rsidRPr="00315E2B" w:rsidRDefault="00315E2B" w:rsidP="00315E2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}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（</w:t>
      </w: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2</w:t>
      </w: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）</w:t>
      </w: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window.close()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window.close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方法用于关闭当前窗口，一般只用来关闭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window.open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方法新建的窗口。</w:t>
      </w:r>
    </w:p>
    <w:p w:rsidR="00315E2B" w:rsidRPr="00315E2B" w:rsidRDefault="00315E2B" w:rsidP="00315E2B">
      <w:pPr>
        <w:widowControl/>
        <w:numPr>
          <w:ilvl w:val="0"/>
          <w:numId w:val="1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popup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close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该方法只对顶层窗口有效，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iframe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框架之中的窗口使用该方法无效。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（</w:t>
      </w: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3</w:t>
      </w: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）</w:t>
      </w:r>
      <w:r w:rsidRPr="00315E2B">
        <w:rPr>
          <w:rFonts w:ascii="Arial" w:eastAsia="宋体" w:hAnsi="Arial" w:cs="Arial"/>
          <w:b/>
          <w:bCs/>
          <w:color w:val="222222"/>
          <w:kern w:val="0"/>
          <w:szCs w:val="21"/>
        </w:rPr>
        <w:t>window.stop()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window.stop()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方法完全等同于单击浏览器的停止按钮，会停止加载图像、视频等正在或等待加载的对象。</w:t>
      </w:r>
    </w:p>
    <w:p w:rsidR="00315E2B" w:rsidRPr="00315E2B" w:rsidRDefault="00315E2B" w:rsidP="00315E2B">
      <w:pPr>
        <w:widowControl/>
        <w:numPr>
          <w:ilvl w:val="0"/>
          <w:numId w:val="1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stop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()</w:t>
      </w:r>
    </w:p>
    <w:p w:rsidR="00315E2B" w:rsidRPr="00315E2B" w:rsidRDefault="00315E2B" w:rsidP="00315E2B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</w:pPr>
      <w:bookmarkStart w:id="4" w:name="esl6el"/>
      <w:bookmarkEnd w:id="4"/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window.moveTo()</w:t>
      </w:r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，</w:t>
      </w:r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window.moveBy()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window.moveTo()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方法用于移动浏览器窗口到指定位置。它接受两个参数，分别是窗口左上角距离屏幕左上角的水平距离和垂直距离，单位为像素。</w:t>
      </w:r>
    </w:p>
    <w:p w:rsidR="00315E2B" w:rsidRPr="00315E2B" w:rsidRDefault="00315E2B" w:rsidP="00315E2B">
      <w:pPr>
        <w:widowControl/>
        <w:numPr>
          <w:ilvl w:val="0"/>
          <w:numId w:val="2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moveTo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100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200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上面代码将窗口移动到屏幕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(100, 200)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的位置。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window.moveBy()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方法将窗口移动到一个相对位置。它接受两个参数，分别是窗口左上角向右移动的水平距离和向下移动的垂直距离，单位为像素。</w:t>
      </w:r>
    </w:p>
    <w:p w:rsidR="00315E2B" w:rsidRPr="00315E2B" w:rsidRDefault="00315E2B" w:rsidP="00315E2B">
      <w:pPr>
        <w:widowControl/>
        <w:numPr>
          <w:ilvl w:val="0"/>
          <w:numId w:val="2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moveBy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25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50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上面代码将窗口向右移动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25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像素、向下移动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50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像素。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为了防止有人滥用这两个方法，随意移动用户的窗口，目前只有一种情况，浏览器允许用脚本移动窗口：该窗口是用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window.open()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方法新建的，并且窗口里只有它一个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 xml:space="preserve"> Tab 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页。除此以外的情况，使用上面两个方法都是无效的。</w:t>
      </w:r>
    </w:p>
    <w:p w:rsidR="00315E2B" w:rsidRPr="00315E2B" w:rsidRDefault="00315E2B" w:rsidP="00315E2B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</w:pPr>
      <w:bookmarkStart w:id="5" w:name="a2g5kw"/>
      <w:bookmarkEnd w:id="5"/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window.resizeTo()</w:t>
      </w:r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，</w:t>
      </w:r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window.resizeBy()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window.resizeTo()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方法用于缩放窗口到指定大小。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它接受两个参数，第一个是缩放后的窗口宽度（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outerWidth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属性，包含滚动条、标题栏等等），第二个是缩放后的窗口高度（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outerHeight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属性）。</w:t>
      </w:r>
    </w:p>
    <w:p w:rsidR="00315E2B" w:rsidRPr="00315E2B" w:rsidRDefault="00315E2B" w:rsidP="00315E2B">
      <w:pPr>
        <w:widowControl/>
        <w:numPr>
          <w:ilvl w:val="0"/>
          <w:numId w:val="2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resizeTo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</w:p>
    <w:p w:rsidR="00315E2B" w:rsidRPr="00315E2B" w:rsidRDefault="00315E2B" w:rsidP="00315E2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screen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availWidth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/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</w:p>
    <w:p w:rsidR="00315E2B" w:rsidRPr="00315E2B" w:rsidRDefault="00315E2B" w:rsidP="00315E2B">
      <w:pPr>
        <w:widowControl/>
        <w:numPr>
          <w:ilvl w:val="0"/>
          <w:numId w:val="2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screen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availHeight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/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</w:t>
      </w:r>
    </w:p>
    <w:p w:rsidR="00315E2B" w:rsidRPr="00315E2B" w:rsidRDefault="00315E2B" w:rsidP="00315E2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上面代码将当前窗口缩放到，屏幕可用区域的一半宽度和高度。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window.resizeBy()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方法用于缩放窗口。它与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window.resizeTo()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的区别是，它按照相对的量缩放，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window.resizeTo()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需要给出缩放后的绝对大小。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它接受两个参数，第一个是水平缩放的量，第二个是垂直缩放的量，单位都是像素。</w:t>
      </w:r>
    </w:p>
    <w:p w:rsidR="00315E2B" w:rsidRPr="00315E2B" w:rsidRDefault="00315E2B" w:rsidP="00315E2B">
      <w:pPr>
        <w:widowControl/>
        <w:numPr>
          <w:ilvl w:val="0"/>
          <w:numId w:val="2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resizeBy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(-</w:t>
      </w:r>
      <w:r w:rsidRPr="00315E2B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200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-</w:t>
      </w:r>
      <w:r w:rsidRPr="00315E2B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200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上面的代码将当前窗口的宽度和高度，都缩小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200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像素。</w:t>
      </w:r>
    </w:p>
    <w:p w:rsidR="00315E2B" w:rsidRPr="00315E2B" w:rsidRDefault="00315E2B" w:rsidP="00315E2B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</w:pPr>
      <w:bookmarkStart w:id="6" w:name="4c6z1y"/>
      <w:bookmarkEnd w:id="6"/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window.scrollTo()</w:t>
      </w:r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，</w:t>
      </w:r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window.scroll()</w:t>
      </w:r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，</w:t>
      </w:r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window.scrollBy()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window.scrollTo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方法用于将文档滚动到指定位置。它接受两个参数，表示滚动后位于窗口左上角的页面坐标。</w:t>
      </w:r>
    </w:p>
    <w:p w:rsidR="00315E2B" w:rsidRPr="00315E2B" w:rsidRDefault="00315E2B" w:rsidP="00315E2B">
      <w:pPr>
        <w:widowControl/>
        <w:numPr>
          <w:ilvl w:val="0"/>
          <w:numId w:val="2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scrollTo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-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coord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y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-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coord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它也可以接受一个配置对象作为参数。</w:t>
      </w:r>
    </w:p>
    <w:p w:rsidR="00315E2B" w:rsidRPr="00315E2B" w:rsidRDefault="00315E2B" w:rsidP="00315E2B">
      <w:pPr>
        <w:widowControl/>
        <w:numPr>
          <w:ilvl w:val="0"/>
          <w:numId w:val="25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scrollTo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options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配置对象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options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有三个属性。</w:t>
      </w:r>
    </w:p>
    <w:p w:rsidR="00315E2B" w:rsidRPr="00315E2B" w:rsidRDefault="00315E2B" w:rsidP="00315E2B">
      <w:pPr>
        <w:widowControl/>
        <w:numPr>
          <w:ilvl w:val="0"/>
          <w:numId w:val="26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top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：滚动后页面左上角的垂直坐标，即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 xml:space="preserve"> y 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坐标。</w:t>
      </w:r>
    </w:p>
    <w:p w:rsidR="00315E2B" w:rsidRPr="00315E2B" w:rsidRDefault="00315E2B" w:rsidP="00315E2B">
      <w:pPr>
        <w:widowControl/>
        <w:numPr>
          <w:ilvl w:val="0"/>
          <w:numId w:val="26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left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：滚动后页面左上角的水平坐标，即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 xml:space="preserve"> x 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坐标。</w:t>
      </w:r>
    </w:p>
    <w:p w:rsidR="00315E2B" w:rsidRPr="00315E2B" w:rsidRDefault="00315E2B" w:rsidP="00315E2B">
      <w:pPr>
        <w:widowControl/>
        <w:numPr>
          <w:ilvl w:val="0"/>
          <w:numId w:val="26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behavior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：字符串，表示滚动的方式，有三个可能值（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smooth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、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instant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、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auto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），默认值为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auto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。</w:t>
      </w:r>
    </w:p>
    <w:p w:rsidR="00315E2B" w:rsidRPr="00315E2B" w:rsidRDefault="00315E2B" w:rsidP="00315E2B">
      <w:pPr>
        <w:widowControl/>
        <w:numPr>
          <w:ilvl w:val="0"/>
          <w:numId w:val="2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scrollTo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({</w:t>
      </w:r>
    </w:p>
    <w:p w:rsidR="00315E2B" w:rsidRPr="00315E2B" w:rsidRDefault="00315E2B" w:rsidP="00315E2B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top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: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1000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</w:p>
    <w:p w:rsidR="00315E2B" w:rsidRPr="00315E2B" w:rsidRDefault="00315E2B" w:rsidP="00315E2B">
      <w:pPr>
        <w:widowControl/>
        <w:numPr>
          <w:ilvl w:val="0"/>
          <w:numId w:val="2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behavior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: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'smooth'</w:t>
      </w:r>
    </w:p>
    <w:p w:rsidR="00315E2B" w:rsidRPr="00315E2B" w:rsidRDefault="00315E2B" w:rsidP="00315E2B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});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window.scroll()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方法是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window.scrollTo()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方法的别名。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window.scrollBy()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方法用于将网页滚动指定距离（单位像素）。它接受两个参数：水平向右滚动的像素，垂直向下滚动的像素。</w:t>
      </w:r>
    </w:p>
    <w:p w:rsidR="00315E2B" w:rsidRPr="00315E2B" w:rsidRDefault="00315E2B" w:rsidP="00315E2B">
      <w:pPr>
        <w:widowControl/>
        <w:numPr>
          <w:ilvl w:val="0"/>
          <w:numId w:val="2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scrollBy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innerHeight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上面代码用于将网页向下滚动一屏。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如果不是要滚动整个文档，而是要滚动某个元素，可以使用下面三个属性和方法。</w:t>
      </w:r>
    </w:p>
    <w:p w:rsidR="00315E2B" w:rsidRPr="00315E2B" w:rsidRDefault="00315E2B" w:rsidP="00315E2B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Element.scrollTop</w:t>
      </w:r>
    </w:p>
    <w:p w:rsidR="00315E2B" w:rsidRPr="00315E2B" w:rsidRDefault="00315E2B" w:rsidP="00315E2B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Element.scrollLeft</w:t>
      </w:r>
    </w:p>
    <w:p w:rsidR="00315E2B" w:rsidRPr="00315E2B" w:rsidRDefault="00315E2B" w:rsidP="00315E2B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Element.scrollIntoView()</w:t>
      </w:r>
    </w:p>
    <w:p w:rsidR="00315E2B" w:rsidRPr="00315E2B" w:rsidRDefault="00315E2B" w:rsidP="00315E2B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</w:pPr>
      <w:bookmarkStart w:id="7" w:name="fej9i6"/>
      <w:bookmarkEnd w:id="7"/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window.print()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window.print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方法会跳出打印对话框，与用户点击菜单里面的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“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打印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”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命令效果相同。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常见的打印按钮代码如下。</w:t>
      </w:r>
    </w:p>
    <w:p w:rsidR="00315E2B" w:rsidRPr="00315E2B" w:rsidRDefault="00315E2B" w:rsidP="00315E2B">
      <w:pPr>
        <w:widowControl/>
        <w:numPr>
          <w:ilvl w:val="0"/>
          <w:numId w:val="3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document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getElementById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'printLink'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onclick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()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{</w:t>
      </w:r>
    </w:p>
    <w:p w:rsidR="00315E2B" w:rsidRPr="00315E2B" w:rsidRDefault="00315E2B" w:rsidP="00315E2B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print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();</w:t>
      </w:r>
    </w:p>
    <w:p w:rsidR="00315E2B" w:rsidRPr="00315E2B" w:rsidRDefault="00315E2B" w:rsidP="00315E2B">
      <w:pPr>
        <w:widowControl/>
        <w:numPr>
          <w:ilvl w:val="0"/>
          <w:numId w:val="3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}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非桌面设备（比如手机）可能没有打印功能，这时可以这样判断。</w:t>
      </w:r>
    </w:p>
    <w:p w:rsidR="00315E2B" w:rsidRPr="00315E2B" w:rsidRDefault="00315E2B" w:rsidP="00315E2B">
      <w:pPr>
        <w:widowControl/>
        <w:numPr>
          <w:ilvl w:val="0"/>
          <w:numId w:val="3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typeof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print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===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'function'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{</w:t>
      </w:r>
    </w:p>
    <w:p w:rsidR="00315E2B" w:rsidRPr="00315E2B" w:rsidRDefault="00315E2B" w:rsidP="00315E2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支持打印功能</w:t>
      </w:r>
    </w:p>
    <w:p w:rsidR="00315E2B" w:rsidRPr="00315E2B" w:rsidRDefault="00315E2B" w:rsidP="00315E2B">
      <w:pPr>
        <w:widowControl/>
        <w:numPr>
          <w:ilvl w:val="0"/>
          <w:numId w:val="3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}</w:t>
      </w:r>
    </w:p>
    <w:p w:rsidR="00315E2B" w:rsidRPr="00315E2B" w:rsidRDefault="00315E2B" w:rsidP="00315E2B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</w:pPr>
      <w:bookmarkStart w:id="8" w:name="4xgpsu"/>
      <w:bookmarkEnd w:id="8"/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window.focus()</w:t>
      </w:r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，</w:t>
      </w:r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window.blur()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window.focus()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方法会激活窗口，使其获得焦点，出现在其他窗口的前面。</w:t>
      </w:r>
    </w:p>
    <w:p w:rsidR="00315E2B" w:rsidRPr="00315E2B" w:rsidRDefault="00315E2B" w:rsidP="00315E2B">
      <w:pPr>
        <w:widowControl/>
        <w:numPr>
          <w:ilvl w:val="0"/>
          <w:numId w:val="3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popup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open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'popup.html'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'Popup Window'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);</w:t>
      </w:r>
    </w:p>
    <w:p w:rsidR="00315E2B" w:rsidRPr="00315E2B" w:rsidRDefault="00315E2B" w:rsidP="00315E2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</w:p>
    <w:p w:rsidR="00315E2B" w:rsidRPr="00315E2B" w:rsidRDefault="00315E2B" w:rsidP="00315E2B">
      <w:pPr>
        <w:widowControl/>
        <w:numPr>
          <w:ilvl w:val="0"/>
          <w:numId w:val="3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((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popup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!==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null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&amp;&amp;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!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popup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closed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{</w:t>
      </w:r>
    </w:p>
    <w:p w:rsidR="00315E2B" w:rsidRPr="00315E2B" w:rsidRDefault="00315E2B" w:rsidP="00315E2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popup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focus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();</w:t>
      </w:r>
    </w:p>
    <w:p w:rsidR="00315E2B" w:rsidRPr="00315E2B" w:rsidRDefault="00315E2B" w:rsidP="00315E2B">
      <w:pPr>
        <w:widowControl/>
        <w:numPr>
          <w:ilvl w:val="0"/>
          <w:numId w:val="3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}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上面代码先检查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popup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窗口是否依然存在，确认后激活该窗口。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window.blur()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方法将焦点从窗口移除。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当前窗口获得焦点时，会触发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focus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事件；当前窗口失去焦点时，会触发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blur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事件。</w:t>
      </w:r>
    </w:p>
    <w:p w:rsidR="00315E2B" w:rsidRPr="00315E2B" w:rsidRDefault="00315E2B" w:rsidP="00315E2B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</w:pPr>
      <w:bookmarkStart w:id="9" w:name="6cvx47"/>
      <w:bookmarkEnd w:id="9"/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window.getSelection()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window.getSelection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方法返回一个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Selection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对象，表示用户现在选中的文本。</w:t>
      </w:r>
    </w:p>
    <w:p w:rsidR="00315E2B" w:rsidRPr="00315E2B" w:rsidRDefault="00315E2B" w:rsidP="00315E2B">
      <w:pPr>
        <w:widowControl/>
        <w:numPr>
          <w:ilvl w:val="0"/>
          <w:numId w:val="3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selObj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getSelection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();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使用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Selection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对象的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toString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方法可以得到选中的文本。</w:t>
      </w:r>
    </w:p>
    <w:p w:rsidR="00315E2B" w:rsidRPr="00315E2B" w:rsidRDefault="00315E2B" w:rsidP="00315E2B">
      <w:pPr>
        <w:widowControl/>
        <w:numPr>
          <w:ilvl w:val="0"/>
          <w:numId w:val="3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selectedText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selObj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toString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();</w:t>
      </w:r>
    </w:p>
    <w:p w:rsidR="00315E2B" w:rsidRPr="00315E2B" w:rsidRDefault="00315E2B" w:rsidP="00315E2B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</w:pPr>
      <w:bookmarkStart w:id="10" w:name="f81ajc"/>
      <w:bookmarkEnd w:id="10"/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window.getComputedStyle()</w:t>
      </w:r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，</w:t>
      </w:r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window.matchMedia()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window.getComputedStyle()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方法接受一个元素节点作为参数，返回一个包含该元素的最终样式信息的对象，详见《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 xml:space="preserve">CSS 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操作》一章。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window.matchMedia()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方法用来检查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 xml:space="preserve"> CSS 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的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mediaQuery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语句，详见《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 xml:space="preserve">CSS 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操作》一章。</w:t>
      </w:r>
    </w:p>
    <w:p w:rsidR="00315E2B" w:rsidRPr="00315E2B" w:rsidRDefault="00315E2B" w:rsidP="00315E2B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</w:pPr>
      <w:bookmarkStart w:id="11" w:name="5sks5i"/>
      <w:bookmarkEnd w:id="11"/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window.requestAnimationFrame()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window.requestAnimationFrame()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方法跟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setTimeout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类似，都是推迟某个函数的执行。不同之处在于，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setTimeout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必须指定推迟的时间，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window.requestAnimationFrame()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则是推迟到浏览器下一次重流时执行，执行完才会进行下一次重绘。重绘通常是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 xml:space="preserve"> 16ms 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执行一次，不过浏览器会自动调节这个速率，比如网页切换到后台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 xml:space="preserve"> Tab 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页时，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requestAnimationFrame()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会暂停执行。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如果某个函数会改变网页的布局，一般就放在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window.requestAnimationFrame()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里面执行，这样可以节省系统资源，使得网页效果更加平滑。因为慢速设备会用较慢的速率重流和重绘，而速度更快的设备会有更快的速率。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该方法接受一个回调函数作为参数。</w:t>
      </w:r>
    </w:p>
    <w:p w:rsidR="00315E2B" w:rsidRPr="00315E2B" w:rsidRDefault="00315E2B" w:rsidP="00315E2B">
      <w:pPr>
        <w:widowControl/>
        <w:numPr>
          <w:ilvl w:val="0"/>
          <w:numId w:val="35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requestAnimationFrame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callback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上面代码中，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callback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是一个回调函数。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callback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执行时，它的参数就是系统传入的一个高精度时间戳（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performance.now()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的返回值），单位是毫秒，表示距离网页加载的时间。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window.requestAnimationFrame()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的返回值是一个整数，这个整数可以传入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window.cancelAnimationFrame()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，用来取消回调函数的执行。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下面是一个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window.requestAnimationFrame()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执行网页动画的例子。</w:t>
      </w:r>
    </w:p>
    <w:p w:rsidR="00315E2B" w:rsidRPr="00315E2B" w:rsidRDefault="00315E2B" w:rsidP="00315E2B">
      <w:pPr>
        <w:widowControl/>
        <w:numPr>
          <w:ilvl w:val="0"/>
          <w:numId w:val="3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element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document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getElementById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'animate'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);</w:t>
      </w:r>
    </w:p>
    <w:p w:rsidR="00315E2B" w:rsidRPr="00315E2B" w:rsidRDefault="00315E2B" w:rsidP="00315E2B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element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style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position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'absolute'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;</w:t>
      </w:r>
    </w:p>
    <w:p w:rsidR="00315E2B" w:rsidRPr="00315E2B" w:rsidRDefault="00315E2B" w:rsidP="00315E2B">
      <w:pPr>
        <w:widowControl/>
        <w:numPr>
          <w:ilvl w:val="0"/>
          <w:numId w:val="3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</w:p>
    <w:p w:rsidR="00315E2B" w:rsidRPr="00315E2B" w:rsidRDefault="00315E2B" w:rsidP="00315E2B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start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null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;</w:t>
      </w:r>
    </w:p>
    <w:p w:rsidR="00315E2B" w:rsidRPr="00315E2B" w:rsidRDefault="00315E2B" w:rsidP="00315E2B">
      <w:pPr>
        <w:widowControl/>
        <w:numPr>
          <w:ilvl w:val="0"/>
          <w:numId w:val="3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</w:p>
    <w:p w:rsidR="00315E2B" w:rsidRPr="00315E2B" w:rsidRDefault="00315E2B" w:rsidP="00315E2B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step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timestamp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{</w:t>
      </w:r>
    </w:p>
    <w:p w:rsidR="00315E2B" w:rsidRPr="00315E2B" w:rsidRDefault="00315E2B" w:rsidP="00315E2B">
      <w:pPr>
        <w:widowControl/>
        <w:numPr>
          <w:ilvl w:val="0"/>
          <w:numId w:val="3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(!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start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start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timestamp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;</w:t>
      </w:r>
    </w:p>
    <w:p w:rsidR="00315E2B" w:rsidRPr="00315E2B" w:rsidRDefault="00315E2B" w:rsidP="00315E2B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progress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timestamp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-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start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;</w:t>
      </w:r>
    </w:p>
    <w:p w:rsidR="00315E2B" w:rsidRPr="00315E2B" w:rsidRDefault="00315E2B" w:rsidP="00315E2B">
      <w:pPr>
        <w:widowControl/>
        <w:numPr>
          <w:ilvl w:val="0"/>
          <w:numId w:val="3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元素不断向左移，最大不超过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200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像素</w:t>
      </w:r>
    </w:p>
    <w:p w:rsidR="00315E2B" w:rsidRPr="00315E2B" w:rsidRDefault="00315E2B" w:rsidP="00315E2B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element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style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left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Math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min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progress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/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200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+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'px'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;</w:t>
      </w:r>
    </w:p>
    <w:p w:rsidR="00315E2B" w:rsidRPr="00315E2B" w:rsidRDefault="00315E2B" w:rsidP="00315E2B">
      <w:pPr>
        <w:widowControl/>
        <w:numPr>
          <w:ilvl w:val="0"/>
          <w:numId w:val="3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如果距离第一次执行不超过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2000 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毫秒，</w:t>
      </w:r>
    </w:p>
    <w:p w:rsidR="00315E2B" w:rsidRPr="00315E2B" w:rsidRDefault="00315E2B" w:rsidP="00315E2B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315E2B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就继续执行动画</w:t>
      </w:r>
    </w:p>
    <w:p w:rsidR="00315E2B" w:rsidRPr="00315E2B" w:rsidRDefault="00315E2B" w:rsidP="00315E2B">
      <w:pPr>
        <w:widowControl/>
        <w:numPr>
          <w:ilvl w:val="0"/>
          <w:numId w:val="3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progress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&lt;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2000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{</w:t>
      </w:r>
    </w:p>
    <w:p w:rsidR="00315E2B" w:rsidRPr="00315E2B" w:rsidRDefault="00315E2B" w:rsidP="00315E2B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requestAnimationFrame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step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);</w:t>
      </w:r>
    </w:p>
    <w:p w:rsidR="00315E2B" w:rsidRPr="00315E2B" w:rsidRDefault="00315E2B" w:rsidP="00315E2B">
      <w:pPr>
        <w:widowControl/>
        <w:numPr>
          <w:ilvl w:val="0"/>
          <w:numId w:val="3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}</w:t>
      </w:r>
    </w:p>
    <w:p w:rsidR="00315E2B" w:rsidRPr="00315E2B" w:rsidRDefault="00315E2B" w:rsidP="00315E2B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}</w:t>
      </w:r>
    </w:p>
    <w:p w:rsidR="00315E2B" w:rsidRPr="00315E2B" w:rsidRDefault="00315E2B" w:rsidP="00315E2B">
      <w:pPr>
        <w:widowControl/>
        <w:numPr>
          <w:ilvl w:val="0"/>
          <w:numId w:val="3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</w:p>
    <w:p w:rsidR="00315E2B" w:rsidRPr="00315E2B" w:rsidRDefault="00315E2B" w:rsidP="00315E2B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requestAnimationFrame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step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);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上面代码定义了一个网页动画，持续时间是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2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秒，会让元素向右移动。</w:t>
      </w:r>
    </w:p>
    <w:p w:rsidR="00315E2B" w:rsidRPr="00315E2B" w:rsidRDefault="00315E2B" w:rsidP="00315E2B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</w:pPr>
      <w:bookmarkStart w:id="12" w:name="cbc19z"/>
      <w:bookmarkEnd w:id="12"/>
      <w:r w:rsidRPr="00315E2B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window.requestIdleCallback()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window.requestIdleCallback()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跟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setTimeout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类似，也是将某个函数推迟执行，但是它保证将回调函数推迟到系统资源空闲时执行。也就是说，如果某个任务不是很关键，就可以使用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window.requestIdleCallback()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将其推迟执行，以保证网页性能。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它跟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window.requestAnimationFrame()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的区别在于，后者指定回调函数在下一次浏览器重排时执行，问题在于下一次重排时，系统资源未必空闲，不一定能保证在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16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毫秒之内完成；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window.requestIdleCallback()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可以保证回调函数在系统资源空闲时执行。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该方法接受一个回调函数和一个配置对象作为参数。配置对象可以指定一个推迟执行的最长时间，如果过了这个时间，回调函数不管系统资源有无空虚，都会执行。</w:t>
      </w:r>
    </w:p>
    <w:p w:rsidR="00315E2B" w:rsidRPr="00315E2B" w:rsidRDefault="00315E2B" w:rsidP="00315E2B">
      <w:pPr>
        <w:widowControl/>
        <w:numPr>
          <w:ilvl w:val="0"/>
          <w:numId w:val="3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window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requestIdleCallback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callback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[,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options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])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callback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参数是一个回调函数。该回调函数执行时，系统会传入一个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IdleDeadline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对象作为参数。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IdleDeadline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对象有一个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didTimeout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属性（布尔值，表示是否为超时调用）和一个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timeRemaining()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方法（返回该空闲时段剩余的毫秒数）。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options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参数是一个配置对象，目前只有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timeout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一个属性，用来指定回调函数推迟执行的最大毫秒数。该参数可选。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window.requestIdleCallback()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方法返回一个整数。该整数可以传入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window.cancelIdleCallback()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取消回调函数。</w:t>
      </w:r>
    </w:p>
    <w:p w:rsidR="00315E2B" w:rsidRPr="00315E2B" w:rsidRDefault="00315E2B" w:rsidP="00315E2B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下面是一个例子。</w:t>
      </w:r>
    </w:p>
    <w:p w:rsidR="00315E2B" w:rsidRPr="00315E2B" w:rsidRDefault="00315E2B" w:rsidP="00315E2B">
      <w:pPr>
        <w:widowControl/>
        <w:numPr>
          <w:ilvl w:val="0"/>
          <w:numId w:val="3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requestIdleCallback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myNonEssentialWork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);</w:t>
      </w:r>
    </w:p>
    <w:p w:rsidR="00315E2B" w:rsidRPr="00315E2B" w:rsidRDefault="00315E2B" w:rsidP="00315E2B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</w:p>
    <w:p w:rsidR="00315E2B" w:rsidRPr="00315E2B" w:rsidRDefault="00315E2B" w:rsidP="00315E2B">
      <w:pPr>
        <w:widowControl/>
        <w:numPr>
          <w:ilvl w:val="0"/>
          <w:numId w:val="3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myNonEssentialWork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deadline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{</w:t>
      </w:r>
    </w:p>
    <w:p w:rsidR="00315E2B" w:rsidRPr="00315E2B" w:rsidRDefault="00315E2B" w:rsidP="00315E2B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315E2B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while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deadline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timeRemaining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()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&gt;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{</w:t>
      </w:r>
    </w:p>
    <w:p w:rsidR="00315E2B" w:rsidRPr="00315E2B" w:rsidRDefault="00315E2B" w:rsidP="00315E2B">
      <w:pPr>
        <w:widowControl/>
        <w:numPr>
          <w:ilvl w:val="0"/>
          <w:numId w:val="3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doWorkIfNeeded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();</w:t>
      </w:r>
    </w:p>
    <w:p w:rsidR="00315E2B" w:rsidRPr="00315E2B" w:rsidRDefault="00315E2B" w:rsidP="00315E2B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}</w:t>
      </w:r>
    </w:p>
    <w:p w:rsidR="00315E2B" w:rsidRPr="00315E2B" w:rsidRDefault="00315E2B" w:rsidP="00315E2B">
      <w:pPr>
        <w:widowControl/>
        <w:numPr>
          <w:ilvl w:val="0"/>
          <w:numId w:val="3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}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上面代码中，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requestIdleCallback()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用来执行非关键任务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myNonEssentialWork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。该任务先确认本次空闲时段有剩余时间，然后才真正开始执行任务。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下面是指定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timeout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的例子。</w:t>
      </w:r>
    </w:p>
    <w:p w:rsidR="00315E2B" w:rsidRPr="00315E2B" w:rsidRDefault="00315E2B" w:rsidP="00315E2B">
      <w:pPr>
        <w:widowControl/>
        <w:numPr>
          <w:ilvl w:val="0"/>
          <w:numId w:val="3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requestIdleCallback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processPendingAnalyticsEvents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{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timeout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: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2000</w:t>
      </w:r>
      <w:r w:rsidRPr="00315E2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15E2B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});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上面代码指定，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processPendingAnalyticsEvents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必须在未来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2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秒之内执行。</w:t>
      </w:r>
    </w:p>
    <w:p w:rsidR="00315E2B" w:rsidRPr="00315E2B" w:rsidRDefault="00315E2B" w:rsidP="00315E2B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如果由于超时导致回调函数执行，则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deadline.timeRemaining()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返回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0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，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deadline.didTimeout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返回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true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。</w:t>
      </w:r>
    </w:p>
    <w:p w:rsidR="00315E2B" w:rsidRPr="00315E2B" w:rsidRDefault="00315E2B" w:rsidP="00315E2B">
      <w:pPr>
        <w:widowControl/>
        <w:spacing w:afterAutospacing="1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315E2B">
        <w:rPr>
          <w:rFonts w:ascii="Arial" w:eastAsia="宋体" w:hAnsi="Arial" w:cs="Arial"/>
          <w:color w:val="222222"/>
          <w:kern w:val="0"/>
          <w:szCs w:val="21"/>
        </w:rPr>
        <w:t>如果多次执行</w:t>
      </w:r>
      <w:r w:rsidRPr="00315E2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window.requestIdleCallback()</w:t>
      </w:r>
      <w:r w:rsidRPr="00315E2B">
        <w:rPr>
          <w:rFonts w:ascii="Arial" w:eastAsia="宋体" w:hAnsi="Arial" w:cs="Arial"/>
          <w:color w:val="222222"/>
          <w:kern w:val="0"/>
          <w:szCs w:val="21"/>
        </w:rPr>
        <w:t>，指定多个回调函数，那么这些回调函数将排成一个队列，按照先进先出的顺序执行。</w:t>
      </w:r>
    </w:p>
    <w:p w:rsidR="0090671A" w:rsidRPr="00315E2B" w:rsidRDefault="0090671A"/>
    <w:sectPr w:rsidR="0090671A" w:rsidRPr="00315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047"/>
    <w:multiLevelType w:val="multilevel"/>
    <w:tmpl w:val="074C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55F5C"/>
    <w:multiLevelType w:val="multilevel"/>
    <w:tmpl w:val="3C82C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34201"/>
    <w:multiLevelType w:val="multilevel"/>
    <w:tmpl w:val="B5A4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C29EC"/>
    <w:multiLevelType w:val="multilevel"/>
    <w:tmpl w:val="19A8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31D0E"/>
    <w:multiLevelType w:val="multilevel"/>
    <w:tmpl w:val="B3F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E2090"/>
    <w:multiLevelType w:val="multilevel"/>
    <w:tmpl w:val="D2E4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3C3944"/>
    <w:multiLevelType w:val="multilevel"/>
    <w:tmpl w:val="4F6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77420"/>
    <w:multiLevelType w:val="multilevel"/>
    <w:tmpl w:val="A03A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920626"/>
    <w:multiLevelType w:val="multilevel"/>
    <w:tmpl w:val="41EA1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D1C10"/>
    <w:multiLevelType w:val="multilevel"/>
    <w:tmpl w:val="B010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6531D2"/>
    <w:multiLevelType w:val="multilevel"/>
    <w:tmpl w:val="FDC2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9B3EC3"/>
    <w:multiLevelType w:val="multilevel"/>
    <w:tmpl w:val="DA8C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4F4B96"/>
    <w:multiLevelType w:val="multilevel"/>
    <w:tmpl w:val="1DACC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FA2B56"/>
    <w:multiLevelType w:val="multilevel"/>
    <w:tmpl w:val="875A0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1476C6"/>
    <w:multiLevelType w:val="multilevel"/>
    <w:tmpl w:val="C61C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C30BB1"/>
    <w:multiLevelType w:val="multilevel"/>
    <w:tmpl w:val="6696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585A70"/>
    <w:multiLevelType w:val="multilevel"/>
    <w:tmpl w:val="7C24F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965E49"/>
    <w:multiLevelType w:val="multilevel"/>
    <w:tmpl w:val="B882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4F4FEF"/>
    <w:multiLevelType w:val="multilevel"/>
    <w:tmpl w:val="A0BE2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4814A6"/>
    <w:multiLevelType w:val="multilevel"/>
    <w:tmpl w:val="9DAC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BF64ED"/>
    <w:multiLevelType w:val="multilevel"/>
    <w:tmpl w:val="550E6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CC162F"/>
    <w:multiLevelType w:val="multilevel"/>
    <w:tmpl w:val="8CBEC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DD5320"/>
    <w:multiLevelType w:val="multilevel"/>
    <w:tmpl w:val="4FE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A90971"/>
    <w:multiLevelType w:val="multilevel"/>
    <w:tmpl w:val="C176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6E2EDA"/>
    <w:multiLevelType w:val="multilevel"/>
    <w:tmpl w:val="2746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AA1B72"/>
    <w:multiLevelType w:val="multilevel"/>
    <w:tmpl w:val="3B7A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9677F5"/>
    <w:multiLevelType w:val="multilevel"/>
    <w:tmpl w:val="93D0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73268A"/>
    <w:multiLevelType w:val="multilevel"/>
    <w:tmpl w:val="779E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AB62A4"/>
    <w:multiLevelType w:val="multilevel"/>
    <w:tmpl w:val="E412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07DBF"/>
    <w:multiLevelType w:val="multilevel"/>
    <w:tmpl w:val="9AAE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C73A37"/>
    <w:multiLevelType w:val="multilevel"/>
    <w:tmpl w:val="FE48A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271194"/>
    <w:multiLevelType w:val="multilevel"/>
    <w:tmpl w:val="F960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C0146F"/>
    <w:multiLevelType w:val="multilevel"/>
    <w:tmpl w:val="3A36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3611A3"/>
    <w:multiLevelType w:val="multilevel"/>
    <w:tmpl w:val="9FB6A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6A49A7"/>
    <w:multiLevelType w:val="multilevel"/>
    <w:tmpl w:val="7B6C3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DC4A53"/>
    <w:multiLevelType w:val="multilevel"/>
    <w:tmpl w:val="4A50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0D30E0"/>
    <w:multiLevelType w:val="multilevel"/>
    <w:tmpl w:val="58B45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1D2FB9"/>
    <w:multiLevelType w:val="multilevel"/>
    <w:tmpl w:val="12FA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7B7C4D"/>
    <w:multiLevelType w:val="multilevel"/>
    <w:tmpl w:val="B57E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6"/>
  </w:num>
  <w:num w:numId="3">
    <w:abstractNumId w:val="4"/>
  </w:num>
  <w:num w:numId="4">
    <w:abstractNumId w:val="1"/>
  </w:num>
  <w:num w:numId="5">
    <w:abstractNumId w:val="5"/>
  </w:num>
  <w:num w:numId="6">
    <w:abstractNumId w:val="32"/>
  </w:num>
  <w:num w:numId="7">
    <w:abstractNumId w:val="34"/>
  </w:num>
  <w:num w:numId="8">
    <w:abstractNumId w:val="2"/>
  </w:num>
  <w:num w:numId="9">
    <w:abstractNumId w:val="15"/>
  </w:num>
  <w:num w:numId="10">
    <w:abstractNumId w:val="10"/>
  </w:num>
  <w:num w:numId="11">
    <w:abstractNumId w:val="3"/>
  </w:num>
  <w:num w:numId="12">
    <w:abstractNumId w:val="29"/>
  </w:num>
  <w:num w:numId="13">
    <w:abstractNumId w:val="6"/>
  </w:num>
  <w:num w:numId="14">
    <w:abstractNumId w:val="16"/>
  </w:num>
  <w:num w:numId="15">
    <w:abstractNumId w:val="17"/>
  </w:num>
  <w:num w:numId="16">
    <w:abstractNumId w:val="37"/>
  </w:num>
  <w:num w:numId="17">
    <w:abstractNumId w:val="18"/>
  </w:num>
  <w:num w:numId="18">
    <w:abstractNumId w:val="23"/>
  </w:num>
  <w:num w:numId="19">
    <w:abstractNumId w:val="13"/>
  </w:num>
  <w:num w:numId="20">
    <w:abstractNumId w:val="12"/>
  </w:num>
  <w:num w:numId="21">
    <w:abstractNumId w:val="11"/>
  </w:num>
  <w:num w:numId="22">
    <w:abstractNumId w:val="8"/>
  </w:num>
  <w:num w:numId="23">
    <w:abstractNumId w:val="24"/>
  </w:num>
  <w:num w:numId="24">
    <w:abstractNumId w:val="38"/>
  </w:num>
  <w:num w:numId="25">
    <w:abstractNumId w:val="7"/>
  </w:num>
  <w:num w:numId="26">
    <w:abstractNumId w:val="35"/>
  </w:num>
  <w:num w:numId="27">
    <w:abstractNumId w:val="30"/>
  </w:num>
  <w:num w:numId="28">
    <w:abstractNumId w:val="31"/>
  </w:num>
  <w:num w:numId="29">
    <w:abstractNumId w:val="27"/>
  </w:num>
  <w:num w:numId="30">
    <w:abstractNumId w:val="33"/>
  </w:num>
  <w:num w:numId="31">
    <w:abstractNumId w:val="14"/>
  </w:num>
  <w:num w:numId="32">
    <w:abstractNumId w:val="20"/>
  </w:num>
  <w:num w:numId="33">
    <w:abstractNumId w:val="0"/>
  </w:num>
  <w:num w:numId="34">
    <w:abstractNumId w:val="28"/>
  </w:num>
  <w:num w:numId="35">
    <w:abstractNumId w:val="21"/>
  </w:num>
  <w:num w:numId="36">
    <w:abstractNumId w:val="9"/>
  </w:num>
  <w:num w:numId="37">
    <w:abstractNumId w:val="26"/>
  </w:num>
  <w:num w:numId="38">
    <w:abstractNumId w:val="22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ED"/>
    <w:rsid w:val="00315E2B"/>
    <w:rsid w:val="0090671A"/>
    <w:rsid w:val="00D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6F61"/>
  <w15:chartTrackingRefBased/>
  <w15:docId w15:val="{7A6853A4-E32E-424B-B355-6F39AF3D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5E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15E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15E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5E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15E2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15E2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315E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15E2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15E2B"/>
    <w:rPr>
      <w:color w:val="800080"/>
      <w:u w:val="single"/>
    </w:rPr>
  </w:style>
  <w:style w:type="character" w:customStyle="1" w:styleId="hidden-xs">
    <w:name w:val="hidden-xs"/>
    <w:basedOn w:val="a0"/>
    <w:rsid w:val="00315E2B"/>
  </w:style>
  <w:style w:type="character" w:customStyle="1" w:styleId="pull-right">
    <w:name w:val="pull-right"/>
    <w:basedOn w:val="a0"/>
    <w:rsid w:val="00315E2B"/>
  </w:style>
  <w:style w:type="paragraph" w:styleId="a5">
    <w:name w:val="Normal (Web)"/>
    <w:basedOn w:val="a"/>
    <w:uiPriority w:val="99"/>
    <w:semiHidden/>
    <w:unhideWhenUsed/>
    <w:rsid w:val="00315E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15E2B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315E2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15E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15E2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15E2B"/>
  </w:style>
  <w:style w:type="character" w:customStyle="1" w:styleId="pun">
    <w:name w:val="pun"/>
    <w:basedOn w:val="a0"/>
    <w:rsid w:val="00315E2B"/>
  </w:style>
  <w:style w:type="character" w:customStyle="1" w:styleId="str">
    <w:name w:val="str"/>
    <w:basedOn w:val="a0"/>
    <w:rsid w:val="00315E2B"/>
  </w:style>
  <w:style w:type="character" w:customStyle="1" w:styleId="kwd">
    <w:name w:val="kwd"/>
    <w:basedOn w:val="a0"/>
    <w:rsid w:val="00315E2B"/>
  </w:style>
  <w:style w:type="character" w:customStyle="1" w:styleId="lit">
    <w:name w:val="lit"/>
    <w:basedOn w:val="a0"/>
    <w:rsid w:val="00315E2B"/>
  </w:style>
  <w:style w:type="character" w:customStyle="1" w:styleId="com">
    <w:name w:val="com"/>
    <w:basedOn w:val="a0"/>
    <w:rsid w:val="00315E2B"/>
  </w:style>
  <w:style w:type="character" w:customStyle="1" w:styleId="typ">
    <w:name w:val="typ"/>
    <w:basedOn w:val="a0"/>
    <w:rsid w:val="00315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5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08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716">
                      <w:marLeft w:val="129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5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519">
              <w:marLeft w:val="0"/>
              <w:marRight w:val="0"/>
              <w:marTop w:val="0"/>
              <w:marBottom w:val="0"/>
              <w:divBdr>
                <w:top w:val="single" w:sz="6" w:space="8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stack.cn/read/javascript-tutorial/spilt.3.docs-bom-window.md" TargetMode="External"/><Relationship Id="rId13" Type="http://schemas.openxmlformats.org/officeDocument/2006/relationships/hyperlink" Target="https://www.bookstack.cn/read/javascript-tutorial/spilt.3.docs-bom-window.m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ookstack.cn/read/javascript-tutorial/spilt.3.docs-bom-window.md" TargetMode="External"/><Relationship Id="rId12" Type="http://schemas.openxmlformats.org/officeDocument/2006/relationships/hyperlink" Target="https://www.bookstack.cn/read/javascript-tutorial/spilt.3.docs-bom-window.m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ookstack.cn/read/javascript-tutorial/spilt.3.docs-bom-window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ookstack.cn/read/javascript-tutorial/spilt.3.docs-bom-window.md" TargetMode="External"/><Relationship Id="rId11" Type="http://schemas.openxmlformats.org/officeDocument/2006/relationships/hyperlink" Target="https://www.bookstack.cn/read/javascript-tutorial/spilt.3.docs-bom-window.md" TargetMode="External"/><Relationship Id="rId5" Type="http://schemas.openxmlformats.org/officeDocument/2006/relationships/hyperlink" Target="https://www.bookstack.cn/read/javascript-tutorial/spilt.3.docs-bom-window.md" TargetMode="External"/><Relationship Id="rId15" Type="http://schemas.openxmlformats.org/officeDocument/2006/relationships/hyperlink" Target="https://www.bookstack.cn/read/javascript-tutorial/spilt.3.docs-bom-window.md" TargetMode="External"/><Relationship Id="rId10" Type="http://schemas.openxmlformats.org/officeDocument/2006/relationships/hyperlink" Target="https://www.bookstack.cn/read/javascript-tutorial/spilt.3.docs-bom-window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okstack.cn/read/javascript-tutorial/spilt.3.docs-bom-window.md" TargetMode="External"/><Relationship Id="rId14" Type="http://schemas.openxmlformats.org/officeDocument/2006/relationships/hyperlink" Target="https://www.bookstack.cn/read/javascript-tutorial/spilt.3.docs-bom-window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1612</Words>
  <Characters>9190</Characters>
  <Application>Microsoft Office Word</Application>
  <DocSecurity>0</DocSecurity>
  <Lines>76</Lines>
  <Paragraphs>21</Paragraphs>
  <ScaleCrop>false</ScaleCrop>
  <Company>china</Company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2021-08-09T22:48:00Z</dcterms:created>
  <dcterms:modified xsi:type="dcterms:W3CDTF">2021-08-09T22:50:00Z</dcterms:modified>
</cp:coreProperties>
</file>