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139" w:rsidRDefault="004F0358" w:rsidP="004F0358">
      <w:pPr>
        <w:pStyle w:val="1"/>
      </w:pPr>
      <w:r>
        <w:rPr>
          <w:rFonts w:hint="eastAsia"/>
        </w:rPr>
        <w:t>学习大纲</w:t>
      </w:r>
    </w:p>
    <w:tbl>
      <w:tblPr>
        <w:tblStyle w:val="a3"/>
        <w:tblW w:w="0" w:type="auto"/>
        <w:tblLook w:val="04A0" w:firstRow="1" w:lastRow="0" w:firstColumn="1" w:lastColumn="0" w:noHBand="0" w:noVBand="1"/>
      </w:tblPr>
      <w:tblGrid>
        <w:gridCol w:w="8296"/>
      </w:tblGrid>
      <w:tr w:rsidR="005F0E4D" w:rsidTr="005F0E4D">
        <w:tc>
          <w:tcPr>
            <w:tcW w:w="8296" w:type="dxa"/>
          </w:tcPr>
          <w:p w:rsidR="005F0E4D" w:rsidRDefault="005F0E4D" w:rsidP="004F0358">
            <w:r w:rsidRPr="005F0E4D">
              <w:rPr>
                <w:noProof/>
              </w:rPr>
              <w:drawing>
                <wp:inline distT="0" distB="0" distL="0" distR="0" wp14:anchorId="7DB087E0" wp14:editId="77F9DB2E">
                  <wp:extent cx="5495925" cy="3019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5925" cy="3019425"/>
                          </a:xfrm>
                          <a:prstGeom prst="rect">
                            <a:avLst/>
                          </a:prstGeom>
                        </pic:spPr>
                      </pic:pic>
                    </a:graphicData>
                  </a:graphic>
                </wp:inline>
              </w:drawing>
            </w:r>
          </w:p>
        </w:tc>
      </w:tr>
    </w:tbl>
    <w:p w:rsidR="004F0358" w:rsidRDefault="005F0E4D" w:rsidP="005F0E4D">
      <w:pPr>
        <w:pStyle w:val="2"/>
      </w:pPr>
      <w:r>
        <w:rPr>
          <w:rFonts w:hint="eastAsia"/>
        </w:rPr>
        <w:t>第一种方式我们上一节已经学习了，这里我们来学习第二种方式</w:t>
      </w:r>
    </w:p>
    <w:p w:rsidR="009E35B1" w:rsidRDefault="009E35B1" w:rsidP="00C7547E">
      <w:pPr>
        <w:pStyle w:val="2"/>
      </w:pPr>
      <w:r>
        <w:rPr>
          <w:rFonts w:hint="eastAsia"/>
        </w:rPr>
        <w:t>LoadLibrary函数的用法</w:t>
      </w:r>
    </w:p>
    <w:tbl>
      <w:tblPr>
        <w:tblStyle w:val="a3"/>
        <w:tblW w:w="0" w:type="auto"/>
        <w:tblLook w:val="04A0" w:firstRow="1" w:lastRow="0" w:firstColumn="1" w:lastColumn="0" w:noHBand="0" w:noVBand="1"/>
      </w:tblPr>
      <w:tblGrid>
        <w:gridCol w:w="14451"/>
      </w:tblGrid>
      <w:tr w:rsidR="00C7547E" w:rsidTr="00C7547E">
        <w:tc>
          <w:tcPr>
            <w:tcW w:w="14451" w:type="dxa"/>
          </w:tcPr>
          <w:p w:rsidR="00C7547E" w:rsidRDefault="00C7547E" w:rsidP="00C7547E">
            <w:pPr>
              <w:pStyle w:val="a4"/>
            </w:pPr>
            <w:r>
              <w:t>将指定的模块加载到调用进程的地址空间中。 指定的模块可能会导致加载其他模块。</w:t>
            </w:r>
          </w:p>
          <w:p w:rsidR="00C7547E" w:rsidRDefault="00C7547E" w:rsidP="00C7547E">
            <w:pPr>
              <w:pStyle w:val="a4"/>
            </w:pPr>
            <w:r>
              <w:t>有关其他加载选项，请使用 </w:t>
            </w:r>
            <w:hyperlink r:id="rId5" w:history="1">
              <w:r>
                <w:rPr>
                  <w:rStyle w:val="a5"/>
                </w:rPr>
                <w:t>LoadLibraryEx</w:t>
              </w:r>
            </w:hyperlink>
            <w:r>
              <w:t> 函数。</w:t>
            </w:r>
          </w:p>
          <w:p w:rsidR="00C7547E" w:rsidRDefault="00C7547E" w:rsidP="00C7547E">
            <w:pPr>
              <w:pStyle w:val="2"/>
              <w:spacing w:before="480" w:after="180"/>
            </w:pPr>
            <w:r>
              <w:t>语法</w:t>
            </w:r>
          </w:p>
          <w:p w:rsidR="00C7547E" w:rsidRDefault="00C7547E" w:rsidP="00C7547E">
            <w:r>
              <w:rPr>
                <w:rStyle w:val="language"/>
              </w:rPr>
              <w:t>C++</w:t>
            </w:r>
            <w:r>
              <w:t>复制</w:t>
            </w:r>
          </w:p>
          <w:p w:rsidR="00C7547E" w:rsidRDefault="00C7547E" w:rsidP="00C7547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HMODULE </w:t>
            </w:r>
            <w:r>
              <w:rPr>
                <w:rStyle w:val="hljs-title"/>
                <w:rFonts w:ascii="Consolas" w:hAnsi="Consolas"/>
                <w:color w:val="006881"/>
                <w:bdr w:val="none" w:sz="0" w:space="0" w:color="auto" w:frame="1"/>
              </w:rPr>
              <w:t>LoadLibraryA</w:t>
            </w:r>
            <w:r>
              <w:rPr>
                <w:rStyle w:val="hljs-params"/>
                <w:rFonts w:ascii="Consolas" w:hAnsi="Consolas"/>
                <w:bdr w:val="none" w:sz="0" w:space="0" w:color="auto" w:frame="1"/>
              </w:rPr>
              <w:t>(</w:t>
            </w:r>
          </w:p>
          <w:p w:rsidR="00C7547E" w:rsidRDefault="00C7547E" w:rsidP="00C7547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lpLibFileName</w:t>
            </w:r>
          </w:p>
          <w:p w:rsidR="00C7547E" w:rsidRDefault="00C7547E" w:rsidP="00C7547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C7547E" w:rsidRDefault="00C7547E" w:rsidP="00C7547E">
            <w:pPr>
              <w:pStyle w:val="2"/>
              <w:spacing w:before="480" w:after="180"/>
            </w:pPr>
            <w:r>
              <w:t>parameters</w:t>
            </w:r>
          </w:p>
          <w:p w:rsidR="00C7547E" w:rsidRDefault="00C7547E" w:rsidP="00C7547E">
            <w:pPr>
              <w:pStyle w:val="a4"/>
            </w:pPr>
            <w:r>
              <w:rPr>
                <w:rStyle w:val="HTML1"/>
                <w:rFonts w:ascii="Consolas" w:hAnsi="Consolas"/>
                <w:sz w:val="20"/>
                <w:szCs w:val="20"/>
              </w:rPr>
              <w:t>[in] lpLibFileName</w:t>
            </w:r>
          </w:p>
          <w:p w:rsidR="00C7547E" w:rsidRDefault="00C7547E" w:rsidP="00C7547E">
            <w:pPr>
              <w:pStyle w:val="a4"/>
            </w:pPr>
            <w:r>
              <w:t>模块的名称。 可以是库模块 (.dll 文件) ，也可以是可执行模块 (.exe 文件) 。 如果指定的模块是可执行模块，则不会加载静态导入;相反，模块就像由 </w:t>
            </w:r>
            <w:hyperlink r:id="rId6" w:history="1">
              <w:r>
                <w:rPr>
                  <w:rStyle w:val="a5"/>
                </w:rPr>
                <w:t>LoadLibraryEx</w:t>
              </w:r>
            </w:hyperlink>
            <w:r>
              <w:t> 使用 标志一 </w:t>
            </w:r>
            <w:r>
              <w:rPr>
                <w:rStyle w:val="HTML1"/>
                <w:rFonts w:ascii="Consolas" w:hAnsi="Consolas"/>
                <w:sz w:val="20"/>
                <w:szCs w:val="20"/>
              </w:rPr>
              <w:t>DONT_RESOLVE_DLL_REFERENCES</w:t>
            </w:r>
            <w:r>
              <w:t> 样加载。</w:t>
            </w:r>
          </w:p>
          <w:p w:rsidR="00C7547E" w:rsidRDefault="00C7547E" w:rsidP="00C7547E">
            <w:pPr>
              <w:pStyle w:val="a4"/>
            </w:pPr>
            <w:r>
              <w:t>指定的名称是模块的文件名，与库模块本身中存储的名称无关，由 </w:t>
            </w:r>
            <w:r>
              <w:rPr>
                <w:b/>
                <w:bCs/>
              </w:rPr>
              <w:t>module-definition</w:t>
            </w:r>
            <w:r>
              <w:t> (.def) 文件中的 LIBRARY 关键字 (keyword) 指定。</w:t>
            </w:r>
          </w:p>
          <w:p w:rsidR="00C7547E" w:rsidRDefault="00C7547E" w:rsidP="00C7547E">
            <w:pPr>
              <w:pStyle w:val="a4"/>
            </w:pPr>
            <w:r>
              <w:t>如果字符串指定完整路径，则函数仅搜索模块的该路径。</w:t>
            </w:r>
          </w:p>
          <w:p w:rsidR="00C7547E" w:rsidRDefault="00C7547E" w:rsidP="00C7547E">
            <w:pPr>
              <w:pStyle w:val="a4"/>
            </w:pPr>
            <w:r>
              <w:t>如果字符串指定相对路径或模块名称而不指定路径，则函数使用标准搜索策略来查找模块;有关详细信息，请参阅备注。</w:t>
            </w:r>
          </w:p>
          <w:p w:rsidR="00C7547E" w:rsidRDefault="00C7547E" w:rsidP="00C7547E">
            <w:pPr>
              <w:pStyle w:val="a4"/>
            </w:pPr>
            <w:r>
              <w:t>如果函数找不到模块，则函数将失败。 指定路径时，请确保使用反斜杠 (\) ，而不是 (/) 正斜杠。 有关路径的详细信息，请参阅 </w:t>
            </w:r>
            <w:hyperlink r:id="rId7" w:history="1">
              <w:r>
                <w:rPr>
                  <w:rStyle w:val="a5"/>
                </w:rPr>
                <w:t>命名文件或目录</w:t>
              </w:r>
            </w:hyperlink>
            <w:r>
              <w:t>。</w:t>
            </w:r>
          </w:p>
          <w:p w:rsidR="00C7547E" w:rsidRDefault="00C7547E" w:rsidP="00C7547E">
            <w:pPr>
              <w:pStyle w:val="a4"/>
            </w:pPr>
            <w:r>
              <w:t>如果字符串指定模块名称而不指定路径，并且省略了文件扩展名，则函数会将默认库扩展名“.DLL”追加到模块名称。 若要防止函数将“.DLL”追加到模块名称，请在模块名称字符串中包含尾随点字符 (.) 。</w:t>
            </w:r>
          </w:p>
          <w:p w:rsidR="00C7547E" w:rsidRDefault="00C7547E" w:rsidP="00C7547E">
            <w:pPr>
              <w:pStyle w:val="2"/>
              <w:spacing w:before="480" w:after="180"/>
            </w:pPr>
            <w:r>
              <w:t>返回值</w:t>
            </w:r>
          </w:p>
          <w:p w:rsidR="00C7547E" w:rsidRDefault="00C7547E" w:rsidP="00C7547E">
            <w:pPr>
              <w:pStyle w:val="a4"/>
            </w:pPr>
            <w:r>
              <w:t>如果函数成功，则返回值是模块的句柄。</w:t>
            </w:r>
          </w:p>
          <w:p w:rsidR="00C7547E" w:rsidRDefault="00C7547E" w:rsidP="00C7547E">
            <w:pPr>
              <w:pStyle w:val="a4"/>
            </w:pPr>
            <w:r>
              <w:t>如果函数失败，则返回值为 NULL。 要获得更多的错误信息，请调用 GetLastError。</w:t>
            </w:r>
          </w:p>
          <w:p w:rsidR="00C7547E" w:rsidRDefault="00C7547E" w:rsidP="00C7547E">
            <w:pPr>
              <w:pStyle w:val="2"/>
              <w:spacing w:before="480" w:after="180"/>
            </w:pPr>
            <w:r>
              <w:t>注解</w:t>
            </w:r>
          </w:p>
          <w:p w:rsidR="00C7547E" w:rsidRDefault="00C7547E" w:rsidP="00C7547E">
            <w:pPr>
              <w:pStyle w:val="a4"/>
            </w:pPr>
            <w:r>
              <w:t>若要启用或禁用加载程序在 DLL 加载期间显示的错误消息，请使用 </w:t>
            </w:r>
            <w:hyperlink r:id="rId8" w:history="1">
              <w:r>
                <w:rPr>
                  <w:rStyle w:val="a5"/>
                </w:rPr>
                <w:t>SetErrorMode</w:t>
              </w:r>
            </w:hyperlink>
            <w:r>
              <w:t> 函数。</w:t>
            </w:r>
          </w:p>
          <w:p w:rsidR="00C7547E" w:rsidRDefault="00C7547E" w:rsidP="00C7547E">
            <w:pPr>
              <w:pStyle w:val="a4"/>
            </w:pPr>
            <w:r>
              <w:rPr>
                <w:b/>
                <w:bCs/>
              </w:rPr>
              <w:t>LoadLibrary</w:t>
            </w:r>
            <w:r>
              <w:t> 可用于将库模块加载到进程的地址空间中，并返回一个句柄，该句柄可用于 </w:t>
            </w:r>
            <w:hyperlink r:id="rId9" w:history="1">
              <w:r>
                <w:rPr>
                  <w:rStyle w:val="a5"/>
                </w:rPr>
                <w:t>在 GetProcAddress 中</w:t>
              </w:r>
            </w:hyperlink>
            <w:r>
              <w:t> 获取 DLL 函数的地址。 </w:t>
            </w:r>
            <w:r>
              <w:rPr>
                <w:b/>
                <w:bCs/>
              </w:rPr>
              <w:t>LoadLibrary</w:t>
            </w:r>
            <w:r>
              <w:t> 还可用于加载其他可执行模块。 例如，函数可以指定 .exe 文件以获取可在 </w:t>
            </w:r>
            <w:hyperlink r:id="rId10" w:history="1">
              <w:r>
                <w:rPr>
                  <w:rStyle w:val="a5"/>
                </w:rPr>
                <w:t>FindResource</w:t>
              </w:r>
            </w:hyperlink>
            <w:r>
              <w:t> 或 </w:t>
            </w:r>
            <w:hyperlink r:id="rId11" w:history="1">
              <w:r>
                <w:rPr>
                  <w:rStyle w:val="a5"/>
                </w:rPr>
                <w:t>LoadResource</w:t>
              </w:r>
            </w:hyperlink>
            <w:r>
              <w:t> 中使用的句柄。 但是，请勿使用 </w:t>
            </w:r>
            <w:r>
              <w:rPr>
                <w:b/>
                <w:bCs/>
              </w:rPr>
              <w:t>LoadLibrary</w:t>
            </w:r>
            <w:r>
              <w:t> 运行 .exe 文件。 请改用 </w:t>
            </w:r>
            <w:hyperlink r:id="rId12" w:history="1">
              <w:r>
                <w:rPr>
                  <w:rStyle w:val="a5"/>
                </w:rPr>
                <w:t>CreateProcess</w:t>
              </w:r>
            </w:hyperlink>
            <w:r>
              <w:t> 函数。</w:t>
            </w:r>
          </w:p>
          <w:p w:rsidR="00C7547E" w:rsidRDefault="00C7547E" w:rsidP="00C7547E">
            <w:pPr>
              <w:pStyle w:val="a4"/>
            </w:pPr>
            <w:r>
              <w:t>如果指定的模块是尚未为调用进程加载的 DLL，则系统会使用</w:t>
            </w:r>
            <w:r>
              <w:rPr>
                <w:b/>
                <w:bCs/>
              </w:rPr>
              <w:t>DLL_PROCESS_ATTACH</w:t>
            </w:r>
            <w:r>
              <w:t>值调用 DLL 的 </w:t>
            </w:r>
            <w:hyperlink r:id="rId13" w:history="1">
              <w:r>
                <w:rPr>
                  <w:rStyle w:val="a5"/>
                </w:rPr>
                <w:t>DllMain</w:t>
              </w:r>
            </w:hyperlink>
            <w:r>
              <w:t> 函数。 如果 </w:t>
            </w:r>
            <w:r>
              <w:rPr>
                <w:b/>
                <w:bCs/>
              </w:rPr>
              <w:t>DllMain</w:t>
            </w:r>
            <w:r>
              <w:t> 返回 </w:t>
            </w:r>
            <w:r>
              <w:rPr>
                <w:b/>
                <w:bCs/>
              </w:rPr>
              <w:t>TRUE</w:t>
            </w:r>
            <w:r>
              <w:t>， </w:t>
            </w:r>
            <w:r>
              <w:rPr>
                <w:b/>
                <w:bCs/>
              </w:rPr>
              <w:t>则 LoadLibrary</w:t>
            </w:r>
            <w:r>
              <w:t> 将返回模块的句柄。 如果 </w:t>
            </w:r>
            <w:r>
              <w:rPr>
                <w:b/>
                <w:bCs/>
              </w:rPr>
              <w:t>DllMain</w:t>
            </w:r>
            <w:r>
              <w:t> 返回 </w:t>
            </w:r>
            <w:r>
              <w:rPr>
                <w:b/>
                <w:bCs/>
              </w:rPr>
              <w:t>FALSE</w:t>
            </w:r>
            <w:r>
              <w:t>，则系统会从进程地址空间中卸载 DLL， </w:t>
            </w:r>
            <w:r>
              <w:rPr>
                <w:b/>
                <w:bCs/>
              </w:rPr>
              <w:t>而 LoadLibrary</w:t>
            </w:r>
            <w:r>
              <w:t> 返回 </w:t>
            </w:r>
            <w:r>
              <w:rPr>
                <w:b/>
                <w:bCs/>
              </w:rPr>
              <w:t>NULL</w:t>
            </w:r>
            <w:r>
              <w:t>。 从 </w:t>
            </w:r>
            <w:r>
              <w:rPr>
                <w:b/>
                <w:bCs/>
              </w:rPr>
              <w:t>DllMain</w:t>
            </w:r>
            <w:r>
              <w:t> 调用 </w:t>
            </w:r>
            <w:r>
              <w:rPr>
                <w:b/>
                <w:bCs/>
              </w:rPr>
              <w:t>LoadLibrary</w:t>
            </w:r>
            <w:r>
              <w:t> 是不安全的。 有关详细信息，请参阅 </w:t>
            </w:r>
            <w:r>
              <w:rPr>
                <w:b/>
                <w:bCs/>
              </w:rPr>
              <w:t>DllMain</w:t>
            </w:r>
            <w:r>
              <w:t> 中的“备注”部分。</w:t>
            </w:r>
          </w:p>
          <w:p w:rsidR="00C7547E" w:rsidRDefault="00C7547E" w:rsidP="00C7547E">
            <w:pPr>
              <w:pStyle w:val="a4"/>
            </w:pPr>
            <w:r>
              <w:t>模块句柄不是全局句柄，也不是可继承的。 一个进程调用 </w:t>
            </w:r>
            <w:r>
              <w:rPr>
                <w:b/>
                <w:bCs/>
              </w:rPr>
              <w:t>LoadLibrary</w:t>
            </w:r>
            <w:r>
              <w:t> 不会生成另一个进程可以使用的句柄，例如，在调用 </w:t>
            </w:r>
            <w:hyperlink r:id="rId14" w:history="1">
              <w:r>
                <w:rPr>
                  <w:rStyle w:val="a5"/>
                </w:rPr>
                <w:t>GetProcAddress</w:t>
              </w:r>
            </w:hyperlink>
            <w:r>
              <w:t> 时。 在调用 </w:t>
            </w:r>
            <w:r>
              <w:rPr>
                <w:b/>
                <w:bCs/>
              </w:rPr>
              <w:t>GetProcAddress</w:t>
            </w:r>
            <w:r>
              <w:t> 之前，另一个进程必须自行调用模块的 </w:t>
            </w:r>
            <w:r>
              <w:rPr>
                <w:b/>
                <w:bCs/>
              </w:rPr>
              <w:t>LoadLibrary</w:t>
            </w:r>
            <w:r>
              <w:t>。</w:t>
            </w:r>
          </w:p>
          <w:p w:rsidR="00C7547E" w:rsidRDefault="00C7547E" w:rsidP="00C7547E">
            <w:pPr>
              <w:pStyle w:val="a4"/>
            </w:pPr>
            <w:r>
              <w:t>如果 </w:t>
            </w:r>
            <w:r>
              <w:rPr>
                <w:i/>
                <w:iCs/>
              </w:rPr>
              <w:t>lpFileName</w:t>
            </w:r>
            <w:r>
              <w:t> 不包含路径，并且有多个具有相同基名称和扩展名的已加载模块，则函数将返回首先加载的模块的句柄。</w:t>
            </w:r>
          </w:p>
          <w:p w:rsidR="00C7547E" w:rsidRDefault="00C7547E" w:rsidP="00C7547E">
            <w:pPr>
              <w:pStyle w:val="a4"/>
            </w:pPr>
            <w:r>
              <w:t>如果未在 </w:t>
            </w:r>
            <w:r>
              <w:rPr>
                <w:i/>
                <w:iCs/>
              </w:rPr>
              <w:t>lpFileName</w:t>
            </w:r>
            <w:r>
              <w:t> 参数中指定文件扩展名，则会追加默认库扩展名 .dll。 但是，文件名字符串可以包含尾随点字符 (.) 以指示模块名称没有扩展名。 如果未指定路径，函数将搜索其基名称与要加载的模块的基名称匹配的已加载模块。 如果名称匹配，则加载成功。 否则，函数将搜索 文件。</w:t>
            </w:r>
          </w:p>
          <w:p w:rsidR="00C7547E" w:rsidRDefault="00C7547E" w:rsidP="00C7547E">
            <w:pPr>
              <w:pStyle w:val="a4"/>
            </w:pPr>
            <w:r>
              <w:t>搜索的第一个目录是包含用于创建调用进程 (的图像文件的目录，有关详细信息，请参阅 </w:t>
            </w:r>
            <w:hyperlink r:id="rId15" w:history="1">
              <w:r>
                <w:rPr>
                  <w:rStyle w:val="a5"/>
                </w:rPr>
                <w:t>CreateProcess</w:t>
              </w:r>
            </w:hyperlink>
            <w:r>
              <w:t> 函数) 。 这样做可以在不将进程的已安装目录添加到 PATH 环境变量的情况下，找到与进程关联的专用动态链接库 (DLL) 文件。 如果指定了相对路径，则整个相对路径将追加到 DLL 搜索路径列表中的每个标记。 若要从相对路径加载模块而不搜索任何其他路径，请使用 </w:t>
            </w:r>
            <w:hyperlink r:id="rId16" w:history="1">
              <w:r>
                <w:rPr>
                  <w:rStyle w:val="a5"/>
                </w:rPr>
                <w:t>GetFullPathName</w:t>
              </w:r>
            </w:hyperlink>
            <w:r>
              <w:t> 获取非关系路径，并使用非关系路径调用 </w:t>
            </w:r>
            <w:r>
              <w:rPr>
                <w:b/>
                <w:bCs/>
              </w:rPr>
              <w:t>LoadLibrary</w:t>
            </w:r>
            <w:r>
              <w:t> 。 有关 DLL 搜索顺序的详细信息，请参阅 </w:t>
            </w:r>
            <w:hyperlink r:id="rId17" w:history="1">
              <w:r>
                <w:rPr>
                  <w:rStyle w:val="a5"/>
                </w:rPr>
                <w:t>动态链接库搜索顺序</w:t>
              </w:r>
            </w:hyperlink>
            <w:r>
              <w:t>。</w:t>
            </w:r>
          </w:p>
          <w:p w:rsidR="00C7547E" w:rsidRDefault="00C7547E" w:rsidP="00C7547E">
            <w:pPr>
              <w:pStyle w:val="a4"/>
            </w:pPr>
            <w:r>
              <w:t>可以使用 </w:t>
            </w:r>
            <w:hyperlink r:id="rId18" w:history="1">
              <w:r>
                <w:rPr>
                  <w:rStyle w:val="a5"/>
                </w:rPr>
                <w:t>SetDllDirectory</w:t>
              </w:r>
            </w:hyperlink>
            <w:r>
              <w:t> 函数更改搜索路径。 建议使用此解决方案，而不是使用 </w:t>
            </w:r>
            <w:hyperlink r:id="rId19" w:history="1">
              <w:r>
                <w:rPr>
                  <w:rStyle w:val="a5"/>
                </w:rPr>
                <w:t>SetCurrentDirectory</w:t>
              </w:r>
            </w:hyperlink>
            <w:r>
              <w:t> 或硬编码 DLL 的完整路径。</w:t>
            </w:r>
          </w:p>
          <w:p w:rsidR="00C7547E" w:rsidRDefault="00C7547E" w:rsidP="00C7547E">
            <w:pPr>
              <w:pStyle w:val="a4"/>
            </w:pPr>
            <w:r>
              <w:t>如果指定了路径，并且应用程序有重定向文件，则函数在应用程序的目录中搜索模块。 如果模块存在于应用程序的目录中， </w:t>
            </w:r>
            <w:r>
              <w:rPr>
                <w:b/>
                <w:bCs/>
              </w:rPr>
              <w:t>则 LoadLibrary</w:t>
            </w:r>
            <w:r>
              <w:t> 将忽略指定的路径，并从应用程序的目录中加载该模块。 如果应用程序的目录中不存在模块， </w:t>
            </w:r>
            <w:r>
              <w:rPr>
                <w:b/>
                <w:bCs/>
              </w:rPr>
              <w:t>则 LoadLibrary</w:t>
            </w:r>
            <w:r>
              <w:t> 从指定的目录加载模块。 有关详细信息，请参阅 </w:t>
            </w:r>
            <w:hyperlink r:id="rId20" w:history="1">
              <w:r>
                <w:rPr>
                  <w:rStyle w:val="a5"/>
                </w:rPr>
                <w:t>动态链接库重定向</w:t>
              </w:r>
            </w:hyperlink>
            <w:r>
              <w:t>。</w:t>
            </w:r>
          </w:p>
          <w:p w:rsidR="00C7547E" w:rsidRDefault="00C7547E" w:rsidP="00C7547E">
            <w:pPr>
              <w:pStyle w:val="a4"/>
            </w:pPr>
            <w:r>
              <w:t>如果使用程序集的名称调用 </w:t>
            </w:r>
            <w:r>
              <w:rPr>
                <w:b/>
                <w:bCs/>
              </w:rPr>
              <w:t>LoadLibrary</w:t>
            </w:r>
            <w:r>
              <w:t> ，但没有路径规范，并且程序集列在系统兼容清单中，则调用会自动重定向到并行程序集。</w:t>
            </w:r>
          </w:p>
          <w:p w:rsidR="00C7547E" w:rsidRDefault="00C7547E" w:rsidP="00C7547E">
            <w:pPr>
              <w:pStyle w:val="a4"/>
            </w:pPr>
            <w:r>
              <w:t>系统在所有加载的模块上维护每进程引用计数。 调用 </w:t>
            </w:r>
            <w:r>
              <w:rPr>
                <w:b/>
                <w:bCs/>
              </w:rPr>
              <w:t>LoadLibrary</w:t>
            </w:r>
            <w:r>
              <w:t> 会递增引用计数。 调用 </w:t>
            </w:r>
            <w:hyperlink r:id="rId21" w:history="1">
              <w:r>
                <w:rPr>
                  <w:rStyle w:val="a5"/>
                </w:rPr>
                <w:t>FreeLibrary</w:t>
              </w:r>
            </w:hyperlink>
            <w:r>
              <w:t> 或 </w:t>
            </w:r>
            <w:hyperlink r:id="rId22" w:history="1">
              <w:r>
                <w:rPr>
                  <w:rStyle w:val="a5"/>
                </w:rPr>
                <w:t>FreeLibraryAndExitThread</w:t>
              </w:r>
            </w:hyperlink>
            <w:r>
              <w:t> 函数会减少引用计数。 当模块的引用计数达到零或进程终止时，无论引用计数) 如何，系统都会卸载模块 (。</w:t>
            </w:r>
          </w:p>
          <w:p w:rsidR="00C7547E" w:rsidRDefault="00C7547E" w:rsidP="00C7547E">
            <w:pPr>
              <w:pStyle w:val="a4"/>
            </w:pPr>
            <w:r>
              <w:rPr>
                <w:b/>
                <w:bCs/>
              </w:rPr>
              <w:t>Windows Server 2003 和 Windows XP： </w:t>
            </w:r>
            <w:r>
              <w:t>Visual C++ 编译器支持用于声明线程局部变量的语法： </w:t>
            </w:r>
            <w:r>
              <w:rPr>
                <w:b/>
                <w:bCs/>
              </w:rPr>
              <w:t>_declspec (线程) </w:t>
            </w:r>
            <w:r>
              <w:t>。 如果在 DLL 中使用此语法，将无法在 Windows Vista 之前的 Windows 版本上使用 </w:t>
            </w:r>
            <w:r>
              <w:rPr>
                <w:b/>
                <w:bCs/>
              </w:rPr>
              <w:t>LoadLibrary</w:t>
            </w:r>
            <w:r>
              <w:t> 显式加载 DLL。 如果 DLL 将被显式加载，则必须使用线程本地存储函数，而不是 </w:t>
            </w:r>
            <w:r>
              <w:rPr>
                <w:b/>
                <w:bCs/>
              </w:rPr>
              <w:t>_declspec (线程) </w:t>
            </w:r>
            <w:r>
              <w:t>。 有关示例，请参阅 </w:t>
            </w:r>
            <w:hyperlink r:id="rId23" w:history="1">
              <w:r>
                <w:rPr>
                  <w:rStyle w:val="a5"/>
                </w:rPr>
                <w:t>在动态链接库中使用线程本地存储</w:t>
              </w:r>
            </w:hyperlink>
            <w:r>
              <w:t>。</w:t>
            </w:r>
          </w:p>
          <w:p w:rsidR="00C7547E" w:rsidRDefault="00C7547E" w:rsidP="00C7547E">
            <w:pPr>
              <w:pStyle w:val="3"/>
              <w:spacing w:before="450" w:after="270"/>
            </w:pPr>
            <w:r>
              <w:t>安全备注</w:t>
            </w:r>
          </w:p>
          <w:p w:rsidR="00C7547E" w:rsidRDefault="00C7547E" w:rsidP="00C7547E">
            <w:r>
              <w:t>请勿使用 </w:t>
            </w:r>
            <w:hyperlink r:id="rId24" w:history="1">
              <w:r>
                <w:rPr>
                  <w:rStyle w:val="a5"/>
                </w:rPr>
                <w:t>SearchPath</w:t>
              </w:r>
            </w:hyperlink>
            <w:r>
              <w:t> 函数检索 DLL 的路径，以便进行后续 </w:t>
            </w:r>
            <w:r>
              <w:rPr>
                <w:b/>
                <w:bCs/>
              </w:rPr>
              <w:t>LoadLibrary</w:t>
            </w:r>
            <w:r>
              <w:t> 调用。 </w:t>
            </w:r>
            <w:r>
              <w:rPr>
                <w:b/>
                <w:bCs/>
              </w:rPr>
              <w:t>SearchPath</w:t>
            </w:r>
            <w:r>
              <w:t> 函数使用的搜索顺序与 </w:t>
            </w:r>
            <w:r>
              <w:rPr>
                <w:b/>
                <w:bCs/>
              </w:rPr>
              <w:t>LoadLibrary</w:t>
            </w:r>
            <w:r>
              <w:t> 不同，并且它不使用安全进程搜索模式，除非通过调用</w:t>
            </w:r>
            <w:r>
              <w:rPr>
                <w:b/>
                <w:bCs/>
              </w:rPr>
              <w:t>具有 BASE_SEARCH_PATH_ENABLE_SAFE_SEARCHMODE</w:t>
            </w:r>
            <w:r>
              <w:t> 的 </w:t>
            </w:r>
            <w:hyperlink r:id="rId25" w:history="1">
              <w:r>
                <w:rPr>
                  <w:rStyle w:val="a5"/>
                </w:rPr>
                <w:t>SetSearchPathMode</w:t>
              </w:r>
            </w:hyperlink>
            <w:r>
              <w:t> 显式启用此模式。 因此， </w:t>
            </w:r>
            <w:r>
              <w:rPr>
                <w:b/>
                <w:bCs/>
              </w:rPr>
              <w:t>SearchPath</w:t>
            </w:r>
            <w:r>
              <w:t> 可能首先搜索用户的当前工作目录以查找指定的 DLL。 如果攻击者将恶意的 DLL 版本复制到当前工作目录中， </w:t>
            </w:r>
            <w:r>
              <w:rPr>
                <w:b/>
                <w:bCs/>
              </w:rPr>
              <w:t>SearchPath</w:t>
            </w:r>
            <w:r>
              <w:t> 检索到的路径将指向恶意 DLL， </w:t>
            </w:r>
            <w:r>
              <w:rPr>
                <w:b/>
                <w:bCs/>
              </w:rPr>
              <w:t>然后 LoadLibrary</w:t>
            </w:r>
            <w:r>
              <w:t> 将加载该 DLL。</w:t>
            </w:r>
          </w:p>
          <w:p w:rsidR="00C7547E" w:rsidRDefault="00C7547E" w:rsidP="00C7547E">
            <w:pPr>
              <w:pStyle w:val="a4"/>
            </w:pPr>
            <w:r>
              <w:t>不要基于搜索 DLL 的 </w:t>
            </w:r>
            <w:r>
              <w:rPr>
                <w:b/>
                <w:bCs/>
              </w:rPr>
              <w:t>LoadLibrary</w:t>
            </w:r>
            <w:r>
              <w:t> 调用来假设操作系统版本。 如果应用程序在 DLL 合法不存在的环境中运行，但该 DLL 的恶意版本位于搜索路径中，则可能会加载该 DLL 的恶意版本。 请改用 </w:t>
            </w:r>
            <w:hyperlink r:id="rId26" w:history="1">
              <w:r>
                <w:rPr>
                  <w:rStyle w:val="a5"/>
                </w:rPr>
                <w:t>获取系统版本</w:t>
              </w:r>
            </w:hyperlink>
            <w:r>
              <w:t>中所述的推荐技术。</w:t>
            </w:r>
          </w:p>
          <w:p w:rsidR="00C7547E" w:rsidRDefault="00C7547E" w:rsidP="00C7547E">
            <w:pPr>
              <w:pStyle w:val="4"/>
              <w:spacing w:before="540" w:after="90"/>
            </w:pPr>
            <w:r>
              <w:t>示例</w:t>
            </w:r>
          </w:p>
          <w:p w:rsidR="00C7547E" w:rsidRDefault="00C7547E" w:rsidP="00C7547E">
            <w:pPr>
              <w:pStyle w:val="a4"/>
            </w:pPr>
            <w:r>
              <w:t>有关示例，请参阅 </w:t>
            </w:r>
            <w:hyperlink r:id="rId27" w:history="1">
              <w:r>
                <w:rPr>
                  <w:rStyle w:val="a5"/>
                </w:rPr>
                <w:t>使用 Run-Time 动态链接</w:t>
              </w:r>
            </w:hyperlink>
            <w:r>
              <w:t>。</w:t>
            </w:r>
          </w:p>
          <w:p w:rsidR="00C7547E" w:rsidRDefault="00C7547E" w:rsidP="00C7547E">
            <w:pPr>
              <w:pStyle w:val="alert-title"/>
              <w:spacing w:before="0" w:beforeAutospacing="0" w:after="0" w:afterAutospacing="0"/>
              <w:rPr>
                <w:b/>
                <w:bCs/>
              </w:rPr>
            </w:pPr>
            <w:r>
              <w:rPr>
                <w:b/>
                <w:bCs/>
              </w:rPr>
              <w:t> 备注</w:t>
            </w:r>
          </w:p>
          <w:p w:rsidR="00C7547E" w:rsidRDefault="00C7547E" w:rsidP="00C7547E">
            <w:pPr>
              <w:pStyle w:val="a4"/>
            </w:pPr>
            <w:r>
              <w:t>libloaderapi.h 标头将 LoadLibrary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28" w:history="1">
              <w:r>
                <w:rPr>
                  <w:rStyle w:val="a5"/>
                  <w:b/>
                  <w:bCs/>
                </w:rPr>
                <w:t>函数原型的约定</w:t>
              </w:r>
            </w:hyperlink>
            <w:r>
              <w:t>。</w:t>
            </w:r>
          </w:p>
          <w:p w:rsidR="00C7547E" w:rsidRDefault="00C7547E" w:rsidP="00C7547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C7547E" w:rsidTr="00C7547E">
              <w:tc>
                <w:tcPr>
                  <w:tcW w:w="0" w:type="auto"/>
                  <w:hideMark/>
                </w:tcPr>
                <w:p w:rsidR="00C7547E" w:rsidRDefault="00C7547E" w:rsidP="00C7547E">
                  <w:r>
                    <w:rPr>
                      <w:rStyle w:val="a6"/>
                    </w:rPr>
                    <w:t>标头</w:t>
                  </w:r>
                </w:p>
              </w:tc>
              <w:tc>
                <w:tcPr>
                  <w:tcW w:w="0" w:type="auto"/>
                  <w:hideMark/>
                </w:tcPr>
                <w:p w:rsidR="00C7547E" w:rsidRDefault="00C7547E" w:rsidP="00C7547E">
                  <w:r>
                    <w:t>libloaderapi.h (包括 Windows.h)</w:t>
                  </w:r>
                </w:p>
              </w:tc>
            </w:tr>
            <w:tr w:rsidR="00C7547E" w:rsidTr="00C7547E">
              <w:tc>
                <w:tcPr>
                  <w:tcW w:w="0" w:type="auto"/>
                  <w:hideMark/>
                </w:tcPr>
                <w:p w:rsidR="00C7547E" w:rsidRDefault="00C7547E" w:rsidP="00C7547E">
                  <w:r>
                    <w:rPr>
                      <w:rStyle w:val="a6"/>
                    </w:rPr>
                    <w:t>Library</w:t>
                  </w:r>
                </w:p>
              </w:tc>
              <w:tc>
                <w:tcPr>
                  <w:tcW w:w="0" w:type="auto"/>
                  <w:hideMark/>
                </w:tcPr>
                <w:p w:rsidR="00C7547E" w:rsidRDefault="00C7547E" w:rsidP="00C7547E">
                  <w:r>
                    <w:t>Kernel32.lib</w:t>
                  </w:r>
                </w:p>
              </w:tc>
            </w:tr>
            <w:tr w:rsidR="00C7547E" w:rsidTr="00C7547E">
              <w:tc>
                <w:tcPr>
                  <w:tcW w:w="0" w:type="auto"/>
                  <w:hideMark/>
                </w:tcPr>
                <w:p w:rsidR="00C7547E" w:rsidRDefault="00C7547E" w:rsidP="00C7547E">
                  <w:r>
                    <w:rPr>
                      <w:rStyle w:val="a6"/>
                    </w:rPr>
                    <w:t>DLL</w:t>
                  </w:r>
                </w:p>
              </w:tc>
              <w:tc>
                <w:tcPr>
                  <w:tcW w:w="0" w:type="auto"/>
                  <w:hideMark/>
                </w:tcPr>
                <w:p w:rsidR="00C7547E" w:rsidRDefault="00C7547E" w:rsidP="00C7547E">
                  <w:r>
                    <w:t>Kernel32.dll</w:t>
                  </w:r>
                </w:p>
              </w:tc>
            </w:tr>
          </w:tbl>
          <w:p w:rsidR="00C7547E" w:rsidRDefault="00C7547E" w:rsidP="00C7547E">
            <w:pPr>
              <w:pStyle w:val="2"/>
              <w:spacing w:before="480" w:after="180"/>
            </w:pPr>
            <w:r>
              <w:t>另请参阅</w:t>
            </w:r>
          </w:p>
          <w:p w:rsidR="00C7547E" w:rsidRDefault="008F3967" w:rsidP="00C7547E">
            <w:pPr>
              <w:pStyle w:val="a4"/>
            </w:pPr>
            <w:hyperlink r:id="rId29" w:history="1">
              <w:r w:rsidR="00C7547E">
                <w:rPr>
                  <w:rStyle w:val="a5"/>
                </w:rPr>
                <w:t>DllMain</w:t>
              </w:r>
            </w:hyperlink>
          </w:p>
          <w:p w:rsidR="00C7547E" w:rsidRDefault="008F3967" w:rsidP="00C7547E">
            <w:pPr>
              <w:pStyle w:val="a4"/>
            </w:pPr>
            <w:hyperlink r:id="rId30" w:history="1">
              <w:r w:rsidR="00C7547E">
                <w:rPr>
                  <w:rStyle w:val="a5"/>
                </w:rPr>
                <w:t>动态链接库函数</w:t>
              </w:r>
            </w:hyperlink>
          </w:p>
          <w:p w:rsidR="00C7547E" w:rsidRDefault="008F3967" w:rsidP="00C7547E">
            <w:pPr>
              <w:pStyle w:val="a4"/>
            </w:pPr>
            <w:hyperlink r:id="rId31" w:history="1">
              <w:r w:rsidR="00C7547E">
                <w:rPr>
                  <w:rStyle w:val="a5"/>
                </w:rPr>
                <w:t>FindResource</w:t>
              </w:r>
            </w:hyperlink>
          </w:p>
          <w:p w:rsidR="00C7547E" w:rsidRDefault="008F3967" w:rsidP="00C7547E">
            <w:pPr>
              <w:pStyle w:val="a4"/>
            </w:pPr>
            <w:hyperlink r:id="rId32" w:history="1">
              <w:r w:rsidR="00C7547E">
                <w:rPr>
                  <w:rStyle w:val="a5"/>
                </w:rPr>
                <w:t>FreeLibrary</w:t>
              </w:r>
            </w:hyperlink>
          </w:p>
          <w:p w:rsidR="00C7547E" w:rsidRDefault="008F3967" w:rsidP="00C7547E">
            <w:pPr>
              <w:pStyle w:val="a4"/>
            </w:pPr>
            <w:hyperlink r:id="rId33" w:history="1">
              <w:r w:rsidR="00C7547E">
                <w:rPr>
                  <w:rStyle w:val="a5"/>
                </w:rPr>
                <w:t>GetProcAddress</w:t>
              </w:r>
            </w:hyperlink>
          </w:p>
          <w:p w:rsidR="00C7547E" w:rsidRDefault="008F3967" w:rsidP="00C7547E">
            <w:pPr>
              <w:pStyle w:val="a4"/>
            </w:pPr>
            <w:hyperlink r:id="rId34" w:history="1">
              <w:r w:rsidR="00C7547E">
                <w:rPr>
                  <w:rStyle w:val="a5"/>
                </w:rPr>
                <w:t>GetSystemDirectory</w:t>
              </w:r>
            </w:hyperlink>
          </w:p>
          <w:p w:rsidR="00C7547E" w:rsidRDefault="008F3967" w:rsidP="00C7547E">
            <w:pPr>
              <w:pStyle w:val="a4"/>
            </w:pPr>
            <w:hyperlink r:id="rId35" w:history="1">
              <w:r w:rsidR="00C7547E">
                <w:rPr>
                  <w:rStyle w:val="a5"/>
                </w:rPr>
                <w:t>GetWindowsDirectory</w:t>
              </w:r>
            </w:hyperlink>
          </w:p>
          <w:p w:rsidR="00C7547E" w:rsidRDefault="008F3967" w:rsidP="00C7547E">
            <w:pPr>
              <w:pStyle w:val="a4"/>
            </w:pPr>
            <w:hyperlink r:id="rId36" w:history="1">
              <w:r w:rsidR="00C7547E">
                <w:rPr>
                  <w:rStyle w:val="a5"/>
                </w:rPr>
                <w:t>LoadLibraryEx</w:t>
              </w:r>
            </w:hyperlink>
          </w:p>
          <w:p w:rsidR="00C7547E" w:rsidRDefault="008F3967" w:rsidP="00C7547E">
            <w:pPr>
              <w:pStyle w:val="a4"/>
            </w:pPr>
            <w:hyperlink r:id="rId37" w:history="1">
              <w:r w:rsidR="00C7547E">
                <w:rPr>
                  <w:rStyle w:val="a5"/>
                </w:rPr>
                <w:t>LoadResource</w:t>
              </w:r>
            </w:hyperlink>
          </w:p>
          <w:p w:rsidR="00C7547E" w:rsidRDefault="008F3967" w:rsidP="00C7547E">
            <w:pPr>
              <w:pStyle w:val="a4"/>
            </w:pPr>
            <w:hyperlink r:id="rId38" w:history="1">
              <w:r w:rsidR="00C7547E">
                <w:rPr>
                  <w:rStyle w:val="a5"/>
                </w:rPr>
                <w:t>运行时动态链接</w:t>
              </w:r>
            </w:hyperlink>
          </w:p>
          <w:p w:rsidR="00C7547E" w:rsidRDefault="008F3967" w:rsidP="00C7547E">
            <w:pPr>
              <w:pStyle w:val="a4"/>
            </w:pPr>
            <w:hyperlink r:id="rId39" w:history="1">
              <w:r w:rsidR="00C7547E">
                <w:rPr>
                  <w:rStyle w:val="a5"/>
                </w:rPr>
                <w:t>SetDllDirectory</w:t>
              </w:r>
            </w:hyperlink>
          </w:p>
          <w:p w:rsidR="00C7547E" w:rsidRDefault="008F3967" w:rsidP="00C7547E">
            <w:pPr>
              <w:pStyle w:val="a4"/>
            </w:pPr>
            <w:hyperlink r:id="rId40" w:history="1">
              <w:r w:rsidR="00C7547E">
                <w:rPr>
                  <w:rStyle w:val="a5"/>
                </w:rPr>
                <w:t>SetErrorMode</w:t>
              </w:r>
            </w:hyperlink>
          </w:p>
          <w:p w:rsidR="00C7547E" w:rsidRDefault="00C7547E" w:rsidP="009E35B1"/>
        </w:tc>
      </w:tr>
    </w:tbl>
    <w:p w:rsidR="00C7547E" w:rsidRDefault="00C7547E" w:rsidP="00C7547E">
      <w:pPr>
        <w:pStyle w:val="2"/>
      </w:pPr>
      <w:r>
        <w:rPr>
          <w:rFonts w:hint="eastAsia"/>
        </w:rPr>
        <w:t>GetProc</w:t>
      </w:r>
      <w:r>
        <w:t>Address</w:t>
      </w:r>
      <w:r>
        <w:rPr>
          <w:rFonts w:hint="eastAsia"/>
        </w:rPr>
        <w:t>函数的用法</w:t>
      </w:r>
    </w:p>
    <w:tbl>
      <w:tblPr>
        <w:tblStyle w:val="a3"/>
        <w:tblW w:w="0" w:type="auto"/>
        <w:tblLook w:val="04A0" w:firstRow="1" w:lastRow="0" w:firstColumn="1" w:lastColumn="0" w:noHBand="0" w:noVBand="1"/>
      </w:tblPr>
      <w:tblGrid>
        <w:gridCol w:w="14451"/>
      </w:tblGrid>
      <w:tr w:rsidR="00C7547E" w:rsidTr="00F03139">
        <w:tc>
          <w:tcPr>
            <w:tcW w:w="14451" w:type="dxa"/>
          </w:tcPr>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从指定的动态链接库</w:t>
            </w:r>
            <w:r>
              <w:rPr>
                <w:rFonts w:ascii="Segoe UI" w:hAnsi="Segoe UI" w:cs="Segoe UI"/>
                <w:color w:val="161616"/>
              </w:rPr>
              <w:t xml:space="preserve"> (DLL) </w:t>
            </w:r>
            <w:r>
              <w:rPr>
                <w:rFonts w:ascii="Segoe UI" w:hAnsi="Segoe UI" w:cs="Segoe UI"/>
                <w:color w:val="161616"/>
              </w:rPr>
              <w:t>检索导出函数</w:t>
            </w:r>
            <w:r>
              <w:rPr>
                <w:rFonts w:ascii="Segoe UI" w:hAnsi="Segoe UI" w:cs="Segoe UI"/>
                <w:color w:val="161616"/>
              </w:rPr>
              <w:t xml:space="preserve"> (</w:t>
            </w:r>
            <w:r>
              <w:rPr>
                <w:rFonts w:ascii="Segoe UI" w:hAnsi="Segoe UI" w:cs="Segoe UI"/>
                <w:color w:val="161616"/>
              </w:rPr>
              <w:t>也称为过程</w:t>
            </w:r>
            <w:r>
              <w:rPr>
                <w:rFonts w:ascii="Segoe UI" w:hAnsi="Segoe UI" w:cs="Segoe UI"/>
                <w:color w:val="161616"/>
              </w:rPr>
              <w:t xml:space="preserve">) </w:t>
            </w:r>
            <w:r>
              <w:rPr>
                <w:rFonts w:ascii="Segoe UI" w:hAnsi="Segoe UI" w:cs="Segoe UI"/>
                <w:color w:val="161616"/>
              </w:rPr>
              <w:t>或变量的地址。</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7547E" w:rsidRDefault="00C7547E" w:rsidP="00C7547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7547E" w:rsidRDefault="00C7547E" w:rsidP="00C7547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FARPROC </w:t>
            </w:r>
            <w:r>
              <w:rPr>
                <w:rStyle w:val="hljs-title"/>
                <w:rFonts w:ascii="Consolas" w:hAnsi="Consolas"/>
                <w:color w:val="006881"/>
                <w:bdr w:val="none" w:sz="0" w:space="0" w:color="auto" w:frame="1"/>
              </w:rPr>
              <w:t>GetProcAddress</w:t>
            </w:r>
            <w:r>
              <w:rPr>
                <w:rStyle w:val="hljs-params"/>
                <w:rFonts w:ascii="Consolas" w:hAnsi="Consolas"/>
                <w:color w:val="161616"/>
                <w:bdr w:val="none" w:sz="0" w:space="0" w:color="auto" w:frame="1"/>
              </w:rPr>
              <w:t>(</w:t>
            </w:r>
          </w:p>
          <w:p w:rsidR="00C7547E" w:rsidRDefault="00C7547E" w:rsidP="00C7547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HMODULE hModule,</w:t>
            </w:r>
          </w:p>
          <w:p w:rsidR="00C7547E" w:rsidRDefault="00C7547E" w:rsidP="00C7547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lpProcName</w:t>
            </w:r>
          </w:p>
          <w:p w:rsidR="00C7547E" w:rsidRDefault="00C7547E" w:rsidP="00C7547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7547E" w:rsidRDefault="00C7547E" w:rsidP="00C7547E">
            <w:pPr>
              <w:pStyle w:val="a4"/>
              <w:shd w:val="clear" w:color="auto" w:fill="FFFFFF"/>
              <w:rPr>
                <w:rFonts w:ascii="Segoe UI" w:hAnsi="Segoe UI" w:cs="Segoe UI"/>
                <w:color w:val="161616"/>
              </w:rPr>
            </w:pPr>
            <w:r>
              <w:rPr>
                <w:rStyle w:val="HTML1"/>
                <w:rFonts w:ascii="Consolas" w:hAnsi="Consolas"/>
                <w:color w:val="161616"/>
                <w:sz w:val="20"/>
                <w:szCs w:val="20"/>
              </w:rPr>
              <w:t>[in] hModule</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包含函数或变量的</w:t>
            </w:r>
            <w:r>
              <w:rPr>
                <w:rFonts w:ascii="Segoe UI" w:hAnsi="Segoe UI" w:cs="Segoe UI"/>
                <w:color w:val="161616"/>
              </w:rPr>
              <w:t xml:space="preserve"> DLL </w:t>
            </w:r>
            <w:r>
              <w:rPr>
                <w:rFonts w:ascii="Segoe UI" w:hAnsi="Segoe UI" w:cs="Segoe UI"/>
                <w:color w:val="161616"/>
              </w:rPr>
              <w:t>模块的句柄。</w:t>
            </w:r>
            <w:r>
              <w:rPr>
                <w:rFonts w:ascii="Segoe UI" w:hAnsi="Segoe UI" w:cs="Segoe UI"/>
                <w:color w:val="161616"/>
              </w:rPr>
              <w:t> </w:t>
            </w:r>
            <w:hyperlink r:id="rId41" w:history="1">
              <w:r>
                <w:rPr>
                  <w:rStyle w:val="a5"/>
                  <w:rFonts w:ascii="Segoe UI" w:hAnsi="Segoe UI" w:cs="Segoe UI"/>
                </w:rPr>
                <w:t>LoadLibrary</w:t>
              </w:r>
            </w:hyperlink>
            <w:r>
              <w:rPr>
                <w:rFonts w:ascii="Segoe UI" w:hAnsi="Segoe UI" w:cs="Segoe UI"/>
                <w:color w:val="161616"/>
              </w:rPr>
              <w:t>、</w:t>
            </w:r>
            <w:hyperlink r:id="rId42" w:history="1">
              <w:r>
                <w:rPr>
                  <w:rStyle w:val="a5"/>
                  <w:rFonts w:ascii="Segoe UI" w:hAnsi="Segoe UI" w:cs="Segoe UI"/>
                </w:rPr>
                <w:t>LoadLibraryEx</w:t>
              </w:r>
            </w:hyperlink>
            <w:r>
              <w:rPr>
                <w:rFonts w:ascii="Segoe UI" w:hAnsi="Segoe UI" w:cs="Segoe UI"/>
                <w:color w:val="161616"/>
              </w:rPr>
              <w:t>、</w:t>
            </w:r>
            <w:hyperlink r:id="rId43" w:history="1">
              <w:r>
                <w:rPr>
                  <w:rStyle w:val="a5"/>
                  <w:rFonts w:ascii="Segoe UI" w:hAnsi="Segoe UI" w:cs="Segoe UI"/>
                </w:rPr>
                <w:t>LoadPackagedLibrary</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4" w:history="1">
              <w:r>
                <w:rPr>
                  <w:rStyle w:val="a5"/>
                  <w:rFonts w:ascii="Segoe UI" w:hAnsi="Segoe UI" w:cs="Segoe UI"/>
                </w:rPr>
                <w:t>GetModuleHandle</w:t>
              </w:r>
            </w:hyperlink>
            <w:r>
              <w:rPr>
                <w:rFonts w:ascii="Segoe UI" w:hAnsi="Segoe UI" w:cs="Segoe UI"/>
                <w:color w:val="161616"/>
              </w:rPr>
              <w:t> </w:t>
            </w:r>
            <w:r>
              <w:rPr>
                <w:rFonts w:ascii="Segoe UI" w:hAnsi="Segoe UI" w:cs="Segoe UI"/>
                <w:color w:val="161616"/>
              </w:rPr>
              <w:t>函数返回此句柄。</w:t>
            </w:r>
          </w:p>
          <w:p w:rsidR="00C7547E" w:rsidRDefault="00C7547E" w:rsidP="00C7547E">
            <w:pPr>
              <w:pStyle w:val="a4"/>
              <w:shd w:val="clear" w:color="auto" w:fill="FFFFFF"/>
              <w:rPr>
                <w:rFonts w:ascii="Segoe UI" w:hAnsi="Segoe UI" w:cs="Segoe UI"/>
                <w:color w:val="161616"/>
              </w:rPr>
            </w:pPr>
            <w:r>
              <w:rPr>
                <w:rStyle w:val="a6"/>
                <w:rFonts w:ascii="Segoe UI" w:hAnsi="Segoe UI" w:cs="Segoe UI"/>
                <w:color w:val="161616"/>
              </w:rPr>
              <w:t>GetProcAddress</w:t>
            </w:r>
            <w:r>
              <w:rPr>
                <w:rFonts w:ascii="Segoe UI" w:hAnsi="Segoe UI" w:cs="Segoe UI"/>
                <w:color w:val="161616"/>
              </w:rPr>
              <w:t> </w:t>
            </w:r>
            <w:r>
              <w:rPr>
                <w:rFonts w:ascii="Segoe UI" w:hAnsi="Segoe UI" w:cs="Segoe UI"/>
                <w:color w:val="161616"/>
              </w:rPr>
              <w:t>函数不会从使用</w:t>
            </w:r>
            <w:r>
              <w:rPr>
                <w:rFonts w:ascii="Segoe UI" w:hAnsi="Segoe UI" w:cs="Segoe UI"/>
                <w:color w:val="161616"/>
              </w:rPr>
              <w:t> </w:t>
            </w:r>
            <w:r>
              <w:rPr>
                <w:rStyle w:val="a6"/>
                <w:rFonts w:ascii="Segoe UI" w:hAnsi="Segoe UI" w:cs="Segoe UI"/>
                <w:color w:val="161616"/>
              </w:rPr>
              <w:t>LOAD_LIBRARY_AS_DATAFILE</w:t>
            </w:r>
            <w:r>
              <w:rPr>
                <w:rFonts w:ascii="Segoe UI" w:hAnsi="Segoe UI" w:cs="Segoe UI"/>
                <w:color w:val="161616"/>
              </w:rPr>
              <w:t> </w:t>
            </w:r>
            <w:r>
              <w:rPr>
                <w:rFonts w:ascii="Segoe UI" w:hAnsi="Segoe UI" w:cs="Segoe UI"/>
                <w:color w:val="161616"/>
              </w:rPr>
              <w:t>标志加载的模块中检索地址。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5" w:history="1">
              <w:r>
                <w:rPr>
                  <w:rStyle w:val="a5"/>
                  <w:rFonts w:ascii="Segoe UI" w:hAnsi="Segoe UI" w:cs="Segoe UI"/>
                </w:rPr>
                <w:t>LoadLibraryEx</w:t>
              </w:r>
            </w:hyperlink>
            <w:r>
              <w:rPr>
                <w:rFonts w:ascii="Segoe UI" w:hAnsi="Segoe UI" w:cs="Segoe UI"/>
                <w:color w:val="161616"/>
              </w:rPr>
              <w:t>。</w:t>
            </w:r>
          </w:p>
          <w:p w:rsidR="00C7547E" w:rsidRDefault="00C7547E" w:rsidP="00C7547E">
            <w:pPr>
              <w:pStyle w:val="a4"/>
              <w:shd w:val="clear" w:color="auto" w:fill="FFFFFF"/>
              <w:rPr>
                <w:rFonts w:ascii="Segoe UI" w:hAnsi="Segoe UI" w:cs="Segoe UI"/>
                <w:color w:val="161616"/>
              </w:rPr>
            </w:pPr>
            <w:r>
              <w:rPr>
                <w:rStyle w:val="HTML1"/>
                <w:rFonts w:ascii="Consolas" w:hAnsi="Consolas"/>
                <w:color w:val="161616"/>
                <w:sz w:val="20"/>
                <w:szCs w:val="20"/>
              </w:rPr>
              <w:t>[in] lpProcName</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函数或变量名称，或函数的序号值。</w:t>
            </w:r>
            <w:r>
              <w:rPr>
                <w:rFonts w:ascii="Segoe UI" w:hAnsi="Segoe UI" w:cs="Segoe UI"/>
                <w:color w:val="161616"/>
              </w:rPr>
              <w:t xml:space="preserve"> </w:t>
            </w:r>
            <w:r>
              <w:rPr>
                <w:rFonts w:ascii="Segoe UI" w:hAnsi="Segoe UI" w:cs="Segoe UI"/>
                <w:color w:val="161616"/>
              </w:rPr>
              <w:t>如果此参数是序号值，则它必须在低序位字中；高序位字必须为零。</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如果函数成功，则返回值是导出的函数或变量的地址。</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7547E" w:rsidRDefault="00C7547E" w:rsidP="00C7547E">
            <w:pPr>
              <w:pStyle w:val="a4"/>
              <w:shd w:val="clear" w:color="auto" w:fill="FFFFFF"/>
              <w:rPr>
                <w:rFonts w:ascii="Segoe UI" w:hAnsi="Segoe UI" w:cs="Segoe UI"/>
                <w:color w:val="161616"/>
              </w:rPr>
            </w:pPr>
            <w:r>
              <w:rPr>
                <w:rStyle w:val="a7"/>
                <w:rFonts w:ascii="Segoe UI" w:hAnsi="Segoe UI" w:cs="Segoe UI"/>
                <w:color w:val="161616"/>
              </w:rPr>
              <w:t>lpProcName</w:t>
            </w:r>
            <w:r>
              <w:rPr>
                <w:rFonts w:ascii="Segoe UI" w:hAnsi="Segoe UI" w:cs="Segoe UI"/>
                <w:color w:val="161616"/>
              </w:rPr>
              <w:t> </w:t>
            </w:r>
            <w:r>
              <w:rPr>
                <w:rFonts w:ascii="Segoe UI" w:hAnsi="Segoe UI" w:cs="Segoe UI"/>
                <w:color w:val="161616"/>
              </w:rPr>
              <w:t>指向的函数名称的拼写和大小写必须与源</w:t>
            </w:r>
            <w:r>
              <w:rPr>
                <w:rFonts w:ascii="Segoe UI" w:hAnsi="Segoe UI" w:cs="Segoe UI"/>
                <w:color w:val="161616"/>
              </w:rPr>
              <w:t xml:space="preserve"> DLL </w:t>
            </w:r>
            <w:r>
              <w:rPr>
                <w:rFonts w:ascii="Segoe UI" w:hAnsi="Segoe UI" w:cs="Segoe UI"/>
                <w:color w:val="161616"/>
              </w:rPr>
              <w:t>的模块定义</w:t>
            </w:r>
            <w:r>
              <w:rPr>
                <w:rFonts w:ascii="Segoe UI" w:hAnsi="Segoe UI" w:cs="Segoe UI"/>
                <w:color w:val="161616"/>
              </w:rPr>
              <w:t xml:space="preserve"> (.def) </w:t>
            </w:r>
            <w:r>
              <w:rPr>
                <w:rFonts w:ascii="Segoe UI" w:hAnsi="Segoe UI" w:cs="Segoe UI"/>
                <w:color w:val="161616"/>
              </w:rPr>
              <w:t>文件的</w:t>
            </w:r>
            <w:r>
              <w:rPr>
                <w:rFonts w:ascii="Segoe UI" w:hAnsi="Segoe UI" w:cs="Segoe UI"/>
                <w:color w:val="161616"/>
              </w:rPr>
              <w:t> </w:t>
            </w:r>
            <w:r>
              <w:rPr>
                <w:rStyle w:val="a6"/>
                <w:rFonts w:ascii="Segoe UI" w:hAnsi="Segoe UI" w:cs="Segoe UI"/>
                <w:color w:val="161616"/>
              </w:rPr>
              <w:t>EXPORTS</w:t>
            </w:r>
            <w:r>
              <w:rPr>
                <w:rFonts w:ascii="Segoe UI" w:hAnsi="Segoe UI" w:cs="Segoe UI"/>
                <w:color w:val="161616"/>
              </w:rPr>
              <w:t> </w:t>
            </w:r>
            <w:r>
              <w:rPr>
                <w:rFonts w:ascii="Segoe UI" w:hAnsi="Segoe UI" w:cs="Segoe UI"/>
                <w:color w:val="161616"/>
              </w:rPr>
              <w:t>语句中的拼写和大小写相同。</w:t>
            </w:r>
            <w:r>
              <w:rPr>
                <w:rFonts w:ascii="Segoe UI" w:hAnsi="Segoe UI" w:cs="Segoe UI"/>
                <w:color w:val="161616"/>
              </w:rPr>
              <w:t xml:space="preserve"> </w:t>
            </w:r>
            <w:r>
              <w:rPr>
                <w:rFonts w:ascii="Segoe UI" w:hAnsi="Segoe UI" w:cs="Segoe UI"/>
                <w:color w:val="161616"/>
              </w:rPr>
              <w:t>函数的导出名称可能与在代码中调用这些函数时使用的名称不同。</w:t>
            </w:r>
            <w:r>
              <w:rPr>
                <w:rFonts w:ascii="Segoe UI" w:hAnsi="Segoe UI" w:cs="Segoe UI"/>
                <w:color w:val="161616"/>
              </w:rPr>
              <w:t xml:space="preserve"> SDK </w:t>
            </w:r>
            <w:r>
              <w:rPr>
                <w:rFonts w:ascii="Segoe UI" w:hAnsi="Segoe UI" w:cs="Segoe UI"/>
                <w:color w:val="161616"/>
              </w:rPr>
              <w:t>头文件中使用的宏会隐藏此差异。</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6" w:history="1">
              <w:r>
                <w:rPr>
                  <w:rStyle w:val="a5"/>
                  <w:rFonts w:ascii="Segoe UI" w:hAnsi="Segoe UI" w:cs="Segoe UI"/>
                </w:rPr>
                <w:t>函数原型的约定</w:t>
              </w:r>
            </w:hyperlink>
            <w:r>
              <w:rPr>
                <w:rFonts w:ascii="Segoe UI" w:hAnsi="Segoe UI" w:cs="Segoe UI"/>
                <w:color w:val="161616"/>
              </w:rPr>
              <w:t>。</w:t>
            </w:r>
          </w:p>
          <w:p w:rsidR="00C7547E" w:rsidRDefault="00C7547E" w:rsidP="00C7547E">
            <w:pPr>
              <w:pStyle w:val="a4"/>
              <w:shd w:val="clear" w:color="auto" w:fill="FFFFFF"/>
              <w:rPr>
                <w:rFonts w:ascii="Segoe UI" w:hAnsi="Segoe UI" w:cs="Segoe UI"/>
                <w:color w:val="161616"/>
              </w:rPr>
            </w:pPr>
            <w:r>
              <w:rPr>
                <w:rStyle w:val="a7"/>
                <w:rFonts w:ascii="Segoe UI" w:hAnsi="Segoe UI" w:cs="Segoe UI"/>
                <w:color w:val="161616"/>
              </w:rPr>
              <w:t>lpProcName</w:t>
            </w:r>
            <w:r>
              <w:rPr>
                <w:rFonts w:ascii="Segoe UI" w:hAnsi="Segoe UI" w:cs="Segoe UI"/>
                <w:color w:val="161616"/>
              </w:rPr>
              <w:t> </w:t>
            </w:r>
            <w:r>
              <w:rPr>
                <w:rFonts w:ascii="Segoe UI" w:hAnsi="Segoe UI" w:cs="Segoe UI"/>
                <w:color w:val="161616"/>
              </w:rPr>
              <w:t>参数可以通过在</w:t>
            </w:r>
            <w:r>
              <w:rPr>
                <w:rFonts w:ascii="Segoe UI" w:hAnsi="Segoe UI" w:cs="Segoe UI"/>
                <w:color w:val="161616"/>
              </w:rPr>
              <w:t> </w:t>
            </w:r>
            <w:r>
              <w:rPr>
                <w:rStyle w:val="a6"/>
                <w:rFonts w:ascii="Segoe UI" w:hAnsi="Segoe UI" w:cs="Segoe UI"/>
                <w:color w:val="161616"/>
              </w:rPr>
              <w:t>EXPORTS</w:t>
            </w:r>
            <w:r>
              <w:rPr>
                <w:rFonts w:ascii="Segoe UI" w:hAnsi="Segoe UI" w:cs="Segoe UI"/>
                <w:color w:val="161616"/>
              </w:rPr>
              <w:t> </w:t>
            </w:r>
            <w:r>
              <w:rPr>
                <w:rFonts w:ascii="Segoe UI" w:hAnsi="Segoe UI" w:cs="Segoe UI"/>
                <w:color w:val="161616"/>
              </w:rPr>
              <w:t>语句中指定与函数关联的序号值来标识</w:t>
            </w:r>
            <w:r>
              <w:rPr>
                <w:rFonts w:ascii="Segoe UI" w:hAnsi="Segoe UI" w:cs="Segoe UI"/>
                <w:color w:val="161616"/>
              </w:rPr>
              <w:t xml:space="preserve"> DLL </w:t>
            </w:r>
            <w:r>
              <w:rPr>
                <w:rFonts w:ascii="Segoe UI" w:hAnsi="Segoe UI" w:cs="Segoe UI"/>
                <w:color w:val="161616"/>
              </w:rPr>
              <w:t>函数。</w:t>
            </w:r>
            <w:r>
              <w:rPr>
                <w:rFonts w:ascii="Segoe UI" w:hAnsi="Segoe UI" w:cs="Segoe UI"/>
                <w:color w:val="161616"/>
              </w:rPr>
              <w:t> </w:t>
            </w:r>
            <w:r>
              <w:rPr>
                <w:rStyle w:val="a6"/>
                <w:rFonts w:ascii="Segoe UI" w:hAnsi="Segoe UI" w:cs="Segoe UI"/>
                <w:color w:val="161616"/>
              </w:rPr>
              <w:t>GetProcAddress</w:t>
            </w:r>
            <w:r>
              <w:rPr>
                <w:rFonts w:ascii="Segoe UI" w:hAnsi="Segoe UI" w:cs="Segoe UI"/>
                <w:color w:val="161616"/>
              </w:rPr>
              <w:t> </w:t>
            </w:r>
            <w:r>
              <w:rPr>
                <w:rFonts w:ascii="Segoe UI" w:hAnsi="Segoe UI" w:cs="Segoe UI"/>
                <w:color w:val="161616"/>
              </w:rPr>
              <w:t>验证指定的序号是否在</w:t>
            </w:r>
            <w:r>
              <w:rPr>
                <w:rFonts w:ascii="Segoe UI" w:hAnsi="Segoe UI" w:cs="Segoe UI"/>
                <w:color w:val="161616"/>
              </w:rPr>
              <w:t xml:space="preserve"> .def </w:t>
            </w:r>
            <w:r>
              <w:rPr>
                <w:rFonts w:ascii="Segoe UI" w:hAnsi="Segoe UI" w:cs="Segoe UI"/>
                <w:color w:val="161616"/>
              </w:rPr>
              <w:t>文件中导出的最高序号值范围内。</w:t>
            </w:r>
            <w:r>
              <w:rPr>
                <w:rFonts w:ascii="Segoe UI" w:hAnsi="Segoe UI" w:cs="Segoe UI"/>
                <w:color w:val="161616"/>
              </w:rPr>
              <w:t xml:space="preserve"> </w:t>
            </w:r>
            <w:r>
              <w:rPr>
                <w:rFonts w:ascii="Segoe UI" w:hAnsi="Segoe UI" w:cs="Segoe UI"/>
                <w:color w:val="161616"/>
              </w:rPr>
              <w:t>然后，函数使用序号作为索引，从函数表中读取函数的地址。</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.def </w:t>
            </w:r>
            <w:r>
              <w:rPr>
                <w:rFonts w:ascii="Segoe UI" w:hAnsi="Segoe UI" w:cs="Segoe UI"/>
                <w:color w:val="161616"/>
              </w:rPr>
              <w:t>文件不连续对函数进行编号，从</w:t>
            </w:r>
            <w:r>
              <w:rPr>
                <w:rFonts w:ascii="Segoe UI" w:hAnsi="Segoe UI" w:cs="Segoe UI"/>
                <w:color w:val="161616"/>
              </w:rPr>
              <w:t xml:space="preserve"> 1 </w:t>
            </w:r>
            <w:r>
              <w:rPr>
                <w:rFonts w:ascii="Segoe UI" w:hAnsi="Segoe UI" w:cs="Segoe UI"/>
                <w:color w:val="161616"/>
              </w:rPr>
              <w:t>到</w:t>
            </w:r>
            <w:r>
              <w:rPr>
                <w:rFonts w:ascii="Segoe UI" w:hAnsi="Segoe UI" w:cs="Segoe UI"/>
                <w:color w:val="161616"/>
              </w:rPr>
              <w:t> </w:t>
            </w:r>
            <w:r>
              <w:rPr>
                <w:rStyle w:val="a7"/>
                <w:rFonts w:ascii="Segoe UI" w:hAnsi="Segoe UI" w:cs="Segoe UI"/>
                <w:color w:val="161616"/>
              </w:rPr>
              <w:t>N</w:t>
            </w:r>
            <w:r>
              <w:rPr>
                <w:rFonts w:ascii="Segoe UI" w:hAnsi="Segoe UI" w:cs="Segoe UI"/>
                <w:color w:val="161616"/>
              </w:rPr>
              <w:t> (</w:t>
            </w:r>
            <w:r>
              <w:rPr>
                <w:rFonts w:ascii="Segoe UI" w:hAnsi="Segoe UI" w:cs="Segoe UI"/>
                <w:color w:val="161616"/>
              </w:rPr>
              <w:t>其中</w:t>
            </w:r>
            <w:r>
              <w:rPr>
                <w:rFonts w:ascii="Segoe UI" w:hAnsi="Segoe UI" w:cs="Segoe UI"/>
                <w:color w:val="161616"/>
              </w:rPr>
              <w:t> </w:t>
            </w:r>
            <w:r>
              <w:rPr>
                <w:rStyle w:val="a7"/>
                <w:rFonts w:ascii="Segoe UI" w:hAnsi="Segoe UI" w:cs="Segoe UI"/>
                <w:color w:val="161616"/>
              </w:rPr>
              <w:t>N</w:t>
            </w:r>
            <w:r>
              <w:rPr>
                <w:rFonts w:ascii="Segoe UI" w:hAnsi="Segoe UI" w:cs="Segoe UI"/>
                <w:color w:val="161616"/>
              </w:rPr>
              <w:t> </w:t>
            </w:r>
            <w:r>
              <w:rPr>
                <w:rFonts w:ascii="Segoe UI" w:hAnsi="Segoe UI" w:cs="Segoe UI"/>
                <w:color w:val="161616"/>
              </w:rPr>
              <w:t>是</w:t>
            </w:r>
            <w:r>
              <w:rPr>
                <w:rFonts w:ascii="Segoe UI" w:hAnsi="Segoe UI" w:cs="Segoe UI"/>
                <w:color w:val="161616"/>
              </w:rPr>
              <w:t xml:space="preserve">) </w:t>
            </w:r>
            <w:r>
              <w:rPr>
                <w:rFonts w:ascii="Segoe UI" w:hAnsi="Segoe UI" w:cs="Segoe UI"/>
                <w:color w:val="161616"/>
              </w:rPr>
              <w:t>导出的函数数，则可能会出现错误，即</w:t>
            </w:r>
            <w:r>
              <w:rPr>
                <w:rFonts w:ascii="Segoe UI" w:hAnsi="Segoe UI" w:cs="Segoe UI"/>
                <w:color w:val="161616"/>
              </w:rPr>
              <w:t> </w:t>
            </w:r>
            <w:r>
              <w:rPr>
                <w:rStyle w:val="a6"/>
                <w:rFonts w:ascii="Segoe UI" w:hAnsi="Segoe UI" w:cs="Segoe UI"/>
                <w:color w:val="161616"/>
              </w:rPr>
              <w:t>GetProcAddress</w:t>
            </w:r>
            <w:r>
              <w:rPr>
                <w:rFonts w:ascii="Segoe UI" w:hAnsi="Segoe UI" w:cs="Segoe UI"/>
                <w:color w:val="161616"/>
              </w:rPr>
              <w:t> </w:t>
            </w:r>
            <w:r>
              <w:rPr>
                <w:rFonts w:ascii="Segoe UI" w:hAnsi="Segoe UI" w:cs="Segoe UI"/>
                <w:color w:val="161616"/>
              </w:rPr>
              <w:t>返回无效的非</w:t>
            </w:r>
            <w:r>
              <w:rPr>
                <w:rFonts w:ascii="Segoe UI" w:hAnsi="Segoe UI" w:cs="Segoe UI"/>
                <w:color w:val="161616"/>
              </w:rPr>
              <w:t xml:space="preserve"> NULL </w:t>
            </w:r>
            <w:r>
              <w:rPr>
                <w:rFonts w:ascii="Segoe UI" w:hAnsi="Segoe UI" w:cs="Segoe UI"/>
                <w:color w:val="161616"/>
              </w:rPr>
              <w:t>地址，即使没有具有指定序号的函数也是如此。</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DLL </w:t>
            </w:r>
            <w:r>
              <w:rPr>
                <w:rFonts w:ascii="Segoe UI" w:hAnsi="Segoe UI" w:cs="Segoe UI"/>
                <w:color w:val="161616"/>
              </w:rPr>
              <w:t>模块中不存在函数（例如，如果函数仅在</w:t>
            </w:r>
            <w:r>
              <w:rPr>
                <w:rFonts w:ascii="Segoe UI" w:hAnsi="Segoe UI" w:cs="Segoe UI"/>
                <w:color w:val="161616"/>
              </w:rPr>
              <w:t xml:space="preserve"> Windows Vista </w:t>
            </w:r>
            <w:r>
              <w:rPr>
                <w:rFonts w:ascii="Segoe UI" w:hAnsi="Segoe UI" w:cs="Segoe UI"/>
                <w:color w:val="161616"/>
              </w:rPr>
              <w:t>上可用，但应用程序可能在</w:t>
            </w:r>
            <w:r>
              <w:rPr>
                <w:rFonts w:ascii="Segoe UI" w:hAnsi="Segoe UI" w:cs="Segoe UI"/>
                <w:color w:val="161616"/>
              </w:rPr>
              <w:t xml:space="preserve"> Windows XP </w:t>
            </w:r>
            <w:r>
              <w:rPr>
                <w:rFonts w:ascii="Segoe UI" w:hAnsi="Segoe UI" w:cs="Segoe UI"/>
                <w:color w:val="161616"/>
              </w:rPr>
              <w:t>上运行），则按名称（而不是序号值）指定函数，并将应用程序设计为处理函数不可用时的情况，如以下代码片段所示。</w:t>
            </w:r>
          </w:p>
          <w:p w:rsidR="00C7547E" w:rsidRDefault="00C7547E" w:rsidP="00C7547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7547E" w:rsidRDefault="00C7547E" w:rsidP="00C7547E">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void</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(WINAPI *PGNSI)(LPSYSTEM_INFO)</w:t>
            </w:r>
            <w:r>
              <w:rPr>
                <w:rStyle w:val="HTML1"/>
                <w:rFonts w:ascii="Consolas" w:hAnsi="Consolas"/>
                <w:color w:val="161616"/>
                <w:bdr w:val="none" w:sz="0" w:space="0" w:color="auto" w:frame="1"/>
              </w:rPr>
              <w:t>;</w:t>
            </w:r>
          </w:p>
          <w:p w:rsidR="00C7547E" w:rsidRDefault="00C7547E" w:rsidP="00C7547E">
            <w:pPr>
              <w:pStyle w:val="HTML"/>
              <w:rPr>
                <w:rStyle w:val="HTML1"/>
                <w:rFonts w:ascii="Consolas" w:hAnsi="Consolas"/>
                <w:color w:val="161616"/>
                <w:bdr w:val="none" w:sz="0" w:space="0" w:color="auto" w:frame="1"/>
              </w:rPr>
            </w:pPr>
          </w:p>
          <w:p w:rsidR="00C7547E" w:rsidRDefault="00C7547E" w:rsidP="00C7547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Call GetNativeSystemInfo if supported or GetSystemInfo otherwise.</w:t>
            </w:r>
          </w:p>
          <w:p w:rsidR="00C7547E" w:rsidRDefault="00C7547E" w:rsidP="00C7547E">
            <w:pPr>
              <w:pStyle w:val="HTML"/>
              <w:rPr>
                <w:rStyle w:val="HTML1"/>
                <w:rFonts w:ascii="Consolas" w:hAnsi="Consolas"/>
                <w:color w:val="161616"/>
                <w:bdr w:val="none" w:sz="0" w:space="0" w:color="auto" w:frame="1"/>
              </w:rPr>
            </w:pP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PGNSI pGNSI;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SYSTEM_INFO si;</w:t>
            </w:r>
          </w:p>
          <w:p w:rsidR="00C7547E" w:rsidRDefault="00C7547E" w:rsidP="00C7547E">
            <w:pPr>
              <w:pStyle w:val="HTML"/>
              <w:rPr>
                <w:rStyle w:val="HTML1"/>
                <w:rFonts w:ascii="Consolas" w:hAnsi="Consolas"/>
                <w:color w:val="161616"/>
                <w:bdr w:val="none" w:sz="0" w:space="0" w:color="auto" w:frame="1"/>
              </w:rPr>
            </w:pP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ZeroMemory(&amp;si,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(SYSTEM_INFO));</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pGNSI = (PGNSI) GetProcAddress(</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GetModuleHandle(TEXT(</w:t>
            </w:r>
            <w:r>
              <w:rPr>
                <w:rStyle w:val="hljs-string"/>
                <w:rFonts w:ascii="Consolas" w:hAnsi="Consolas"/>
                <w:color w:val="A31515"/>
                <w:bdr w:val="none" w:sz="0" w:space="0" w:color="auto" w:frame="1"/>
              </w:rPr>
              <w:t>"kernel32.dll"</w:t>
            </w: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"GetNativeSystemInfo"</w:t>
            </w:r>
            <w:r>
              <w:rPr>
                <w:rStyle w:val="HTML1"/>
                <w:rFonts w:ascii="Consolas" w:hAnsi="Consolas"/>
                <w:color w:val="161616"/>
                <w:bdr w:val="none" w:sz="0" w:space="0" w:color="auto" w:frame="1"/>
              </w:rPr>
              <w:t>);</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pGNSI)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pGNSI(&amp;si);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GetSystemInfo(&amp;si);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有关包含此代码片段的完整示例，请参阅</w:t>
            </w:r>
            <w:r>
              <w:rPr>
                <w:rFonts w:ascii="Segoe UI" w:hAnsi="Segoe UI" w:cs="Segoe UI"/>
                <w:color w:val="161616"/>
              </w:rPr>
              <w:t> </w:t>
            </w:r>
            <w:hyperlink r:id="rId47" w:history="1">
              <w:r>
                <w:rPr>
                  <w:rStyle w:val="a5"/>
                  <w:rFonts w:ascii="Segoe UI" w:hAnsi="Segoe UI" w:cs="Segoe UI"/>
                </w:rPr>
                <w:t>获取系统版本</w:t>
              </w:r>
            </w:hyperlink>
            <w:r>
              <w:rPr>
                <w:rFonts w:ascii="Segoe UI" w:hAnsi="Segoe UI" w:cs="Segoe UI"/>
                <w:color w:val="161616"/>
              </w:rPr>
              <w:t>。</w:t>
            </w:r>
          </w:p>
          <w:p w:rsidR="00C7547E" w:rsidRDefault="00C7547E" w:rsidP="00C7547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8" w:history="1">
              <w:r>
                <w:rPr>
                  <w:rStyle w:val="a5"/>
                  <w:rFonts w:ascii="Segoe UI" w:hAnsi="Segoe UI" w:cs="Segoe UI"/>
                </w:rPr>
                <w:t>使用</w:t>
              </w:r>
              <w:r>
                <w:rPr>
                  <w:rStyle w:val="a5"/>
                  <w:rFonts w:ascii="Segoe UI" w:hAnsi="Segoe UI" w:cs="Segoe UI"/>
                </w:rPr>
                <w:t xml:space="preserve"> Run-Time </w:t>
              </w:r>
              <w:r>
                <w:rPr>
                  <w:rStyle w:val="a5"/>
                  <w:rFonts w:ascii="Segoe UI" w:hAnsi="Segoe UI" w:cs="Segoe UI"/>
                </w:rPr>
                <w:t>动态链接</w:t>
              </w:r>
            </w:hyperlink>
            <w:r>
              <w:rPr>
                <w:rFonts w:ascii="Segoe UI" w:hAnsi="Segoe UI" w:cs="Segoe UI"/>
                <w:color w:val="161616"/>
              </w:rPr>
              <w:t>。</w:t>
            </w:r>
          </w:p>
          <w:tbl>
            <w:tblPr>
              <w:tblStyle w:val="a3"/>
              <w:tblW w:w="0" w:type="auto"/>
              <w:tblLook w:val="04A0" w:firstRow="1" w:lastRow="0" w:firstColumn="1" w:lastColumn="0" w:noHBand="0" w:noVBand="1"/>
            </w:tblPr>
            <w:tblGrid>
              <w:gridCol w:w="14219"/>
            </w:tblGrid>
            <w:tr w:rsidR="00C7547E" w:rsidTr="00C7547E">
              <w:tc>
                <w:tcPr>
                  <w:tcW w:w="14225" w:type="dxa"/>
                </w:tcPr>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A simple program that uses LoadLibrary and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GetProcAddress to access myPuts from Myputs.dll.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#include &lt;windows.h&gt;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#include &lt;stdio.h&gt;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0D5EB5" w:rsidP="00C7547E">
                  <w:pPr>
                    <w:pStyle w:val="a4"/>
                    <w:rPr>
                      <w:rFonts w:ascii="Segoe UI" w:hAnsi="Segoe UI" w:cs="Segoe UI"/>
                      <w:color w:val="161616"/>
                      <w:sz w:val="21"/>
                      <w:szCs w:val="21"/>
                    </w:rPr>
                  </w:pPr>
                  <w:r>
                    <w:rPr>
                      <w:rFonts w:ascii="Segoe UI" w:hAnsi="Segoe UI" w:cs="Segoe UI"/>
                      <w:color w:val="161616"/>
                      <w:sz w:val="21"/>
                      <w:szCs w:val="21"/>
                    </w:rPr>
                    <w:t>typedef  int  (</w:t>
                  </w:r>
                  <w:r w:rsidR="00C7547E" w:rsidRPr="00C7547E">
                    <w:rPr>
                      <w:rFonts w:ascii="Segoe UI" w:hAnsi="Segoe UI" w:cs="Segoe UI"/>
                      <w:color w:val="161616"/>
                      <w:sz w:val="21"/>
                      <w:szCs w:val="21"/>
                    </w:rPr>
                    <w:t xml:space="preserve">*MYPROC)(LPCWSTR);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int main( void )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HINSTANCE hinstLib;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MYPROC ProcAdd;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BOOL fFreeResult, fRunTimeLinkSuccess = FALSE;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Get a handle to the DLL module.</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hinstLib = LoadLibrary(TEXT("MyPuts.dll"));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If the handle is valid, try to get the function address.</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if (hinstLib != NULL)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ProcAdd = (MYPROC) GetProcAddress(hinstLib, "myPuts");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If the function address is valid, call the function.</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if (NULL != ProcAdd)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fRunTimeLinkSuccess = TRUE;</w:t>
                  </w:r>
                </w:p>
                <w:p w:rsidR="00C7547E" w:rsidRPr="00C7547E" w:rsidRDefault="000D5EB5" w:rsidP="00C7547E">
                  <w:pPr>
                    <w:pStyle w:val="a4"/>
                    <w:rPr>
                      <w:rFonts w:ascii="Segoe UI" w:hAnsi="Segoe UI" w:cs="Segoe UI"/>
                      <w:color w:val="161616"/>
                      <w:sz w:val="21"/>
                      <w:szCs w:val="21"/>
                    </w:rPr>
                  </w:pPr>
                  <w:r>
                    <w:rPr>
                      <w:rFonts w:ascii="Segoe UI" w:hAnsi="Segoe UI" w:cs="Segoe UI"/>
                      <w:color w:val="161616"/>
                      <w:sz w:val="21"/>
                      <w:szCs w:val="21"/>
                    </w:rPr>
                    <w:t xml:space="preserve">            ProcAdd</w:t>
                  </w:r>
                  <w:r w:rsidR="00C7547E" w:rsidRPr="00C7547E">
                    <w:rPr>
                      <w:rFonts w:ascii="Segoe UI" w:hAnsi="Segoe UI" w:cs="Segoe UI"/>
                      <w:color w:val="161616"/>
                      <w:sz w:val="21"/>
                      <w:szCs w:val="21"/>
                    </w:rPr>
                    <w:t xml:space="preserve">(L"Message sent to the DLL function\n");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Free the DLL module.</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fFreeResult = FreeLibrary(hinstLib);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w:t>
                  </w:r>
                </w:p>
                <w:p w:rsidR="00C7547E" w:rsidRPr="00C7547E" w:rsidRDefault="00C7547E" w:rsidP="00C7547E">
                  <w:pPr>
                    <w:pStyle w:val="a4"/>
                    <w:rPr>
                      <w:rFonts w:ascii="Segoe UI" w:hAnsi="Segoe UI" w:cs="Segoe UI"/>
                      <w:color w:val="161616"/>
                      <w:sz w:val="21"/>
                      <w:szCs w:val="21"/>
                    </w:rPr>
                  </w:pP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If unable to call the DLL function, use an alternative.</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if (! fRunTimeLinkSuccess)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printf("Message printed from executable\n"); </w:t>
                  </w:r>
                </w:p>
                <w:p w:rsidR="00C7547E" w:rsidRPr="00C7547E" w:rsidRDefault="00C7547E" w:rsidP="00C7547E">
                  <w:pPr>
                    <w:pStyle w:val="a4"/>
                    <w:rPr>
                      <w:rFonts w:ascii="Segoe UI" w:hAnsi="Segoe UI" w:cs="Segoe UI"/>
                      <w:color w:val="161616"/>
                      <w:sz w:val="21"/>
                      <w:szCs w:val="21"/>
                    </w:rPr>
                  </w:pP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return 0;</w:t>
                  </w:r>
                </w:p>
                <w:p w:rsidR="00C7547E" w:rsidRPr="00C7547E" w:rsidRDefault="00C7547E" w:rsidP="00C7547E">
                  <w:pPr>
                    <w:pStyle w:val="a4"/>
                    <w:rPr>
                      <w:rFonts w:ascii="Segoe UI" w:hAnsi="Segoe UI" w:cs="Segoe UI"/>
                      <w:color w:val="161616"/>
                      <w:sz w:val="21"/>
                      <w:szCs w:val="21"/>
                    </w:rPr>
                  </w:pP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w:t>
                  </w:r>
                </w:p>
              </w:tc>
            </w:tr>
          </w:tbl>
          <w:p w:rsidR="00C7547E" w:rsidRDefault="00C7547E" w:rsidP="00C7547E"/>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C7547E" w:rsidTr="00C7547E">
              <w:tc>
                <w:tcPr>
                  <w:tcW w:w="0" w:type="auto"/>
                  <w:hideMark/>
                </w:tcPr>
                <w:p w:rsidR="00C7547E" w:rsidRDefault="00C7547E" w:rsidP="00C7547E">
                  <w:r>
                    <w:rPr>
                      <w:rStyle w:val="a6"/>
                    </w:rPr>
                    <w:t>标头</w:t>
                  </w:r>
                </w:p>
              </w:tc>
              <w:tc>
                <w:tcPr>
                  <w:tcW w:w="0" w:type="auto"/>
                  <w:hideMark/>
                </w:tcPr>
                <w:p w:rsidR="00C7547E" w:rsidRDefault="00C7547E" w:rsidP="00C7547E">
                  <w:r>
                    <w:t>libloaderapi.h (包括 Windows.h)</w:t>
                  </w:r>
                </w:p>
              </w:tc>
            </w:tr>
            <w:tr w:rsidR="00C7547E" w:rsidTr="00C7547E">
              <w:tc>
                <w:tcPr>
                  <w:tcW w:w="0" w:type="auto"/>
                  <w:hideMark/>
                </w:tcPr>
                <w:p w:rsidR="00C7547E" w:rsidRDefault="00C7547E" w:rsidP="00C7547E">
                  <w:r>
                    <w:rPr>
                      <w:rStyle w:val="a6"/>
                    </w:rPr>
                    <w:t>Library</w:t>
                  </w:r>
                </w:p>
              </w:tc>
              <w:tc>
                <w:tcPr>
                  <w:tcW w:w="0" w:type="auto"/>
                  <w:hideMark/>
                </w:tcPr>
                <w:p w:rsidR="00C7547E" w:rsidRDefault="00C7547E" w:rsidP="00C7547E">
                  <w:r>
                    <w:t>Kernel32.lib</w:t>
                  </w:r>
                </w:p>
              </w:tc>
            </w:tr>
            <w:tr w:rsidR="00C7547E" w:rsidTr="00C7547E">
              <w:tc>
                <w:tcPr>
                  <w:tcW w:w="0" w:type="auto"/>
                  <w:hideMark/>
                </w:tcPr>
                <w:p w:rsidR="00C7547E" w:rsidRDefault="00C7547E" w:rsidP="00C7547E">
                  <w:r>
                    <w:rPr>
                      <w:rStyle w:val="a6"/>
                    </w:rPr>
                    <w:t>DLL</w:t>
                  </w:r>
                </w:p>
              </w:tc>
              <w:tc>
                <w:tcPr>
                  <w:tcW w:w="0" w:type="auto"/>
                  <w:hideMark/>
                </w:tcPr>
                <w:p w:rsidR="00C7547E" w:rsidRDefault="00C7547E" w:rsidP="00C7547E">
                  <w:r>
                    <w:t>Kernel32.dll</w:t>
                  </w:r>
                </w:p>
              </w:tc>
            </w:tr>
          </w:tbl>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7547E" w:rsidRDefault="008F3967" w:rsidP="00C7547E">
            <w:pPr>
              <w:pStyle w:val="a4"/>
              <w:shd w:val="clear" w:color="auto" w:fill="FFFFFF"/>
              <w:rPr>
                <w:rFonts w:ascii="Segoe UI" w:hAnsi="Segoe UI" w:cs="Segoe UI"/>
                <w:color w:val="161616"/>
              </w:rPr>
            </w:pPr>
            <w:hyperlink r:id="rId49" w:history="1">
              <w:r w:rsidR="00C7547E">
                <w:rPr>
                  <w:rStyle w:val="a5"/>
                  <w:rFonts w:ascii="Segoe UI" w:hAnsi="Segoe UI" w:cs="Segoe UI"/>
                </w:rPr>
                <w:t>动态链接库函数</w:t>
              </w:r>
            </w:hyperlink>
          </w:p>
          <w:p w:rsidR="00C7547E" w:rsidRDefault="008F3967" w:rsidP="00C7547E">
            <w:pPr>
              <w:pStyle w:val="a4"/>
              <w:shd w:val="clear" w:color="auto" w:fill="FFFFFF"/>
              <w:rPr>
                <w:rFonts w:ascii="Segoe UI" w:hAnsi="Segoe UI" w:cs="Segoe UI"/>
                <w:color w:val="161616"/>
              </w:rPr>
            </w:pPr>
            <w:hyperlink r:id="rId50" w:history="1">
              <w:r w:rsidR="00C7547E">
                <w:rPr>
                  <w:rStyle w:val="a5"/>
                  <w:rFonts w:ascii="Segoe UI" w:hAnsi="Segoe UI" w:cs="Segoe UI"/>
                </w:rPr>
                <w:t>FreeLibrary</w:t>
              </w:r>
            </w:hyperlink>
          </w:p>
          <w:p w:rsidR="00C7547E" w:rsidRDefault="008F3967" w:rsidP="00C7547E">
            <w:pPr>
              <w:pStyle w:val="a4"/>
              <w:shd w:val="clear" w:color="auto" w:fill="FFFFFF"/>
              <w:rPr>
                <w:rFonts w:ascii="Segoe UI" w:hAnsi="Segoe UI" w:cs="Segoe UI"/>
                <w:color w:val="161616"/>
              </w:rPr>
            </w:pPr>
            <w:hyperlink r:id="rId51" w:history="1">
              <w:r w:rsidR="00C7547E">
                <w:rPr>
                  <w:rStyle w:val="a5"/>
                  <w:rFonts w:ascii="Segoe UI" w:hAnsi="Segoe UI" w:cs="Segoe UI"/>
                </w:rPr>
                <w:t>GetModuleHandle</w:t>
              </w:r>
            </w:hyperlink>
          </w:p>
          <w:p w:rsidR="00C7547E" w:rsidRDefault="008F3967" w:rsidP="00C7547E">
            <w:pPr>
              <w:pStyle w:val="a4"/>
              <w:shd w:val="clear" w:color="auto" w:fill="FFFFFF"/>
              <w:rPr>
                <w:rFonts w:ascii="Segoe UI" w:hAnsi="Segoe UI" w:cs="Segoe UI"/>
                <w:color w:val="161616"/>
              </w:rPr>
            </w:pPr>
            <w:hyperlink r:id="rId52" w:history="1">
              <w:r w:rsidR="00C7547E">
                <w:rPr>
                  <w:rStyle w:val="a5"/>
                  <w:rFonts w:ascii="Segoe UI" w:hAnsi="Segoe UI" w:cs="Segoe UI"/>
                </w:rPr>
                <w:t>LoadLibrary</w:t>
              </w:r>
            </w:hyperlink>
          </w:p>
          <w:p w:rsidR="00C7547E" w:rsidRDefault="008F3967" w:rsidP="00C7547E">
            <w:pPr>
              <w:pStyle w:val="a4"/>
              <w:shd w:val="clear" w:color="auto" w:fill="FFFFFF"/>
              <w:rPr>
                <w:rFonts w:ascii="Segoe UI" w:hAnsi="Segoe UI" w:cs="Segoe UI"/>
                <w:color w:val="161616"/>
              </w:rPr>
            </w:pPr>
            <w:hyperlink r:id="rId53" w:history="1">
              <w:r w:rsidR="00C7547E">
                <w:rPr>
                  <w:rStyle w:val="a5"/>
                  <w:rFonts w:ascii="Segoe UI" w:hAnsi="Segoe UI" w:cs="Segoe UI"/>
                </w:rPr>
                <w:t>LoadLibraryEx</w:t>
              </w:r>
            </w:hyperlink>
          </w:p>
          <w:p w:rsidR="00C7547E" w:rsidRDefault="008F3967" w:rsidP="00C7547E">
            <w:pPr>
              <w:pStyle w:val="a4"/>
              <w:shd w:val="clear" w:color="auto" w:fill="FFFFFF"/>
              <w:rPr>
                <w:rFonts w:ascii="Segoe UI" w:hAnsi="Segoe UI" w:cs="Segoe UI"/>
                <w:color w:val="161616"/>
              </w:rPr>
            </w:pPr>
            <w:hyperlink r:id="rId54" w:history="1">
              <w:r w:rsidR="00C7547E">
                <w:rPr>
                  <w:rStyle w:val="a5"/>
                  <w:rFonts w:ascii="Segoe UI" w:hAnsi="Segoe UI" w:cs="Segoe UI"/>
                </w:rPr>
                <w:t>LoadPackagedLibrary</w:t>
              </w:r>
            </w:hyperlink>
          </w:p>
          <w:p w:rsidR="00C7547E" w:rsidRDefault="008F3967" w:rsidP="00C7547E">
            <w:pPr>
              <w:pStyle w:val="a4"/>
              <w:shd w:val="clear" w:color="auto" w:fill="FFFFFF"/>
              <w:rPr>
                <w:rFonts w:ascii="Segoe UI" w:hAnsi="Segoe UI" w:cs="Segoe UI"/>
                <w:color w:val="161616"/>
              </w:rPr>
            </w:pPr>
            <w:hyperlink r:id="rId55" w:history="1">
              <w:r w:rsidR="00C7547E">
                <w:rPr>
                  <w:rStyle w:val="a5"/>
                  <w:rFonts w:ascii="Segoe UI" w:hAnsi="Segoe UI" w:cs="Segoe UI"/>
                </w:rPr>
                <w:t>运行时动态链接</w:t>
              </w:r>
            </w:hyperlink>
          </w:p>
          <w:p w:rsidR="00C7547E" w:rsidRDefault="008F3967" w:rsidP="00C7547E">
            <w:pPr>
              <w:pStyle w:val="a4"/>
              <w:shd w:val="clear" w:color="auto" w:fill="FFFFFF"/>
              <w:rPr>
                <w:rFonts w:ascii="Segoe UI" w:hAnsi="Segoe UI" w:cs="Segoe UI"/>
                <w:color w:val="161616"/>
              </w:rPr>
            </w:pPr>
            <w:hyperlink r:id="rId56" w:history="1">
              <w:r w:rsidR="00C7547E">
                <w:rPr>
                  <w:rStyle w:val="a5"/>
                  <w:rFonts w:ascii="Segoe UI" w:hAnsi="Segoe UI" w:cs="Segoe UI"/>
                </w:rPr>
                <w:t xml:space="preserve">VBS enclave </w:t>
              </w:r>
              <w:r w:rsidR="00C7547E">
                <w:rPr>
                  <w:rStyle w:val="a5"/>
                  <w:rFonts w:ascii="Segoe UI" w:hAnsi="Segoe UI" w:cs="Segoe UI"/>
                </w:rPr>
                <w:t>中可用的</w:t>
              </w:r>
              <w:r w:rsidR="00C7547E">
                <w:rPr>
                  <w:rStyle w:val="a5"/>
                  <w:rFonts w:ascii="Segoe UI" w:hAnsi="Segoe UI" w:cs="Segoe UI"/>
                </w:rPr>
                <w:t xml:space="preserve"> Vertdll API</w:t>
              </w:r>
            </w:hyperlink>
          </w:p>
          <w:p w:rsidR="00C7547E" w:rsidRPr="00C7547E" w:rsidRDefault="00C7547E" w:rsidP="00F03139"/>
        </w:tc>
      </w:tr>
    </w:tbl>
    <w:p w:rsidR="009E35B1" w:rsidRPr="009E35B1" w:rsidRDefault="009E35B1" w:rsidP="009E35B1"/>
    <w:p w:rsidR="001979F4" w:rsidRDefault="001979F4" w:rsidP="001979F4">
      <w:pPr>
        <w:pStyle w:val="2"/>
      </w:pPr>
      <w:r>
        <w:rPr>
          <w:rFonts w:hint="eastAsia"/>
        </w:rPr>
        <w:t>F</w:t>
      </w:r>
      <w:r>
        <w:t>reeLibrary</w:t>
      </w:r>
      <w:r>
        <w:rPr>
          <w:rFonts w:hint="eastAsia"/>
        </w:rPr>
        <w:t>函数的用法</w:t>
      </w:r>
    </w:p>
    <w:tbl>
      <w:tblPr>
        <w:tblStyle w:val="a3"/>
        <w:tblW w:w="0" w:type="auto"/>
        <w:tblLook w:val="04A0" w:firstRow="1" w:lastRow="0" w:firstColumn="1" w:lastColumn="0" w:noHBand="0" w:noVBand="1"/>
      </w:tblPr>
      <w:tblGrid>
        <w:gridCol w:w="13033"/>
      </w:tblGrid>
      <w:tr w:rsidR="001979F4" w:rsidTr="001979F4">
        <w:tc>
          <w:tcPr>
            <w:tcW w:w="13033" w:type="dxa"/>
          </w:tcPr>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释放加载的动态链接库</w:t>
            </w:r>
            <w:r>
              <w:rPr>
                <w:rFonts w:ascii="Segoe UI" w:hAnsi="Segoe UI" w:cs="Segoe UI"/>
                <w:color w:val="161616"/>
              </w:rPr>
              <w:t xml:space="preserve"> (DLL) </w:t>
            </w:r>
            <w:r>
              <w:rPr>
                <w:rFonts w:ascii="Segoe UI" w:hAnsi="Segoe UI" w:cs="Segoe UI"/>
                <w:color w:val="161616"/>
              </w:rPr>
              <w:t>模块，并在必要时递减其引用计数。</w:t>
            </w:r>
            <w:r>
              <w:rPr>
                <w:rFonts w:ascii="Segoe UI" w:hAnsi="Segoe UI" w:cs="Segoe UI"/>
                <w:color w:val="161616"/>
              </w:rPr>
              <w:t xml:space="preserve"> </w:t>
            </w:r>
            <w:r>
              <w:rPr>
                <w:rFonts w:ascii="Segoe UI" w:hAnsi="Segoe UI" w:cs="Segoe UI"/>
                <w:color w:val="161616"/>
              </w:rPr>
              <w:t>当引用计数达到零时，模块将从调用进程的地址空间中卸载，句柄不再有效。</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979F4" w:rsidRDefault="001979F4" w:rsidP="001979F4">
            <w:pPr>
              <w:rPr>
                <w:rFonts w:ascii="Segoe UI" w:hAnsi="Segoe UI" w:cs="Segoe UI"/>
                <w:color w:val="161616"/>
              </w:rPr>
            </w:pPr>
            <w:r>
              <w:rPr>
                <w:rStyle w:val="language"/>
                <w:rFonts w:ascii="Segoe UI" w:hAnsi="Segoe UI" w:cs="Segoe UI"/>
                <w:color w:val="161616"/>
              </w:rPr>
              <w:t>C++</w:t>
            </w:r>
          </w:p>
          <w:p w:rsidR="001979F4" w:rsidRDefault="001979F4" w:rsidP="001979F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FreeLibrary</w:t>
            </w:r>
            <w:r>
              <w:rPr>
                <w:rStyle w:val="hljs-params"/>
                <w:rFonts w:ascii="Consolas" w:hAnsi="Consolas"/>
                <w:color w:val="161616"/>
                <w:bdr w:val="none" w:sz="0" w:space="0" w:color="auto" w:frame="1"/>
              </w:rPr>
              <w:t>(</w:t>
            </w:r>
          </w:p>
          <w:p w:rsidR="001979F4" w:rsidRDefault="001979F4" w:rsidP="001979F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HMODULE hLibModule</w:t>
            </w:r>
          </w:p>
          <w:p w:rsidR="001979F4" w:rsidRDefault="001979F4" w:rsidP="001979F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1979F4" w:rsidRDefault="001979F4" w:rsidP="001979F4">
            <w:pPr>
              <w:pStyle w:val="a4"/>
              <w:shd w:val="clear" w:color="auto" w:fill="FFFFFF"/>
              <w:rPr>
                <w:rFonts w:ascii="Segoe UI" w:hAnsi="Segoe UI" w:cs="Segoe UI"/>
                <w:color w:val="161616"/>
              </w:rPr>
            </w:pPr>
            <w:r>
              <w:rPr>
                <w:rStyle w:val="HTML1"/>
                <w:rFonts w:ascii="Consolas" w:hAnsi="Consolas"/>
                <w:color w:val="161616"/>
                <w:sz w:val="20"/>
                <w:szCs w:val="20"/>
              </w:rPr>
              <w:t>[in] hLibModule</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已加载的库模块的句柄。</w:t>
            </w:r>
            <w:r>
              <w:rPr>
                <w:rFonts w:ascii="Segoe UI" w:hAnsi="Segoe UI" w:cs="Segoe UI"/>
                <w:color w:val="161616"/>
              </w:rPr>
              <w:t> </w:t>
            </w:r>
            <w:hyperlink r:id="rId57" w:history="1">
              <w:r>
                <w:rPr>
                  <w:rStyle w:val="a5"/>
                  <w:rFonts w:ascii="Segoe UI" w:hAnsi="Segoe UI" w:cs="Segoe UI"/>
                </w:rPr>
                <w:t>LoadLibrary</w:t>
              </w:r>
            </w:hyperlink>
            <w:r>
              <w:rPr>
                <w:rFonts w:ascii="Segoe UI" w:hAnsi="Segoe UI" w:cs="Segoe UI"/>
                <w:color w:val="161616"/>
              </w:rPr>
              <w:t>、</w:t>
            </w:r>
            <w:hyperlink r:id="rId58" w:history="1">
              <w:r>
                <w:rPr>
                  <w:rStyle w:val="a5"/>
                  <w:rFonts w:ascii="Segoe UI" w:hAnsi="Segoe UI" w:cs="Segoe UI"/>
                </w:rPr>
                <w:t>LoadLibraryEx</w:t>
              </w:r>
            </w:hyperlink>
            <w:r>
              <w:rPr>
                <w:rFonts w:ascii="Segoe UI" w:hAnsi="Segoe UI" w:cs="Segoe UI"/>
                <w:color w:val="161616"/>
              </w:rPr>
              <w:t>、</w:t>
            </w:r>
            <w:r>
              <w:rPr>
                <w:rFonts w:ascii="Segoe UI" w:hAnsi="Segoe UI" w:cs="Segoe UI"/>
                <w:color w:val="161616"/>
              </w:rPr>
              <w:br/>
            </w:r>
            <w:hyperlink r:id="rId59" w:history="1">
              <w:r>
                <w:rPr>
                  <w:rStyle w:val="a5"/>
                  <w:rFonts w:ascii="Segoe UI" w:hAnsi="Segoe UI" w:cs="Segoe UI"/>
                </w:rPr>
                <w:t>GetModuleHandle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0" w:history="1">
              <w:r>
                <w:rPr>
                  <w:rStyle w:val="a5"/>
                  <w:rFonts w:ascii="Segoe UI" w:hAnsi="Segoe UI" w:cs="Segoe UI"/>
                </w:rPr>
                <w:t>GetModuleHandleEx</w:t>
              </w:r>
            </w:hyperlink>
            <w:r>
              <w:rPr>
                <w:rFonts w:ascii="Segoe UI" w:hAnsi="Segoe UI" w:cs="Segoe UI"/>
                <w:color w:val="161616"/>
              </w:rPr>
              <w:t> </w:t>
            </w:r>
            <w:r>
              <w:rPr>
                <w:rFonts w:ascii="Segoe UI" w:hAnsi="Segoe UI" w:cs="Segoe UI"/>
                <w:color w:val="161616"/>
              </w:rPr>
              <w:t>函数返回此句柄。</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系统为每个加载的模块维护每个进程引用计数。</w:t>
            </w:r>
            <w:r>
              <w:rPr>
                <w:rFonts w:ascii="Segoe UI" w:hAnsi="Segoe UI" w:cs="Segoe UI"/>
                <w:color w:val="161616"/>
              </w:rPr>
              <w:t xml:space="preserve"> </w:t>
            </w:r>
            <w:r>
              <w:rPr>
                <w:rFonts w:ascii="Segoe UI" w:hAnsi="Segoe UI" w:cs="Segoe UI"/>
                <w:color w:val="161616"/>
              </w:rPr>
              <w:t>由于加载时动态链接，在进程初始化时加载的模块的引用计数为</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每次调用</w:t>
            </w:r>
            <w:r>
              <w:rPr>
                <w:rFonts w:ascii="Segoe UI" w:hAnsi="Segoe UI" w:cs="Segoe UI"/>
                <w:color w:val="161616"/>
              </w:rPr>
              <w:t> </w:t>
            </w:r>
            <w:hyperlink r:id="rId61" w:history="1">
              <w:r>
                <w:rPr>
                  <w:rStyle w:val="a5"/>
                  <w:rFonts w:ascii="Segoe UI" w:hAnsi="Segoe UI" w:cs="Segoe UI"/>
                </w:rPr>
                <w:t>LoadLibrary</w:t>
              </w:r>
            </w:hyperlink>
            <w:r>
              <w:rPr>
                <w:rFonts w:ascii="Segoe UI" w:hAnsi="Segoe UI" w:cs="Segoe UI"/>
                <w:color w:val="161616"/>
              </w:rPr>
              <w:t> </w:t>
            </w:r>
            <w:r>
              <w:rPr>
                <w:rFonts w:ascii="Segoe UI" w:hAnsi="Segoe UI" w:cs="Segoe UI"/>
                <w:color w:val="161616"/>
              </w:rPr>
              <w:t>加载模块时，模块的引用计数都会递增。</w:t>
            </w:r>
            <w:r>
              <w:rPr>
                <w:rFonts w:ascii="Segoe UI" w:hAnsi="Segoe UI" w:cs="Segoe UI"/>
                <w:color w:val="161616"/>
              </w:rPr>
              <w:t xml:space="preserve"> </w:t>
            </w:r>
            <w:r>
              <w:rPr>
                <w:rFonts w:ascii="Segoe UI" w:hAnsi="Segoe UI" w:cs="Segoe UI"/>
                <w:color w:val="161616"/>
              </w:rPr>
              <w:t>引用计数也会通过对</w:t>
            </w:r>
            <w:r>
              <w:rPr>
                <w:rFonts w:ascii="Segoe UI" w:hAnsi="Segoe UI" w:cs="Segoe UI"/>
                <w:color w:val="161616"/>
              </w:rPr>
              <w:t> </w:t>
            </w:r>
            <w:hyperlink r:id="rId62" w:history="1">
              <w:r>
                <w:rPr>
                  <w:rStyle w:val="a5"/>
                  <w:rFonts w:ascii="Segoe UI" w:hAnsi="Segoe UI" w:cs="Segoe UI"/>
                </w:rPr>
                <w:t>LoadLibraryEx</w:t>
              </w:r>
            </w:hyperlink>
            <w:r>
              <w:rPr>
                <w:rFonts w:ascii="Segoe UI" w:hAnsi="Segoe UI" w:cs="Segoe UI"/>
                <w:color w:val="161616"/>
              </w:rPr>
              <w:t> </w:t>
            </w:r>
            <w:r>
              <w:rPr>
                <w:rFonts w:ascii="Segoe UI" w:hAnsi="Segoe UI" w:cs="Segoe UI"/>
                <w:color w:val="161616"/>
              </w:rPr>
              <w:t>的调用递增，除非模块是首次加载并且作为数据或图像文件加载的。</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每次为模块调用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3" w:history="1">
              <w:r>
                <w:rPr>
                  <w:rStyle w:val="a5"/>
                  <w:rFonts w:ascii="Segoe UI" w:hAnsi="Segoe UI" w:cs="Segoe UI"/>
                </w:rPr>
                <w:t>FreeLibraryAndExitThread</w:t>
              </w:r>
            </w:hyperlink>
            <w:r>
              <w:rPr>
                <w:rFonts w:ascii="Segoe UI" w:hAnsi="Segoe UI" w:cs="Segoe UI"/>
                <w:color w:val="161616"/>
              </w:rPr>
              <w:t> </w:t>
            </w:r>
            <w:r>
              <w:rPr>
                <w:rFonts w:ascii="Segoe UI" w:hAnsi="Segoe UI" w:cs="Segoe UI"/>
                <w:color w:val="161616"/>
              </w:rPr>
              <w:t>函数时，引用计数都会递减。</w:t>
            </w:r>
            <w:r>
              <w:rPr>
                <w:rFonts w:ascii="Segoe UI" w:hAnsi="Segoe UI" w:cs="Segoe UI"/>
                <w:color w:val="161616"/>
              </w:rPr>
              <w:t xml:space="preserve"> </w:t>
            </w:r>
            <w:r>
              <w:rPr>
                <w:rFonts w:ascii="Segoe UI" w:hAnsi="Segoe UI" w:cs="Segoe UI"/>
                <w:color w:val="161616"/>
              </w:rPr>
              <w:t>当模块的引用计数达到零或进程终止时，系统会从进程的地址空间中卸载模块。</w:t>
            </w:r>
            <w:r>
              <w:rPr>
                <w:rFonts w:ascii="Segoe UI" w:hAnsi="Segoe UI" w:cs="Segoe UI"/>
                <w:color w:val="161616"/>
              </w:rPr>
              <w:t xml:space="preserve"> </w:t>
            </w:r>
            <w:r>
              <w:rPr>
                <w:rFonts w:ascii="Segoe UI" w:hAnsi="Segoe UI" w:cs="Segoe UI"/>
                <w:color w:val="161616"/>
              </w:rPr>
              <w:t>在卸载库模块之前，系统允许模块通过调用模块的</w:t>
            </w:r>
            <w:r>
              <w:rPr>
                <w:rFonts w:ascii="Segoe UI" w:hAnsi="Segoe UI" w:cs="Segoe UI"/>
                <w:color w:val="161616"/>
              </w:rPr>
              <w:t> </w:t>
            </w:r>
            <w:hyperlink r:id="rId64" w:history="1">
              <w:r>
                <w:rPr>
                  <w:rStyle w:val="a5"/>
                  <w:rFonts w:ascii="Segoe UI" w:hAnsi="Segoe UI" w:cs="Segoe UI"/>
                </w:rPr>
                <w:t>DllMain</w:t>
              </w:r>
            </w:hyperlink>
            <w:r>
              <w:rPr>
                <w:rFonts w:ascii="Segoe UI" w:hAnsi="Segoe UI" w:cs="Segoe UI"/>
                <w:color w:val="161616"/>
              </w:rPr>
              <w:t> </w:t>
            </w:r>
            <w:r>
              <w:rPr>
                <w:rFonts w:ascii="Segoe UI" w:hAnsi="Segoe UI" w:cs="Segoe UI"/>
                <w:color w:val="161616"/>
              </w:rPr>
              <w:t>函数（如果有），并使用</w:t>
            </w:r>
            <w:r>
              <w:rPr>
                <w:rFonts w:ascii="Segoe UI" w:hAnsi="Segoe UI" w:cs="Segoe UI"/>
                <w:color w:val="161616"/>
              </w:rPr>
              <w:t xml:space="preserve"> DLL_PROCESS_DETACH </w:t>
            </w:r>
            <w:r>
              <w:rPr>
                <w:rFonts w:ascii="Segoe UI" w:hAnsi="Segoe UI" w:cs="Segoe UI"/>
                <w:color w:val="161616"/>
              </w:rPr>
              <w:t>值从进程分离。</w:t>
            </w:r>
            <w:r>
              <w:rPr>
                <w:rFonts w:ascii="Segoe UI" w:hAnsi="Segoe UI" w:cs="Segoe UI"/>
                <w:color w:val="161616"/>
              </w:rPr>
              <w:t xml:space="preserve"> </w:t>
            </w:r>
            <w:r>
              <w:rPr>
                <w:rFonts w:ascii="Segoe UI" w:hAnsi="Segoe UI" w:cs="Segoe UI"/>
                <w:color w:val="161616"/>
              </w:rPr>
              <w:t>这样做使库模块有机会清理代表当前进程分配的资源。</w:t>
            </w:r>
            <w:r>
              <w:rPr>
                <w:rFonts w:ascii="Segoe UI" w:hAnsi="Segoe UI" w:cs="Segoe UI"/>
                <w:color w:val="161616"/>
              </w:rPr>
              <w:t xml:space="preserve"> </w:t>
            </w:r>
            <w:r>
              <w:rPr>
                <w:rFonts w:ascii="Segoe UI" w:hAnsi="Segoe UI" w:cs="Segoe UI"/>
                <w:color w:val="161616"/>
              </w:rPr>
              <w:t>在入口点函数返回之后，将从当前进程的地址空间移除库模板。</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w:t>
            </w:r>
            <w:hyperlink r:id="rId65" w:history="1">
              <w:r>
                <w:rPr>
                  <w:rStyle w:val="a5"/>
                  <w:rFonts w:ascii="Segoe UI" w:hAnsi="Segoe UI" w:cs="Segoe UI"/>
                </w:rPr>
                <w:t>DllMain</w:t>
              </w:r>
            </w:hyperlink>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是不安全的。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6" w:history="1">
              <w:r>
                <w:rPr>
                  <w:rStyle w:val="a5"/>
                  <w:rFonts w:ascii="Segoe UI" w:hAnsi="Segoe UI" w:cs="Segoe UI"/>
                </w:rPr>
                <w:t>DllMain</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不会影响使用同一模块的其他进程。</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67" w:history="1">
              <w:r>
                <w:rPr>
                  <w:rStyle w:val="a5"/>
                  <w:rFonts w:ascii="Segoe UI" w:hAnsi="Segoe UI" w:cs="Segoe UI"/>
                </w:rPr>
                <w:t>GetModuleHandle</w:t>
              </w:r>
            </w:hyperlink>
            <w:r>
              <w:rPr>
                <w:rFonts w:ascii="Segoe UI" w:hAnsi="Segoe UI" w:cs="Segoe UI"/>
                <w:color w:val="161616"/>
              </w:rPr>
              <w:t> </w:t>
            </w:r>
            <w:r>
              <w:rPr>
                <w:rFonts w:ascii="Segoe UI" w:hAnsi="Segoe UI" w:cs="Segoe UI"/>
                <w:color w:val="161616"/>
              </w:rPr>
              <w:t>返回的句柄调用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时要小心。</w:t>
            </w:r>
            <w:r>
              <w:rPr>
                <w:rFonts w:ascii="Segoe UI" w:hAnsi="Segoe UI" w:cs="Segoe UI"/>
                <w:color w:val="161616"/>
              </w:rPr>
              <w:t> </w:t>
            </w:r>
            <w:r>
              <w:rPr>
                <w:rFonts w:ascii="Segoe UI" w:hAnsi="Segoe UI" w:cs="Segoe UI"/>
                <w:b/>
                <w:bCs/>
                <w:color w:val="161616"/>
              </w:rPr>
              <w:t>GetModuleHandle</w:t>
            </w:r>
            <w:r>
              <w:rPr>
                <w:rFonts w:ascii="Segoe UI" w:hAnsi="Segoe UI" w:cs="Segoe UI"/>
                <w:color w:val="161616"/>
              </w:rPr>
              <w:t> </w:t>
            </w:r>
            <w:r>
              <w:rPr>
                <w:rFonts w:ascii="Segoe UI" w:hAnsi="Segoe UI" w:cs="Segoe UI"/>
                <w:color w:val="161616"/>
              </w:rPr>
              <w:t>函数不会递增模块的引用计数，因此将此句柄传递给</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可能会导致模块过早卸载。</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必须卸载它正在执行的</w:t>
            </w:r>
            <w:r>
              <w:rPr>
                <w:rFonts w:ascii="Segoe UI" w:hAnsi="Segoe UI" w:cs="Segoe UI"/>
                <w:color w:val="161616"/>
              </w:rPr>
              <w:t xml:space="preserve"> DLL </w:t>
            </w:r>
            <w:r>
              <w:rPr>
                <w:rFonts w:ascii="Segoe UI" w:hAnsi="Segoe UI" w:cs="Segoe UI"/>
                <w:color w:val="161616"/>
              </w:rPr>
              <w:t>然后终止自己的线程应调用</w:t>
            </w:r>
            <w:r>
              <w:rPr>
                <w:rFonts w:ascii="Segoe UI" w:hAnsi="Segoe UI" w:cs="Segoe UI"/>
                <w:color w:val="161616"/>
              </w:rPr>
              <w:t> </w:t>
            </w:r>
            <w:hyperlink r:id="rId68" w:history="1">
              <w:r>
                <w:rPr>
                  <w:rStyle w:val="a5"/>
                  <w:rFonts w:ascii="Segoe UI" w:hAnsi="Segoe UI" w:cs="Segoe UI"/>
                </w:rPr>
                <w:t>FreeLibraryAndExitThread</w:t>
              </w:r>
            </w:hyperlink>
            <w:r>
              <w:rPr>
                <w:rFonts w:ascii="Segoe UI" w:hAnsi="Segoe UI" w:cs="Segoe UI"/>
                <w:color w:val="161616"/>
              </w:rPr>
              <w:t> </w:t>
            </w:r>
            <w:r>
              <w:rPr>
                <w:rFonts w:ascii="Segoe UI" w:hAnsi="Segoe UI" w:cs="Segoe UI"/>
                <w:color w:val="161616"/>
              </w:rPr>
              <w:t>，而不是单独调用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ExitThread</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否则，可能会出现争用条件。</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9" w:history="1">
              <w:r>
                <w:rPr>
                  <w:rStyle w:val="a5"/>
                  <w:rFonts w:ascii="Segoe UI" w:hAnsi="Segoe UI" w:cs="Segoe UI"/>
                </w:rPr>
                <w:t>FreeLibraryAndExitThread</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1979F4" w:rsidRDefault="001979F4" w:rsidP="001979F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0" w:history="1">
              <w:r>
                <w:rPr>
                  <w:rStyle w:val="a5"/>
                  <w:rFonts w:ascii="Segoe UI" w:hAnsi="Segoe UI" w:cs="Segoe UI"/>
                </w:rPr>
                <w:t>使用</w:t>
              </w:r>
              <w:r>
                <w:rPr>
                  <w:rStyle w:val="a5"/>
                  <w:rFonts w:ascii="Segoe UI" w:hAnsi="Segoe UI" w:cs="Segoe UI"/>
                </w:rPr>
                <w:t xml:space="preserve"> Run-Time </w:t>
              </w:r>
              <w:r>
                <w:rPr>
                  <w:rStyle w:val="a5"/>
                  <w:rFonts w:ascii="Segoe UI" w:hAnsi="Segoe UI" w:cs="Segoe UI"/>
                </w:rPr>
                <w:t>动态链接</w:t>
              </w:r>
            </w:hyperlink>
            <w:r>
              <w:rPr>
                <w:rFonts w:ascii="Segoe UI" w:hAnsi="Segoe UI" w:cs="Segoe UI"/>
                <w:color w:val="161616"/>
              </w:rPr>
              <w:t>。</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1979F4" w:rsidTr="001979F4">
              <w:tc>
                <w:tcPr>
                  <w:tcW w:w="0" w:type="auto"/>
                  <w:hideMark/>
                </w:tcPr>
                <w:p w:rsidR="001979F4" w:rsidRDefault="001979F4" w:rsidP="001979F4">
                  <w:r>
                    <w:rPr>
                      <w:rStyle w:val="a6"/>
                    </w:rPr>
                    <w:t>标头</w:t>
                  </w:r>
                </w:p>
              </w:tc>
              <w:tc>
                <w:tcPr>
                  <w:tcW w:w="0" w:type="auto"/>
                  <w:hideMark/>
                </w:tcPr>
                <w:p w:rsidR="001979F4" w:rsidRDefault="001979F4" w:rsidP="001979F4">
                  <w:r>
                    <w:t>libloaderapi.h (包括 Windows.h)</w:t>
                  </w:r>
                </w:p>
              </w:tc>
            </w:tr>
            <w:tr w:rsidR="001979F4" w:rsidTr="001979F4">
              <w:tc>
                <w:tcPr>
                  <w:tcW w:w="0" w:type="auto"/>
                  <w:hideMark/>
                </w:tcPr>
                <w:p w:rsidR="001979F4" w:rsidRDefault="001979F4" w:rsidP="001979F4">
                  <w:r>
                    <w:rPr>
                      <w:rStyle w:val="a6"/>
                    </w:rPr>
                    <w:t>Library</w:t>
                  </w:r>
                </w:p>
              </w:tc>
              <w:tc>
                <w:tcPr>
                  <w:tcW w:w="0" w:type="auto"/>
                  <w:hideMark/>
                </w:tcPr>
                <w:p w:rsidR="001979F4" w:rsidRDefault="001979F4" w:rsidP="001979F4">
                  <w:r>
                    <w:t>Kernel32.lib</w:t>
                  </w:r>
                </w:p>
              </w:tc>
            </w:tr>
            <w:tr w:rsidR="001979F4" w:rsidTr="001979F4">
              <w:tc>
                <w:tcPr>
                  <w:tcW w:w="0" w:type="auto"/>
                  <w:hideMark/>
                </w:tcPr>
                <w:p w:rsidR="001979F4" w:rsidRDefault="001979F4" w:rsidP="001979F4">
                  <w:r>
                    <w:rPr>
                      <w:rStyle w:val="a6"/>
                    </w:rPr>
                    <w:t>DLL</w:t>
                  </w:r>
                </w:p>
              </w:tc>
              <w:tc>
                <w:tcPr>
                  <w:tcW w:w="0" w:type="auto"/>
                  <w:hideMark/>
                </w:tcPr>
                <w:p w:rsidR="001979F4" w:rsidRDefault="001979F4" w:rsidP="001979F4">
                  <w:r>
                    <w:t>Kernel32.dll</w:t>
                  </w:r>
                </w:p>
              </w:tc>
            </w:tr>
          </w:tbl>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979F4" w:rsidRDefault="008F3967" w:rsidP="001979F4">
            <w:pPr>
              <w:pStyle w:val="a4"/>
              <w:shd w:val="clear" w:color="auto" w:fill="FFFFFF"/>
              <w:rPr>
                <w:rFonts w:ascii="Segoe UI" w:hAnsi="Segoe UI" w:cs="Segoe UI"/>
                <w:color w:val="161616"/>
              </w:rPr>
            </w:pPr>
            <w:hyperlink r:id="rId71" w:history="1">
              <w:r w:rsidR="001979F4">
                <w:rPr>
                  <w:rStyle w:val="a5"/>
                  <w:rFonts w:ascii="Segoe UI" w:hAnsi="Segoe UI" w:cs="Segoe UI"/>
                </w:rPr>
                <w:t>DllMain</w:t>
              </w:r>
            </w:hyperlink>
          </w:p>
          <w:p w:rsidR="001979F4" w:rsidRDefault="008F3967" w:rsidP="001979F4">
            <w:pPr>
              <w:pStyle w:val="a4"/>
              <w:shd w:val="clear" w:color="auto" w:fill="FFFFFF"/>
              <w:rPr>
                <w:rFonts w:ascii="Segoe UI" w:hAnsi="Segoe UI" w:cs="Segoe UI"/>
                <w:color w:val="161616"/>
              </w:rPr>
            </w:pPr>
            <w:hyperlink r:id="rId72" w:history="1">
              <w:r w:rsidR="001979F4">
                <w:rPr>
                  <w:rStyle w:val="a5"/>
                  <w:rFonts w:ascii="Segoe UI" w:hAnsi="Segoe UI" w:cs="Segoe UI"/>
                </w:rPr>
                <w:t>动态链接库函数</w:t>
              </w:r>
            </w:hyperlink>
          </w:p>
          <w:p w:rsidR="001979F4" w:rsidRDefault="008F3967" w:rsidP="001979F4">
            <w:pPr>
              <w:pStyle w:val="a4"/>
              <w:shd w:val="clear" w:color="auto" w:fill="FFFFFF"/>
              <w:rPr>
                <w:rFonts w:ascii="Segoe UI" w:hAnsi="Segoe UI" w:cs="Segoe UI"/>
                <w:color w:val="161616"/>
              </w:rPr>
            </w:pPr>
            <w:hyperlink r:id="rId73" w:history="1">
              <w:r w:rsidR="001979F4">
                <w:rPr>
                  <w:rStyle w:val="a5"/>
                  <w:rFonts w:ascii="Segoe UI" w:hAnsi="Segoe UI" w:cs="Segoe UI"/>
                </w:rPr>
                <w:t>FreeLibraryAndExitThread</w:t>
              </w:r>
            </w:hyperlink>
          </w:p>
          <w:p w:rsidR="001979F4" w:rsidRDefault="008F3967" w:rsidP="001979F4">
            <w:pPr>
              <w:pStyle w:val="a4"/>
              <w:shd w:val="clear" w:color="auto" w:fill="FFFFFF"/>
              <w:rPr>
                <w:rFonts w:ascii="Segoe UI" w:hAnsi="Segoe UI" w:cs="Segoe UI"/>
                <w:color w:val="161616"/>
              </w:rPr>
            </w:pPr>
            <w:hyperlink r:id="rId74" w:history="1">
              <w:r w:rsidR="001979F4">
                <w:rPr>
                  <w:rStyle w:val="a5"/>
                  <w:rFonts w:ascii="Segoe UI" w:hAnsi="Segoe UI" w:cs="Segoe UI"/>
                </w:rPr>
                <w:t>GetModuleHandle</w:t>
              </w:r>
            </w:hyperlink>
          </w:p>
          <w:p w:rsidR="001979F4" w:rsidRDefault="008F3967" w:rsidP="001979F4">
            <w:pPr>
              <w:pStyle w:val="a4"/>
              <w:shd w:val="clear" w:color="auto" w:fill="FFFFFF"/>
              <w:rPr>
                <w:rFonts w:ascii="Segoe UI" w:hAnsi="Segoe UI" w:cs="Segoe UI"/>
                <w:color w:val="161616"/>
              </w:rPr>
            </w:pPr>
            <w:hyperlink r:id="rId75" w:history="1">
              <w:r w:rsidR="001979F4">
                <w:rPr>
                  <w:rStyle w:val="a5"/>
                  <w:rFonts w:ascii="Segoe UI" w:hAnsi="Segoe UI" w:cs="Segoe UI"/>
                </w:rPr>
                <w:t>GetModuleHandleEx</w:t>
              </w:r>
            </w:hyperlink>
          </w:p>
          <w:p w:rsidR="001979F4" w:rsidRDefault="008F3967" w:rsidP="001979F4">
            <w:pPr>
              <w:pStyle w:val="a4"/>
              <w:shd w:val="clear" w:color="auto" w:fill="FFFFFF"/>
              <w:rPr>
                <w:rFonts w:ascii="Segoe UI" w:hAnsi="Segoe UI" w:cs="Segoe UI"/>
                <w:color w:val="161616"/>
              </w:rPr>
            </w:pPr>
            <w:hyperlink r:id="rId76" w:history="1">
              <w:r w:rsidR="001979F4">
                <w:rPr>
                  <w:rStyle w:val="a5"/>
                  <w:rFonts w:ascii="Segoe UI" w:hAnsi="Segoe UI" w:cs="Segoe UI"/>
                </w:rPr>
                <w:t>LoadLibrary</w:t>
              </w:r>
            </w:hyperlink>
          </w:p>
          <w:p w:rsidR="001979F4" w:rsidRDefault="008F3967" w:rsidP="001979F4">
            <w:pPr>
              <w:pStyle w:val="a4"/>
              <w:shd w:val="clear" w:color="auto" w:fill="FFFFFF"/>
              <w:rPr>
                <w:rFonts w:ascii="Segoe UI" w:hAnsi="Segoe UI" w:cs="Segoe UI"/>
                <w:color w:val="161616"/>
              </w:rPr>
            </w:pPr>
            <w:hyperlink r:id="rId77" w:history="1">
              <w:r w:rsidR="001979F4">
                <w:rPr>
                  <w:rStyle w:val="a5"/>
                  <w:rFonts w:ascii="Segoe UI" w:hAnsi="Segoe UI" w:cs="Segoe UI"/>
                </w:rPr>
                <w:t>运行时动态链接</w:t>
              </w:r>
            </w:hyperlink>
          </w:p>
          <w:p w:rsidR="001979F4" w:rsidRPr="001979F4" w:rsidRDefault="001979F4" w:rsidP="001979F4"/>
        </w:tc>
      </w:tr>
    </w:tbl>
    <w:p w:rsidR="001979F4" w:rsidRPr="001979F4" w:rsidRDefault="001979F4" w:rsidP="001979F4"/>
    <w:p w:rsidR="005F0E4D" w:rsidRDefault="005F0E4D" w:rsidP="005F0E4D">
      <w:pPr>
        <w:pStyle w:val="1"/>
      </w:pPr>
      <w:r>
        <w:rPr>
          <w:rFonts w:hint="eastAsia"/>
        </w:rPr>
        <w:t>演练</w:t>
      </w:r>
    </w:p>
    <w:p w:rsidR="005F0E4D" w:rsidRDefault="005F0E4D" w:rsidP="005F0E4D">
      <w:pPr>
        <w:pStyle w:val="2"/>
      </w:pPr>
      <w:r>
        <w:rPr>
          <w:rFonts w:hint="eastAsia"/>
        </w:rPr>
        <w:t>1.新建一个文件夹取名Lesson49-dll</w:t>
      </w:r>
      <w:r>
        <w:t>2</w:t>
      </w:r>
      <w:r>
        <w:rPr>
          <w:rFonts w:hint="eastAsia"/>
        </w:rPr>
        <w:t>，然后把上一节的两个项目复制粘贴到里面，然后我们用vs打开他们</w:t>
      </w:r>
    </w:p>
    <w:tbl>
      <w:tblPr>
        <w:tblStyle w:val="a3"/>
        <w:tblW w:w="0" w:type="auto"/>
        <w:tblLook w:val="04A0" w:firstRow="1" w:lastRow="0" w:firstColumn="1" w:lastColumn="0" w:noHBand="0" w:noVBand="1"/>
      </w:tblPr>
      <w:tblGrid>
        <w:gridCol w:w="17496"/>
      </w:tblGrid>
      <w:tr w:rsidR="005F0E4D" w:rsidTr="005F0E4D">
        <w:tc>
          <w:tcPr>
            <w:tcW w:w="8296" w:type="dxa"/>
          </w:tcPr>
          <w:p w:rsidR="005F0E4D" w:rsidRDefault="005F0E4D" w:rsidP="005F0E4D">
            <w:r w:rsidRPr="005F0E4D">
              <w:rPr>
                <w:noProof/>
              </w:rPr>
              <w:drawing>
                <wp:inline distT="0" distB="0" distL="0" distR="0" wp14:anchorId="7C7C35C2" wp14:editId="307AED32">
                  <wp:extent cx="9592844" cy="520897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609368" cy="5217946"/>
                          </a:xfrm>
                          <a:prstGeom prst="rect">
                            <a:avLst/>
                          </a:prstGeom>
                        </pic:spPr>
                      </pic:pic>
                    </a:graphicData>
                  </a:graphic>
                </wp:inline>
              </w:drawing>
            </w:r>
          </w:p>
        </w:tc>
      </w:tr>
      <w:tr w:rsidR="005F0E4D" w:rsidTr="005F0E4D">
        <w:tc>
          <w:tcPr>
            <w:tcW w:w="8296" w:type="dxa"/>
          </w:tcPr>
          <w:p w:rsidR="005F0E4D" w:rsidRDefault="005F0E4D" w:rsidP="005F0E4D">
            <w:r w:rsidRPr="005F0E4D">
              <w:rPr>
                <w:noProof/>
              </w:rPr>
              <w:drawing>
                <wp:inline distT="0" distB="0" distL="0" distR="0" wp14:anchorId="3C914D99" wp14:editId="62102831">
                  <wp:extent cx="9554648" cy="5655343"/>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569044" cy="5663864"/>
                          </a:xfrm>
                          <a:prstGeom prst="rect">
                            <a:avLst/>
                          </a:prstGeom>
                        </pic:spPr>
                      </pic:pic>
                    </a:graphicData>
                  </a:graphic>
                </wp:inline>
              </w:drawing>
            </w:r>
          </w:p>
        </w:tc>
      </w:tr>
    </w:tbl>
    <w:p w:rsidR="005F0E4D" w:rsidRDefault="00E238E9" w:rsidP="00256546">
      <w:pPr>
        <w:pStyle w:val="3"/>
      </w:pPr>
      <w:r>
        <w:rPr>
          <w:rFonts w:hint="eastAsia"/>
        </w:rPr>
        <w:t>需要注意的是：DllMain函数</w:t>
      </w:r>
      <w:r w:rsidR="00CC5370">
        <w:rPr>
          <w:rFonts w:hint="eastAsia"/>
        </w:rPr>
        <w:t>既是入口函数，也是出口函数，加载dll的时候会调用它，卸载dll</w:t>
      </w:r>
      <w:r w:rsidR="00256546">
        <w:rPr>
          <w:rFonts w:hint="eastAsia"/>
        </w:rPr>
        <w:t>的时候</w:t>
      </w:r>
      <w:r w:rsidR="00256546">
        <w:tab/>
      </w:r>
      <w:r w:rsidR="00256546">
        <w:rPr>
          <w:rFonts w:hint="eastAsia"/>
        </w:rPr>
        <w:t>也会调用它</w:t>
      </w:r>
      <w:r w:rsidR="00B9079D">
        <w:rPr>
          <w:rFonts w:hint="eastAsia"/>
        </w:rPr>
        <w:t>。</w:t>
      </w:r>
    </w:p>
    <w:p w:rsidR="000C302D" w:rsidRDefault="00B9079D" w:rsidP="000C302D">
      <w:pPr>
        <w:pStyle w:val="2"/>
        <w:rPr>
          <w:rStyle w:val="20"/>
        </w:rPr>
      </w:pPr>
      <w:r>
        <w:rPr>
          <w:rFonts w:hint="eastAsia"/>
        </w:rPr>
        <w:t>2.</w:t>
      </w:r>
      <w:r w:rsidRPr="00B9079D">
        <w:rPr>
          <w:rFonts w:hint="eastAsia"/>
        </w:rPr>
        <w:t xml:space="preserve"> </w:t>
      </w:r>
      <w:r>
        <w:rPr>
          <w:rFonts w:hint="eastAsia"/>
        </w:rPr>
        <w:t>DllMain函数的第二个参数可以指明是在入口的时候调用还是出口的时候调用。所以在DllMain函数里面一般都需要根据这个参数的值做switch.</w:t>
      </w:r>
      <w:r>
        <w:t>.case</w:t>
      </w:r>
      <w:r>
        <w:rPr>
          <w:rFonts w:hint="eastAsia"/>
        </w:rPr>
        <w:t>语句，可以这么写</w:t>
      </w:r>
      <w:r w:rsidR="000C302D">
        <w:rPr>
          <w:rFonts w:hint="eastAsia"/>
        </w:rPr>
        <w:t>，有四个步骤，</w:t>
      </w:r>
      <w:r w:rsidR="000C302D" w:rsidRPr="000C302D">
        <w:t>1.</w:t>
      </w:r>
      <w:r w:rsidR="000C302D" w:rsidRPr="000C302D">
        <w:rPr>
          <w:rFonts w:hint="eastAsia"/>
        </w:rPr>
        <w:t>创建进程的时候的</w:t>
      </w:r>
      <w:r w:rsidR="000C302D" w:rsidRPr="000C302D">
        <w:t>dll</w:t>
      </w:r>
      <w:r w:rsidR="000C302D" w:rsidRPr="000C302D">
        <w:rPr>
          <w:rFonts w:hint="eastAsia"/>
        </w:rPr>
        <w:t>附加到进程里</w:t>
      </w:r>
      <w:r w:rsidR="000C302D" w:rsidRPr="000C302D">
        <w:t>,</w:t>
      </w:r>
      <w:r w:rsidR="000C302D" w:rsidRPr="000C302D">
        <w:rPr>
          <w:rFonts w:hint="eastAsia"/>
        </w:rPr>
        <w:t>每一个新进程只初始化一次，他是作为一个独立的线程来执行，2. 创建线程3. 线程退出4. 释放</w:t>
      </w:r>
      <w:r w:rsidR="000C302D" w:rsidRPr="000C302D">
        <w:t>dll</w:t>
      </w:r>
      <w:r w:rsidR="000C302D">
        <w:rPr>
          <w:rFonts w:hint="eastAsia"/>
        </w:rPr>
        <w:t>，</w:t>
      </w:r>
      <w:r w:rsidR="000C302D" w:rsidRPr="000C302D">
        <w:rPr>
          <w:rStyle w:val="20"/>
        </w:rPr>
        <w:t>1</w:t>
      </w:r>
      <w:r w:rsidR="000C302D" w:rsidRPr="000C302D">
        <w:rPr>
          <w:rStyle w:val="20"/>
          <w:rFonts w:hint="eastAsia"/>
        </w:rPr>
        <w:t>和</w:t>
      </w:r>
      <w:r w:rsidR="000C302D" w:rsidRPr="000C302D">
        <w:rPr>
          <w:rStyle w:val="20"/>
        </w:rPr>
        <w:t>2</w:t>
      </w:r>
      <w:r w:rsidR="000C302D" w:rsidRPr="000C302D">
        <w:rPr>
          <w:rStyle w:val="20"/>
          <w:rFonts w:hint="eastAsia"/>
        </w:rPr>
        <w:t>是入口，</w:t>
      </w:r>
      <w:r w:rsidR="000C302D" w:rsidRPr="000C302D">
        <w:rPr>
          <w:rStyle w:val="20"/>
        </w:rPr>
        <w:t>3</w:t>
      </w:r>
      <w:r w:rsidR="000C302D" w:rsidRPr="000C302D">
        <w:rPr>
          <w:rStyle w:val="20"/>
          <w:rFonts w:hint="eastAsia"/>
        </w:rPr>
        <w:t>和</w:t>
      </w:r>
      <w:r w:rsidR="000C302D" w:rsidRPr="000C302D">
        <w:rPr>
          <w:rStyle w:val="20"/>
        </w:rPr>
        <w:t>4</w:t>
      </w:r>
      <w:r w:rsidR="000C302D" w:rsidRPr="000C302D">
        <w:rPr>
          <w:rStyle w:val="20"/>
          <w:rFonts w:hint="eastAsia"/>
        </w:rPr>
        <w:t>是出口顺序</w:t>
      </w:r>
      <w:r w:rsidR="000C302D" w:rsidRPr="000C302D">
        <w:rPr>
          <w:rStyle w:val="20"/>
        </w:rPr>
        <w:t>1-2-3-4</w:t>
      </w:r>
      <w:r w:rsidR="000C302D" w:rsidRPr="000C302D">
        <w:rPr>
          <w:rStyle w:val="20"/>
          <w:rFonts w:hint="eastAsia"/>
        </w:rPr>
        <w:t>，一般入口时候需要做一些初始化工作</w:t>
      </w:r>
      <w:r w:rsidR="000C302D">
        <w:rPr>
          <w:rStyle w:val="20"/>
          <w:rFonts w:hint="eastAsia"/>
        </w:rPr>
        <w:t>，退出的时候做一下清理工作。由于我们的程序非常</w:t>
      </w:r>
      <w:r w:rsidR="00182D3D">
        <w:rPr>
          <w:rStyle w:val="20"/>
          <w:rFonts w:hint="eastAsia"/>
        </w:rPr>
        <w:t>简单，不需要上面初始化工作，我们就利用MessageBox来测试一下</w:t>
      </w:r>
    </w:p>
    <w:tbl>
      <w:tblPr>
        <w:tblStyle w:val="a3"/>
        <w:tblW w:w="0" w:type="auto"/>
        <w:tblLook w:val="04A0" w:firstRow="1" w:lastRow="0" w:firstColumn="1" w:lastColumn="0" w:noHBand="0" w:noVBand="1"/>
      </w:tblPr>
      <w:tblGrid>
        <w:gridCol w:w="8296"/>
      </w:tblGrid>
      <w:tr w:rsidR="00182D3D" w:rsidTr="00182D3D">
        <w:tc>
          <w:tcPr>
            <w:tcW w:w="8296" w:type="dxa"/>
          </w:tcPr>
          <w:p w:rsidR="00182D3D" w:rsidRDefault="00473BCE" w:rsidP="00182D3D">
            <w:r w:rsidRPr="00473BCE">
              <w:rPr>
                <w:noProof/>
              </w:rPr>
              <w:drawing>
                <wp:inline distT="0" distB="0" distL="0" distR="0" wp14:anchorId="0B66A524" wp14:editId="07874096">
                  <wp:extent cx="9259481" cy="498383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262125" cy="4985254"/>
                          </a:xfrm>
                          <a:prstGeom prst="rect">
                            <a:avLst/>
                          </a:prstGeom>
                        </pic:spPr>
                      </pic:pic>
                    </a:graphicData>
                  </a:graphic>
                </wp:inline>
              </w:drawing>
            </w:r>
          </w:p>
        </w:tc>
      </w:tr>
    </w:tbl>
    <w:p w:rsidR="00182D3D" w:rsidRDefault="00182D3D" w:rsidP="00182D3D">
      <w:pPr>
        <w:pStyle w:val="2"/>
      </w:pPr>
      <w:r>
        <w:rPr>
          <w:rFonts w:hint="eastAsia"/>
        </w:rPr>
        <w:t>3.然后我们给我们的drawutil项目再添加2个函数，先在头文件里面声明并且做宏定义</w:t>
      </w:r>
    </w:p>
    <w:tbl>
      <w:tblPr>
        <w:tblStyle w:val="a3"/>
        <w:tblW w:w="0" w:type="auto"/>
        <w:tblLook w:val="04A0" w:firstRow="1" w:lastRow="0" w:firstColumn="1" w:lastColumn="0" w:noHBand="0" w:noVBand="1"/>
      </w:tblPr>
      <w:tblGrid>
        <w:gridCol w:w="8296"/>
      </w:tblGrid>
      <w:tr w:rsidR="00182D3D" w:rsidTr="00182D3D">
        <w:tc>
          <w:tcPr>
            <w:tcW w:w="8296" w:type="dxa"/>
          </w:tcPr>
          <w:p w:rsidR="00182D3D" w:rsidRDefault="00024823" w:rsidP="00182D3D">
            <w:r w:rsidRPr="00024823">
              <w:rPr>
                <w:noProof/>
              </w:rPr>
              <w:drawing>
                <wp:inline distT="0" distB="0" distL="0" distR="0" wp14:anchorId="78A4E21D" wp14:editId="662B1EC3">
                  <wp:extent cx="9297698" cy="482984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297698" cy="4829849"/>
                          </a:xfrm>
                          <a:prstGeom prst="rect">
                            <a:avLst/>
                          </a:prstGeom>
                        </pic:spPr>
                      </pic:pic>
                    </a:graphicData>
                  </a:graphic>
                </wp:inline>
              </w:drawing>
            </w:r>
          </w:p>
        </w:tc>
      </w:tr>
    </w:tbl>
    <w:p w:rsidR="00182D3D" w:rsidRDefault="00473BCE" w:rsidP="00473BCE">
      <w:pPr>
        <w:pStyle w:val="2"/>
      </w:pPr>
      <w:r>
        <w:rPr>
          <w:rFonts w:hint="eastAsia"/>
        </w:rPr>
        <w:t>4.然后我们就来写具体实现，只是调用一下消息框函数作为测试使用</w:t>
      </w:r>
    </w:p>
    <w:tbl>
      <w:tblPr>
        <w:tblStyle w:val="a3"/>
        <w:tblW w:w="0" w:type="auto"/>
        <w:tblLook w:val="04A0" w:firstRow="1" w:lastRow="0" w:firstColumn="1" w:lastColumn="0" w:noHBand="0" w:noVBand="1"/>
      </w:tblPr>
      <w:tblGrid>
        <w:gridCol w:w="12466"/>
      </w:tblGrid>
      <w:tr w:rsidR="00473BCE" w:rsidTr="00473BCE">
        <w:tc>
          <w:tcPr>
            <w:tcW w:w="12466" w:type="dxa"/>
          </w:tcPr>
          <w:p w:rsidR="00473BCE" w:rsidRDefault="00024823" w:rsidP="00473BCE">
            <w:r w:rsidRPr="00024823">
              <w:rPr>
                <w:noProof/>
              </w:rPr>
              <w:drawing>
                <wp:inline distT="0" distB="0" distL="0" distR="0" wp14:anchorId="24880BE7" wp14:editId="0F0E4D5A">
                  <wp:extent cx="9364382" cy="5010849"/>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9364382" cy="5010849"/>
                          </a:xfrm>
                          <a:prstGeom prst="rect">
                            <a:avLst/>
                          </a:prstGeom>
                        </pic:spPr>
                      </pic:pic>
                    </a:graphicData>
                  </a:graphic>
                </wp:inline>
              </w:drawing>
            </w:r>
          </w:p>
        </w:tc>
      </w:tr>
    </w:tbl>
    <w:p w:rsidR="00C43351" w:rsidRPr="00473BCE" w:rsidRDefault="00473BCE" w:rsidP="00473BCE">
      <w:pPr>
        <w:pStyle w:val="2"/>
      </w:pPr>
      <w:r>
        <w:rPr>
          <w:rFonts w:hint="eastAsia"/>
        </w:rPr>
        <w:t>5.先执行清理项目，然后再构建项目,</w:t>
      </w:r>
      <w:r w:rsidR="00C43351">
        <w:rPr>
          <w:rFonts w:hint="eastAsia"/>
        </w:rPr>
        <w:t>成功后如图</w:t>
      </w:r>
    </w:p>
    <w:tbl>
      <w:tblPr>
        <w:tblStyle w:val="a3"/>
        <w:tblW w:w="0" w:type="auto"/>
        <w:tblLook w:val="04A0" w:firstRow="1" w:lastRow="0" w:firstColumn="1" w:lastColumn="0" w:noHBand="0" w:noVBand="1"/>
      </w:tblPr>
      <w:tblGrid>
        <w:gridCol w:w="13459"/>
      </w:tblGrid>
      <w:tr w:rsidR="00C43351" w:rsidTr="00C43351">
        <w:tc>
          <w:tcPr>
            <w:tcW w:w="13459" w:type="dxa"/>
          </w:tcPr>
          <w:p w:rsidR="00C43351" w:rsidRDefault="00C43351" w:rsidP="00C43351">
            <w:r w:rsidRPr="00C43351">
              <w:rPr>
                <w:noProof/>
              </w:rPr>
              <w:drawing>
                <wp:inline distT="0" distB="0" distL="0" distR="0" wp14:anchorId="23E3ED57" wp14:editId="2CD11FD5">
                  <wp:extent cx="7192379" cy="2238687"/>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7192379" cy="2238687"/>
                          </a:xfrm>
                          <a:prstGeom prst="rect">
                            <a:avLst/>
                          </a:prstGeom>
                        </pic:spPr>
                      </pic:pic>
                    </a:graphicData>
                  </a:graphic>
                </wp:inline>
              </w:drawing>
            </w:r>
          </w:p>
        </w:tc>
      </w:tr>
    </w:tbl>
    <w:p w:rsidR="00473BCE" w:rsidRDefault="00BE5007" w:rsidP="00114D61">
      <w:pPr>
        <w:pStyle w:val="2"/>
      </w:pPr>
      <w:r>
        <w:rPr>
          <w:rFonts w:hint="eastAsia"/>
        </w:rPr>
        <w:t>6、然后把test-drawutil下面</w:t>
      </w:r>
      <w:r w:rsidR="00114D61">
        <w:rPr>
          <w:rFonts w:hint="eastAsia"/>
        </w:rPr>
        <w:t>的源代码文件夹里面的所有drawutil文件删除</w:t>
      </w:r>
      <w:r>
        <w:rPr>
          <w:rFonts w:hint="eastAsia"/>
        </w:rPr>
        <w:t>，注意：是Lesson</w:t>
      </w:r>
      <w:r>
        <w:t>49</w:t>
      </w:r>
      <w:r w:rsidR="00114D61">
        <w:rPr>
          <w:rFonts w:hint="eastAsia"/>
        </w:rPr>
        <w:t>文件夹里面的，把我们Lesson</w:t>
      </w:r>
      <w:r w:rsidR="00114D61">
        <w:t>49</w:t>
      </w:r>
      <w:r w:rsidR="00114D61">
        <w:rPr>
          <w:rFonts w:hint="eastAsia"/>
        </w:rPr>
        <w:t>drawutil项目生成的dll</w:t>
      </w:r>
      <w:r w:rsidR="00F03139">
        <w:rPr>
          <w:rFonts w:hint="eastAsia"/>
        </w:rPr>
        <w:t>文件粘贴进来，注意此时我们不要头文件，也</w:t>
      </w:r>
      <w:r w:rsidR="00114D61">
        <w:rPr>
          <w:rFonts w:hint="eastAsia"/>
        </w:rPr>
        <w:t>不要lib文件</w:t>
      </w:r>
    </w:p>
    <w:tbl>
      <w:tblPr>
        <w:tblStyle w:val="a3"/>
        <w:tblW w:w="0" w:type="auto"/>
        <w:tblLook w:val="04A0" w:firstRow="1" w:lastRow="0" w:firstColumn="1" w:lastColumn="0" w:noHBand="0" w:noVBand="1"/>
      </w:tblPr>
      <w:tblGrid>
        <w:gridCol w:w="8296"/>
      </w:tblGrid>
      <w:tr w:rsidR="00114D61" w:rsidTr="00114D61">
        <w:tc>
          <w:tcPr>
            <w:tcW w:w="8296" w:type="dxa"/>
          </w:tcPr>
          <w:p w:rsidR="00114D61" w:rsidRDefault="00114D61" w:rsidP="00114D61">
            <w:r w:rsidRPr="00114D61">
              <w:rPr>
                <w:noProof/>
              </w:rPr>
              <w:drawing>
                <wp:inline distT="0" distB="0" distL="0" distR="0" wp14:anchorId="0B8CF182" wp14:editId="29AD6C4D">
                  <wp:extent cx="8345065" cy="45726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345065" cy="4572638"/>
                          </a:xfrm>
                          <a:prstGeom prst="rect">
                            <a:avLst/>
                          </a:prstGeom>
                        </pic:spPr>
                      </pic:pic>
                    </a:graphicData>
                  </a:graphic>
                </wp:inline>
              </w:drawing>
            </w:r>
          </w:p>
        </w:tc>
      </w:tr>
    </w:tbl>
    <w:p w:rsidR="00114D61" w:rsidRPr="00114D61" w:rsidRDefault="00114D61" w:rsidP="00114D61">
      <w:pPr>
        <w:pStyle w:val="2"/>
      </w:pPr>
      <w:r>
        <w:rPr>
          <w:rFonts w:hint="eastAsia"/>
        </w:rPr>
        <w:t>7.把test-drawutil项目删除，新建一个叫做</w:t>
      </w:r>
      <w:r w:rsidR="00667914" w:rsidRPr="00667914">
        <w:t>DynamicLoadDrawutil</w:t>
      </w:r>
      <w:r>
        <w:rPr>
          <w:rFonts w:hint="eastAsia"/>
        </w:rPr>
        <w:t>的</w:t>
      </w:r>
      <w:r w:rsidR="00667914">
        <w:rPr>
          <w:rFonts w:hint="eastAsia"/>
        </w:rPr>
        <w:t>MFC</w:t>
      </w:r>
      <w:r>
        <w:rPr>
          <w:rFonts w:hint="eastAsia"/>
        </w:rPr>
        <w:t>项目</w:t>
      </w:r>
      <w:r w:rsidR="00667914">
        <w:rPr>
          <w:rFonts w:hint="eastAsia"/>
        </w:rPr>
        <w:t>，应用程序类型选择基于对话框的应用程序，点击完成</w:t>
      </w:r>
    </w:p>
    <w:tbl>
      <w:tblPr>
        <w:tblStyle w:val="a3"/>
        <w:tblW w:w="0" w:type="auto"/>
        <w:tblLook w:val="04A0" w:firstRow="1" w:lastRow="0" w:firstColumn="1" w:lastColumn="0" w:noHBand="0" w:noVBand="1"/>
      </w:tblPr>
      <w:tblGrid>
        <w:gridCol w:w="8296"/>
      </w:tblGrid>
      <w:tr w:rsidR="00114D61" w:rsidTr="00114D61">
        <w:tc>
          <w:tcPr>
            <w:tcW w:w="8296" w:type="dxa"/>
          </w:tcPr>
          <w:p w:rsidR="00114D61" w:rsidRDefault="00667914" w:rsidP="000C302D">
            <w:pPr>
              <w:autoSpaceDE w:val="0"/>
              <w:autoSpaceDN w:val="0"/>
              <w:adjustRightInd w:val="0"/>
              <w:jc w:val="left"/>
            </w:pPr>
            <w:r w:rsidRPr="00667914">
              <w:rPr>
                <w:noProof/>
              </w:rPr>
              <w:drawing>
                <wp:inline distT="0" distB="0" distL="0" distR="0" wp14:anchorId="1BE4ADD0" wp14:editId="6EBC322B">
                  <wp:extent cx="9192908" cy="508706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9192908" cy="5087060"/>
                          </a:xfrm>
                          <a:prstGeom prst="rect">
                            <a:avLst/>
                          </a:prstGeom>
                        </pic:spPr>
                      </pic:pic>
                    </a:graphicData>
                  </a:graphic>
                </wp:inline>
              </w:drawing>
            </w:r>
          </w:p>
        </w:tc>
      </w:tr>
    </w:tbl>
    <w:p w:rsidR="001B7483" w:rsidRDefault="00667914" w:rsidP="00667914">
      <w:pPr>
        <w:pStyle w:val="2"/>
      </w:pPr>
      <w:r>
        <w:rPr>
          <w:rFonts w:hint="eastAsia"/>
        </w:rPr>
        <w:t>8.</w:t>
      </w:r>
      <w:r w:rsidR="001B7483">
        <w:rPr>
          <w:rFonts w:hint="eastAsia"/>
        </w:rPr>
        <w:t>然后把drawutil.</w:t>
      </w:r>
      <w:r w:rsidR="001B7483">
        <w:t>dll</w:t>
      </w:r>
      <w:r w:rsidR="001B7483">
        <w:rPr>
          <w:rFonts w:hint="eastAsia"/>
        </w:rPr>
        <w:t>拷贝粘贴到源码所在的文件夹里面</w:t>
      </w:r>
    </w:p>
    <w:tbl>
      <w:tblPr>
        <w:tblStyle w:val="a3"/>
        <w:tblW w:w="0" w:type="auto"/>
        <w:tblLook w:val="04A0" w:firstRow="1" w:lastRow="0" w:firstColumn="1" w:lastColumn="0" w:noHBand="0" w:noVBand="1"/>
      </w:tblPr>
      <w:tblGrid>
        <w:gridCol w:w="8296"/>
      </w:tblGrid>
      <w:tr w:rsidR="001B7483" w:rsidTr="001B7483">
        <w:tc>
          <w:tcPr>
            <w:tcW w:w="8296" w:type="dxa"/>
          </w:tcPr>
          <w:p w:rsidR="001B7483" w:rsidRDefault="001B7483" w:rsidP="001B7483">
            <w:r w:rsidRPr="001B7483">
              <w:rPr>
                <w:noProof/>
              </w:rPr>
              <w:drawing>
                <wp:inline distT="0" distB="0" distL="0" distR="0" wp14:anchorId="6357D96D" wp14:editId="704EF1CC">
                  <wp:extent cx="8849960" cy="4734586"/>
                  <wp:effectExtent l="0" t="0" r="889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49960" cy="4734586"/>
                          </a:xfrm>
                          <a:prstGeom prst="rect">
                            <a:avLst/>
                          </a:prstGeom>
                        </pic:spPr>
                      </pic:pic>
                    </a:graphicData>
                  </a:graphic>
                </wp:inline>
              </w:drawing>
            </w:r>
          </w:p>
        </w:tc>
      </w:tr>
    </w:tbl>
    <w:p w:rsidR="001B7483" w:rsidRPr="001B7483" w:rsidRDefault="001B7483" w:rsidP="001B7483"/>
    <w:p w:rsidR="000C302D" w:rsidRDefault="001B7483" w:rsidP="00667914">
      <w:pPr>
        <w:pStyle w:val="2"/>
      </w:pPr>
      <w:r>
        <w:rPr>
          <w:rFonts w:hint="eastAsia"/>
        </w:rPr>
        <w:t>9.</w:t>
      </w:r>
      <w:r w:rsidR="00667914">
        <w:rPr>
          <w:rFonts w:hint="eastAsia"/>
        </w:rPr>
        <w:t>为了防止用户按下回车应用程序马上结束，我们保留确定按钮，改名退出，然后在他的点击事件处理里面添加退出确认代码</w:t>
      </w:r>
    </w:p>
    <w:tbl>
      <w:tblPr>
        <w:tblStyle w:val="a3"/>
        <w:tblW w:w="0" w:type="auto"/>
        <w:tblLook w:val="04A0" w:firstRow="1" w:lastRow="0" w:firstColumn="1" w:lastColumn="0" w:noHBand="0" w:noVBand="1"/>
      </w:tblPr>
      <w:tblGrid>
        <w:gridCol w:w="8296"/>
      </w:tblGrid>
      <w:tr w:rsidR="00667914" w:rsidTr="00667914">
        <w:tc>
          <w:tcPr>
            <w:tcW w:w="8296" w:type="dxa"/>
          </w:tcPr>
          <w:p w:rsidR="00667914" w:rsidRDefault="00667914" w:rsidP="00667914">
            <w:r w:rsidRPr="00667914">
              <w:rPr>
                <w:noProof/>
              </w:rPr>
              <w:drawing>
                <wp:inline distT="0" distB="0" distL="0" distR="0" wp14:anchorId="4D30A9D6" wp14:editId="6102A25F">
                  <wp:extent cx="8497486" cy="399153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497486" cy="3991532"/>
                          </a:xfrm>
                          <a:prstGeom prst="rect">
                            <a:avLst/>
                          </a:prstGeom>
                        </pic:spPr>
                      </pic:pic>
                    </a:graphicData>
                  </a:graphic>
                </wp:inline>
              </w:drawing>
            </w:r>
          </w:p>
        </w:tc>
      </w:tr>
    </w:tbl>
    <w:p w:rsidR="00667914" w:rsidRPr="00667914" w:rsidRDefault="001B7483" w:rsidP="001B7483">
      <w:pPr>
        <w:pStyle w:val="3"/>
      </w:pPr>
      <w:r>
        <w:rPr>
          <w:rFonts w:hint="eastAsia"/>
        </w:rPr>
        <w:t>注意：需要使用win</w:t>
      </w:r>
      <w:r>
        <w:t>32</w:t>
      </w:r>
      <w:r>
        <w:rPr>
          <w:rFonts w:hint="eastAsia"/>
        </w:rPr>
        <w:t>的代码，因为这样子才可以有按钮可以选择</w:t>
      </w:r>
    </w:p>
    <w:p w:rsidR="000C302D" w:rsidRDefault="001B7483" w:rsidP="001B7483">
      <w:pPr>
        <w:pStyle w:val="2"/>
      </w:pPr>
      <w:r>
        <w:t>10</w:t>
      </w:r>
      <w:r>
        <w:rPr>
          <w:rFonts w:hint="eastAsia"/>
        </w:rPr>
        <w:t>.给对话框添加2个按钮一个用来动态加载dll，I</w:t>
      </w:r>
      <w:r>
        <w:t>D</w:t>
      </w:r>
      <w:r>
        <w:rPr>
          <w:rFonts w:hint="eastAsia"/>
        </w:rPr>
        <w:t>：I</w:t>
      </w:r>
      <w:r>
        <w:t>DC_BTN_LOAD</w:t>
      </w:r>
      <w:r>
        <w:rPr>
          <w:rFonts w:hint="eastAsia"/>
        </w:rPr>
        <w:t>，另外一个调用dll里面的函数</w:t>
      </w:r>
      <w:r>
        <w:t>,ID: IDC_BTN_CALL</w:t>
      </w:r>
      <w:r>
        <w:rPr>
          <w:rFonts w:hint="eastAsia"/>
        </w:rPr>
        <w:t>，然后文件点击加载按钮进入事件处理函数</w:t>
      </w:r>
      <w:r w:rsidR="00B92CA9">
        <w:rPr>
          <w:rFonts w:hint="eastAsia"/>
        </w:rPr>
        <w:t>,点击第一个按钮加载dll，点击第二个按钮调用指定的函数</w:t>
      </w:r>
      <w:r w:rsidR="00BC58B1">
        <w:rPr>
          <w:rFonts w:hint="eastAsia"/>
        </w:rPr>
        <w:t>。</w:t>
      </w:r>
      <w:r w:rsidR="00B92CA9">
        <w:rPr>
          <w:rFonts w:hint="eastAsia"/>
        </w:rPr>
        <w:t>注意</w:t>
      </w:r>
      <w:r w:rsidR="00BC58B1">
        <w:rPr>
          <w:rFonts w:hint="eastAsia"/>
        </w:rPr>
        <w:t>：这里需要两个全局变量一个是用来保存加载后的dll句柄，另外一个是函数指针用来接收被调用的dll里面的函数</w:t>
      </w:r>
    </w:p>
    <w:tbl>
      <w:tblPr>
        <w:tblStyle w:val="a3"/>
        <w:tblW w:w="0" w:type="auto"/>
        <w:tblLook w:val="04A0" w:firstRow="1" w:lastRow="0" w:firstColumn="1" w:lastColumn="0" w:noHBand="0" w:noVBand="1"/>
      </w:tblPr>
      <w:tblGrid>
        <w:gridCol w:w="13742"/>
      </w:tblGrid>
      <w:tr w:rsidR="001B7483" w:rsidTr="001B7483">
        <w:tc>
          <w:tcPr>
            <w:tcW w:w="13742" w:type="dxa"/>
          </w:tcPr>
          <w:p w:rsidR="001B7483" w:rsidRPr="009E35B1" w:rsidRDefault="00B92CA9" w:rsidP="001B7483">
            <w:r w:rsidRPr="00B92CA9">
              <w:rPr>
                <w:noProof/>
              </w:rPr>
              <w:drawing>
                <wp:inline distT="0" distB="0" distL="0" distR="0" wp14:anchorId="6C8E081D" wp14:editId="70C1B155">
                  <wp:extent cx="7325747" cy="3715268"/>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325747" cy="3715268"/>
                          </a:xfrm>
                          <a:prstGeom prst="rect">
                            <a:avLst/>
                          </a:prstGeom>
                        </pic:spPr>
                      </pic:pic>
                    </a:graphicData>
                  </a:graphic>
                </wp:inline>
              </w:drawing>
            </w:r>
          </w:p>
        </w:tc>
      </w:tr>
    </w:tbl>
    <w:p w:rsidR="001B7483" w:rsidRDefault="00BC58B1" w:rsidP="00BC58B1">
      <w:pPr>
        <w:pStyle w:val="2"/>
      </w:pPr>
      <w:r>
        <w:rPr>
          <w:rFonts w:hint="eastAsia"/>
        </w:rPr>
        <w:t>1</w:t>
      </w:r>
      <w:r>
        <w:t>1</w:t>
      </w:r>
      <w:r>
        <w:rPr>
          <w:rFonts w:hint="eastAsia"/>
        </w:rPr>
        <w:t>.给对话框添加一个按钮，用来释放dll，其实我们需要这么做，先把调用函数的按钮禁用，当dll文件被成功加载了，就使得调用按钮可用，当dll文件被卸载了，就要让调用按钮不可以，这样子可以避免一下错误</w:t>
      </w:r>
    </w:p>
    <w:tbl>
      <w:tblPr>
        <w:tblStyle w:val="a3"/>
        <w:tblW w:w="0" w:type="auto"/>
        <w:tblLook w:val="04A0" w:firstRow="1" w:lastRow="0" w:firstColumn="1" w:lastColumn="0" w:noHBand="0" w:noVBand="1"/>
      </w:tblPr>
      <w:tblGrid>
        <w:gridCol w:w="8296"/>
      </w:tblGrid>
      <w:tr w:rsidR="00BC58B1" w:rsidTr="00BC58B1">
        <w:tc>
          <w:tcPr>
            <w:tcW w:w="8296" w:type="dxa"/>
          </w:tcPr>
          <w:p w:rsidR="00BC58B1" w:rsidRDefault="00BC58B1" w:rsidP="00BC58B1">
            <w:r w:rsidRPr="00BC58B1">
              <w:rPr>
                <w:noProof/>
              </w:rPr>
              <w:drawing>
                <wp:inline distT="0" distB="0" distL="0" distR="0" wp14:anchorId="538A397A" wp14:editId="27345E2B">
                  <wp:extent cx="8630854" cy="5363323"/>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8630854" cy="5363323"/>
                          </a:xfrm>
                          <a:prstGeom prst="rect">
                            <a:avLst/>
                          </a:prstGeom>
                        </pic:spPr>
                      </pic:pic>
                    </a:graphicData>
                  </a:graphic>
                </wp:inline>
              </w:drawing>
            </w:r>
          </w:p>
        </w:tc>
      </w:tr>
    </w:tbl>
    <w:p w:rsidR="00196708" w:rsidRDefault="00196708" w:rsidP="00003EFA">
      <w:pPr>
        <w:pStyle w:val="1"/>
      </w:pPr>
      <w:r>
        <w:rPr>
          <w:rFonts w:hint="eastAsia"/>
        </w:rPr>
        <w:t>小结：</w:t>
      </w:r>
    </w:p>
    <w:p w:rsidR="00196708" w:rsidRDefault="00196708" w:rsidP="00196708">
      <w:pPr>
        <w:pStyle w:val="2"/>
      </w:pPr>
      <w:r>
        <w:rPr>
          <w:rFonts w:hint="eastAsia"/>
        </w:rPr>
        <w:t>动态加载dll文件需要</w:t>
      </w:r>
      <w:r>
        <w:t>5</w:t>
      </w:r>
      <w:r>
        <w:rPr>
          <w:rFonts w:hint="eastAsia"/>
        </w:rPr>
        <w:t>个步骤</w:t>
      </w:r>
    </w:p>
    <w:p w:rsidR="00196708" w:rsidRDefault="00196708" w:rsidP="00196708">
      <w:pPr>
        <w:pStyle w:val="2"/>
      </w:pPr>
      <w:r>
        <w:rPr>
          <w:rFonts w:hint="eastAsia"/>
        </w:rPr>
        <w:t>1.将dll文件复制到调用代码文件夹下面</w:t>
      </w:r>
    </w:p>
    <w:p w:rsidR="00196708" w:rsidRDefault="00196708" w:rsidP="00196708">
      <w:pPr>
        <w:pStyle w:val="2"/>
      </w:pPr>
      <w:r>
        <w:rPr>
          <w:rFonts w:hint="eastAsia"/>
        </w:rPr>
        <w:t>2.调用LoadLibrary函数把dll加载近进程空间</w:t>
      </w:r>
    </w:p>
    <w:p w:rsidR="00196708" w:rsidRDefault="00196708" w:rsidP="00196708">
      <w:pPr>
        <w:pStyle w:val="2"/>
      </w:pPr>
      <w:r>
        <w:rPr>
          <w:rFonts w:hint="eastAsia"/>
        </w:rPr>
        <w:t>3.调用GetProcAddess在dll里面获取需要调用的函数地址保存到一个函数指针里面</w:t>
      </w:r>
    </w:p>
    <w:p w:rsidR="00196708" w:rsidRDefault="00196708" w:rsidP="00196708">
      <w:pPr>
        <w:pStyle w:val="2"/>
      </w:pPr>
      <w:r>
        <w:rPr>
          <w:rFonts w:hint="eastAsia"/>
        </w:rPr>
        <w:t>4.调用这个函数</w:t>
      </w:r>
    </w:p>
    <w:p w:rsidR="00196708" w:rsidRPr="00196708" w:rsidRDefault="00196708" w:rsidP="00196708">
      <w:pPr>
        <w:pStyle w:val="2"/>
      </w:pPr>
      <w:r>
        <w:rPr>
          <w:rFonts w:hint="eastAsia"/>
        </w:rPr>
        <w:t>5.调用完毕后需要释放dll</w:t>
      </w:r>
    </w:p>
    <w:p w:rsidR="00BC58B1" w:rsidRDefault="00003EFA" w:rsidP="00003EFA">
      <w:pPr>
        <w:pStyle w:val="1"/>
      </w:pPr>
      <w:r>
        <w:rPr>
          <w:rFonts w:hint="eastAsia"/>
        </w:rPr>
        <w:t>这一节的学习到此为止，完整代码如下</w:t>
      </w:r>
    </w:p>
    <w:p w:rsidR="00003EFA" w:rsidRDefault="00003EFA" w:rsidP="00003EFA">
      <w:pPr>
        <w:pStyle w:val="2"/>
      </w:pPr>
      <w:r>
        <w:rPr>
          <w:rFonts w:hint="eastAsia"/>
        </w:rPr>
        <w:t>Lesson</w:t>
      </w:r>
      <w:r>
        <w:t>49-dll2/drawutil/drawutil/drawutil.h</w:t>
      </w:r>
    </w:p>
    <w:tbl>
      <w:tblPr>
        <w:tblStyle w:val="a3"/>
        <w:tblW w:w="0" w:type="auto"/>
        <w:tblLook w:val="04A0" w:firstRow="1" w:lastRow="0" w:firstColumn="1" w:lastColumn="0" w:noHBand="0" w:noVBand="1"/>
      </w:tblPr>
      <w:tblGrid>
        <w:gridCol w:w="13600"/>
      </w:tblGrid>
      <w:tr w:rsidR="00003EFA" w:rsidTr="00003EFA">
        <w:tc>
          <w:tcPr>
            <w:tcW w:w="13600" w:type="dxa"/>
          </w:tcPr>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__cplusplus</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EXPORT </w:t>
            </w:r>
            <w:r>
              <w:rPr>
                <w:rFonts w:ascii="新宋体" w:eastAsia="新宋体" w:cs="新宋体"/>
                <w:color w:val="0000FF"/>
                <w:kern w:val="0"/>
                <w:sz w:val="22"/>
              </w:rPr>
              <w:t>extern</w:t>
            </w:r>
            <w:r>
              <w:rPr>
                <w:rFonts w:ascii="新宋体" w:eastAsia="新宋体" w:cs="新宋体"/>
                <w:kern w:val="0"/>
                <w:sz w:val="22"/>
              </w:rPr>
              <w:t xml:space="preserve"> </w:t>
            </w:r>
            <w:r>
              <w:rPr>
                <w:rFonts w:ascii="新宋体" w:eastAsia="新宋体" w:cs="新宋体"/>
                <w:color w:val="A31515"/>
                <w:kern w:val="0"/>
                <w:sz w:val="22"/>
              </w:rPr>
              <w:t>"C"</w:t>
            </w:r>
            <w:r>
              <w:rPr>
                <w:rFonts w:ascii="新宋体" w:eastAsia="新宋体" w:cs="新宋体"/>
                <w:kern w:val="0"/>
                <w:sz w:val="22"/>
              </w:rPr>
              <w:t xml:space="preserve"> </w:t>
            </w:r>
            <w:r>
              <w:rPr>
                <w:rFonts w:ascii="新宋体" w:eastAsia="新宋体" w:cs="新宋体"/>
                <w:color w:val="0000FF"/>
                <w:kern w:val="0"/>
                <w:sz w:val="22"/>
              </w:rPr>
              <w:t>__declspec</w:t>
            </w:r>
            <w:r>
              <w:rPr>
                <w:rFonts w:ascii="新宋体" w:eastAsia="新宋体" w:cs="新宋体"/>
                <w:kern w:val="0"/>
                <w:sz w:val="22"/>
              </w:rPr>
              <w:t>(</w:t>
            </w:r>
            <w:r>
              <w:rPr>
                <w:rFonts w:ascii="新宋体" w:eastAsia="新宋体" w:cs="新宋体"/>
                <w:color w:val="0000FF"/>
                <w:kern w:val="0"/>
                <w:sz w:val="22"/>
              </w:rPr>
              <w:t>dllexport</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如果是</w:t>
            </w:r>
            <w:r>
              <w:rPr>
                <w:rFonts w:ascii="新宋体" w:eastAsia="新宋体" w:cs="新宋体"/>
                <w:color w:val="008000"/>
                <w:kern w:val="0"/>
                <w:sz w:val="22"/>
              </w:rPr>
              <w:t>c++</w:t>
            </w:r>
            <w:r>
              <w:rPr>
                <w:rFonts w:ascii="新宋体" w:eastAsia="新宋体" w:cs="新宋体" w:hint="eastAsia"/>
                <w:color w:val="008000"/>
                <w:kern w:val="0"/>
                <w:sz w:val="22"/>
              </w:rPr>
              <w:t>就定义这个</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EXPORT </w:t>
            </w:r>
            <w:r>
              <w:rPr>
                <w:rFonts w:ascii="新宋体" w:eastAsia="新宋体" w:cs="新宋体"/>
                <w:color w:val="0000FF"/>
                <w:kern w:val="0"/>
                <w:sz w:val="22"/>
              </w:rPr>
              <w:t>__declspec</w:t>
            </w:r>
            <w:r>
              <w:rPr>
                <w:rFonts w:ascii="新宋体" w:eastAsia="新宋体" w:cs="新宋体"/>
                <w:kern w:val="0"/>
                <w:sz w:val="22"/>
              </w:rPr>
              <w:t>(</w:t>
            </w:r>
            <w:r>
              <w:rPr>
                <w:rFonts w:ascii="新宋体" w:eastAsia="新宋体" w:cs="新宋体"/>
                <w:color w:val="0000FF"/>
                <w:kern w:val="0"/>
                <w:sz w:val="22"/>
              </w:rPr>
              <w:t>dllexport</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DwuCenterTextA(HDC hdc,PRECT prc,PCSTR pstr);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DwuCenterTextW(HDC hdc,PRECT prc,PCWSTR pstr);</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//new functions</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FuncA();</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FuncW();</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根据程序是否使用</w:t>
            </w:r>
            <w:r>
              <w:rPr>
                <w:rFonts w:ascii="新宋体" w:eastAsia="新宋体" w:cs="新宋体"/>
                <w:color w:val="008000"/>
                <w:kern w:val="0"/>
                <w:sz w:val="22"/>
              </w:rPr>
              <w:t>UNICODE</w:t>
            </w:r>
            <w:r>
              <w:rPr>
                <w:rFonts w:ascii="新宋体" w:eastAsia="新宋体" w:cs="新宋体" w:hint="eastAsia"/>
                <w:color w:val="008000"/>
                <w:kern w:val="0"/>
                <w:sz w:val="22"/>
              </w:rPr>
              <w:t>来决定调用哪一个版本的函数，也就是定义一个宏这个宏既不需要</w:t>
            </w:r>
            <w:r>
              <w:rPr>
                <w:rFonts w:ascii="新宋体" w:eastAsia="新宋体" w:cs="新宋体"/>
                <w:color w:val="008000"/>
                <w:kern w:val="0"/>
                <w:sz w:val="22"/>
              </w:rPr>
              <w:t>A</w:t>
            </w:r>
            <w:r>
              <w:rPr>
                <w:rFonts w:ascii="新宋体" w:eastAsia="新宋体" w:cs="新宋体" w:hint="eastAsia"/>
                <w:color w:val="008000"/>
                <w:kern w:val="0"/>
                <w:sz w:val="22"/>
              </w:rPr>
              <w:t>也不需要</w:t>
            </w:r>
            <w:r>
              <w:rPr>
                <w:rFonts w:ascii="新宋体" w:eastAsia="新宋体" w:cs="新宋体"/>
                <w:color w:val="008000"/>
                <w:kern w:val="0"/>
                <w:sz w:val="22"/>
              </w:rPr>
              <w:t>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UNICODE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DwuCenterText DwuCenterTextW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Func FuncW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DwuCenterText DwuCenterTextA</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Func FuncA</w:t>
            </w:r>
          </w:p>
          <w:p w:rsidR="00003EFA" w:rsidRDefault="00003EFA" w:rsidP="00003EFA">
            <w:pPr>
              <w:autoSpaceDE w:val="0"/>
              <w:autoSpaceDN w:val="0"/>
              <w:adjustRightInd w:val="0"/>
              <w:jc w:val="left"/>
              <w:rPr>
                <w:rFonts w:ascii="新宋体" w:eastAsia="新宋体" w:cs="新宋体"/>
                <w:color w:val="0000FF"/>
                <w:kern w:val="0"/>
                <w:sz w:val="22"/>
              </w:rPr>
            </w:pPr>
            <w:r>
              <w:rPr>
                <w:rFonts w:ascii="新宋体" w:eastAsia="新宋体" w:cs="新宋体"/>
                <w:color w:val="0000FF"/>
                <w:kern w:val="0"/>
                <w:sz w:val="22"/>
              </w:rPr>
              <w:t>#endif</w:t>
            </w:r>
          </w:p>
          <w:p w:rsidR="00003EFA" w:rsidRDefault="00003EFA" w:rsidP="00003EFA"/>
        </w:tc>
      </w:tr>
    </w:tbl>
    <w:p w:rsidR="00003EFA" w:rsidRDefault="00003EFA" w:rsidP="00003EFA">
      <w:pPr>
        <w:pStyle w:val="2"/>
      </w:pPr>
      <w:r>
        <w:rPr>
          <w:rFonts w:hint="eastAsia"/>
        </w:rPr>
        <w:t>Lesson</w:t>
      </w:r>
      <w:r>
        <w:t>49-dll2/drawutil/drawutil/drawutil.c</w:t>
      </w:r>
    </w:p>
    <w:tbl>
      <w:tblPr>
        <w:tblStyle w:val="a3"/>
        <w:tblW w:w="0" w:type="auto"/>
        <w:tblLook w:val="04A0" w:firstRow="1" w:lastRow="0" w:firstColumn="1" w:lastColumn="0" w:noHBand="0" w:noVBand="1"/>
      </w:tblPr>
      <w:tblGrid>
        <w:gridCol w:w="13600"/>
      </w:tblGrid>
      <w:tr w:rsidR="00003EFA" w:rsidTr="00F03139">
        <w:tc>
          <w:tcPr>
            <w:tcW w:w="13600" w:type="dxa"/>
          </w:tcPr>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"drawutil.h"</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WINAPI DllMain(HINSTANCE hinstDLL,  </w:t>
            </w:r>
            <w:r>
              <w:rPr>
                <w:rFonts w:ascii="新宋体" w:eastAsia="新宋体" w:cs="新宋体"/>
                <w:color w:val="008000"/>
                <w:kern w:val="0"/>
                <w:sz w:val="22"/>
              </w:rPr>
              <w:t>// handle to DLL module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DWORD fdwReason,     </w:t>
            </w:r>
            <w:r>
              <w:rPr>
                <w:rFonts w:ascii="新宋体" w:eastAsia="新宋体" w:cs="新宋体"/>
                <w:color w:val="008000"/>
                <w:kern w:val="0"/>
                <w:sz w:val="22"/>
              </w:rPr>
              <w:t>// reason for calling function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LPVOID lpvReserved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(fdwReason) </w:t>
            </w:r>
            <w:r>
              <w:rPr>
                <w:rFonts w:ascii="新宋体" w:eastAsia="新宋体" w:cs="新宋体"/>
                <w:color w:val="008000"/>
                <w:kern w:val="0"/>
                <w:sz w:val="22"/>
              </w:rPr>
              <w:t>//</w:t>
            </w:r>
            <w:r>
              <w:rPr>
                <w:rFonts w:ascii="新宋体" w:eastAsia="新宋体" w:cs="新宋体" w:hint="eastAsia"/>
                <w:color w:val="008000"/>
                <w:kern w:val="0"/>
                <w:sz w:val="22"/>
              </w:rPr>
              <w:t>四个步骤，</w:t>
            </w:r>
            <w:r>
              <w:rPr>
                <w:rFonts w:ascii="新宋体" w:eastAsia="新宋体" w:cs="新宋体"/>
                <w:color w:val="008000"/>
                <w:kern w:val="0"/>
                <w:sz w:val="22"/>
              </w:rPr>
              <w:t>1</w:t>
            </w:r>
            <w:r>
              <w:rPr>
                <w:rFonts w:ascii="新宋体" w:eastAsia="新宋体" w:cs="新宋体" w:hint="eastAsia"/>
                <w:color w:val="008000"/>
                <w:kern w:val="0"/>
                <w:sz w:val="22"/>
              </w:rPr>
              <w:t>和</w:t>
            </w:r>
            <w:r>
              <w:rPr>
                <w:rFonts w:ascii="新宋体" w:eastAsia="新宋体" w:cs="新宋体"/>
                <w:color w:val="008000"/>
                <w:kern w:val="0"/>
                <w:sz w:val="22"/>
              </w:rPr>
              <w:t>2</w:t>
            </w:r>
            <w:r>
              <w:rPr>
                <w:rFonts w:ascii="新宋体" w:eastAsia="新宋体" w:cs="新宋体" w:hint="eastAsia"/>
                <w:color w:val="008000"/>
                <w:kern w:val="0"/>
                <w:sz w:val="22"/>
              </w:rPr>
              <w:t>是入口，</w:t>
            </w:r>
            <w:r>
              <w:rPr>
                <w:rFonts w:ascii="新宋体" w:eastAsia="新宋体" w:cs="新宋体"/>
                <w:color w:val="008000"/>
                <w:kern w:val="0"/>
                <w:sz w:val="22"/>
              </w:rPr>
              <w:t>3</w:t>
            </w:r>
            <w:r>
              <w:rPr>
                <w:rFonts w:ascii="新宋体" w:eastAsia="新宋体" w:cs="新宋体" w:hint="eastAsia"/>
                <w:color w:val="008000"/>
                <w:kern w:val="0"/>
                <w:sz w:val="22"/>
              </w:rPr>
              <w:t>和</w:t>
            </w:r>
            <w:r>
              <w:rPr>
                <w:rFonts w:ascii="新宋体" w:eastAsia="新宋体" w:cs="新宋体"/>
                <w:color w:val="008000"/>
                <w:kern w:val="0"/>
                <w:sz w:val="22"/>
              </w:rPr>
              <w:t>4</w:t>
            </w:r>
            <w:r>
              <w:rPr>
                <w:rFonts w:ascii="新宋体" w:eastAsia="新宋体" w:cs="新宋体" w:hint="eastAsia"/>
                <w:color w:val="008000"/>
                <w:kern w:val="0"/>
                <w:sz w:val="22"/>
              </w:rPr>
              <w:t>是出口顺序</w:t>
            </w:r>
            <w:r>
              <w:rPr>
                <w:rFonts w:ascii="新宋体" w:eastAsia="新宋体" w:cs="新宋体"/>
                <w:color w:val="008000"/>
                <w:kern w:val="0"/>
                <w:sz w:val="22"/>
              </w:rPr>
              <w:t>1-2-3-4</w:t>
            </w:r>
            <w:r>
              <w:rPr>
                <w:rFonts w:ascii="新宋体" w:eastAsia="新宋体" w:cs="新宋体" w:hint="eastAsia"/>
                <w:color w:val="008000"/>
                <w:kern w:val="0"/>
                <w:sz w:val="22"/>
              </w:rPr>
              <w:t>，一般入口时候需要做一些初始化工作，退出的时候做一下清理工作</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DLL_PROCESS_ATTACH: </w:t>
            </w:r>
            <w:r>
              <w:rPr>
                <w:rFonts w:ascii="新宋体" w:eastAsia="新宋体" w:cs="新宋体"/>
                <w:color w:val="008000"/>
                <w:kern w:val="0"/>
                <w:sz w:val="22"/>
              </w:rPr>
              <w:t>//1.</w:t>
            </w:r>
            <w:r>
              <w:rPr>
                <w:rFonts w:ascii="新宋体" w:eastAsia="新宋体" w:cs="新宋体" w:hint="eastAsia"/>
                <w:color w:val="008000"/>
                <w:kern w:val="0"/>
                <w:sz w:val="22"/>
              </w:rPr>
              <w:t>创建进程的时候的</w:t>
            </w:r>
            <w:r>
              <w:rPr>
                <w:rFonts w:ascii="新宋体" w:eastAsia="新宋体" w:cs="新宋体"/>
                <w:color w:val="008000"/>
                <w:kern w:val="0"/>
                <w:sz w:val="22"/>
              </w:rPr>
              <w:t>dll</w:t>
            </w:r>
            <w:r>
              <w:rPr>
                <w:rFonts w:ascii="新宋体" w:eastAsia="新宋体" w:cs="新宋体" w:hint="eastAsia"/>
                <w:color w:val="008000"/>
                <w:kern w:val="0"/>
                <w:sz w:val="22"/>
              </w:rPr>
              <w:t>附加到进程里</w:t>
            </w:r>
            <w:r>
              <w:rPr>
                <w:rFonts w:ascii="新宋体" w:eastAsia="新宋体" w:cs="新宋体"/>
                <w:color w:val="008000"/>
                <w:kern w:val="0"/>
                <w:sz w:val="22"/>
              </w:rPr>
              <w:t>,</w:t>
            </w:r>
            <w:r>
              <w:rPr>
                <w:rFonts w:ascii="新宋体" w:eastAsia="新宋体" w:cs="新宋体" w:hint="eastAsia"/>
                <w:color w:val="008000"/>
                <w:kern w:val="0"/>
                <w:sz w:val="22"/>
              </w:rPr>
              <w:t>每一个新进程只初始化一次，他是作为一个独立的线程来执行</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MessageBox(NULL,TEXT(</w:t>
            </w:r>
            <w:r>
              <w:rPr>
                <w:rFonts w:ascii="新宋体" w:eastAsia="新宋体" w:cs="新宋体"/>
                <w:color w:val="A31515"/>
                <w:kern w:val="0"/>
                <w:sz w:val="22"/>
              </w:rPr>
              <w:t>"Dll Loaded..."</w:t>
            </w:r>
            <w:r>
              <w:rPr>
                <w:rFonts w:ascii="新宋体" w:eastAsia="新宋体" w:cs="新宋体"/>
                <w:kern w:val="0"/>
                <w:sz w:val="22"/>
              </w:rPr>
              <w:t>),TEXT(</w:t>
            </w:r>
            <w:r>
              <w:rPr>
                <w:rFonts w:ascii="新宋体" w:eastAsia="新宋体" w:cs="新宋体"/>
                <w:color w:val="A31515"/>
                <w:kern w:val="0"/>
                <w:sz w:val="22"/>
              </w:rPr>
              <w:t>"info"</w:t>
            </w:r>
            <w:r>
              <w:rPr>
                <w:rFonts w:ascii="新宋体" w:eastAsia="新宋体" w:cs="新宋体"/>
                <w:kern w:val="0"/>
                <w:sz w:val="22"/>
              </w:rPr>
              <w:t>),0);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DLL_THREAD_ATTACH: </w:t>
            </w:r>
            <w:r>
              <w:rPr>
                <w:rFonts w:ascii="新宋体" w:eastAsia="新宋体" w:cs="新宋体"/>
                <w:color w:val="008000"/>
                <w:kern w:val="0"/>
                <w:sz w:val="22"/>
              </w:rPr>
              <w:t>//2.</w:t>
            </w:r>
            <w:r>
              <w:rPr>
                <w:rFonts w:ascii="新宋体" w:eastAsia="新宋体" w:cs="新宋体" w:hint="eastAsia"/>
                <w:color w:val="008000"/>
                <w:kern w:val="0"/>
                <w:sz w:val="22"/>
              </w:rPr>
              <w:t>创建线程</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//MessageBox(NULL,TEXT("THREAD ATTACH"),TEXT("info"),0);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DLL_THREAD_DETACH: </w:t>
            </w:r>
            <w:r>
              <w:rPr>
                <w:rFonts w:ascii="新宋体" w:eastAsia="新宋体" w:cs="新宋体"/>
                <w:color w:val="008000"/>
                <w:kern w:val="0"/>
                <w:sz w:val="22"/>
              </w:rPr>
              <w:t>//3.</w:t>
            </w:r>
            <w:r>
              <w:rPr>
                <w:rFonts w:ascii="新宋体" w:eastAsia="新宋体" w:cs="新宋体" w:hint="eastAsia"/>
                <w:color w:val="008000"/>
                <w:kern w:val="0"/>
                <w:sz w:val="22"/>
              </w:rPr>
              <w:t>线程退出</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//MessageBox(NULL,TEXT("THREAD ENDING"),TEXT("info"),0);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DLL_PROCESS_DETACH: </w:t>
            </w:r>
            <w:r>
              <w:rPr>
                <w:rFonts w:ascii="新宋体" w:eastAsia="新宋体" w:cs="新宋体"/>
                <w:color w:val="008000"/>
                <w:kern w:val="0"/>
                <w:sz w:val="22"/>
              </w:rPr>
              <w:t>//4.</w:t>
            </w:r>
            <w:r>
              <w:rPr>
                <w:rFonts w:ascii="新宋体" w:eastAsia="新宋体" w:cs="新宋体" w:hint="eastAsia"/>
                <w:color w:val="008000"/>
                <w:kern w:val="0"/>
                <w:sz w:val="22"/>
              </w:rPr>
              <w:t>释放</w:t>
            </w:r>
            <w:r>
              <w:rPr>
                <w:rFonts w:ascii="新宋体" w:eastAsia="新宋体" w:cs="新宋体"/>
                <w:color w:val="008000"/>
                <w:kern w:val="0"/>
                <w:sz w:val="22"/>
              </w:rPr>
              <w:t>dll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//MessageBox(NULL,TEXT("Release Dll"),TEXT("info"),0);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 xml:space="preserve"> (lpvReserved != NULL)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break</w:t>
            </w:r>
            <w:r>
              <w:rPr>
                <w:rFonts w:ascii="新宋体" w:eastAsia="新宋体" w:cs="新宋体"/>
                <w:kern w:val="0"/>
                <w:sz w:val="22"/>
              </w:rPr>
              <w:t xml:space="preserve">; </w:t>
            </w:r>
            <w:r>
              <w:rPr>
                <w:rFonts w:ascii="新宋体" w:eastAsia="新宋体" w:cs="新宋体"/>
                <w:color w:val="008000"/>
                <w:kern w:val="0"/>
                <w:sz w:val="22"/>
              </w:rPr>
              <w:t>// do not do cleanup if process termination scenario</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通用调用方法，注意</w:t>
            </w:r>
            <w:r>
              <w:rPr>
                <w:rFonts w:ascii="新宋体" w:eastAsia="新宋体" w:cs="新宋体"/>
                <w:color w:val="008000"/>
                <w:kern w:val="0"/>
                <w:sz w:val="22"/>
              </w:rPr>
              <w:t>EXPORT</w:t>
            </w:r>
            <w:r>
              <w:rPr>
                <w:rFonts w:ascii="新宋体" w:eastAsia="新宋体" w:cs="新宋体" w:hint="eastAsia"/>
                <w:color w:val="008000"/>
                <w:kern w:val="0"/>
                <w:sz w:val="22"/>
              </w:rPr>
              <w:t>是在头文件声明的</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DwuCenterTextA(HDC hdc,PRECT prc,PCSTR pstr)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length,centerx,centery;</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SIZE sz;</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length = lstrlenA(pstr);</w:t>
            </w:r>
            <w:r>
              <w:rPr>
                <w:rFonts w:ascii="新宋体" w:eastAsia="新宋体" w:cs="新宋体"/>
                <w:color w:val="008000"/>
                <w:kern w:val="0"/>
                <w:sz w:val="22"/>
              </w:rPr>
              <w:t>//</w:t>
            </w:r>
            <w:r>
              <w:rPr>
                <w:rFonts w:ascii="新宋体" w:eastAsia="新宋体" w:cs="新宋体" w:hint="eastAsia"/>
                <w:color w:val="008000"/>
                <w:kern w:val="0"/>
                <w:sz w:val="22"/>
              </w:rPr>
              <w:t>获取字符串里面的字符有多少个</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GetTextExtentPoint32A(hdc,pstr,length,&amp;sz);</w:t>
            </w:r>
            <w:r>
              <w:rPr>
                <w:rFonts w:ascii="新宋体" w:eastAsia="新宋体" w:cs="新宋体"/>
                <w:color w:val="008000"/>
                <w:kern w:val="0"/>
                <w:sz w:val="22"/>
              </w:rPr>
              <w:t xml:space="preserve">//GetTextExtentPoint32 </w:t>
            </w:r>
            <w:r>
              <w:rPr>
                <w:rFonts w:ascii="新宋体" w:eastAsia="新宋体" w:cs="新宋体" w:hint="eastAsia"/>
                <w:color w:val="008000"/>
                <w:kern w:val="0"/>
                <w:sz w:val="22"/>
              </w:rPr>
              <w:t>函数计算指定文本字符串的宽度和高度。</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centerx = (prc-&gt;right  - prc-&gt;left-sz.cx)/2;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centery = (prc-&gt;bottom  - prc-&gt;top-sz.cy)/2;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TextOutA(hdc,centerx,centery,pstr,length);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DwuCenterTextW(HDC hdc,PRECT prc,PCWSTR pstr)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length,centerx,centery;</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SIZE sz;</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length = lstrlenW(pstr);</w:t>
            </w:r>
            <w:r>
              <w:rPr>
                <w:rFonts w:ascii="新宋体" w:eastAsia="新宋体" w:cs="新宋体"/>
                <w:color w:val="008000"/>
                <w:kern w:val="0"/>
                <w:sz w:val="22"/>
              </w:rPr>
              <w:t>//</w:t>
            </w:r>
            <w:r>
              <w:rPr>
                <w:rFonts w:ascii="新宋体" w:eastAsia="新宋体" w:cs="新宋体" w:hint="eastAsia"/>
                <w:color w:val="008000"/>
                <w:kern w:val="0"/>
                <w:sz w:val="22"/>
              </w:rPr>
              <w:t>获取字符串里面的字符有多少个</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GetTextExtentPoint32W(hdc,pstr,length,&amp;sz);</w:t>
            </w:r>
            <w:r>
              <w:rPr>
                <w:rFonts w:ascii="新宋体" w:eastAsia="新宋体" w:cs="新宋体"/>
                <w:color w:val="008000"/>
                <w:kern w:val="0"/>
                <w:sz w:val="22"/>
              </w:rPr>
              <w:t xml:space="preserve">//GetTextExtentPoint32 </w:t>
            </w:r>
            <w:r>
              <w:rPr>
                <w:rFonts w:ascii="新宋体" w:eastAsia="新宋体" w:cs="新宋体" w:hint="eastAsia"/>
                <w:color w:val="008000"/>
                <w:kern w:val="0"/>
                <w:sz w:val="22"/>
              </w:rPr>
              <w:t>函数计算指定文本字符串的宽度和高度。</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centerx = (prc-&gt;right  - prc-&gt;left-sz.cx)/2;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centery = (prc-&gt;bottom  - prc-&gt;top-sz.cy)/2;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TextOutW(hdc,centerx,centery,pstr,length);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//new functions,</w:t>
            </w:r>
            <w:r>
              <w:rPr>
                <w:rFonts w:ascii="新宋体" w:eastAsia="新宋体" w:cs="新宋体" w:hint="eastAsia"/>
                <w:color w:val="008000"/>
                <w:kern w:val="0"/>
                <w:sz w:val="22"/>
              </w:rPr>
              <w:t>这里不是给窗口用的，不需要</w:t>
            </w:r>
            <w:r>
              <w:rPr>
                <w:rFonts w:ascii="新宋体" w:eastAsia="新宋体" w:cs="新宋体"/>
                <w:color w:val="008000"/>
                <w:kern w:val="0"/>
                <w:sz w:val="22"/>
              </w:rPr>
              <w:t>CALLBACK</w:t>
            </w:r>
            <w:r>
              <w:rPr>
                <w:rFonts w:ascii="新宋体" w:eastAsia="新宋体" w:cs="新宋体" w:hint="eastAsia"/>
                <w:color w:val="008000"/>
                <w:kern w:val="0"/>
                <w:sz w:val="22"/>
              </w:rPr>
              <w:t>关键字</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FuncA()</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MessageBox(NULL,TEXT(</w:t>
            </w:r>
            <w:r>
              <w:rPr>
                <w:rFonts w:ascii="新宋体" w:eastAsia="新宋体" w:cs="新宋体"/>
                <w:color w:val="A31515"/>
                <w:kern w:val="0"/>
                <w:sz w:val="22"/>
              </w:rPr>
              <w:t>"FuncA Called..."</w:t>
            </w:r>
            <w:r>
              <w:rPr>
                <w:rFonts w:ascii="新宋体" w:eastAsia="新宋体" w:cs="新宋体"/>
                <w:kern w:val="0"/>
                <w:sz w:val="22"/>
              </w:rPr>
              <w:t>),TEXT(</w:t>
            </w:r>
            <w:r>
              <w:rPr>
                <w:rFonts w:ascii="新宋体" w:eastAsia="新宋体" w:cs="新宋体"/>
                <w:color w:val="A31515"/>
                <w:kern w:val="0"/>
                <w:sz w:val="22"/>
              </w:rPr>
              <w:t>"info"</w:t>
            </w:r>
            <w:r>
              <w:rPr>
                <w:rFonts w:ascii="新宋体" w:eastAsia="新宋体" w:cs="新宋体"/>
                <w:kern w:val="0"/>
                <w:sz w:val="22"/>
              </w:rPr>
              <w:t>),0);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MessageBox(NULL,TEXT(</w:t>
            </w:r>
            <w:r>
              <w:rPr>
                <w:rFonts w:ascii="新宋体" w:eastAsia="新宋体" w:cs="新宋体"/>
                <w:color w:val="A31515"/>
                <w:kern w:val="0"/>
                <w:sz w:val="22"/>
              </w:rPr>
              <w:t>"FuncW Called..."</w:t>
            </w:r>
            <w:r>
              <w:rPr>
                <w:rFonts w:ascii="新宋体" w:eastAsia="新宋体" w:cs="新宋体"/>
                <w:kern w:val="0"/>
                <w:sz w:val="22"/>
              </w:rPr>
              <w:t>),TEXT(</w:t>
            </w:r>
            <w:r>
              <w:rPr>
                <w:rFonts w:ascii="新宋体" w:eastAsia="新宋体" w:cs="新宋体"/>
                <w:color w:val="A31515"/>
                <w:kern w:val="0"/>
                <w:sz w:val="22"/>
              </w:rPr>
              <w:t>"info"</w:t>
            </w:r>
            <w:r>
              <w:rPr>
                <w:rFonts w:ascii="新宋体" w:eastAsia="新宋体" w:cs="新宋体"/>
                <w:kern w:val="0"/>
                <w:sz w:val="22"/>
              </w:rPr>
              <w:t>),0);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F03139"/>
        </w:tc>
      </w:tr>
    </w:tbl>
    <w:p w:rsidR="00003EFA" w:rsidRPr="00003EFA" w:rsidRDefault="00003EFA" w:rsidP="00003EFA"/>
    <w:p w:rsidR="00BC58B1" w:rsidRDefault="00003EFA" w:rsidP="00003EFA">
      <w:pPr>
        <w:pStyle w:val="2"/>
      </w:pPr>
      <w:r w:rsidRPr="00003EFA">
        <w:t>Lesson49-dll2\DynamicLoadDrawutil\DynamicLoadDrawutil</w:t>
      </w:r>
      <w:r>
        <w:t>/</w:t>
      </w:r>
      <w:r w:rsidRPr="00003EFA">
        <w:t xml:space="preserve"> DynamicLoadDrawutilDlg.cpp</w:t>
      </w:r>
    </w:p>
    <w:tbl>
      <w:tblPr>
        <w:tblStyle w:val="a3"/>
        <w:tblW w:w="0" w:type="auto"/>
        <w:tblLook w:val="04A0" w:firstRow="1" w:lastRow="0" w:firstColumn="1" w:lastColumn="0" w:noHBand="0" w:noVBand="1"/>
      </w:tblPr>
      <w:tblGrid>
        <w:gridCol w:w="13742"/>
      </w:tblGrid>
      <w:tr w:rsidR="00003EFA" w:rsidTr="00003EFA">
        <w:tc>
          <w:tcPr>
            <w:tcW w:w="13742" w:type="dxa"/>
          </w:tcPr>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DynamicLoadDrawutilDlg.cpp : </w:t>
            </w:r>
            <w:r>
              <w:rPr>
                <w:rFonts w:ascii="新宋体" w:eastAsia="新宋体" w:cs="新宋体" w:hint="eastAsia"/>
                <w:color w:val="008000"/>
                <w:kern w:val="0"/>
                <w:sz w:val="22"/>
              </w:rPr>
              <w:t>实现文件</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"DynamicLoadDrawutil.h"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"DynamicLoadDrawutilDlg.h"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CDynamicLoadDrawutilDlg </w:t>
            </w:r>
            <w:r>
              <w:rPr>
                <w:rFonts w:ascii="新宋体" w:eastAsia="新宋体" w:cs="新宋体" w:hint="eastAsia"/>
                <w:color w:val="008000"/>
                <w:kern w:val="0"/>
                <w:sz w:val="22"/>
              </w:rPr>
              <w:t>对话框</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CDynamicLoadDrawutilDlg::CDynamicLoadDrawutilDlg(CWnd* pParent </w:t>
            </w:r>
            <w:r>
              <w:rPr>
                <w:rFonts w:ascii="新宋体" w:eastAsia="新宋体" w:cs="新宋体"/>
                <w:color w:val="008000"/>
                <w:kern w:val="0"/>
                <w:sz w:val="22"/>
              </w:rPr>
              <w:t>/*=NULL*/</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CDialogEx(CDynamicLoadDrawutilDlg::IDD, pParent)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CDynamicLoadDrawutilDlg::DoDataExchange(CDataExchange* 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BEGIN_MESSAGE_MAP(CDynamicLoadDrawutilDlg, CDialogEx)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&amp;CDynamicLoadDrawutilDlg::OnBnClickedOk)</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ON_BN_CLICKED(IDC_BTN_LOAD, &amp;CDynamicLoadDrawutilDlg::OnBnClickedBtnLoad)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ON_BN_CLICKED(IDC_BTN_CALL, &amp;CDynamicLoadDrawutilDlg::OnBnClickedBtnCall)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ON_BN_CLICKED(IDC_BTN_FREE, &amp;CDynamicLoadDrawutilDlg::OnBnClickedBtnFree)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CDynamicLoadDrawutilDlg </w:t>
            </w:r>
            <w:r>
              <w:rPr>
                <w:rFonts w:ascii="新宋体" w:eastAsia="新宋体" w:cs="新宋体" w:hint="eastAsia"/>
                <w:color w:val="008000"/>
                <w:kern w:val="0"/>
                <w:sz w:val="22"/>
              </w:rPr>
              <w:t>消息处理程序</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BOOL CDynamicLoadDrawutilDlg::OnInitDialog()</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CDynamicLoadDrawutilDlg::OnSysCommand(UINT nID, LPARAM lParam)</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CDynamicLoadDrawutilDlg::OnPaint()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HCURSOR CDynamicLoadDrawutilDlg::OnQueryDragIcon()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CDynamicLoadDrawutilDlg::OnBnClickedOk()</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CDialogEx::OnOK();</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hinstDll;</w:t>
            </w:r>
            <w:r>
              <w:rPr>
                <w:rFonts w:ascii="新宋体" w:eastAsia="新宋体" w:cs="新宋体"/>
                <w:color w:val="008000"/>
                <w:kern w:val="0"/>
                <w:sz w:val="22"/>
              </w:rPr>
              <w:t>//</w:t>
            </w:r>
            <w:r>
              <w:rPr>
                <w:rFonts w:ascii="新宋体" w:eastAsia="新宋体" w:cs="新宋体" w:hint="eastAsia"/>
                <w:color w:val="008000"/>
                <w:kern w:val="0"/>
                <w:sz w:val="22"/>
              </w:rPr>
              <w:t>全局变量</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typedef</w:t>
            </w:r>
            <w:r>
              <w:rPr>
                <w:rFonts w:ascii="新宋体" w:eastAsia="新宋体" w:cs="新宋体"/>
                <w:kern w:val="0"/>
                <w:sz w:val="22"/>
              </w:rPr>
              <w:t xml:space="preserve"> DWORD (*MyFunc)();</w:t>
            </w:r>
            <w:r>
              <w:rPr>
                <w:rFonts w:ascii="新宋体" w:eastAsia="新宋体" w:cs="新宋体"/>
                <w:color w:val="008000"/>
                <w:kern w:val="0"/>
                <w:sz w:val="22"/>
              </w:rPr>
              <w:t>//</w:t>
            </w:r>
            <w:r>
              <w:rPr>
                <w:rFonts w:ascii="新宋体" w:eastAsia="新宋体" w:cs="新宋体" w:hint="eastAsia"/>
                <w:color w:val="008000"/>
                <w:kern w:val="0"/>
                <w:sz w:val="22"/>
              </w:rPr>
              <w:t>函数指针用来接收</w:t>
            </w:r>
            <w:r>
              <w:rPr>
                <w:rFonts w:ascii="新宋体" w:eastAsia="新宋体" w:cs="新宋体"/>
                <w:color w:val="008000"/>
                <w:kern w:val="0"/>
                <w:sz w:val="22"/>
              </w:rPr>
              <w:t>GetProcAddress</w:t>
            </w:r>
            <w:r>
              <w:rPr>
                <w:rFonts w:ascii="新宋体" w:eastAsia="新宋体" w:cs="新宋体" w:hint="eastAsia"/>
                <w:color w:val="008000"/>
                <w:kern w:val="0"/>
                <w:sz w:val="22"/>
              </w:rPr>
              <w:t>的返回值</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CDynamicLoadDrawutilDlg::OnBnClickedBtnLoad()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动态加载</w:t>
            </w:r>
            <w:r>
              <w:rPr>
                <w:rFonts w:ascii="新宋体" w:eastAsia="新宋体" w:cs="新宋体"/>
                <w:color w:val="008000"/>
                <w:kern w:val="0"/>
                <w:sz w:val="22"/>
              </w:rPr>
              <w:t>drawutil.dl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hinstDll = LoadLibrary(_T(</w:t>
            </w:r>
            <w:r>
              <w:rPr>
                <w:rFonts w:ascii="新宋体" w:eastAsia="新宋体" w:cs="新宋体"/>
                <w:color w:val="A31515"/>
                <w:kern w:val="0"/>
                <w:sz w:val="22"/>
              </w:rPr>
              <w:t>"drawutil.dll"</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GetDlgItem(IDC_BTN_CALL)-&gt;EnableWindow(TRUE);</w:t>
            </w:r>
            <w:r>
              <w:rPr>
                <w:rFonts w:ascii="新宋体" w:eastAsia="新宋体" w:cs="新宋体"/>
                <w:color w:val="008000"/>
                <w:kern w:val="0"/>
                <w:sz w:val="22"/>
              </w:rPr>
              <w:t>//</w:t>
            </w:r>
            <w:r>
              <w:rPr>
                <w:rFonts w:ascii="新宋体" w:eastAsia="新宋体" w:cs="新宋体" w:hint="eastAsia"/>
                <w:color w:val="008000"/>
                <w:kern w:val="0"/>
                <w:sz w:val="22"/>
              </w:rPr>
              <w:t>加载</w:t>
            </w:r>
            <w:r>
              <w:rPr>
                <w:rFonts w:ascii="新宋体" w:eastAsia="新宋体" w:cs="新宋体"/>
                <w:color w:val="008000"/>
                <w:kern w:val="0"/>
                <w:sz w:val="22"/>
              </w:rPr>
              <w:t>dll</w:t>
            </w:r>
            <w:r>
              <w:rPr>
                <w:rFonts w:ascii="新宋体" w:eastAsia="新宋体" w:cs="新宋体" w:hint="eastAsia"/>
                <w:color w:val="008000"/>
                <w:kern w:val="0"/>
                <w:sz w:val="22"/>
              </w:rPr>
              <w:t>后让调用按钮可用</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CDynamicLoadDrawutilDlg::OnBnClickedBtnCall()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MyFunc Func;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Func = (MyFunc)GetProcAddress(hinstDll,(</w:t>
            </w:r>
            <w:r>
              <w:rPr>
                <w:rFonts w:ascii="新宋体" w:eastAsia="新宋体" w:cs="新宋体"/>
                <w:color w:val="A31515"/>
                <w:kern w:val="0"/>
                <w:sz w:val="22"/>
              </w:rPr>
              <w:t>"FuncW"</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这里不能用宏只能用</w:t>
            </w:r>
            <w:r>
              <w:rPr>
                <w:rFonts w:ascii="新宋体" w:eastAsia="新宋体" w:cs="新宋体"/>
                <w:color w:val="008000"/>
                <w:kern w:val="0"/>
                <w:sz w:val="22"/>
              </w:rPr>
              <w:t>A</w:t>
            </w:r>
            <w:r>
              <w:rPr>
                <w:rFonts w:ascii="新宋体" w:eastAsia="新宋体" w:cs="新宋体" w:hint="eastAsia"/>
                <w:color w:val="008000"/>
                <w:kern w:val="0"/>
                <w:sz w:val="22"/>
              </w:rPr>
              <w:t>版函数或者</w:t>
            </w:r>
            <w:r>
              <w:rPr>
                <w:rFonts w:ascii="新宋体" w:eastAsia="新宋体" w:cs="新宋体"/>
                <w:color w:val="008000"/>
                <w:kern w:val="0"/>
                <w:sz w:val="22"/>
              </w:rPr>
              <w:t>W</w:t>
            </w:r>
            <w:r>
              <w:rPr>
                <w:rFonts w:ascii="新宋体" w:eastAsia="新宋体" w:cs="新宋体" w:hint="eastAsia"/>
                <w:color w:val="008000"/>
                <w:kern w:val="0"/>
                <w:sz w:val="22"/>
              </w:rPr>
              <w:t>版</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Func();</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CDynamicLoadDrawutilDlg::OnBnClickedBtnFree()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FreeLibrary(hinstDll);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MessageBox(_T(</w:t>
            </w:r>
            <w:r>
              <w:rPr>
                <w:rFonts w:ascii="新宋体" w:eastAsia="新宋体" w:cs="新宋体"/>
                <w:color w:val="A31515"/>
                <w:kern w:val="0"/>
                <w:sz w:val="22"/>
              </w:rPr>
              <w:t>"Dll</w:t>
            </w:r>
            <w:r>
              <w:rPr>
                <w:rFonts w:ascii="新宋体" w:eastAsia="新宋体" w:cs="新宋体" w:hint="eastAsia"/>
                <w:color w:val="A31515"/>
                <w:kern w:val="0"/>
                <w:sz w:val="22"/>
              </w:rPr>
              <w:t>被卸载了</w:t>
            </w:r>
            <w:r>
              <w:rPr>
                <w:rFonts w:ascii="新宋体" w:eastAsia="新宋体" w:cs="新宋体"/>
                <w:color w:val="A31515"/>
                <w:kern w:val="0"/>
                <w:sz w:val="22"/>
              </w:rPr>
              <w:t>"</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GetDlgItem(IDC_BTN_CALL)-&gt;EnableWindow(FALSE);</w:t>
            </w:r>
            <w:r>
              <w:rPr>
                <w:rFonts w:ascii="新宋体" w:eastAsia="新宋体" w:cs="新宋体"/>
                <w:color w:val="008000"/>
                <w:kern w:val="0"/>
                <w:sz w:val="22"/>
              </w:rPr>
              <w:t>//</w:t>
            </w:r>
            <w:r>
              <w:rPr>
                <w:rFonts w:ascii="新宋体" w:eastAsia="新宋体" w:cs="新宋体" w:hint="eastAsia"/>
                <w:color w:val="008000"/>
                <w:kern w:val="0"/>
                <w:sz w:val="22"/>
              </w:rPr>
              <w:t>卸载</w:t>
            </w:r>
            <w:r>
              <w:rPr>
                <w:rFonts w:ascii="新宋体" w:eastAsia="新宋体" w:cs="新宋体"/>
                <w:color w:val="008000"/>
                <w:kern w:val="0"/>
                <w:sz w:val="22"/>
              </w:rPr>
              <w:t>dll</w:t>
            </w:r>
            <w:r>
              <w:rPr>
                <w:rFonts w:ascii="新宋体" w:eastAsia="新宋体" w:cs="新宋体" w:hint="eastAsia"/>
                <w:color w:val="008000"/>
                <w:kern w:val="0"/>
                <w:sz w:val="22"/>
              </w:rPr>
              <w:t>后禁用调用按钮</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tc>
      </w:tr>
    </w:tbl>
    <w:p w:rsidR="00003EFA" w:rsidRDefault="00F03139" w:rsidP="00F03139">
      <w:pPr>
        <w:pStyle w:val="1"/>
      </w:pPr>
      <w:r>
        <w:rPr>
          <w:rFonts w:hint="eastAsia"/>
        </w:rPr>
        <w:t>扩展,vs</w:t>
      </w:r>
      <w:r>
        <w:t>2019</w:t>
      </w:r>
      <w:r>
        <w:rPr>
          <w:rFonts w:hint="eastAsia"/>
        </w:rPr>
        <w:t>版本</w:t>
      </w:r>
    </w:p>
    <w:p w:rsidR="008F3967" w:rsidRDefault="008F3967" w:rsidP="008F3967">
      <w:pPr>
        <w:pStyle w:val="2"/>
      </w:pPr>
      <w:r>
        <w:rPr>
          <w:rFonts w:hint="eastAsia"/>
        </w:rPr>
        <w:t>dll项目是上一节的dll项目我们自己把它拷贝过来,改名</w:t>
      </w:r>
      <w:r w:rsidRPr="008F3967">
        <w:t>centertext-dynac</w:t>
      </w:r>
      <w:r>
        <w:t>.</w:t>
      </w:r>
    </w:p>
    <w:p w:rsidR="008F3967" w:rsidRPr="008F3967" w:rsidRDefault="008F3967" w:rsidP="008F3967">
      <w:pPr>
        <w:pStyle w:val="2"/>
        <w:rPr>
          <w:rFonts w:hint="eastAsia"/>
        </w:rPr>
      </w:pPr>
      <w:r>
        <w:rPr>
          <w:rFonts w:hint="eastAsia"/>
        </w:rPr>
        <w:t>测试项目</w:t>
      </w:r>
    </w:p>
    <w:p w:rsidR="00F03139" w:rsidRDefault="00F03139" w:rsidP="00F03139">
      <w:pPr>
        <w:pStyle w:val="2"/>
      </w:pPr>
      <w:r>
        <w:rPr>
          <w:rFonts w:hint="eastAsia"/>
        </w:rPr>
        <w:t>1</w:t>
      </w:r>
      <w:r>
        <w:t>.</w:t>
      </w:r>
      <w:r>
        <w:rPr>
          <w:rFonts w:hint="eastAsia"/>
        </w:rPr>
        <w:t>新建一个win</w:t>
      </w:r>
      <w:r>
        <w:t>32</w:t>
      </w:r>
      <w:r>
        <w:rPr>
          <w:rFonts w:hint="eastAsia"/>
        </w:rPr>
        <w:t>项目,取名:Loadlibrarydemo</w:t>
      </w:r>
      <w:r>
        <w:t>,</w:t>
      </w:r>
      <w:r>
        <w:rPr>
          <w:rFonts w:hint="eastAsia"/>
        </w:rPr>
        <w:t>点击创建</w:t>
      </w:r>
    </w:p>
    <w:tbl>
      <w:tblPr>
        <w:tblStyle w:val="a3"/>
        <w:tblW w:w="0" w:type="auto"/>
        <w:tblLook w:val="04A0" w:firstRow="1" w:lastRow="0" w:firstColumn="1" w:lastColumn="0" w:noHBand="0" w:noVBand="1"/>
      </w:tblPr>
      <w:tblGrid>
        <w:gridCol w:w="14948"/>
      </w:tblGrid>
      <w:tr w:rsidR="00F03139" w:rsidTr="00F03139">
        <w:tc>
          <w:tcPr>
            <w:tcW w:w="8296" w:type="dxa"/>
          </w:tcPr>
          <w:p w:rsidR="00F03139" w:rsidRDefault="00F03139" w:rsidP="00F03139">
            <w:r w:rsidRPr="00F03139">
              <w:rPr>
                <w:noProof/>
              </w:rPr>
              <w:drawing>
                <wp:inline distT="0" distB="0" distL="0" distR="0" wp14:anchorId="55DB9B4A" wp14:editId="3147E304">
                  <wp:extent cx="9354856" cy="60396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354856" cy="6039693"/>
                          </a:xfrm>
                          <a:prstGeom prst="rect">
                            <a:avLst/>
                          </a:prstGeom>
                        </pic:spPr>
                      </pic:pic>
                    </a:graphicData>
                  </a:graphic>
                </wp:inline>
              </w:drawing>
            </w:r>
          </w:p>
        </w:tc>
      </w:tr>
      <w:tr w:rsidR="00F03139" w:rsidTr="00F03139">
        <w:tc>
          <w:tcPr>
            <w:tcW w:w="8296" w:type="dxa"/>
          </w:tcPr>
          <w:p w:rsidR="00F03139" w:rsidRPr="00F03139" w:rsidRDefault="00F03139" w:rsidP="00F03139">
            <w:r w:rsidRPr="00F03139">
              <w:rPr>
                <w:noProof/>
              </w:rPr>
              <w:drawing>
                <wp:inline distT="0" distB="0" distL="0" distR="0" wp14:anchorId="41BEFBDD" wp14:editId="6802BFC0">
                  <wp:extent cx="11955543" cy="565864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1955543" cy="5658640"/>
                          </a:xfrm>
                          <a:prstGeom prst="rect">
                            <a:avLst/>
                          </a:prstGeom>
                        </pic:spPr>
                      </pic:pic>
                    </a:graphicData>
                  </a:graphic>
                </wp:inline>
              </w:drawing>
            </w:r>
          </w:p>
        </w:tc>
      </w:tr>
    </w:tbl>
    <w:p w:rsidR="00F03139" w:rsidRPr="00F03139" w:rsidRDefault="00F03139" w:rsidP="00F03139"/>
    <w:p w:rsidR="001B7483" w:rsidRDefault="00F03139" w:rsidP="00F03139">
      <w:pPr>
        <w:pStyle w:val="2"/>
      </w:pPr>
      <w:r>
        <w:rPr>
          <w:rFonts w:hint="eastAsia"/>
        </w:rPr>
        <w:t>2</w:t>
      </w:r>
      <w:r>
        <w:t>.</w:t>
      </w:r>
      <w:r>
        <w:rPr>
          <w:rFonts w:hint="eastAsia"/>
        </w:rPr>
        <w:t>把上一节生成的dll文件拷贝到源代码所在目录中</w:t>
      </w:r>
    </w:p>
    <w:tbl>
      <w:tblPr>
        <w:tblStyle w:val="a3"/>
        <w:tblW w:w="0" w:type="auto"/>
        <w:tblLook w:val="04A0" w:firstRow="1" w:lastRow="0" w:firstColumn="1" w:lastColumn="0" w:noHBand="0" w:noVBand="1"/>
      </w:tblPr>
      <w:tblGrid>
        <w:gridCol w:w="8296"/>
      </w:tblGrid>
      <w:tr w:rsidR="00F03139" w:rsidTr="00F03139">
        <w:tc>
          <w:tcPr>
            <w:tcW w:w="8296" w:type="dxa"/>
          </w:tcPr>
          <w:p w:rsidR="00F03139" w:rsidRDefault="00F03139" w:rsidP="00F03139">
            <w:r w:rsidRPr="00F03139">
              <w:rPr>
                <w:noProof/>
              </w:rPr>
              <w:drawing>
                <wp:inline distT="0" distB="0" distL="0" distR="0" wp14:anchorId="685824D0" wp14:editId="1DD3AB60">
                  <wp:extent cx="7554379" cy="4363059"/>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7554379" cy="4363059"/>
                          </a:xfrm>
                          <a:prstGeom prst="rect">
                            <a:avLst/>
                          </a:prstGeom>
                        </pic:spPr>
                      </pic:pic>
                    </a:graphicData>
                  </a:graphic>
                </wp:inline>
              </w:drawing>
            </w:r>
          </w:p>
        </w:tc>
      </w:tr>
    </w:tbl>
    <w:p w:rsidR="00F03139" w:rsidRPr="005872EB" w:rsidRDefault="00F03139" w:rsidP="005872EB">
      <w:pPr>
        <w:pStyle w:val="2"/>
        <w:rPr>
          <w:rFonts w:ascii="新宋体" w:eastAsia="新宋体" w:cs="新宋体"/>
          <w:kern w:val="0"/>
          <w:sz w:val="22"/>
        </w:rPr>
      </w:pPr>
      <w:r>
        <w:rPr>
          <w:rFonts w:hint="eastAsia"/>
        </w:rPr>
        <w:t>3</w:t>
      </w:r>
      <w:r>
        <w:t>.</w:t>
      </w:r>
      <w:r>
        <w:rPr>
          <w:rFonts w:hint="eastAsia"/>
        </w:rPr>
        <w:t>然后找到WndProc函数,在W</w:t>
      </w:r>
      <w:r>
        <w:t>M_PAINT</w:t>
      </w:r>
      <w:r>
        <w:rPr>
          <w:rFonts w:hint="eastAsia"/>
        </w:rPr>
        <w:t>消息处理函数里面添加如下代码,注意需要在</w:t>
      </w:r>
      <w:r w:rsidR="005872EB">
        <w:rPr>
          <w:rFonts w:hint="eastAsia"/>
        </w:rPr>
        <w:t>WndProc函数外面做一个</w:t>
      </w:r>
      <w:r w:rsidR="005872EB" w:rsidRPr="005872EB">
        <w:rPr>
          <w:rFonts w:hint="eastAsia"/>
        </w:rPr>
        <w:t>函数指针类型定义和在</w:t>
      </w:r>
      <w:r>
        <w:rPr>
          <w:rFonts w:hint="eastAsia"/>
        </w:rPr>
        <w:t>switch外面定义一个RECT类型的变量rc和一个H</w:t>
      </w:r>
      <w:r>
        <w:t>MODULE</w:t>
      </w:r>
      <w:r>
        <w:rPr>
          <w:rFonts w:hint="eastAsia"/>
        </w:rPr>
        <w:t>类型的变量hdll</w:t>
      </w:r>
      <w:r w:rsidR="005872EB" w:rsidRPr="005872EB">
        <w:rPr>
          <w:rFonts w:ascii="新宋体" w:eastAsia="新宋体" w:cs="新宋体"/>
          <w:kern w:val="0"/>
          <w:sz w:val="22"/>
        </w:rPr>
        <w:t xml:space="preserve"> </w:t>
      </w:r>
    </w:p>
    <w:tbl>
      <w:tblPr>
        <w:tblStyle w:val="a3"/>
        <w:tblW w:w="0" w:type="auto"/>
        <w:tblLook w:val="04A0" w:firstRow="1" w:lastRow="0" w:firstColumn="1" w:lastColumn="0" w:noHBand="0" w:noVBand="1"/>
      </w:tblPr>
      <w:tblGrid>
        <w:gridCol w:w="12877"/>
      </w:tblGrid>
      <w:tr w:rsidR="00F03139" w:rsidTr="008230E1">
        <w:tc>
          <w:tcPr>
            <w:tcW w:w="11758" w:type="dxa"/>
          </w:tcPr>
          <w:p w:rsidR="00F03139" w:rsidRPr="005872EB" w:rsidRDefault="008230E1" w:rsidP="00F03139">
            <w:r w:rsidRPr="008230E1">
              <w:rPr>
                <w:noProof/>
              </w:rPr>
              <w:drawing>
                <wp:inline distT="0" distB="0" distL="0" distR="0" wp14:anchorId="260FFEAA" wp14:editId="682CADB5">
                  <wp:extent cx="8040222" cy="1495634"/>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040222" cy="1495634"/>
                          </a:xfrm>
                          <a:prstGeom prst="rect">
                            <a:avLst/>
                          </a:prstGeom>
                        </pic:spPr>
                      </pic:pic>
                    </a:graphicData>
                  </a:graphic>
                </wp:inline>
              </w:drawing>
            </w:r>
          </w:p>
        </w:tc>
      </w:tr>
      <w:tr w:rsidR="00F03139" w:rsidTr="008230E1">
        <w:tc>
          <w:tcPr>
            <w:tcW w:w="11758" w:type="dxa"/>
          </w:tcPr>
          <w:p w:rsidR="00F03139" w:rsidRDefault="008230E1" w:rsidP="00F03139">
            <w:r w:rsidRPr="008230E1">
              <w:rPr>
                <w:noProof/>
              </w:rPr>
              <w:drawing>
                <wp:inline distT="0" distB="0" distL="0" distR="0" wp14:anchorId="2CFAA183" wp14:editId="3D08B137">
                  <wp:extent cx="8135485" cy="46297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8135485" cy="4629796"/>
                          </a:xfrm>
                          <a:prstGeom prst="rect">
                            <a:avLst/>
                          </a:prstGeom>
                        </pic:spPr>
                      </pic:pic>
                    </a:graphicData>
                  </a:graphic>
                </wp:inline>
              </w:drawing>
            </w:r>
          </w:p>
        </w:tc>
      </w:tr>
    </w:tbl>
    <w:p w:rsidR="00F16CB9" w:rsidRDefault="008230E1" w:rsidP="008230E1">
      <w:pPr>
        <w:pStyle w:val="3"/>
      </w:pPr>
      <w:r>
        <w:rPr>
          <w:rFonts w:hint="eastAsia"/>
        </w:rPr>
        <w:t>编译运行程序,发现程序崩溃了,原因是</w:t>
      </w:r>
      <w:r w:rsidR="00F16CB9">
        <w:rPr>
          <w:rFonts w:hint="eastAsia"/>
        </w:rPr>
        <w:t>:</w:t>
      </w:r>
    </w:p>
    <w:p w:rsidR="00F03139" w:rsidRDefault="008230E1" w:rsidP="008230E1">
      <w:pPr>
        <w:pStyle w:val="3"/>
      </w:pPr>
      <w:r>
        <w:rPr>
          <w:rFonts w:hint="eastAsia"/>
        </w:rPr>
        <w:t>使用LoadLibrary函数加载的动态链接库,里面的函数不能是</w:t>
      </w:r>
      <w:r>
        <w:t>CALLBACK,</w:t>
      </w:r>
      <w:r>
        <w:rPr>
          <w:rFonts w:hint="eastAsia"/>
        </w:rPr>
        <w:t>否则是会崩溃的</w:t>
      </w:r>
      <w:r>
        <w:t>.</w:t>
      </w:r>
    </w:p>
    <w:p w:rsidR="008230E1" w:rsidRDefault="008230E1" w:rsidP="008230E1">
      <w:pPr>
        <w:pStyle w:val="2"/>
      </w:pPr>
      <w:r>
        <w:rPr>
          <w:rFonts w:hint="eastAsia"/>
        </w:rPr>
        <w:t>4</w:t>
      </w:r>
      <w:r>
        <w:t>.</w:t>
      </w:r>
      <w:r>
        <w:rPr>
          <w:rFonts w:hint="eastAsia"/>
        </w:rPr>
        <w:t>我们打开centertext</w:t>
      </w:r>
      <w:r w:rsidR="008F3967">
        <w:t>-</w:t>
      </w:r>
      <w:r w:rsidR="008F3967">
        <w:rPr>
          <w:rFonts w:hint="eastAsia"/>
        </w:rPr>
        <w:t>dynac</w:t>
      </w:r>
      <w:bookmarkStart w:id="0" w:name="_GoBack"/>
      <w:bookmarkEnd w:id="0"/>
      <w:r>
        <w:rPr>
          <w:rFonts w:hint="eastAsia"/>
        </w:rPr>
        <w:t>动态库项目,添加一个不是</w:t>
      </w:r>
      <w:r>
        <w:t>CALLBACK</w:t>
      </w:r>
      <w:r>
        <w:rPr>
          <w:rFonts w:hint="eastAsia"/>
        </w:rPr>
        <w:t>的函数CenterText</w:t>
      </w:r>
      <w:r>
        <w:t>W2,</w:t>
      </w:r>
      <w:r>
        <w:rPr>
          <w:rFonts w:hint="eastAsia"/>
        </w:rPr>
        <w:t>注意需要在头文件里面声明.</w:t>
      </w:r>
    </w:p>
    <w:tbl>
      <w:tblPr>
        <w:tblStyle w:val="a3"/>
        <w:tblW w:w="0" w:type="auto"/>
        <w:tblLook w:val="04A0" w:firstRow="1" w:lastRow="0" w:firstColumn="1" w:lastColumn="0" w:noHBand="0" w:noVBand="1"/>
      </w:tblPr>
      <w:tblGrid>
        <w:gridCol w:w="12126"/>
      </w:tblGrid>
      <w:tr w:rsidR="008230E1" w:rsidTr="008230E1">
        <w:tc>
          <w:tcPr>
            <w:tcW w:w="8296" w:type="dxa"/>
          </w:tcPr>
          <w:p w:rsidR="008230E1" w:rsidRDefault="008230E1" w:rsidP="008230E1">
            <w:r w:rsidRPr="008230E1">
              <w:rPr>
                <w:noProof/>
              </w:rPr>
              <w:drawing>
                <wp:inline distT="0" distB="0" distL="0" distR="0" wp14:anchorId="33802602" wp14:editId="6F1074BA">
                  <wp:extent cx="7629625" cy="39087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7640898" cy="3914480"/>
                          </a:xfrm>
                          <a:prstGeom prst="rect">
                            <a:avLst/>
                          </a:prstGeom>
                        </pic:spPr>
                      </pic:pic>
                    </a:graphicData>
                  </a:graphic>
                </wp:inline>
              </w:drawing>
            </w:r>
          </w:p>
        </w:tc>
      </w:tr>
      <w:tr w:rsidR="008230E1" w:rsidTr="008230E1">
        <w:tc>
          <w:tcPr>
            <w:tcW w:w="8296" w:type="dxa"/>
          </w:tcPr>
          <w:p w:rsidR="008230E1" w:rsidRPr="008230E1" w:rsidRDefault="008230E1" w:rsidP="008230E1">
            <w:r w:rsidRPr="008230E1">
              <w:rPr>
                <w:noProof/>
              </w:rPr>
              <w:drawing>
                <wp:inline distT="0" distB="0" distL="0" distR="0" wp14:anchorId="6F8FEFBD" wp14:editId="7FED09D6">
                  <wp:extent cx="7554379" cy="4429743"/>
                  <wp:effectExtent l="0" t="0" r="889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7554379" cy="4429743"/>
                          </a:xfrm>
                          <a:prstGeom prst="rect">
                            <a:avLst/>
                          </a:prstGeom>
                        </pic:spPr>
                      </pic:pic>
                    </a:graphicData>
                  </a:graphic>
                </wp:inline>
              </w:drawing>
            </w:r>
          </w:p>
        </w:tc>
      </w:tr>
    </w:tbl>
    <w:p w:rsidR="008230E1" w:rsidRDefault="008230E1" w:rsidP="008230E1">
      <w:pPr>
        <w:pStyle w:val="2"/>
      </w:pPr>
      <w:r>
        <w:rPr>
          <w:rFonts w:hint="eastAsia"/>
        </w:rPr>
        <w:t>5</w:t>
      </w:r>
      <w:r>
        <w:t>.</w:t>
      </w:r>
      <w:r>
        <w:rPr>
          <w:rFonts w:hint="eastAsia"/>
        </w:rPr>
        <w:t>然后重新生成dll文件,把新dll文件拷贝到测试项目里面替换老的那个.然后调用这个新的CenterTextW</w:t>
      </w:r>
      <w:r>
        <w:t>2</w:t>
      </w:r>
      <w:r>
        <w:rPr>
          <w:rFonts w:hint="eastAsia"/>
        </w:rPr>
        <w:t>函数</w:t>
      </w:r>
    </w:p>
    <w:tbl>
      <w:tblPr>
        <w:tblStyle w:val="a3"/>
        <w:tblW w:w="0" w:type="auto"/>
        <w:tblLook w:val="04A0" w:firstRow="1" w:lastRow="0" w:firstColumn="1" w:lastColumn="0" w:noHBand="0" w:noVBand="1"/>
      </w:tblPr>
      <w:tblGrid>
        <w:gridCol w:w="8296"/>
      </w:tblGrid>
      <w:tr w:rsidR="008230E1" w:rsidTr="008230E1">
        <w:tc>
          <w:tcPr>
            <w:tcW w:w="8296" w:type="dxa"/>
          </w:tcPr>
          <w:p w:rsidR="008230E1" w:rsidRDefault="008230E1" w:rsidP="008230E1">
            <w:r w:rsidRPr="008230E1">
              <w:rPr>
                <w:noProof/>
              </w:rPr>
              <w:drawing>
                <wp:inline distT="0" distB="0" distL="0" distR="0" wp14:anchorId="21399C5C" wp14:editId="1F3125FF">
                  <wp:extent cx="7306695" cy="4496427"/>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7306695" cy="4496427"/>
                          </a:xfrm>
                          <a:prstGeom prst="rect">
                            <a:avLst/>
                          </a:prstGeom>
                        </pic:spPr>
                      </pic:pic>
                    </a:graphicData>
                  </a:graphic>
                </wp:inline>
              </w:drawing>
            </w:r>
          </w:p>
        </w:tc>
      </w:tr>
    </w:tbl>
    <w:p w:rsidR="008230E1" w:rsidRDefault="008230E1" w:rsidP="008230E1">
      <w:pPr>
        <w:pStyle w:val="2"/>
      </w:pPr>
      <w:r>
        <w:t>6.</w:t>
      </w:r>
      <w:r>
        <w:rPr>
          <w:rFonts w:hint="eastAsia"/>
        </w:rPr>
        <w:t>编译运行程序,效果如下:</w:t>
      </w:r>
    </w:p>
    <w:tbl>
      <w:tblPr>
        <w:tblStyle w:val="a3"/>
        <w:tblW w:w="0" w:type="auto"/>
        <w:tblLook w:val="04A0" w:firstRow="1" w:lastRow="0" w:firstColumn="1" w:lastColumn="0" w:noHBand="0" w:noVBand="1"/>
      </w:tblPr>
      <w:tblGrid>
        <w:gridCol w:w="13956"/>
      </w:tblGrid>
      <w:tr w:rsidR="008230E1" w:rsidTr="001F61D1">
        <w:tc>
          <w:tcPr>
            <w:tcW w:w="13956" w:type="dxa"/>
          </w:tcPr>
          <w:p w:rsidR="008230E1" w:rsidRDefault="008230E1" w:rsidP="008230E1">
            <w:r w:rsidRPr="008230E1">
              <w:rPr>
                <w:noProof/>
              </w:rPr>
              <w:drawing>
                <wp:inline distT="0" distB="0" distL="0" distR="0" wp14:anchorId="308DE4CE" wp14:editId="5246831D">
                  <wp:extent cx="8716645" cy="4293272"/>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8718145" cy="4294011"/>
                          </a:xfrm>
                          <a:prstGeom prst="rect">
                            <a:avLst/>
                          </a:prstGeom>
                        </pic:spPr>
                      </pic:pic>
                    </a:graphicData>
                  </a:graphic>
                </wp:inline>
              </w:drawing>
            </w:r>
          </w:p>
        </w:tc>
      </w:tr>
    </w:tbl>
    <w:p w:rsidR="000C302D" w:rsidRDefault="001F61D1" w:rsidP="001F61D1">
      <w:pPr>
        <w:pStyle w:val="2"/>
      </w:pPr>
      <w:r w:rsidRPr="001F61D1">
        <w:t>LoadLibraryDemo.cpp</w:t>
      </w:r>
      <w:r>
        <w:rPr>
          <w:rFonts w:hint="eastAsia"/>
        </w:rPr>
        <w:t>文件的内容如下</w:t>
      </w:r>
    </w:p>
    <w:tbl>
      <w:tblPr>
        <w:tblStyle w:val="a3"/>
        <w:tblW w:w="0" w:type="auto"/>
        <w:tblLook w:val="04A0" w:firstRow="1" w:lastRow="0" w:firstColumn="1" w:lastColumn="0" w:noHBand="0" w:noVBand="1"/>
      </w:tblPr>
      <w:tblGrid>
        <w:gridCol w:w="14167"/>
      </w:tblGrid>
      <w:tr w:rsidR="001F61D1" w:rsidTr="001F61D1">
        <w:tc>
          <w:tcPr>
            <w:tcW w:w="14167" w:type="dxa"/>
          </w:tcPr>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LoadLibraryDemo.cpp : </w:t>
            </w:r>
            <w:r>
              <w:rPr>
                <w:rFonts w:ascii="新宋体" w:eastAsia="新宋体" w:cs="新宋体" w:hint="eastAsia"/>
                <w:color w:val="008000"/>
                <w:kern w:val="0"/>
                <w:sz w:val="19"/>
                <w:szCs w:val="19"/>
              </w:rPr>
              <w:t>定义应用程序的入口点。</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"framework.h"</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"LoadLibraryDemo.h"</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MAX_LOADSTRING</w:t>
            </w:r>
            <w:r>
              <w:rPr>
                <w:rFonts w:ascii="新宋体" w:eastAsia="新宋体" w:cs="新宋体"/>
                <w:color w:val="000000"/>
                <w:kern w:val="0"/>
                <w:sz w:val="19"/>
                <w:szCs w:val="19"/>
              </w:rPr>
              <w:t xml:space="preserve"> 100</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全局变量</w:t>
            </w: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HINSTANCE</w:t>
            </w:r>
            <w:r>
              <w:rPr>
                <w:rFonts w:ascii="新宋体" w:eastAsia="新宋体" w:cs="新宋体"/>
                <w:color w:val="000000"/>
                <w:kern w:val="0"/>
                <w:sz w:val="19"/>
                <w:szCs w:val="19"/>
              </w:rPr>
              <w:t xml:space="preserve"> hInst;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当前实例</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WCHAR</w:t>
            </w:r>
            <w:r>
              <w:rPr>
                <w:rFonts w:ascii="新宋体" w:eastAsia="新宋体" w:cs="新宋体"/>
                <w:color w:val="000000"/>
                <w:kern w:val="0"/>
                <w:sz w:val="19"/>
                <w:szCs w:val="19"/>
              </w:rPr>
              <w:t xml:space="preserve"> szTitle[</w:t>
            </w:r>
            <w:r>
              <w:rPr>
                <w:rFonts w:ascii="新宋体" w:eastAsia="新宋体" w:cs="新宋体"/>
                <w:color w:val="6F008A"/>
                <w:kern w:val="0"/>
                <w:sz w:val="19"/>
                <w:szCs w:val="19"/>
              </w:rPr>
              <w:t>MAX_LOADSTRING</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标题栏文本</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WCHAR</w:t>
            </w:r>
            <w:r>
              <w:rPr>
                <w:rFonts w:ascii="新宋体" w:eastAsia="新宋体" w:cs="新宋体"/>
                <w:color w:val="000000"/>
                <w:kern w:val="0"/>
                <w:sz w:val="19"/>
                <w:szCs w:val="19"/>
              </w:rPr>
              <w:t xml:space="preserve"> szWindowClass[</w:t>
            </w:r>
            <w:r>
              <w:rPr>
                <w:rFonts w:ascii="新宋体" w:eastAsia="新宋体" w:cs="新宋体"/>
                <w:color w:val="6F008A"/>
                <w:kern w:val="0"/>
                <w:sz w:val="19"/>
                <w:szCs w:val="19"/>
              </w:rPr>
              <w:t>MAX_LOADSTRING</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主窗口类名</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此代码模块中包含的函数的前向声明</w:t>
            </w: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ATOM</w:t>
            </w:r>
            <w:r>
              <w:rPr>
                <w:rFonts w:ascii="新宋体" w:eastAsia="新宋体" w:cs="新宋体"/>
                <w:color w:val="000000"/>
                <w:kern w:val="0"/>
                <w:sz w:val="19"/>
                <w:szCs w:val="19"/>
              </w:rPr>
              <w:t xml:space="preserve">                MyRegisterClass(</w:t>
            </w:r>
            <w:r>
              <w:rPr>
                <w:rFonts w:ascii="新宋体" w:eastAsia="新宋体" w:cs="新宋体"/>
                <w:color w:val="2B91AF"/>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hInstance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InitInstance(</w:t>
            </w:r>
            <w:r>
              <w:rPr>
                <w:rFonts w:ascii="新宋体" w:eastAsia="新宋体" w:cs="新宋体"/>
                <w:color w:val="2B91AF"/>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LRESULT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WndProc(</w:t>
            </w:r>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INT_PTR</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About(</w:t>
            </w:r>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APIENTRY</w:t>
            </w:r>
            <w:r>
              <w:rPr>
                <w:rFonts w:ascii="新宋体" w:eastAsia="新宋体" w:cs="新宋体"/>
                <w:color w:val="000000"/>
                <w:kern w:val="0"/>
                <w:sz w:val="19"/>
                <w:szCs w:val="19"/>
              </w:rPr>
              <w:t xml:space="preserve"> wWinMain(</w:t>
            </w:r>
            <w:r>
              <w:rPr>
                <w:rFonts w:ascii="新宋体" w:eastAsia="新宋体" w:cs="新宋体"/>
                <w:color w:val="6F008A"/>
                <w:kern w:val="0"/>
                <w:sz w:val="19"/>
                <w:szCs w:val="19"/>
              </w:rPr>
              <w:t>_In_</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hInstance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_In_opt_</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hPrevInstance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_In_</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LPWSTR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lpCmdLine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_In_</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nCmdShow</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UNREFERENCED_PARAMETER</w:t>
            </w:r>
            <w:r>
              <w:rPr>
                <w:rFonts w:ascii="新宋体" w:eastAsia="新宋体" w:cs="新宋体"/>
                <w:color w:val="000000"/>
                <w:kern w:val="0"/>
                <w:sz w:val="19"/>
                <w:szCs w:val="19"/>
              </w:rPr>
              <w:t>(</w:t>
            </w:r>
            <w:r>
              <w:rPr>
                <w:rFonts w:ascii="新宋体" w:eastAsia="新宋体" w:cs="新宋体"/>
                <w:color w:val="808080"/>
                <w:kern w:val="0"/>
                <w:sz w:val="19"/>
                <w:szCs w:val="19"/>
              </w:rPr>
              <w:t>hPrevInstance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UNREFERENCED_PARAMETER</w:t>
            </w:r>
            <w:r>
              <w:rPr>
                <w:rFonts w:ascii="新宋体" w:eastAsia="新宋体" w:cs="新宋体"/>
                <w:color w:val="000000"/>
                <w:kern w:val="0"/>
                <w:sz w:val="19"/>
                <w:szCs w:val="19"/>
              </w:rPr>
              <w:t>(</w:t>
            </w:r>
            <w:r>
              <w:rPr>
                <w:rFonts w:ascii="新宋体" w:eastAsia="新宋体" w:cs="新宋体"/>
                <w:color w:val="808080"/>
                <w:kern w:val="0"/>
                <w:sz w:val="19"/>
                <w:szCs w:val="19"/>
              </w:rPr>
              <w:t>lpCmdLine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TODO: </w:t>
            </w:r>
            <w:r>
              <w:rPr>
                <w:rFonts w:ascii="新宋体" w:eastAsia="新宋体" w:cs="新宋体" w:hint="eastAsia"/>
                <w:color w:val="008000"/>
                <w:kern w:val="0"/>
                <w:sz w:val="19"/>
                <w:szCs w:val="19"/>
              </w:rPr>
              <w:t>在此处放置代码。</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初始化全局字符串</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LoadStringW(</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IDS_APP_TITLE</w:t>
            </w:r>
            <w:r>
              <w:rPr>
                <w:rFonts w:ascii="新宋体" w:eastAsia="新宋体" w:cs="新宋体"/>
                <w:color w:val="000000"/>
                <w:kern w:val="0"/>
                <w:sz w:val="19"/>
                <w:szCs w:val="19"/>
              </w:rPr>
              <w:t xml:space="preserve">, szTitle, </w:t>
            </w:r>
            <w:r>
              <w:rPr>
                <w:rFonts w:ascii="新宋体" w:eastAsia="新宋体" w:cs="新宋体"/>
                <w:color w:val="6F008A"/>
                <w:kern w:val="0"/>
                <w:sz w:val="19"/>
                <w:szCs w:val="19"/>
              </w:rPr>
              <w:t>MAX_LOADSTRING</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LoadStringW(</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IDC_LOADLIBRARYDEMO</w:t>
            </w:r>
            <w:r>
              <w:rPr>
                <w:rFonts w:ascii="新宋体" w:eastAsia="新宋体" w:cs="新宋体"/>
                <w:color w:val="000000"/>
                <w:kern w:val="0"/>
                <w:sz w:val="19"/>
                <w:szCs w:val="19"/>
              </w:rPr>
              <w:t xml:space="preserve">, szWindowClass, </w:t>
            </w:r>
            <w:r>
              <w:rPr>
                <w:rFonts w:ascii="新宋体" w:eastAsia="新宋体" w:cs="新宋体"/>
                <w:color w:val="6F008A"/>
                <w:kern w:val="0"/>
                <w:sz w:val="19"/>
                <w:szCs w:val="19"/>
              </w:rPr>
              <w:t>MAX_LOADSTRING</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MyRegisterClass(</w:t>
            </w:r>
            <w:r>
              <w:rPr>
                <w:rFonts w:ascii="新宋体" w:eastAsia="新宋体" w:cs="新宋体"/>
                <w:color w:val="808080"/>
                <w:kern w:val="0"/>
                <w:sz w:val="19"/>
                <w:szCs w:val="19"/>
              </w:rPr>
              <w:t>hInstance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执行应用程序初始化</w:t>
            </w: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(!InitInstance (</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nCmdShow</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HACCEL</w:t>
            </w:r>
            <w:r>
              <w:rPr>
                <w:rFonts w:ascii="新宋体" w:eastAsia="新宋体" w:cs="新宋体"/>
                <w:color w:val="000000"/>
                <w:kern w:val="0"/>
                <w:sz w:val="19"/>
                <w:szCs w:val="19"/>
              </w:rPr>
              <w:t xml:space="preserve"> hAccelTable = </w:t>
            </w:r>
            <w:r>
              <w:rPr>
                <w:rFonts w:ascii="新宋体" w:eastAsia="新宋体" w:cs="新宋体"/>
                <w:color w:val="6F008A"/>
                <w:kern w:val="0"/>
                <w:sz w:val="19"/>
                <w:szCs w:val="19"/>
              </w:rPr>
              <w:t>LoadAccelerators</w:t>
            </w:r>
            <w:r>
              <w:rPr>
                <w:rFonts w:ascii="新宋体" w:eastAsia="新宋体" w:cs="新宋体"/>
                <w:color w:val="000000"/>
                <w:kern w:val="0"/>
                <w:sz w:val="19"/>
                <w:szCs w:val="19"/>
              </w:rPr>
              <w:t>(</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MAKEINTRESOURCE</w:t>
            </w:r>
            <w:r>
              <w:rPr>
                <w:rFonts w:ascii="新宋体" w:eastAsia="新宋体" w:cs="新宋体"/>
                <w:color w:val="000000"/>
                <w:kern w:val="0"/>
                <w:sz w:val="19"/>
                <w:szCs w:val="19"/>
              </w:rPr>
              <w:t>(</w:t>
            </w:r>
            <w:r>
              <w:rPr>
                <w:rFonts w:ascii="新宋体" w:eastAsia="新宋体" w:cs="新宋体"/>
                <w:color w:val="6F008A"/>
                <w:kern w:val="0"/>
                <w:sz w:val="19"/>
                <w:szCs w:val="19"/>
              </w:rPr>
              <w:t>IDC_LOADLIBRARYDEMO</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MSG</w:t>
            </w:r>
            <w:r>
              <w:rPr>
                <w:rFonts w:ascii="新宋体" w:eastAsia="新宋体" w:cs="新宋体"/>
                <w:color w:val="000000"/>
                <w:kern w:val="0"/>
                <w:sz w:val="19"/>
                <w:szCs w:val="19"/>
              </w:rPr>
              <w:t xml:space="preserve"> msg;</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主消息循环</w:t>
            </w: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GetMessage</w:t>
            </w:r>
            <w:r>
              <w:rPr>
                <w:rFonts w:ascii="新宋体" w:eastAsia="新宋体" w:cs="新宋体"/>
                <w:color w:val="000000"/>
                <w:kern w:val="0"/>
                <w:sz w:val="19"/>
                <w:szCs w:val="19"/>
              </w:rPr>
              <w:t xml:space="preserve">(&amp;msg, </w:t>
            </w:r>
            <w:r>
              <w:rPr>
                <w:rFonts w:ascii="新宋体" w:eastAsia="新宋体" w:cs="新宋体"/>
                <w:color w:val="0000FF"/>
                <w:kern w:val="0"/>
                <w:sz w:val="19"/>
                <w:szCs w:val="19"/>
              </w:rPr>
              <w:t>nullptr</w:t>
            </w:r>
            <w:r>
              <w:rPr>
                <w:rFonts w:ascii="新宋体" w:eastAsia="新宋体" w:cs="新宋体"/>
                <w:color w:val="000000"/>
                <w:kern w:val="0"/>
                <w:sz w:val="19"/>
                <w:szCs w:val="19"/>
              </w:rPr>
              <w:t>, 0, 0))</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TranslateAccelerator</w:t>
            </w:r>
            <w:r>
              <w:rPr>
                <w:rFonts w:ascii="新宋体" w:eastAsia="新宋体" w:cs="新宋体"/>
                <w:color w:val="000000"/>
                <w:kern w:val="0"/>
                <w:sz w:val="19"/>
                <w:szCs w:val="19"/>
              </w:rPr>
              <w:t>(msg.hwnd, hAccelTable, &amp;msg))</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TranslateMessage(&amp;msg);</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DispatchMessage</w:t>
            </w:r>
            <w:r>
              <w:rPr>
                <w:rFonts w:ascii="新宋体" w:eastAsia="新宋体" w:cs="新宋体"/>
                <w:color w:val="000000"/>
                <w:kern w:val="0"/>
                <w:sz w:val="19"/>
                <w:szCs w:val="19"/>
              </w:rPr>
              <w:t>(&amp;msg);</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msg.wParam;</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w:t>
            </w:r>
            <w:r>
              <w:rPr>
                <w:rFonts w:ascii="新宋体" w:eastAsia="新宋体" w:cs="新宋体"/>
                <w:color w:val="008000"/>
                <w:kern w:val="0"/>
                <w:sz w:val="19"/>
                <w:szCs w:val="19"/>
              </w:rPr>
              <w:t>: MyRegisterClass()</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目标</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注册窗口类。</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ATOM</w:t>
            </w:r>
            <w:r>
              <w:rPr>
                <w:rFonts w:ascii="新宋体" w:eastAsia="新宋体" w:cs="新宋体"/>
                <w:color w:val="000000"/>
                <w:kern w:val="0"/>
                <w:sz w:val="19"/>
                <w:szCs w:val="19"/>
              </w:rPr>
              <w:t xml:space="preserve"> MyRegisterClass(</w:t>
            </w:r>
            <w:r>
              <w:rPr>
                <w:rFonts w:ascii="新宋体" w:eastAsia="新宋体" w:cs="新宋体"/>
                <w:color w:val="2B91AF"/>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hInstance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WNDCLASSEXW</w:t>
            </w:r>
            <w:r>
              <w:rPr>
                <w:rFonts w:ascii="新宋体" w:eastAsia="新宋体" w:cs="新宋体"/>
                <w:color w:val="000000"/>
                <w:kern w:val="0"/>
                <w:sz w:val="19"/>
                <w:szCs w:val="19"/>
              </w:rPr>
              <w:t xml:space="preserve"> wcex;</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wcex.cbSize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WNDCLASSEX</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wcex.style          = </w:t>
            </w:r>
            <w:r>
              <w:rPr>
                <w:rFonts w:ascii="新宋体" w:eastAsia="新宋体" w:cs="新宋体"/>
                <w:color w:val="6F008A"/>
                <w:kern w:val="0"/>
                <w:sz w:val="19"/>
                <w:szCs w:val="19"/>
              </w:rPr>
              <w:t>CS_HREDRAW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CS_VREDRAW</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wcex.lpfnWndProc    = WndProc;</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wcex.cbClsExtra     = 0;</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wcex.cbWndExtra     = 0;</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wcex.hInstance      = </w:t>
            </w:r>
            <w:r>
              <w:rPr>
                <w:rFonts w:ascii="新宋体" w:eastAsia="新宋体" w:cs="新宋体"/>
                <w:color w:val="808080"/>
                <w:kern w:val="0"/>
                <w:sz w:val="19"/>
                <w:szCs w:val="19"/>
              </w:rPr>
              <w:t>hInstance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wcex.hIcon          = </w:t>
            </w:r>
            <w:r>
              <w:rPr>
                <w:rFonts w:ascii="新宋体" w:eastAsia="新宋体" w:cs="新宋体"/>
                <w:color w:val="6F008A"/>
                <w:kern w:val="0"/>
                <w:sz w:val="19"/>
                <w:szCs w:val="19"/>
              </w:rPr>
              <w:t>LoadIcon</w:t>
            </w:r>
            <w:r>
              <w:rPr>
                <w:rFonts w:ascii="新宋体" w:eastAsia="新宋体" w:cs="新宋体"/>
                <w:color w:val="000000"/>
                <w:kern w:val="0"/>
                <w:sz w:val="19"/>
                <w:szCs w:val="19"/>
              </w:rPr>
              <w:t>(</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MAKEINTRESOURCE</w:t>
            </w:r>
            <w:r>
              <w:rPr>
                <w:rFonts w:ascii="新宋体" w:eastAsia="新宋体" w:cs="新宋体"/>
                <w:color w:val="000000"/>
                <w:kern w:val="0"/>
                <w:sz w:val="19"/>
                <w:szCs w:val="19"/>
              </w:rPr>
              <w:t>(</w:t>
            </w:r>
            <w:r>
              <w:rPr>
                <w:rFonts w:ascii="新宋体" w:eastAsia="新宋体" w:cs="新宋体"/>
                <w:color w:val="6F008A"/>
                <w:kern w:val="0"/>
                <w:sz w:val="19"/>
                <w:szCs w:val="19"/>
              </w:rPr>
              <w:t>IDI_LOADLIBRARYDEMO</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wcex.hCursor        = </w:t>
            </w:r>
            <w:r>
              <w:rPr>
                <w:rFonts w:ascii="新宋体" w:eastAsia="新宋体" w:cs="新宋体"/>
                <w:color w:val="6F008A"/>
                <w:kern w:val="0"/>
                <w:sz w:val="19"/>
                <w:szCs w:val="19"/>
              </w:rPr>
              <w:t>LoadCursor</w:t>
            </w:r>
            <w:r>
              <w:rPr>
                <w:rFonts w:ascii="新宋体" w:eastAsia="新宋体" w:cs="新宋体"/>
                <w:color w:val="000000"/>
                <w:kern w:val="0"/>
                <w:sz w:val="19"/>
                <w:szCs w:val="19"/>
              </w:rPr>
              <w:t>(</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IDC_ARROW</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wcex.hbrBackground  = (</w:t>
            </w:r>
            <w:r>
              <w:rPr>
                <w:rFonts w:ascii="新宋体" w:eastAsia="新宋体" w:cs="新宋体"/>
                <w:color w:val="2B91AF"/>
                <w:kern w:val="0"/>
                <w:sz w:val="19"/>
                <w:szCs w:val="19"/>
              </w:rPr>
              <w:t>HBRUSH</w:t>
            </w:r>
            <w:r>
              <w:rPr>
                <w:rFonts w:ascii="新宋体" w:eastAsia="新宋体" w:cs="新宋体"/>
                <w:color w:val="000000"/>
                <w:kern w:val="0"/>
                <w:sz w:val="19"/>
                <w:szCs w:val="19"/>
              </w:rPr>
              <w:t>)(</w:t>
            </w:r>
            <w:r>
              <w:rPr>
                <w:rFonts w:ascii="新宋体" w:eastAsia="新宋体" w:cs="新宋体"/>
                <w:color w:val="6F008A"/>
                <w:kern w:val="0"/>
                <w:sz w:val="19"/>
                <w:szCs w:val="19"/>
              </w:rPr>
              <w:t>COLOR_WINDOW</w:t>
            </w:r>
            <w:r>
              <w:rPr>
                <w:rFonts w:ascii="新宋体" w:eastAsia="新宋体" w:cs="新宋体"/>
                <w:color w:val="000000"/>
                <w:kern w:val="0"/>
                <w:sz w:val="19"/>
                <w:szCs w:val="19"/>
              </w:rPr>
              <w:t>+1);</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wcex.lpszMenuName   = </w:t>
            </w:r>
            <w:r>
              <w:rPr>
                <w:rFonts w:ascii="新宋体" w:eastAsia="新宋体" w:cs="新宋体"/>
                <w:color w:val="6F008A"/>
                <w:kern w:val="0"/>
                <w:sz w:val="19"/>
                <w:szCs w:val="19"/>
              </w:rPr>
              <w:t>MAKEINTRESOURCEW</w:t>
            </w:r>
            <w:r>
              <w:rPr>
                <w:rFonts w:ascii="新宋体" w:eastAsia="新宋体" w:cs="新宋体"/>
                <w:color w:val="000000"/>
                <w:kern w:val="0"/>
                <w:sz w:val="19"/>
                <w:szCs w:val="19"/>
              </w:rPr>
              <w:t>(</w:t>
            </w:r>
            <w:r>
              <w:rPr>
                <w:rFonts w:ascii="新宋体" w:eastAsia="新宋体" w:cs="新宋体"/>
                <w:color w:val="6F008A"/>
                <w:kern w:val="0"/>
                <w:sz w:val="19"/>
                <w:szCs w:val="19"/>
              </w:rPr>
              <w:t>IDC_LOADLIBRARYDEMO</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wcex.lpszClassName  = szWindowClass;</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wcex.hIconSm        = </w:t>
            </w:r>
            <w:r>
              <w:rPr>
                <w:rFonts w:ascii="新宋体" w:eastAsia="新宋体" w:cs="新宋体"/>
                <w:color w:val="6F008A"/>
                <w:kern w:val="0"/>
                <w:sz w:val="19"/>
                <w:szCs w:val="19"/>
              </w:rPr>
              <w:t>LoadIcon</w:t>
            </w:r>
            <w:r>
              <w:rPr>
                <w:rFonts w:ascii="新宋体" w:eastAsia="新宋体" w:cs="新宋体"/>
                <w:color w:val="000000"/>
                <w:kern w:val="0"/>
                <w:sz w:val="19"/>
                <w:szCs w:val="19"/>
              </w:rPr>
              <w:t xml:space="preserve">(wcex.hInstance, </w:t>
            </w:r>
            <w:r>
              <w:rPr>
                <w:rFonts w:ascii="新宋体" w:eastAsia="新宋体" w:cs="新宋体"/>
                <w:color w:val="6F008A"/>
                <w:kern w:val="0"/>
                <w:sz w:val="19"/>
                <w:szCs w:val="19"/>
              </w:rPr>
              <w:t>MAKEINTRESOURCE</w:t>
            </w:r>
            <w:r>
              <w:rPr>
                <w:rFonts w:ascii="新宋体" w:eastAsia="新宋体" w:cs="新宋体"/>
                <w:color w:val="000000"/>
                <w:kern w:val="0"/>
                <w:sz w:val="19"/>
                <w:szCs w:val="19"/>
              </w:rPr>
              <w:t>(</w:t>
            </w:r>
            <w:r>
              <w:rPr>
                <w:rFonts w:ascii="新宋体" w:eastAsia="新宋体" w:cs="新宋体"/>
                <w:color w:val="6F008A"/>
                <w:kern w:val="0"/>
                <w:sz w:val="19"/>
                <w:szCs w:val="19"/>
              </w:rPr>
              <w:t>IDI_SMALL</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RegisterClassExW(&amp;wcex);</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w:t>
            </w:r>
            <w:r>
              <w:rPr>
                <w:rFonts w:ascii="新宋体" w:eastAsia="新宋体" w:cs="新宋体"/>
                <w:color w:val="008000"/>
                <w:kern w:val="0"/>
                <w:sz w:val="19"/>
                <w:szCs w:val="19"/>
              </w:rPr>
              <w:t>: InitInstance(HINSTANCE, int)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目标</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保存实例句柄并创建主窗口</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注释</w:t>
            </w: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在此函数中，我们在全局变量中保存实例句柄并</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创建和显示主程序窗口。</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InitInstance(</w:t>
            </w:r>
            <w:r>
              <w:rPr>
                <w:rFonts w:ascii="新宋体" w:eastAsia="新宋体" w:cs="新宋体"/>
                <w:color w:val="2B91AF"/>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nCmdShow</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hInst = </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将实例句柄存储在全局变量中</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HWND</w:t>
            </w:r>
            <w:r>
              <w:rPr>
                <w:rFonts w:ascii="新宋体" w:eastAsia="新宋体" w:cs="新宋体"/>
                <w:color w:val="000000"/>
                <w:kern w:val="0"/>
                <w:sz w:val="19"/>
                <w:szCs w:val="19"/>
              </w:rPr>
              <w:t xml:space="preserve"> hWnd = </w:t>
            </w:r>
            <w:r>
              <w:rPr>
                <w:rFonts w:ascii="新宋体" w:eastAsia="新宋体" w:cs="新宋体"/>
                <w:color w:val="6F008A"/>
                <w:kern w:val="0"/>
                <w:sz w:val="19"/>
                <w:szCs w:val="19"/>
              </w:rPr>
              <w:t>CreateWindowW</w:t>
            </w:r>
            <w:r>
              <w:rPr>
                <w:rFonts w:ascii="新宋体" w:eastAsia="新宋体" w:cs="新宋体"/>
                <w:color w:val="000000"/>
                <w:kern w:val="0"/>
                <w:sz w:val="19"/>
                <w:szCs w:val="19"/>
              </w:rPr>
              <w:t xml:space="preserve">(szWindowClass, szTitle, </w:t>
            </w:r>
            <w:r>
              <w:rPr>
                <w:rFonts w:ascii="新宋体" w:eastAsia="新宋体" w:cs="新宋体"/>
                <w:color w:val="6F008A"/>
                <w:kern w:val="0"/>
                <w:sz w:val="19"/>
                <w:szCs w:val="19"/>
              </w:rPr>
              <w:t>WS_OVERLAPPEDWINDOW</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CW_USEDEFAULT</w:t>
            </w:r>
            <w:r>
              <w:rPr>
                <w:rFonts w:ascii="新宋体" w:eastAsia="新宋体" w:cs="新宋体"/>
                <w:color w:val="000000"/>
                <w:kern w:val="0"/>
                <w:sz w:val="19"/>
                <w:szCs w:val="19"/>
              </w:rPr>
              <w:t xml:space="preserve">, 0, </w:t>
            </w:r>
            <w:r>
              <w:rPr>
                <w:rFonts w:ascii="新宋体" w:eastAsia="新宋体" w:cs="新宋体"/>
                <w:color w:val="6F008A"/>
                <w:kern w:val="0"/>
                <w:sz w:val="19"/>
                <w:szCs w:val="19"/>
              </w:rPr>
              <w:t>CW_USEDEFAULT</w:t>
            </w:r>
            <w:r>
              <w:rPr>
                <w:rFonts w:ascii="新宋体" w:eastAsia="新宋体" w:cs="新宋体"/>
                <w:color w:val="000000"/>
                <w:kern w:val="0"/>
                <w:sz w:val="19"/>
                <w:szCs w:val="19"/>
              </w:rPr>
              <w:t xml:space="preserve">, 0, </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hInstance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(!hWnd)</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ShowWindow(hWnd, </w:t>
            </w:r>
            <w:r>
              <w:rPr>
                <w:rFonts w:ascii="新宋体" w:eastAsia="新宋体" w:cs="新宋体"/>
                <w:color w:val="808080"/>
                <w:kern w:val="0"/>
                <w:sz w:val="19"/>
                <w:szCs w:val="19"/>
              </w:rPr>
              <w:t>nCmdShow</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UpdateWindow(hWnd);</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w:t>
            </w:r>
            <w:r>
              <w:rPr>
                <w:rFonts w:ascii="新宋体" w:eastAsia="新宋体" w:cs="新宋体"/>
                <w:color w:val="008000"/>
                <w:kern w:val="0"/>
                <w:sz w:val="19"/>
                <w:szCs w:val="19"/>
              </w:rPr>
              <w:t>: WndProc(HWND, UINT, WPARAM, LPARAM)</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目标</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处理主窗口的消息。</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WM_COMMAND  - </w:t>
            </w:r>
            <w:r>
              <w:rPr>
                <w:rFonts w:ascii="新宋体" w:eastAsia="新宋体" w:cs="新宋体" w:hint="eastAsia"/>
                <w:color w:val="008000"/>
                <w:kern w:val="0"/>
                <w:sz w:val="19"/>
                <w:szCs w:val="19"/>
              </w:rPr>
              <w:t>处理应用程序菜单</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WM_PAINT    - </w:t>
            </w:r>
            <w:r>
              <w:rPr>
                <w:rFonts w:ascii="新宋体" w:eastAsia="新宋体" w:cs="新宋体" w:hint="eastAsia"/>
                <w:color w:val="008000"/>
                <w:kern w:val="0"/>
                <w:sz w:val="19"/>
                <w:szCs w:val="19"/>
              </w:rPr>
              <w:t>绘制主窗口</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WM_DESTROY  - </w:t>
            </w:r>
            <w:r>
              <w:rPr>
                <w:rFonts w:ascii="新宋体" w:eastAsia="新宋体" w:cs="新宋体" w:hint="eastAsia"/>
                <w:color w:val="008000"/>
                <w:kern w:val="0"/>
                <w:sz w:val="19"/>
                <w:szCs w:val="19"/>
              </w:rPr>
              <w:t>发送退出消息并返回</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CtText</w:t>
            </w:r>
            <w:r>
              <w:rPr>
                <w:rFonts w:ascii="新宋体" w:eastAsia="新宋体" w:cs="新宋体"/>
                <w:color w:val="000000"/>
                <w:kern w:val="0"/>
                <w:sz w:val="19"/>
                <w:szCs w:val="19"/>
              </w:rPr>
              <w:t>)(</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hdc,</w:t>
            </w:r>
            <w:r>
              <w:rPr>
                <w:rFonts w:ascii="新宋体" w:eastAsia="新宋体" w:cs="新宋体"/>
                <w:color w:val="2B91AF"/>
                <w:kern w:val="0"/>
                <w:sz w:val="19"/>
                <w:szCs w:val="19"/>
              </w:rPr>
              <w:t>PRECT</w:t>
            </w:r>
            <w:r>
              <w:rPr>
                <w:rFonts w:ascii="新宋体" w:eastAsia="新宋体" w:cs="新宋体"/>
                <w:color w:val="000000"/>
                <w:kern w:val="0"/>
                <w:sz w:val="19"/>
                <w:szCs w:val="19"/>
              </w:rPr>
              <w:t xml:space="preserve"> prc,</w:t>
            </w:r>
            <w:r>
              <w:rPr>
                <w:rFonts w:ascii="新宋体" w:eastAsia="新宋体" w:cs="新宋体"/>
                <w:color w:val="2B91AF"/>
                <w:kern w:val="0"/>
                <w:sz w:val="19"/>
                <w:szCs w:val="19"/>
              </w:rPr>
              <w:t>PCWSTR</w:t>
            </w:r>
            <w:r>
              <w:rPr>
                <w:rFonts w:ascii="新宋体" w:eastAsia="新宋体" w:cs="新宋体"/>
                <w:color w:val="000000"/>
                <w:kern w:val="0"/>
                <w:sz w:val="19"/>
                <w:szCs w:val="19"/>
              </w:rPr>
              <w:t xml:space="preserve"> pstr);</w:t>
            </w:r>
            <w:r>
              <w:rPr>
                <w:rFonts w:ascii="新宋体" w:eastAsia="新宋体" w:cs="新宋体"/>
                <w:color w:val="008000"/>
                <w:kern w:val="0"/>
                <w:sz w:val="19"/>
                <w:szCs w:val="19"/>
              </w:rPr>
              <w:t>//</w:t>
            </w:r>
            <w:r>
              <w:rPr>
                <w:rFonts w:ascii="新宋体" w:eastAsia="新宋体" w:cs="新宋体" w:hint="eastAsia"/>
                <w:color w:val="008000"/>
                <w:kern w:val="0"/>
                <w:sz w:val="19"/>
                <w:szCs w:val="19"/>
              </w:rPr>
              <w:t>函数指针用来接收</w:t>
            </w:r>
            <w:r>
              <w:rPr>
                <w:rFonts w:ascii="新宋体" w:eastAsia="新宋体" w:cs="新宋体"/>
                <w:color w:val="008000"/>
                <w:kern w:val="0"/>
                <w:sz w:val="19"/>
                <w:szCs w:val="19"/>
              </w:rPr>
              <w:t>GetProcAddress</w:t>
            </w:r>
            <w:r>
              <w:rPr>
                <w:rFonts w:ascii="新宋体" w:eastAsia="新宋体" w:cs="新宋体" w:hint="eastAsia"/>
                <w:color w:val="008000"/>
                <w:kern w:val="0"/>
                <w:sz w:val="19"/>
                <w:szCs w:val="19"/>
              </w:rPr>
              <w:t>的返回值</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LRESULT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WndProc(</w:t>
            </w:r>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RECT</w:t>
            </w:r>
            <w:r>
              <w:rPr>
                <w:rFonts w:ascii="新宋体" w:eastAsia="新宋体" w:cs="新宋体"/>
                <w:color w:val="000000"/>
                <w:kern w:val="0"/>
                <w:sz w:val="19"/>
                <w:szCs w:val="19"/>
              </w:rPr>
              <w:t xml:space="preserve"> rc;</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HMODULE</w:t>
            </w:r>
            <w:r>
              <w:rPr>
                <w:rFonts w:ascii="新宋体" w:eastAsia="新宋体" w:cs="新宋体"/>
                <w:color w:val="000000"/>
                <w:kern w:val="0"/>
                <w:sz w:val="19"/>
                <w:szCs w:val="19"/>
              </w:rPr>
              <w:t xml:space="preserve"> hdll;</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WM_COMMAND</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wmId = </w:t>
            </w:r>
            <w:r>
              <w:rPr>
                <w:rFonts w:ascii="新宋体" w:eastAsia="新宋体" w:cs="新宋体"/>
                <w:color w:val="6F008A"/>
                <w:kern w:val="0"/>
                <w:sz w:val="19"/>
                <w:szCs w:val="19"/>
              </w:rPr>
              <w:t>LOWORD</w:t>
            </w:r>
            <w:r>
              <w:rPr>
                <w:rFonts w:ascii="新宋体" w:eastAsia="新宋体" w:cs="新宋体"/>
                <w:color w:val="000000"/>
                <w:kern w:val="0"/>
                <w:sz w:val="19"/>
                <w:szCs w:val="19"/>
              </w:rPr>
              <w:t>(</w:t>
            </w:r>
            <w:r>
              <w:rPr>
                <w:rFonts w:ascii="新宋体" w:eastAsia="新宋体" w:cs="新宋体"/>
                <w:color w:val="808080"/>
                <w:kern w:val="0"/>
                <w:sz w:val="19"/>
                <w:szCs w:val="19"/>
              </w:rPr>
              <w:t>wParam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分析菜单选择</w:t>
            </w: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(wmId)</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IDM_ABOUT</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DialogBox</w:t>
            </w:r>
            <w:r>
              <w:rPr>
                <w:rFonts w:ascii="新宋体" w:eastAsia="新宋体" w:cs="新宋体"/>
                <w:color w:val="000000"/>
                <w:kern w:val="0"/>
                <w:sz w:val="19"/>
                <w:szCs w:val="19"/>
              </w:rPr>
              <w:t xml:space="preserve">(hInst, </w:t>
            </w:r>
            <w:r>
              <w:rPr>
                <w:rFonts w:ascii="新宋体" w:eastAsia="新宋体" w:cs="新宋体"/>
                <w:color w:val="6F008A"/>
                <w:kern w:val="0"/>
                <w:sz w:val="19"/>
                <w:szCs w:val="19"/>
              </w:rPr>
              <w:t>MAKEINTRESOURCE</w:t>
            </w:r>
            <w:r>
              <w:rPr>
                <w:rFonts w:ascii="新宋体" w:eastAsia="新宋体" w:cs="新宋体"/>
                <w:color w:val="000000"/>
                <w:kern w:val="0"/>
                <w:sz w:val="19"/>
                <w:szCs w:val="19"/>
              </w:rPr>
              <w:t>(</w:t>
            </w:r>
            <w:r>
              <w:rPr>
                <w:rFonts w:ascii="新宋体" w:eastAsia="新宋体" w:cs="新宋体"/>
                <w:color w:val="6F008A"/>
                <w:kern w:val="0"/>
                <w:sz w:val="19"/>
                <w:szCs w:val="19"/>
              </w:rPr>
              <w:t>IDD_ABOUTBOX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hWnd</w:t>
            </w:r>
            <w:r>
              <w:rPr>
                <w:rFonts w:ascii="新宋体" w:eastAsia="新宋体" w:cs="新宋体"/>
                <w:color w:val="000000"/>
                <w:kern w:val="0"/>
                <w:sz w:val="19"/>
                <w:szCs w:val="19"/>
              </w:rPr>
              <w:t>, About);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IDM_EXIT</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DestroyWindow(</w:t>
            </w:r>
            <w:r>
              <w:rPr>
                <w:rFonts w:ascii="新宋体" w:eastAsia="新宋体" w:cs="新宋体"/>
                <w:color w:val="808080"/>
                <w:kern w:val="0"/>
                <w:sz w:val="19"/>
                <w:szCs w:val="19"/>
              </w:rPr>
              <w:t>hWnd</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DefWindowProc</w:t>
            </w:r>
            <w:r>
              <w:rPr>
                <w:rFonts w:ascii="新宋体" w:eastAsia="新宋体" w:cs="新宋体"/>
                <w:color w:val="000000"/>
                <w:kern w:val="0"/>
                <w:sz w:val="19"/>
                <w:szCs w:val="19"/>
              </w:rPr>
              <w:t>(</w:t>
            </w:r>
            <w:r>
              <w:rPr>
                <w:rFonts w:ascii="新宋体" w:eastAsia="新宋体" w:cs="新宋体"/>
                <w:color w:val="808080"/>
                <w:kern w:val="0"/>
                <w:sz w:val="19"/>
                <w:szCs w:val="19"/>
              </w:rPr>
              <w:t>hWnd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WM_PAINT</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PAINTSTRUCT</w:t>
            </w:r>
            <w:r>
              <w:rPr>
                <w:rFonts w:ascii="新宋体" w:eastAsia="新宋体" w:cs="新宋体"/>
                <w:color w:val="000000"/>
                <w:kern w:val="0"/>
                <w:sz w:val="19"/>
                <w:szCs w:val="19"/>
              </w:rPr>
              <w:t xml:space="preserve"> ps;</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hdc = BeginPaint(</w:t>
            </w:r>
            <w:r>
              <w:rPr>
                <w:rFonts w:ascii="新宋体" w:eastAsia="新宋体" w:cs="新宋体"/>
                <w:color w:val="808080"/>
                <w:kern w:val="0"/>
                <w:sz w:val="19"/>
                <w:szCs w:val="19"/>
              </w:rPr>
              <w:t>hWnd</w:t>
            </w:r>
            <w:r>
              <w:rPr>
                <w:rFonts w:ascii="新宋体" w:eastAsia="新宋体" w:cs="新宋体"/>
                <w:color w:val="000000"/>
                <w:kern w:val="0"/>
                <w:sz w:val="19"/>
                <w:szCs w:val="19"/>
              </w:rPr>
              <w:t>, &amp;ps);</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TODO: </w:t>
            </w:r>
            <w:r>
              <w:rPr>
                <w:rFonts w:ascii="新宋体" w:eastAsia="新宋体" w:cs="新宋体" w:hint="eastAsia"/>
                <w:color w:val="008000"/>
                <w:kern w:val="0"/>
                <w:sz w:val="19"/>
                <w:szCs w:val="19"/>
              </w:rPr>
              <w:t>在此处添加使用</w:t>
            </w:r>
            <w:r>
              <w:rPr>
                <w:rFonts w:ascii="新宋体" w:eastAsia="新宋体" w:cs="新宋体"/>
                <w:color w:val="008000"/>
                <w:kern w:val="0"/>
                <w:sz w:val="19"/>
                <w:szCs w:val="19"/>
              </w:rPr>
              <w:t xml:space="preserve"> hdc </w:t>
            </w:r>
            <w:r>
              <w:rPr>
                <w:rFonts w:ascii="新宋体" w:eastAsia="新宋体" w:cs="新宋体" w:hint="eastAsia"/>
                <w:color w:val="008000"/>
                <w:kern w:val="0"/>
                <w:sz w:val="19"/>
                <w:szCs w:val="19"/>
              </w:rPr>
              <w:t>的任何绘图代码</w:t>
            </w:r>
            <w:r>
              <w:rPr>
                <w:rFonts w:ascii="新宋体" w:eastAsia="新宋体" w:cs="新宋体"/>
                <w:color w:val="008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GetClientRect(</w:t>
            </w:r>
            <w:r>
              <w:rPr>
                <w:rFonts w:ascii="新宋体" w:eastAsia="新宋体" w:cs="新宋体"/>
                <w:color w:val="808080"/>
                <w:kern w:val="0"/>
                <w:sz w:val="19"/>
                <w:szCs w:val="19"/>
              </w:rPr>
              <w:t>hWnd</w:t>
            </w:r>
            <w:r>
              <w:rPr>
                <w:rFonts w:ascii="新宋体" w:eastAsia="新宋体" w:cs="新宋体"/>
                <w:color w:val="000000"/>
                <w:kern w:val="0"/>
                <w:sz w:val="19"/>
                <w:szCs w:val="19"/>
              </w:rPr>
              <w:t>,&amp;rc);</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hdll = </w:t>
            </w:r>
            <w:r>
              <w:rPr>
                <w:rFonts w:ascii="新宋体" w:eastAsia="新宋体" w:cs="新宋体"/>
                <w:color w:val="6F008A"/>
                <w:kern w:val="0"/>
                <w:sz w:val="19"/>
                <w:szCs w:val="19"/>
              </w:rPr>
              <w:t>LoadLibrary</w:t>
            </w:r>
            <w:r>
              <w:rPr>
                <w:rFonts w:ascii="新宋体" w:eastAsia="新宋体" w:cs="新宋体"/>
                <w:color w:val="000000"/>
                <w:kern w:val="0"/>
                <w:sz w:val="19"/>
                <w:szCs w:val="19"/>
              </w:rPr>
              <w:t>(</w:t>
            </w:r>
            <w:r>
              <w:rPr>
                <w:rFonts w:ascii="新宋体" w:eastAsia="新宋体" w:cs="新宋体"/>
                <w:color w:val="A31515"/>
                <w:kern w:val="0"/>
                <w:sz w:val="19"/>
                <w:szCs w:val="19"/>
              </w:rPr>
              <w:t>L"centertext.dll"</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CtText</w:t>
            </w:r>
            <w:r>
              <w:rPr>
                <w:rFonts w:ascii="新宋体" w:eastAsia="新宋体" w:cs="新宋体"/>
                <w:color w:val="000000"/>
                <w:kern w:val="0"/>
                <w:sz w:val="19"/>
                <w:szCs w:val="19"/>
              </w:rPr>
              <w:t xml:space="preserve"> CenterText = (</w:t>
            </w:r>
            <w:r>
              <w:rPr>
                <w:rFonts w:ascii="新宋体" w:eastAsia="新宋体" w:cs="新宋体"/>
                <w:color w:val="2B91AF"/>
                <w:kern w:val="0"/>
                <w:sz w:val="19"/>
                <w:szCs w:val="19"/>
              </w:rPr>
              <w:t>CtText</w:t>
            </w:r>
            <w:r>
              <w:rPr>
                <w:rFonts w:ascii="新宋体" w:eastAsia="新宋体" w:cs="新宋体"/>
                <w:color w:val="000000"/>
                <w:kern w:val="0"/>
                <w:sz w:val="19"/>
                <w:szCs w:val="19"/>
              </w:rPr>
              <w:t>)GetProcAddress(hdll,(</w:t>
            </w:r>
            <w:r>
              <w:rPr>
                <w:rFonts w:ascii="新宋体" w:eastAsia="新宋体" w:cs="新宋体"/>
                <w:color w:val="A31515"/>
                <w:kern w:val="0"/>
                <w:sz w:val="19"/>
                <w:szCs w:val="19"/>
              </w:rPr>
              <w:t>"CenterTextW2"</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CenterText(hdc, &amp;rc, </w:t>
            </w:r>
            <w:r>
              <w:rPr>
                <w:rFonts w:ascii="新宋体" w:eastAsia="新宋体" w:cs="新宋体"/>
                <w:color w:val="A31515"/>
                <w:kern w:val="0"/>
                <w:sz w:val="19"/>
                <w:szCs w:val="19"/>
              </w:rPr>
              <w:t>L"Dynamic Load Dll Demo"</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FreeLibrary(hdll);</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EndPaint(</w:t>
            </w:r>
            <w:r>
              <w:rPr>
                <w:rFonts w:ascii="新宋体" w:eastAsia="新宋体" w:cs="新宋体"/>
                <w:color w:val="808080"/>
                <w:kern w:val="0"/>
                <w:sz w:val="19"/>
                <w:szCs w:val="19"/>
              </w:rPr>
              <w:t>hWnd</w:t>
            </w:r>
            <w:r>
              <w:rPr>
                <w:rFonts w:ascii="新宋体" w:eastAsia="新宋体" w:cs="新宋体"/>
                <w:color w:val="000000"/>
                <w:kern w:val="0"/>
                <w:sz w:val="19"/>
                <w:szCs w:val="19"/>
              </w:rPr>
              <w:t>, &amp;ps);</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WM_DESTROY</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PostQuitMessage(0);</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DefWindowProc</w:t>
            </w:r>
            <w:r>
              <w:rPr>
                <w:rFonts w:ascii="新宋体" w:eastAsia="新宋体" w:cs="新宋体"/>
                <w:color w:val="000000"/>
                <w:kern w:val="0"/>
                <w:sz w:val="19"/>
                <w:szCs w:val="19"/>
              </w:rPr>
              <w:t>(</w:t>
            </w:r>
            <w:r>
              <w:rPr>
                <w:rFonts w:ascii="新宋体" w:eastAsia="新宋体" w:cs="新宋体"/>
                <w:color w:val="808080"/>
                <w:kern w:val="0"/>
                <w:sz w:val="19"/>
                <w:szCs w:val="19"/>
              </w:rPr>
              <w:t>hWnd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“关于”框的消息处理程序。</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INT_PTR</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About(</w:t>
            </w:r>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hDlg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wParam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UNREFERENCED_PARAMETER</w:t>
            </w:r>
            <w:r>
              <w:rPr>
                <w:rFonts w:ascii="新宋体" w:eastAsia="新宋体" w:cs="新宋体"/>
                <w:color w:val="000000"/>
                <w:kern w:val="0"/>
                <w:sz w:val="19"/>
                <w:szCs w:val="19"/>
              </w:rPr>
              <w:t>(</w:t>
            </w:r>
            <w:r>
              <w:rPr>
                <w:rFonts w:ascii="新宋体" w:eastAsia="新宋体" w:cs="新宋体"/>
                <w:color w:val="808080"/>
                <w:kern w:val="0"/>
                <w:sz w:val="19"/>
                <w:szCs w:val="19"/>
              </w:rPr>
              <w:t>lParam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WM_INITDIALOG</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INT_PTR</w:t>
            </w:r>
            <w:r>
              <w:rPr>
                <w:rFonts w:ascii="新宋体" w:eastAsia="新宋体" w:cs="新宋体"/>
                <w:color w:val="000000"/>
                <w:kern w:val="0"/>
                <w:sz w:val="19"/>
                <w:szCs w:val="19"/>
              </w:rPr>
              <w:t>)</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WM_COMMAND</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LOWORD</w:t>
            </w:r>
            <w:r>
              <w:rPr>
                <w:rFonts w:ascii="新宋体" w:eastAsia="新宋体" w:cs="新宋体"/>
                <w:color w:val="000000"/>
                <w:kern w:val="0"/>
                <w:sz w:val="19"/>
                <w:szCs w:val="19"/>
              </w:rPr>
              <w:t>(</w:t>
            </w:r>
            <w:r>
              <w:rPr>
                <w:rFonts w:ascii="新宋体" w:eastAsia="新宋体" w:cs="新宋体"/>
                <w:color w:val="808080"/>
                <w:kern w:val="0"/>
                <w:sz w:val="19"/>
                <w:szCs w:val="19"/>
              </w:rPr>
              <w:t>wParam</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IDOK</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LOWORD</w:t>
            </w:r>
            <w:r>
              <w:rPr>
                <w:rFonts w:ascii="新宋体" w:eastAsia="新宋体" w:cs="新宋体"/>
                <w:color w:val="000000"/>
                <w:kern w:val="0"/>
                <w:sz w:val="19"/>
                <w:szCs w:val="19"/>
              </w:rPr>
              <w:t>(</w:t>
            </w:r>
            <w:r>
              <w:rPr>
                <w:rFonts w:ascii="新宋体" w:eastAsia="新宋体" w:cs="新宋体"/>
                <w:color w:val="808080"/>
                <w:kern w:val="0"/>
                <w:sz w:val="19"/>
                <w:szCs w:val="19"/>
              </w:rPr>
              <w:t>wParam</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IDCANCEL</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EndDialog(</w:t>
            </w:r>
            <w:r>
              <w:rPr>
                <w:rFonts w:ascii="新宋体" w:eastAsia="新宋体" w:cs="新宋体"/>
                <w:color w:val="808080"/>
                <w:kern w:val="0"/>
                <w:sz w:val="19"/>
                <w:szCs w:val="19"/>
              </w:rPr>
              <w:t>hDlg</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LOWORD</w:t>
            </w:r>
            <w:r>
              <w:rPr>
                <w:rFonts w:ascii="新宋体" w:eastAsia="新宋体" w:cs="新宋体"/>
                <w:color w:val="000000"/>
                <w:kern w:val="0"/>
                <w:sz w:val="19"/>
                <w:szCs w:val="19"/>
              </w:rPr>
              <w:t>(</w:t>
            </w:r>
            <w:r>
              <w:rPr>
                <w:rFonts w:ascii="新宋体" w:eastAsia="新宋体" w:cs="新宋体"/>
                <w:color w:val="808080"/>
                <w:kern w:val="0"/>
                <w:sz w:val="19"/>
                <w:szCs w:val="19"/>
              </w:rPr>
              <w:t>wParam</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INT_PTR</w:t>
            </w:r>
            <w:r>
              <w:rPr>
                <w:rFonts w:ascii="新宋体" w:eastAsia="新宋体" w:cs="新宋体"/>
                <w:color w:val="000000"/>
                <w:kern w:val="0"/>
                <w:sz w:val="19"/>
                <w:szCs w:val="19"/>
              </w:rPr>
              <w:t>)</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INT_PTR</w:t>
            </w:r>
            <w:r>
              <w:rPr>
                <w:rFonts w:ascii="新宋体" w:eastAsia="新宋体" w:cs="新宋体"/>
                <w:color w:val="000000"/>
                <w:kern w:val="0"/>
                <w:sz w:val="19"/>
                <w:szCs w:val="19"/>
              </w:rPr>
              <w:t>)</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1F61D1" w:rsidRDefault="001F61D1" w:rsidP="001F61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F61D1" w:rsidRDefault="001F61D1" w:rsidP="001F61D1"/>
        </w:tc>
      </w:tr>
    </w:tbl>
    <w:p w:rsidR="001F61D1" w:rsidRPr="001F61D1" w:rsidRDefault="001F61D1" w:rsidP="001F61D1"/>
    <w:p w:rsidR="000C302D" w:rsidRDefault="001F61D1" w:rsidP="001F61D1">
      <w:pPr>
        <w:pStyle w:val="2"/>
      </w:pPr>
      <w:r>
        <w:rPr>
          <w:rFonts w:hint="eastAsia"/>
        </w:rPr>
        <w:t>修改后的centertext</w:t>
      </w:r>
      <w:r>
        <w:t>.h</w:t>
      </w:r>
    </w:p>
    <w:tbl>
      <w:tblPr>
        <w:tblStyle w:val="a3"/>
        <w:tblW w:w="0" w:type="auto"/>
        <w:tblLook w:val="04A0" w:firstRow="1" w:lastRow="0" w:firstColumn="1" w:lastColumn="0" w:noHBand="0" w:noVBand="1"/>
      </w:tblPr>
      <w:tblGrid>
        <w:gridCol w:w="14451"/>
      </w:tblGrid>
      <w:tr w:rsidR="00F16CB9" w:rsidTr="00F16CB9">
        <w:tc>
          <w:tcPr>
            <w:tcW w:w="14451" w:type="dxa"/>
          </w:tcPr>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rsidR="00F16CB9" w:rsidRDefault="00F16CB9" w:rsidP="00F16CB9">
            <w:pPr>
              <w:autoSpaceDE w:val="0"/>
              <w:autoSpaceDN w:val="0"/>
              <w:adjustRightInd w:val="0"/>
              <w:jc w:val="left"/>
              <w:rPr>
                <w:rFonts w:ascii="新宋体" w:eastAsia="新宋体" w:cs="新宋体"/>
                <w:color w:val="000000"/>
                <w:kern w:val="0"/>
                <w:sz w:val="19"/>
                <w:szCs w:val="19"/>
              </w:rPr>
            </w:pP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定义调用方式</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__cplusplus</w:t>
            </w:r>
            <w:r>
              <w:rPr>
                <w:rFonts w:ascii="新宋体" w:eastAsia="新宋体" w:cs="新宋体"/>
                <w:color w:val="000000"/>
                <w:kern w:val="0"/>
                <w:sz w:val="19"/>
                <w:szCs w:val="19"/>
              </w:rPr>
              <w:t xml:space="preserve"> </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EXPORT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__declspec</w:t>
            </w:r>
            <w:r>
              <w:rPr>
                <w:rFonts w:ascii="新宋体" w:eastAsia="新宋体" w:cs="新宋体"/>
                <w:color w:val="000000"/>
                <w:kern w:val="0"/>
                <w:sz w:val="19"/>
                <w:szCs w:val="19"/>
              </w:rPr>
              <w:t>(</w:t>
            </w:r>
            <w:r>
              <w:rPr>
                <w:rFonts w:ascii="新宋体" w:eastAsia="新宋体" w:cs="新宋体"/>
                <w:color w:val="0000FF"/>
                <w:kern w:val="0"/>
                <w:sz w:val="19"/>
                <w:szCs w:val="19"/>
              </w:rPr>
              <w:t>dllexport</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EXPORT </w:t>
            </w:r>
            <w:r>
              <w:rPr>
                <w:rFonts w:ascii="新宋体" w:eastAsia="新宋体" w:cs="新宋体"/>
                <w:color w:val="0000FF"/>
                <w:kern w:val="0"/>
                <w:sz w:val="19"/>
                <w:szCs w:val="19"/>
              </w:rPr>
              <w:t>__declspec</w:t>
            </w:r>
            <w:r>
              <w:rPr>
                <w:rFonts w:ascii="新宋体" w:eastAsia="新宋体" w:cs="新宋体"/>
                <w:color w:val="000000"/>
                <w:kern w:val="0"/>
                <w:sz w:val="19"/>
                <w:szCs w:val="19"/>
              </w:rPr>
              <w:t>(</w:t>
            </w:r>
            <w:r>
              <w:rPr>
                <w:rFonts w:ascii="新宋体" w:eastAsia="新宋体" w:cs="新宋体"/>
                <w:color w:val="0000FF"/>
                <w:kern w:val="0"/>
                <w:sz w:val="19"/>
                <w:szCs w:val="19"/>
              </w:rPr>
              <w:t>dllexport</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rsidR="00F16CB9" w:rsidRDefault="00F16CB9" w:rsidP="00F16CB9">
            <w:pPr>
              <w:autoSpaceDE w:val="0"/>
              <w:autoSpaceDN w:val="0"/>
              <w:adjustRightInd w:val="0"/>
              <w:jc w:val="left"/>
              <w:rPr>
                <w:rFonts w:ascii="新宋体" w:eastAsia="新宋体" w:cs="新宋体"/>
                <w:color w:val="000000"/>
                <w:kern w:val="0"/>
                <w:sz w:val="19"/>
                <w:szCs w:val="19"/>
              </w:rPr>
            </w:pP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函数原型声明</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EXPORT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CenterTextA(</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hdc</w:t>
            </w:r>
            <w:r>
              <w:rPr>
                <w:rFonts w:ascii="新宋体" w:eastAsia="新宋体" w:cs="新宋体"/>
                <w:color w:val="000000"/>
                <w:kern w:val="0"/>
                <w:sz w:val="19"/>
                <w:szCs w:val="19"/>
              </w:rPr>
              <w:t>,</w:t>
            </w:r>
            <w:r>
              <w:rPr>
                <w:rFonts w:ascii="新宋体" w:eastAsia="新宋体" w:cs="新宋体"/>
                <w:color w:val="2B91AF"/>
                <w:kern w:val="0"/>
                <w:sz w:val="19"/>
                <w:szCs w:val="19"/>
              </w:rPr>
              <w:t>PRECT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prc</w:t>
            </w:r>
            <w:r>
              <w:rPr>
                <w:rFonts w:ascii="新宋体" w:eastAsia="新宋体" w:cs="新宋体"/>
                <w:color w:val="000000"/>
                <w:kern w:val="0"/>
                <w:sz w:val="19"/>
                <w:szCs w:val="19"/>
              </w:rPr>
              <w:t>,</w:t>
            </w:r>
            <w:r>
              <w:rPr>
                <w:rFonts w:ascii="新宋体" w:eastAsia="新宋体" w:cs="新宋体"/>
                <w:color w:val="2B91AF"/>
                <w:kern w:val="0"/>
                <w:sz w:val="19"/>
                <w:szCs w:val="19"/>
              </w:rPr>
              <w:t>PCSTR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EXPORT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CenterTextW(</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PCWSTR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这种函数使用</w:t>
            </w:r>
            <w:r>
              <w:rPr>
                <w:rFonts w:ascii="新宋体" w:eastAsia="新宋体" w:cs="新宋体"/>
                <w:color w:val="008000"/>
                <w:kern w:val="0"/>
                <w:sz w:val="19"/>
                <w:szCs w:val="19"/>
              </w:rPr>
              <w:t>LoadLibrary+GetProcAddress</w:t>
            </w:r>
            <w:r>
              <w:rPr>
                <w:rFonts w:ascii="新宋体" w:eastAsia="新宋体" w:cs="新宋体" w:hint="eastAsia"/>
                <w:color w:val="008000"/>
                <w:kern w:val="0"/>
                <w:sz w:val="19"/>
                <w:szCs w:val="19"/>
              </w:rPr>
              <w:t>调用会报错</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EXPORT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CenterTextW2(</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PCWSTR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不是</w:t>
            </w:r>
            <w:r>
              <w:rPr>
                <w:rFonts w:ascii="新宋体" w:eastAsia="新宋体" w:cs="新宋体"/>
                <w:color w:val="008000"/>
                <w:kern w:val="0"/>
                <w:sz w:val="19"/>
                <w:szCs w:val="19"/>
              </w:rPr>
              <w:t>CALLBACK</w:t>
            </w:r>
          </w:p>
          <w:p w:rsidR="00F16CB9" w:rsidRDefault="00F16CB9" w:rsidP="00F16CB9">
            <w:pPr>
              <w:autoSpaceDE w:val="0"/>
              <w:autoSpaceDN w:val="0"/>
              <w:adjustRightInd w:val="0"/>
              <w:jc w:val="left"/>
              <w:rPr>
                <w:rFonts w:ascii="新宋体" w:eastAsia="新宋体" w:cs="新宋体"/>
                <w:color w:val="000000"/>
                <w:kern w:val="0"/>
                <w:sz w:val="19"/>
                <w:szCs w:val="19"/>
              </w:rPr>
            </w:pPr>
          </w:p>
          <w:p w:rsidR="00F16CB9" w:rsidRDefault="00F16CB9" w:rsidP="00F16CB9">
            <w:pPr>
              <w:autoSpaceDE w:val="0"/>
              <w:autoSpaceDN w:val="0"/>
              <w:adjustRightInd w:val="0"/>
              <w:jc w:val="left"/>
              <w:rPr>
                <w:rFonts w:ascii="新宋体" w:eastAsia="新宋体" w:cs="新宋体"/>
                <w:color w:val="000000"/>
                <w:kern w:val="0"/>
                <w:sz w:val="19"/>
                <w:szCs w:val="19"/>
              </w:rPr>
            </w:pP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声明一个宏可以工具选择的字符集来匹配对应的版本</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UNICODE</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CenterText</w:t>
            </w:r>
            <w:r>
              <w:rPr>
                <w:rFonts w:ascii="新宋体" w:eastAsia="新宋体" w:cs="新宋体"/>
                <w:color w:val="000000"/>
                <w:kern w:val="0"/>
                <w:sz w:val="19"/>
                <w:szCs w:val="19"/>
              </w:rPr>
              <w:t xml:space="preserve"> CenterTextW</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CenterText CenterTextA</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UNICODE</w:t>
            </w:r>
          </w:p>
          <w:p w:rsidR="00F16CB9" w:rsidRDefault="00F16CB9" w:rsidP="00F16CB9"/>
        </w:tc>
      </w:tr>
    </w:tbl>
    <w:p w:rsidR="00F16CB9" w:rsidRPr="00F16CB9" w:rsidRDefault="00F16CB9" w:rsidP="00F16CB9"/>
    <w:p w:rsidR="001F61D1" w:rsidRDefault="001F61D1" w:rsidP="001F61D1">
      <w:pPr>
        <w:pStyle w:val="2"/>
      </w:pPr>
      <w:r>
        <w:rPr>
          <w:rFonts w:hint="eastAsia"/>
        </w:rPr>
        <w:t>修改后的centertext</w:t>
      </w:r>
      <w:r>
        <w:t>.cpp</w:t>
      </w:r>
    </w:p>
    <w:tbl>
      <w:tblPr>
        <w:tblStyle w:val="a3"/>
        <w:tblW w:w="0" w:type="auto"/>
        <w:tblLook w:val="04A0" w:firstRow="1" w:lastRow="0" w:firstColumn="1" w:lastColumn="0" w:noHBand="0" w:noVBand="1"/>
      </w:tblPr>
      <w:tblGrid>
        <w:gridCol w:w="14309"/>
      </w:tblGrid>
      <w:tr w:rsidR="00F16CB9" w:rsidTr="00F16CB9">
        <w:tc>
          <w:tcPr>
            <w:tcW w:w="14309" w:type="dxa"/>
          </w:tcPr>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dllmain.cpp : </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 xml:space="preserve"> DLL </w:t>
            </w:r>
            <w:r>
              <w:rPr>
                <w:rFonts w:ascii="新宋体" w:eastAsia="新宋体" w:cs="新宋体" w:hint="eastAsia"/>
                <w:color w:val="008000"/>
                <w:kern w:val="0"/>
                <w:sz w:val="19"/>
                <w:szCs w:val="19"/>
              </w:rPr>
              <w:t>应用程序的入口点。</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"pch.h"</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"centertext.h"</w:t>
            </w:r>
          </w:p>
          <w:p w:rsidR="00F16CB9" w:rsidRDefault="00F16CB9" w:rsidP="00F16CB9">
            <w:pPr>
              <w:autoSpaceDE w:val="0"/>
              <w:autoSpaceDN w:val="0"/>
              <w:adjustRightInd w:val="0"/>
              <w:jc w:val="left"/>
              <w:rPr>
                <w:rFonts w:ascii="新宋体" w:eastAsia="新宋体" w:cs="新宋体"/>
                <w:color w:val="000000"/>
                <w:kern w:val="0"/>
                <w:sz w:val="19"/>
                <w:szCs w:val="19"/>
              </w:rPr>
            </w:pP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APIENTRY</w:t>
            </w:r>
            <w:r>
              <w:rPr>
                <w:rFonts w:ascii="新宋体" w:eastAsia="新宋体" w:cs="新宋体"/>
                <w:color w:val="000000"/>
                <w:kern w:val="0"/>
                <w:sz w:val="19"/>
                <w:szCs w:val="19"/>
              </w:rPr>
              <w:t xml:space="preserve"> DllMain( </w:t>
            </w:r>
            <w:r>
              <w:rPr>
                <w:rFonts w:ascii="新宋体" w:eastAsia="新宋体" w:cs="新宋体"/>
                <w:color w:val="2B91AF"/>
                <w:kern w:val="0"/>
                <w:sz w:val="19"/>
                <w:szCs w:val="19"/>
              </w:rPr>
              <w:t>HMODULE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hModule</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ul_reason_for_call</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LPVOID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lpReserved</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ul_reason_for_call</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DLL_PROCESS_ATTACH</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DLL_THREAD_ATTACH</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DLL_THREAD_DETACH</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DLL_PROCESS_DETACH</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EXPORT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CenterTextA(</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PCSTR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centerx, centery;</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 = lstrlenA(</w:t>
            </w:r>
            <w:r>
              <w:rPr>
                <w:rFonts w:ascii="新宋体" w:eastAsia="新宋体" w:cs="新宋体"/>
                <w:color w:val="808080"/>
                <w:kern w:val="0"/>
                <w:sz w:val="19"/>
                <w:szCs w:val="19"/>
              </w:rPr>
              <w:t>pstr</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w:t>
            </w:r>
            <w:r>
              <w:rPr>
                <w:rFonts w:ascii="新宋体" w:eastAsia="新宋体" w:cs="新宋体"/>
                <w:color w:val="000000"/>
                <w:kern w:val="0"/>
                <w:sz w:val="19"/>
                <w:szCs w:val="19"/>
              </w:rPr>
              <w:t xml:space="preserve"> sz;</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GetTextExtentPointA(</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 len, &amp;sz);</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centerx =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-&gt;right - </w:t>
            </w:r>
            <w:r>
              <w:rPr>
                <w:rFonts w:ascii="新宋体" w:eastAsia="新宋体" w:cs="新宋体"/>
                <w:color w:val="808080"/>
                <w:kern w:val="0"/>
                <w:sz w:val="19"/>
                <w:szCs w:val="19"/>
              </w:rPr>
              <w:t>prc</w:t>
            </w:r>
            <w:r>
              <w:rPr>
                <w:rFonts w:ascii="新宋体" w:eastAsia="新宋体" w:cs="新宋体"/>
                <w:color w:val="000000"/>
                <w:kern w:val="0"/>
                <w:sz w:val="19"/>
                <w:szCs w:val="19"/>
              </w:rPr>
              <w:t>-&gt;left - sz.cx) / 2;</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centery =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-&gt;bottom - </w:t>
            </w:r>
            <w:r>
              <w:rPr>
                <w:rFonts w:ascii="新宋体" w:eastAsia="新宋体" w:cs="新宋体"/>
                <w:color w:val="808080"/>
                <w:kern w:val="0"/>
                <w:sz w:val="19"/>
                <w:szCs w:val="19"/>
              </w:rPr>
              <w:t>prc</w:t>
            </w:r>
            <w:r>
              <w:rPr>
                <w:rFonts w:ascii="新宋体" w:eastAsia="新宋体" w:cs="新宋体"/>
                <w:color w:val="000000"/>
                <w:kern w:val="0"/>
                <w:sz w:val="19"/>
                <w:szCs w:val="19"/>
              </w:rPr>
              <w:t>-&gt;top - sz.cy) / 2;</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TextOutA(</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centerx, centery, </w:t>
            </w:r>
            <w:r>
              <w:rPr>
                <w:rFonts w:ascii="新宋体" w:eastAsia="新宋体" w:cs="新宋体"/>
                <w:color w:val="808080"/>
                <w:kern w:val="0"/>
                <w:sz w:val="19"/>
                <w:szCs w:val="19"/>
              </w:rPr>
              <w:t>pstr</w:t>
            </w:r>
            <w:r>
              <w:rPr>
                <w:rFonts w:ascii="新宋体" w:eastAsia="新宋体" w:cs="新宋体"/>
                <w:color w:val="000000"/>
                <w:kern w:val="0"/>
                <w:sz w:val="19"/>
                <w:szCs w:val="19"/>
              </w:rPr>
              <w:t>, len);</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EXPORT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CenterTextW(</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PCWSTR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 xml:space="preserve">) </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centerx, centery;</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 = lstrlenW(</w:t>
            </w:r>
            <w:r>
              <w:rPr>
                <w:rFonts w:ascii="新宋体" w:eastAsia="新宋体" w:cs="新宋体"/>
                <w:color w:val="808080"/>
                <w:kern w:val="0"/>
                <w:sz w:val="19"/>
                <w:szCs w:val="19"/>
              </w:rPr>
              <w:t>pstr</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w:t>
            </w:r>
            <w:r>
              <w:rPr>
                <w:rFonts w:ascii="新宋体" w:eastAsia="新宋体" w:cs="新宋体"/>
                <w:color w:val="000000"/>
                <w:kern w:val="0"/>
                <w:sz w:val="19"/>
                <w:szCs w:val="19"/>
              </w:rPr>
              <w:t xml:space="preserve"> sz;</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GetTextExtentPointW(</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 len, &amp;sz);</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centerx =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-&gt;right - </w:t>
            </w:r>
            <w:r>
              <w:rPr>
                <w:rFonts w:ascii="新宋体" w:eastAsia="新宋体" w:cs="新宋体"/>
                <w:color w:val="808080"/>
                <w:kern w:val="0"/>
                <w:sz w:val="19"/>
                <w:szCs w:val="19"/>
              </w:rPr>
              <w:t>prc</w:t>
            </w:r>
            <w:r>
              <w:rPr>
                <w:rFonts w:ascii="新宋体" w:eastAsia="新宋体" w:cs="新宋体"/>
                <w:color w:val="000000"/>
                <w:kern w:val="0"/>
                <w:sz w:val="19"/>
                <w:szCs w:val="19"/>
              </w:rPr>
              <w:t>-&gt;left - sz.cx) / 2;</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centery =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-&gt;bottom - </w:t>
            </w:r>
            <w:r>
              <w:rPr>
                <w:rFonts w:ascii="新宋体" w:eastAsia="新宋体" w:cs="新宋体"/>
                <w:color w:val="808080"/>
                <w:kern w:val="0"/>
                <w:sz w:val="19"/>
                <w:szCs w:val="19"/>
              </w:rPr>
              <w:t>prc</w:t>
            </w:r>
            <w:r>
              <w:rPr>
                <w:rFonts w:ascii="新宋体" w:eastAsia="新宋体" w:cs="新宋体"/>
                <w:color w:val="000000"/>
                <w:kern w:val="0"/>
                <w:sz w:val="19"/>
                <w:szCs w:val="19"/>
              </w:rPr>
              <w:t>-&gt;top - sz.cy) / 2;</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TextOutW(</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centerx, centery, </w:t>
            </w:r>
            <w:r>
              <w:rPr>
                <w:rFonts w:ascii="新宋体" w:eastAsia="新宋体" w:cs="新宋体"/>
                <w:color w:val="808080"/>
                <w:kern w:val="0"/>
                <w:sz w:val="19"/>
                <w:szCs w:val="19"/>
              </w:rPr>
              <w:t>pstr</w:t>
            </w:r>
            <w:r>
              <w:rPr>
                <w:rFonts w:ascii="新宋体" w:eastAsia="新宋体" w:cs="新宋体"/>
                <w:color w:val="000000"/>
                <w:kern w:val="0"/>
                <w:sz w:val="19"/>
                <w:szCs w:val="19"/>
              </w:rPr>
              <w:t>, len);</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EXPORT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CenterTextW2(</w:t>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PCWSTR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centerx, centery;</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 = lstrlenW(</w:t>
            </w:r>
            <w:r>
              <w:rPr>
                <w:rFonts w:ascii="新宋体" w:eastAsia="新宋体" w:cs="新宋体"/>
                <w:color w:val="808080"/>
                <w:kern w:val="0"/>
                <w:sz w:val="19"/>
                <w:szCs w:val="19"/>
              </w:rPr>
              <w:t>pstr</w:t>
            </w:r>
            <w:r>
              <w:rPr>
                <w:rFonts w:ascii="新宋体" w:eastAsia="新宋体" w:cs="新宋体"/>
                <w:color w:val="000000"/>
                <w:kern w:val="0"/>
                <w:sz w:val="19"/>
                <w:szCs w:val="19"/>
              </w:rPr>
              <w:t>);</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w:t>
            </w:r>
            <w:r>
              <w:rPr>
                <w:rFonts w:ascii="新宋体" w:eastAsia="新宋体" w:cs="新宋体"/>
                <w:color w:val="000000"/>
                <w:kern w:val="0"/>
                <w:sz w:val="19"/>
                <w:szCs w:val="19"/>
              </w:rPr>
              <w:t xml:space="preserve"> sz;</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GetTextExtentPointW(</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pstr</w:t>
            </w:r>
            <w:r>
              <w:rPr>
                <w:rFonts w:ascii="新宋体" w:eastAsia="新宋体" w:cs="新宋体"/>
                <w:color w:val="000000"/>
                <w:kern w:val="0"/>
                <w:sz w:val="19"/>
                <w:szCs w:val="19"/>
              </w:rPr>
              <w:t>, len, &amp;sz);</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centerx =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-&gt;right - </w:t>
            </w:r>
            <w:r>
              <w:rPr>
                <w:rFonts w:ascii="新宋体" w:eastAsia="新宋体" w:cs="新宋体"/>
                <w:color w:val="808080"/>
                <w:kern w:val="0"/>
                <w:sz w:val="19"/>
                <w:szCs w:val="19"/>
              </w:rPr>
              <w:t>prc</w:t>
            </w:r>
            <w:r>
              <w:rPr>
                <w:rFonts w:ascii="新宋体" w:eastAsia="新宋体" w:cs="新宋体"/>
                <w:color w:val="000000"/>
                <w:kern w:val="0"/>
                <w:sz w:val="19"/>
                <w:szCs w:val="19"/>
              </w:rPr>
              <w:t>-&gt;left - sz.cx) / 2;</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centery = (</w:t>
            </w:r>
            <w:r>
              <w:rPr>
                <w:rFonts w:ascii="新宋体" w:eastAsia="新宋体" w:cs="新宋体"/>
                <w:color w:val="808080"/>
                <w:kern w:val="0"/>
                <w:sz w:val="19"/>
                <w:szCs w:val="19"/>
              </w:rPr>
              <w:t>prc</w:t>
            </w:r>
            <w:r>
              <w:rPr>
                <w:rFonts w:ascii="新宋体" w:eastAsia="新宋体" w:cs="新宋体"/>
                <w:color w:val="000000"/>
                <w:kern w:val="0"/>
                <w:sz w:val="19"/>
                <w:szCs w:val="19"/>
              </w:rPr>
              <w:t xml:space="preserve">-&gt;bottom - </w:t>
            </w:r>
            <w:r>
              <w:rPr>
                <w:rFonts w:ascii="新宋体" w:eastAsia="新宋体" w:cs="新宋体"/>
                <w:color w:val="808080"/>
                <w:kern w:val="0"/>
                <w:sz w:val="19"/>
                <w:szCs w:val="19"/>
              </w:rPr>
              <w:t>prc</w:t>
            </w:r>
            <w:r>
              <w:rPr>
                <w:rFonts w:ascii="新宋体" w:eastAsia="新宋体" w:cs="新宋体"/>
                <w:color w:val="000000"/>
                <w:kern w:val="0"/>
                <w:sz w:val="19"/>
                <w:szCs w:val="19"/>
              </w:rPr>
              <w:t>-&gt;top - sz.cy) / 2;</w:t>
            </w:r>
          </w:p>
          <w:p w:rsidR="00F16CB9" w:rsidRDefault="00F16CB9" w:rsidP="00F16C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TextOutW(</w:t>
            </w:r>
            <w:r>
              <w:rPr>
                <w:rFonts w:ascii="新宋体" w:eastAsia="新宋体" w:cs="新宋体"/>
                <w:color w:val="808080"/>
                <w:kern w:val="0"/>
                <w:sz w:val="19"/>
                <w:szCs w:val="19"/>
              </w:rPr>
              <w:t>hdc</w:t>
            </w:r>
            <w:r>
              <w:rPr>
                <w:rFonts w:ascii="新宋体" w:eastAsia="新宋体" w:cs="新宋体"/>
                <w:color w:val="000000"/>
                <w:kern w:val="0"/>
                <w:sz w:val="19"/>
                <w:szCs w:val="19"/>
              </w:rPr>
              <w:t xml:space="preserve">, centerx, centery, </w:t>
            </w:r>
            <w:r>
              <w:rPr>
                <w:rFonts w:ascii="新宋体" w:eastAsia="新宋体" w:cs="新宋体"/>
                <w:color w:val="808080"/>
                <w:kern w:val="0"/>
                <w:sz w:val="19"/>
                <w:szCs w:val="19"/>
              </w:rPr>
              <w:t>pstr</w:t>
            </w:r>
            <w:r>
              <w:rPr>
                <w:rFonts w:ascii="新宋体" w:eastAsia="新宋体" w:cs="新宋体"/>
                <w:color w:val="000000"/>
                <w:kern w:val="0"/>
                <w:sz w:val="19"/>
                <w:szCs w:val="19"/>
              </w:rPr>
              <w:t>, len);</w:t>
            </w:r>
          </w:p>
          <w:p w:rsidR="00F16CB9" w:rsidRDefault="00F16CB9" w:rsidP="00F16CB9">
            <w:r>
              <w:rPr>
                <w:rFonts w:ascii="新宋体" w:eastAsia="新宋体" w:cs="新宋体"/>
                <w:color w:val="000000"/>
                <w:kern w:val="0"/>
                <w:sz w:val="19"/>
                <w:szCs w:val="19"/>
              </w:rPr>
              <w:t>}</w:t>
            </w:r>
          </w:p>
        </w:tc>
      </w:tr>
    </w:tbl>
    <w:p w:rsidR="00F16CB9" w:rsidRDefault="00DB7388" w:rsidP="00DB7388">
      <w:pPr>
        <w:pStyle w:val="1"/>
      </w:pPr>
      <w:r>
        <w:rPr>
          <w:rFonts w:hint="eastAsia"/>
        </w:rPr>
        <w:t>一定要记住:</w:t>
      </w:r>
    </w:p>
    <w:p w:rsidR="00DB7388" w:rsidRDefault="00DB7388" w:rsidP="00DB7388">
      <w:pPr>
        <w:pStyle w:val="3"/>
      </w:pPr>
      <w:r>
        <w:rPr>
          <w:rFonts w:hint="eastAsia"/>
        </w:rPr>
        <w:t>使用LoadLibrary函数加载的动态链接库,里面的函数不能是</w:t>
      </w:r>
      <w:r>
        <w:t>CALLBACK,</w:t>
      </w:r>
      <w:r>
        <w:rPr>
          <w:rFonts w:hint="eastAsia"/>
        </w:rPr>
        <w:t>否则程序是会崩溃的</w:t>
      </w:r>
      <w:r>
        <w:t>.</w:t>
      </w:r>
    </w:p>
    <w:p w:rsidR="00DB7388" w:rsidRPr="00F16CB9" w:rsidRDefault="00B56455" w:rsidP="00B56455">
      <w:pPr>
        <w:pStyle w:val="1"/>
      </w:pPr>
      <w:r>
        <w:rPr>
          <w:rFonts w:hint="eastAsia"/>
        </w:rPr>
        <w:t>另外,也可以使用MFC的dll向导来创建dll</w:t>
      </w:r>
      <w:r>
        <w:t>.</w:t>
      </w:r>
      <w:r>
        <w:rPr>
          <w:rFonts w:hint="eastAsia"/>
        </w:rPr>
        <w:t>可以创建有界面的dll</w:t>
      </w:r>
    </w:p>
    <w:p w:rsidR="001F61D1" w:rsidRDefault="001F61D1" w:rsidP="000C302D">
      <w:pPr>
        <w:autoSpaceDE w:val="0"/>
        <w:autoSpaceDN w:val="0"/>
        <w:adjustRightInd w:val="0"/>
        <w:jc w:val="left"/>
        <w:rPr>
          <w:rFonts w:ascii="新宋体" w:eastAsia="新宋体" w:cs="新宋体"/>
          <w:color w:val="008000"/>
          <w:kern w:val="0"/>
          <w:sz w:val="22"/>
        </w:rPr>
      </w:pPr>
    </w:p>
    <w:p w:rsidR="001F61D1" w:rsidRPr="000C302D" w:rsidRDefault="001F61D1" w:rsidP="000C302D">
      <w:pPr>
        <w:autoSpaceDE w:val="0"/>
        <w:autoSpaceDN w:val="0"/>
        <w:adjustRightInd w:val="0"/>
        <w:jc w:val="left"/>
        <w:rPr>
          <w:rFonts w:ascii="新宋体" w:eastAsia="新宋体" w:cs="新宋体"/>
          <w:color w:val="008000"/>
          <w:kern w:val="0"/>
          <w:sz w:val="22"/>
        </w:rPr>
      </w:pPr>
    </w:p>
    <w:p w:rsidR="005F0E4D" w:rsidRPr="000C302D" w:rsidRDefault="005F0E4D" w:rsidP="000C302D">
      <w:pPr>
        <w:autoSpaceDE w:val="0"/>
        <w:autoSpaceDN w:val="0"/>
        <w:adjustRightInd w:val="0"/>
        <w:jc w:val="left"/>
      </w:pPr>
    </w:p>
    <w:p w:rsidR="00B9079D" w:rsidRPr="00B9079D" w:rsidRDefault="00B9079D" w:rsidP="00B9079D"/>
    <w:p w:rsidR="00B9079D" w:rsidRPr="00B9079D" w:rsidRDefault="00B9079D" w:rsidP="00B9079D"/>
    <w:p w:rsidR="005F0E4D" w:rsidRDefault="005F0E4D" w:rsidP="005F0E4D"/>
    <w:p w:rsidR="005F0E4D" w:rsidRDefault="005F0E4D" w:rsidP="005F0E4D"/>
    <w:p w:rsidR="005F0E4D" w:rsidRDefault="005F0E4D" w:rsidP="005F0E4D"/>
    <w:p w:rsidR="005F0E4D" w:rsidRDefault="005F0E4D" w:rsidP="005F0E4D"/>
    <w:p w:rsidR="005F0E4D" w:rsidRDefault="005F0E4D" w:rsidP="005F0E4D"/>
    <w:p w:rsidR="005F0E4D" w:rsidRDefault="005F0E4D" w:rsidP="005F0E4D"/>
    <w:p w:rsidR="005F0E4D" w:rsidRPr="005F0E4D" w:rsidRDefault="005F0E4D" w:rsidP="005F0E4D"/>
    <w:sectPr w:rsidR="005F0E4D" w:rsidRPr="005F0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AD"/>
    <w:rsid w:val="00003EFA"/>
    <w:rsid w:val="00024823"/>
    <w:rsid w:val="000C302D"/>
    <w:rsid w:val="000D5EB5"/>
    <w:rsid w:val="00114D61"/>
    <w:rsid w:val="00182D3D"/>
    <w:rsid w:val="00196708"/>
    <w:rsid w:val="001979F4"/>
    <w:rsid w:val="001B7483"/>
    <w:rsid w:val="001F61D1"/>
    <w:rsid w:val="00256546"/>
    <w:rsid w:val="002F12AD"/>
    <w:rsid w:val="00454568"/>
    <w:rsid w:val="00473BCE"/>
    <w:rsid w:val="004F0358"/>
    <w:rsid w:val="005872EB"/>
    <w:rsid w:val="005C7EB6"/>
    <w:rsid w:val="005F0E4D"/>
    <w:rsid w:val="00667914"/>
    <w:rsid w:val="008230E1"/>
    <w:rsid w:val="008F3967"/>
    <w:rsid w:val="009E35B1"/>
    <w:rsid w:val="00B56455"/>
    <w:rsid w:val="00B9079D"/>
    <w:rsid w:val="00B92CA9"/>
    <w:rsid w:val="00BC58B1"/>
    <w:rsid w:val="00BE5007"/>
    <w:rsid w:val="00C43351"/>
    <w:rsid w:val="00C7547E"/>
    <w:rsid w:val="00CC5370"/>
    <w:rsid w:val="00DB7388"/>
    <w:rsid w:val="00E238E9"/>
    <w:rsid w:val="00F03139"/>
    <w:rsid w:val="00F16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713C"/>
  <w15:chartTrackingRefBased/>
  <w15:docId w15:val="{E4F411B7-CD95-4617-B201-E999242A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03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0E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654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75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358"/>
    <w:rPr>
      <w:b/>
      <w:bCs/>
      <w:kern w:val="44"/>
      <w:sz w:val="44"/>
      <w:szCs w:val="44"/>
    </w:rPr>
  </w:style>
  <w:style w:type="table" w:styleId="a3">
    <w:name w:val="Table Grid"/>
    <w:basedOn w:val="a1"/>
    <w:uiPriority w:val="39"/>
    <w:rsid w:val="005F0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F0E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6546"/>
    <w:rPr>
      <w:b/>
      <w:bCs/>
      <w:sz w:val="32"/>
      <w:szCs w:val="32"/>
    </w:rPr>
  </w:style>
  <w:style w:type="character" w:customStyle="1" w:styleId="40">
    <w:name w:val="标题 4 字符"/>
    <w:basedOn w:val="a0"/>
    <w:link w:val="4"/>
    <w:uiPriority w:val="9"/>
    <w:semiHidden/>
    <w:rsid w:val="00C7547E"/>
    <w:rPr>
      <w:rFonts w:asciiTheme="majorHAnsi" w:eastAsiaTheme="majorEastAsia" w:hAnsiTheme="majorHAnsi" w:cstheme="majorBidi"/>
      <w:b/>
      <w:bCs/>
      <w:sz w:val="28"/>
      <w:szCs w:val="28"/>
    </w:rPr>
  </w:style>
  <w:style w:type="paragraph" w:styleId="a4">
    <w:name w:val="Normal (Web)"/>
    <w:basedOn w:val="a"/>
    <w:uiPriority w:val="99"/>
    <w:semiHidden/>
    <w:unhideWhenUsed/>
    <w:rsid w:val="00C7547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7547E"/>
    <w:rPr>
      <w:color w:val="0000FF"/>
      <w:u w:val="single"/>
    </w:rPr>
  </w:style>
  <w:style w:type="character" w:customStyle="1" w:styleId="language">
    <w:name w:val="language"/>
    <w:basedOn w:val="a0"/>
    <w:rsid w:val="00C7547E"/>
  </w:style>
  <w:style w:type="paragraph" w:styleId="HTML">
    <w:name w:val="HTML Preformatted"/>
    <w:basedOn w:val="a"/>
    <w:link w:val="HTML0"/>
    <w:uiPriority w:val="99"/>
    <w:semiHidden/>
    <w:unhideWhenUsed/>
    <w:rsid w:val="00C75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547E"/>
    <w:rPr>
      <w:rFonts w:ascii="宋体" w:eastAsia="宋体" w:hAnsi="宋体" w:cs="宋体"/>
      <w:kern w:val="0"/>
      <w:sz w:val="24"/>
      <w:szCs w:val="24"/>
    </w:rPr>
  </w:style>
  <w:style w:type="character" w:styleId="HTML1">
    <w:name w:val="HTML Code"/>
    <w:basedOn w:val="a0"/>
    <w:uiPriority w:val="99"/>
    <w:semiHidden/>
    <w:unhideWhenUsed/>
    <w:rsid w:val="00C7547E"/>
    <w:rPr>
      <w:rFonts w:ascii="宋体" w:eastAsia="宋体" w:hAnsi="宋体" w:cs="宋体"/>
      <w:sz w:val="24"/>
      <w:szCs w:val="24"/>
    </w:rPr>
  </w:style>
  <w:style w:type="character" w:customStyle="1" w:styleId="hljs-function">
    <w:name w:val="hljs-function"/>
    <w:basedOn w:val="a0"/>
    <w:rsid w:val="00C7547E"/>
  </w:style>
  <w:style w:type="character" w:customStyle="1" w:styleId="hljs-title">
    <w:name w:val="hljs-title"/>
    <w:basedOn w:val="a0"/>
    <w:rsid w:val="00C7547E"/>
  </w:style>
  <w:style w:type="character" w:customStyle="1" w:styleId="hljs-params">
    <w:name w:val="hljs-params"/>
    <w:basedOn w:val="a0"/>
    <w:rsid w:val="00C7547E"/>
  </w:style>
  <w:style w:type="paragraph" w:customStyle="1" w:styleId="alert-title">
    <w:name w:val="alert-title"/>
    <w:basedOn w:val="a"/>
    <w:rsid w:val="00C7547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7547E"/>
    <w:rPr>
      <w:b/>
      <w:bCs/>
    </w:rPr>
  </w:style>
  <w:style w:type="character" w:styleId="a7">
    <w:name w:val="Emphasis"/>
    <w:basedOn w:val="a0"/>
    <w:uiPriority w:val="20"/>
    <w:qFormat/>
    <w:rsid w:val="00C7547E"/>
    <w:rPr>
      <w:i/>
      <w:iCs/>
    </w:rPr>
  </w:style>
  <w:style w:type="character" w:customStyle="1" w:styleId="hljs-keyword">
    <w:name w:val="hljs-keyword"/>
    <w:basedOn w:val="a0"/>
    <w:rsid w:val="00C7547E"/>
  </w:style>
  <w:style w:type="character" w:customStyle="1" w:styleId="hljs-comment">
    <w:name w:val="hljs-comment"/>
    <w:basedOn w:val="a0"/>
    <w:rsid w:val="00C7547E"/>
  </w:style>
  <w:style w:type="character" w:customStyle="1" w:styleId="hljs-string">
    <w:name w:val="hljs-string"/>
    <w:basedOn w:val="a0"/>
    <w:rsid w:val="00C7547E"/>
  </w:style>
  <w:style w:type="character" w:customStyle="1" w:styleId="hljs-literal">
    <w:name w:val="hljs-literal"/>
    <w:basedOn w:val="a0"/>
    <w:rsid w:val="00C7547E"/>
  </w:style>
  <w:style w:type="character" w:styleId="a8">
    <w:name w:val="FollowedHyperlink"/>
    <w:basedOn w:val="a0"/>
    <w:uiPriority w:val="99"/>
    <w:semiHidden/>
    <w:unhideWhenUsed/>
    <w:rsid w:val="00C75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850756">
      <w:bodyDiv w:val="1"/>
      <w:marLeft w:val="0"/>
      <w:marRight w:val="0"/>
      <w:marTop w:val="0"/>
      <w:marBottom w:val="0"/>
      <w:divBdr>
        <w:top w:val="none" w:sz="0" w:space="0" w:color="auto"/>
        <w:left w:val="none" w:sz="0" w:space="0" w:color="auto"/>
        <w:bottom w:val="none" w:sz="0" w:space="0" w:color="auto"/>
        <w:right w:val="none" w:sz="0" w:space="0" w:color="auto"/>
      </w:divBdr>
      <w:divsChild>
        <w:div w:id="1996301669">
          <w:marLeft w:val="0"/>
          <w:marRight w:val="0"/>
          <w:marTop w:val="0"/>
          <w:marBottom w:val="0"/>
          <w:divBdr>
            <w:top w:val="none" w:sz="0" w:space="0" w:color="auto"/>
            <w:left w:val="none" w:sz="0" w:space="0" w:color="auto"/>
            <w:bottom w:val="none" w:sz="0" w:space="0" w:color="auto"/>
            <w:right w:val="none" w:sz="0" w:space="0" w:color="auto"/>
          </w:divBdr>
          <w:divsChild>
            <w:div w:id="1994724277">
              <w:marLeft w:val="0"/>
              <w:marRight w:val="0"/>
              <w:marTop w:val="0"/>
              <w:marBottom w:val="0"/>
              <w:divBdr>
                <w:top w:val="none" w:sz="0" w:space="0" w:color="auto"/>
                <w:left w:val="none" w:sz="0" w:space="0" w:color="auto"/>
                <w:bottom w:val="none" w:sz="0" w:space="0" w:color="auto"/>
                <w:right w:val="none" w:sz="0" w:space="0" w:color="auto"/>
              </w:divBdr>
            </w:div>
            <w:div w:id="112525892">
              <w:marLeft w:val="0"/>
              <w:marRight w:val="0"/>
              <w:marTop w:val="240"/>
              <w:marBottom w:val="0"/>
              <w:divBdr>
                <w:top w:val="none" w:sz="0" w:space="0" w:color="auto"/>
                <w:left w:val="none" w:sz="0" w:space="0" w:color="auto"/>
                <w:bottom w:val="none" w:sz="0" w:space="0" w:color="auto"/>
                <w:right w:val="none" w:sz="0" w:space="0" w:color="auto"/>
              </w:divBdr>
            </w:div>
            <w:div w:id="1727141540">
              <w:marLeft w:val="0"/>
              <w:marRight w:val="0"/>
              <w:marTop w:val="0"/>
              <w:marBottom w:val="0"/>
              <w:divBdr>
                <w:top w:val="none" w:sz="0" w:space="0" w:color="auto"/>
                <w:left w:val="none" w:sz="0" w:space="0" w:color="auto"/>
                <w:bottom w:val="none" w:sz="0" w:space="0" w:color="auto"/>
                <w:right w:val="none" w:sz="0" w:space="0" w:color="auto"/>
              </w:divBdr>
            </w:div>
            <w:div w:id="692656680">
              <w:marLeft w:val="0"/>
              <w:marRight w:val="0"/>
              <w:marTop w:val="0"/>
              <w:marBottom w:val="0"/>
              <w:divBdr>
                <w:top w:val="none" w:sz="0" w:space="0" w:color="auto"/>
                <w:left w:val="none" w:sz="0" w:space="0" w:color="auto"/>
                <w:bottom w:val="none" w:sz="0" w:space="0" w:color="auto"/>
                <w:right w:val="none" w:sz="0" w:space="0" w:color="auto"/>
              </w:divBdr>
            </w:div>
            <w:div w:id="77754849">
              <w:marLeft w:val="0"/>
              <w:marRight w:val="0"/>
              <w:marTop w:val="0"/>
              <w:marBottom w:val="0"/>
              <w:divBdr>
                <w:top w:val="none" w:sz="0" w:space="0" w:color="auto"/>
                <w:left w:val="none" w:sz="0" w:space="0" w:color="auto"/>
                <w:bottom w:val="none" w:sz="0" w:space="0" w:color="auto"/>
                <w:right w:val="none" w:sz="0" w:space="0" w:color="auto"/>
              </w:divBdr>
            </w:div>
            <w:div w:id="1783913532">
              <w:marLeft w:val="0"/>
              <w:marRight w:val="0"/>
              <w:marTop w:val="0"/>
              <w:marBottom w:val="0"/>
              <w:divBdr>
                <w:top w:val="none" w:sz="0" w:space="0" w:color="auto"/>
                <w:left w:val="none" w:sz="0" w:space="0" w:color="auto"/>
                <w:bottom w:val="none" w:sz="0" w:space="0" w:color="auto"/>
                <w:right w:val="none" w:sz="0" w:space="0" w:color="auto"/>
              </w:divBdr>
            </w:div>
            <w:div w:id="192890789">
              <w:marLeft w:val="0"/>
              <w:marRight w:val="0"/>
              <w:marTop w:val="0"/>
              <w:marBottom w:val="0"/>
              <w:divBdr>
                <w:top w:val="none" w:sz="0" w:space="0" w:color="auto"/>
                <w:left w:val="none" w:sz="0" w:space="0" w:color="auto"/>
                <w:bottom w:val="none" w:sz="0" w:space="0" w:color="auto"/>
                <w:right w:val="none" w:sz="0" w:space="0" w:color="auto"/>
              </w:divBdr>
            </w:div>
            <w:div w:id="477888666">
              <w:marLeft w:val="0"/>
              <w:marRight w:val="0"/>
              <w:marTop w:val="0"/>
              <w:marBottom w:val="0"/>
              <w:divBdr>
                <w:top w:val="none" w:sz="0" w:space="0" w:color="auto"/>
                <w:left w:val="none" w:sz="0" w:space="0" w:color="auto"/>
                <w:bottom w:val="none" w:sz="0" w:space="0" w:color="auto"/>
                <w:right w:val="none" w:sz="0" w:space="0" w:color="auto"/>
              </w:divBdr>
            </w:div>
            <w:div w:id="331108704">
              <w:marLeft w:val="0"/>
              <w:marRight w:val="0"/>
              <w:marTop w:val="0"/>
              <w:marBottom w:val="0"/>
              <w:divBdr>
                <w:top w:val="none" w:sz="0" w:space="0" w:color="auto"/>
                <w:left w:val="none" w:sz="0" w:space="0" w:color="auto"/>
                <w:bottom w:val="none" w:sz="0" w:space="0" w:color="auto"/>
                <w:right w:val="none" w:sz="0" w:space="0" w:color="auto"/>
              </w:divBdr>
            </w:div>
            <w:div w:id="1718774020">
              <w:marLeft w:val="0"/>
              <w:marRight w:val="0"/>
              <w:marTop w:val="0"/>
              <w:marBottom w:val="0"/>
              <w:divBdr>
                <w:top w:val="none" w:sz="0" w:space="0" w:color="auto"/>
                <w:left w:val="none" w:sz="0" w:space="0" w:color="auto"/>
                <w:bottom w:val="none" w:sz="0" w:space="0" w:color="auto"/>
                <w:right w:val="none" w:sz="0" w:space="0" w:color="auto"/>
              </w:divBdr>
            </w:div>
            <w:div w:id="1011832028">
              <w:marLeft w:val="0"/>
              <w:marRight w:val="0"/>
              <w:marTop w:val="0"/>
              <w:marBottom w:val="0"/>
              <w:divBdr>
                <w:top w:val="none" w:sz="0" w:space="0" w:color="auto"/>
                <w:left w:val="none" w:sz="0" w:space="0" w:color="auto"/>
                <w:bottom w:val="none" w:sz="0" w:space="0" w:color="auto"/>
                <w:right w:val="none" w:sz="0" w:space="0" w:color="auto"/>
              </w:divBdr>
            </w:div>
            <w:div w:id="6020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9558">
      <w:bodyDiv w:val="1"/>
      <w:marLeft w:val="0"/>
      <w:marRight w:val="0"/>
      <w:marTop w:val="0"/>
      <w:marBottom w:val="0"/>
      <w:divBdr>
        <w:top w:val="none" w:sz="0" w:space="0" w:color="auto"/>
        <w:left w:val="none" w:sz="0" w:space="0" w:color="auto"/>
        <w:bottom w:val="none" w:sz="0" w:space="0" w:color="auto"/>
        <w:right w:val="none" w:sz="0" w:space="0" w:color="auto"/>
      </w:divBdr>
      <w:divsChild>
        <w:div w:id="417555945">
          <w:marLeft w:val="0"/>
          <w:marRight w:val="0"/>
          <w:marTop w:val="0"/>
          <w:marBottom w:val="0"/>
          <w:divBdr>
            <w:top w:val="none" w:sz="0" w:space="0" w:color="auto"/>
            <w:left w:val="none" w:sz="0" w:space="0" w:color="auto"/>
            <w:bottom w:val="none" w:sz="0" w:space="0" w:color="auto"/>
            <w:right w:val="none" w:sz="0" w:space="0" w:color="auto"/>
          </w:divBdr>
        </w:div>
        <w:div w:id="1354530460">
          <w:marLeft w:val="0"/>
          <w:marRight w:val="0"/>
          <w:marTop w:val="240"/>
          <w:marBottom w:val="0"/>
          <w:divBdr>
            <w:top w:val="none" w:sz="0" w:space="0" w:color="auto"/>
            <w:left w:val="none" w:sz="0" w:space="0" w:color="auto"/>
            <w:bottom w:val="none" w:sz="0" w:space="0" w:color="auto"/>
            <w:right w:val="none" w:sz="0" w:space="0" w:color="auto"/>
          </w:divBdr>
        </w:div>
        <w:div w:id="1335373215">
          <w:marLeft w:val="0"/>
          <w:marRight w:val="0"/>
          <w:marTop w:val="0"/>
          <w:marBottom w:val="0"/>
          <w:divBdr>
            <w:top w:val="none" w:sz="0" w:space="0" w:color="auto"/>
            <w:left w:val="none" w:sz="0" w:space="0" w:color="auto"/>
            <w:bottom w:val="none" w:sz="0" w:space="0" w:color="auto"/>
            <w:right w:val="none" w:sz="0" w:space="0" w:color="auto"/>
          </w:divBdr>
        </w:div>
        <w:div w:id="1370884637">
          <w:marLeft w:val="0"/>
          <w:marRight w:val="0"/>
          <w:marTop w:val="0"/>
          <w:marBottom w:val="0"/>
          <w:divBdr>
            <w:top w:val="none" w:sz="0" w:space="0" w:color="auto"/>
            <w:left w:val="none" w:sz="0" w:space="0" w:color="auto"/>
            <w:bottom w:val="none" w:sz="0" w:space="0" w:color="auto"/>
            <w:right w:val="none" w:sz="0" w:space="0" w:color="auto"/>
          </w:divBdr>
        </w:div>
        <w:div w:id="1942487408">
          <w:marLeft w:val="0"/>
          <w:marRight w:val="0"/>
          <w:marTop w:val="0"/>
          <w:marBottom w:val="0"/>
          <w:divBdr>
            <w:top w:val="none" w:sz="0" w:space="0" w:color="auto"/>
            <w:left w:val="none" w:sz="0" w:space="0" w:color="auto"/>
            <w:bottom w:val="none" w:sz="0" w:space="0" w:color="auto"/>
            <w:right w:val="none" w:sz="0" w:space="0" w:color="auto"/>
          </w:divBdr>
        </w:div>
        <w:div w:id="609162507">
          <w:marLeft w:val="0"/>
          <w:marRight w:val="0"/>
          <w:marTop w:val="240"/>
          <w:marBottom w:val="0"/>
          <w:divBdr>
            <w:top w:val="none" w:sz="0" w:space="0" w:color="auto"/>
            <w:left w:val="none" w:sz="0" w:space="0" w:color="auto"/>
            <w:bottom w:val="none" w:sz="0" w:space="0" w:color="auto"/>
            <w:right w:val="none" w:sz="0" w:space="0" w:color="auto"/>
          </w:divBdr>
        </w:div>
        <w:div w:id="1624771577">
          <w:marLeft w:val="0"/>
          <w:marRight w:val="0"/>
          <w:marTop w:val="0"/>
          <w:marBottom w:val="0"/>
          <w:divBdr>
            <w:top w:val="none" w:sz="0" w:space="0" w:color="auto"/>
            <w:left w:val="none" w:sz="0" w:space="0" w:color="auto"/>
            <w:bottom w:val="none" w:sz="0" w:space="0" w:color="auto"/>
            <w:right w:val="none" w:sz="0" w:space="0" w:color="auto"/>
          </w:divBdr>
        </w:div>
        <w:div w:id="1311976780">
          <w:marLeft w:val="0"/>
          <w:marRight w:val="0"/>
          <w:marTop w:val="0"/>
          <w:marBottom w:val="0"/>
          <w:divBdr>
            <w:top w:val="none" w:sz="0" w:space="0" w:color="auto"/>
            <w:left w:val="none" w:sz="0" w:space="0" w:color="auto"/>
            <w:bottom w:val="none" w:sz="0" w:space="0" w:color="auto"/>
            <w:right w:val="none" w:sz="0" w:space="0" w:color="auto"/>
          </w:divBdr>
        </w:div>
        <w:div w:id="1444180685">
          <w:marLeft w:val="0"/>
          <w:marRight w:val="0"/>
          <w:marTop w:val="0"/>
          <w:marBottom w:val="0"/>
          <w:divBdr>
            <w:top w:val="none" w:sz="0" w:space="0" w:color="auto"/>
            <w:left w:val="none" w:sz="0" w:space="0" w:color="auto"/>
            <w:bottom w:val="none" w:sz="0" w:space="0" w:color="auto"/>
            <w:right w:val="none" w:sz="0" w:space="0" w:color="auto"/>
          </w:divBdr>
        </w:div>
        <w:div w:id="1475030494">
          <w:marLeft w:val="0"/>
          <w:marRight w:val="0"/>
          <w:marTop w:val="0"/>
          <w:marBottom w:val="0"/>
          <w:divBdr>
            <w:top w:val="none" w:sz="0" w:space="0" w:color="auto"/>
            <w:left w:val="none" w:sz="0" w:space="0" w:color="auto"/>
            <w:bottom w:val="none" w:sz="0" w:space="0" w:color="auto"/>
            <w:right w:val="none" w:sz="0" w:space="0" w:color="auto"/>
          </w:divBdr>
        </w:div>
        <w:div w:id="999238978">
          <w:marLeft w:val="0"/>
          <w:marRight w:val="0"/>
          <w:marTop w:val="0"/>
          <w:marBottom w:val="0"/>
          <w:divBdr>
            <w:top w:val="none" w:sz="0" w:space="0" w:color="auto"/>
            <w:left w:val="none" w:sz="0" w:space="0" w:color="auto"/>
            <w:bottom w:val="none" w:sz="0" w:space="0" w:color="auto"/>
            <w:right w:val="none" w:sz="0" w:space="0" w:color="auto"/>
          </w:divBdr>
        </w:div>
      </w:divsChild>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sChild>
        <w:div w:id="27265887">
          <w:marLeft w:val="0"/>
          <w:marRight w:val="0"/>
          <w:marTop w:val="0"/>
          <w:marBottom w:val="0"/>
          <w:divBdr>
            <w:top w:val="none" w:sz="0" w:space="0" w:color="auto"/>
            <w:left w:val="none" w:sz="0" w:space="0" w:color="auto"/>
            <w:bottom w:val="none" w:sz="0" w:space="0" w:color="auto"/>
            <w:right w:val="none" w:sz="0" w:space="0" w:color="auto"/>
          </w:divBdr>
        </w:div>
        <w:div w:id="1118330229">
          <w:marLeft w:val="0"/>
          <w:marRight w:val="0"/>
          <w:marTop w:val="240"/>
          <w:marBottom w:val="0"/>
          <w:divBdr>
            <w:top w:val="none" w:sz="0" w:space="0" w:color="auto"/>
            <w:left w:val="none" w:sz="0" w:space="0" w:color="auto"/>
            <w:bottom w:val="none" w:sz="0" w:space="0" w:color="auto"/>
            <w:right w:val="none" w:sz="0" w:space="0" w:color="auto"/>
          </w:divBdr>
        </w:div>
        <w:div w:id="1884443245">
          <w:marLeft w:val="0"/>
          <w:marRight w:val="0"/>
          <w:marTop w:val="0"/>
          <w:marBottom w:val="0"/>
          <w:divBdr>
            <w:top w:val="none" w:sz="0" w:space="0" w:color="auto"/>
            <w:left w:val="none" w:sz="0" w:space="0" w:color="auto"/>
            <w:bottom w:val="none" w:sz="0" w:space="0" w:color="auto"/>
            <w:right w:val="none" w:sz="0" w:space="0" w:color="auto"/>
          </w:divBdr>
        </w:div>
        <w:div w:id="1214006336">
          <w:marLeft w:val="0"/>
          <w:marRight w:val="0"/>
          <w:marTop w:val="0"/>
          <w:marBottom w:val="0"/>
          <w:divBdr>
            <w:top w:val="none" w:sz="0" w:space="0" w:color="auto"/>
            <w:left w:val="none" w:sz="0" w:space="0" w:color="auto"/>
            <w:bottom w:val="none" w:sz="0" w:space="0" w:color="auto"/>
            <w:right w:val="none" w:sz="0" w:space="0" w:color="auto"/>
          </w:divBdr>
        </w:div>
        <w:div w:id="1626111709">
          <w:marLeft w:val="0"/>
          <w:marRight w:val="0"/>
          <w:marTop w:val="0"/>
          <w:marBottom w:val="0"/>
          <w:divBdr>
            <w:top w:val="none" w:sz="0" w:space="0" w:color="auto"/>
            <w:left w:val="none" w:sz="0" w:space="0" w:color="auto"/>
            <w:bottom w:val="none" w:sz="0" w:space="0" w:color="auto"/>
            <w:right w:val="none" w:sz="0" w:space="0" w:color="auto"/>
          </w:divBdr>
        </w:div>
        <w:div w:id="211039172">
          <w:marLeft w:val="0"/>
          <w:marRight w:val="0"/>
          <w:marTop w:val="0"/>
          <w:marBottom w:val="0"/>
          <w:divBdr>
            <w:top w:val="none" w:sz="0" w:space="0" w:color="auto"/>
            <w:left w:val="none" w:sz="0" w:space="0" w:color="auto"/>
            <w:bottom w:val="none" w:sz="0" w:space="0" w:color="auto"/>
            <w:right w:val="none" w:sz="0" w:space="0" w:color="auto"/>
          </w:divBdr>
        </w:div>
        <w:div w:id="224684689">
          <w:marLeft w:val="0"/>
          <w:marRight w:val="0"/>
          <w:marTop w:val="0"/>
          <w:marBottom w:val="0"/>
          <w:divBdr>
            <w:top w:val="none" w:sz="0" w:space="0" w:color="auto"/>
            <w:left w:val="none" w:sz="0" w:space="0" w:color="auto"/>
            <w:bottom w:val="none" w:sz="0" w:space="0" w:color="auto"/>
            <w:right w:val="none" w:sz="0" w:space="0" w:color="auto"/>
          </w:divBdr>
        </w:div>
        <w:div w:id="1724139046">
          <w:marLeft w:val="0"/>
          <w:marRight w:val="0"/>
          <w:marTop w:val="0"/>
          <w:marBottom w:val="0"/>
          <w:divBdr>
            <w:top w:val="none" w:sz="0" w:space="0" w:color="auto"/>
            <w:left w:val="none" w:sz="0" w:space="0" w:color="auto"/>
            <w:bottom w:val="none" w:sz="0" w:space="0" w:color="auto"/>
            <w:right w:val="none" w:sz="0" w:space="0" w:color="auto"/>
          </w:divBdr>
        </w:div>
        <w:div w:id="491796858">
          <w:marLeft w:val="0"/>
          <w:marRight w:val="0"/>
          <w:marTop w:val="0"/>
          <w:marBottom w:val="0"/>
          <w:divBdr>
            <w:top w:val="none" w:sz="0" w:space="0" w:color="auto"/>
            <w:left w:val="none" w:sz="0" w:space="0" w:color="auto"/>
            <w:bottom w:val="none" w:sz="0" w:space="0" w:color="auto"/>
            <w:right w:val="none" w:sz="0" w:space="0" w:color="auto"/>
          </w:divBdr>
        </w:div>
        <w:div w:id="12085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SysInfo/getting-the-system-version" TargetMode="External"/><Relationship Id="rId21" Type="http://schemas.openxmlformats.org/officeDocument/2006/relationships/hyperlink" Target="https://learn.microsoft.com/zh-cn/windows/desktop/api/libloaderapi/nf-libloaderapi-freelibrary" TargetMode="External"/><Relationship Id="rId42" Type="http://schemas.openxmlformats.org/officeDocument/2006/relationships/hyperlink" Target="https://learn.microsoft.com/zh-cn/windows/win32/api/libloaderapi/nf-libloaderapi-loadlibraryexa" TargetMode="External"/><Relationship Id="rId47" Type="http://schemas.openxmlformats.org/officeDocument/2006/relationships/hyperlink" Target="https://learn.microsoft.com/zh-cn/windows/win32/SysInfo/getting-the-system-version" TargetMode="External"/><Relationship Id="rId63" Type="http://schemas.openxmlformats.org/officeDocument/2006/relationships/hyperlink" Target="https://learn.microsoft.com/zh-cn/windows/desktop/api/libloaderapi/nf-libloaderapi-freelibraryandexitthread" TargetMode="External"/><Relationship Id="rId68" Type="http://schemas.openxmlformats.org/officeDocument/2006/relationships/hyperlink" Target="https://learn.microsoft.com/zh-cn/windows/desktop/api/libloaderapi/nf-libloaderapi-freelibraryandexitthread" TargetMode="External"/><Relationship Id="rId84" Type="http://schemas.openxmlformats.org/officeDocument/2006/relationships/image" Target="media/image8.png"/><Relationship Id="rId89" Type="http://schemas.openxmlformats.org/officeDocument/2006/relationships/image" Target="media/image13.png"/><Relationship Id="rId16" Type="http://schemas.openxmlformats.org/officeDocument/2006/relationships/hyperlink" Target="https://learn.microsoft.com/zh-cn/windows/desktop/api/fileapi/nf-fileapi-getfullpathnamea" TargetMode="External"/><Relationship Id="rId11" Type="http://schemas.openxmlformats.org/officeDocument/2006/relationships/hyperlink" Target="https://learn.microsoft.com/zh-cn/windows/desktop/api/libloaderapi/nf-libloaderapi-loadresource" TargetMode="External"/><Relationship Id="rId32" Type="http://schemas.openxmlformats.org/officeDocument/2006/relationships/hyperlink" Target="https://learn.microsoft.com/zh-cn/windows/desktop/api/libloaderapi/nf-libloaderapi-freelibrary" TargetMode="External"/><Relationship Id="rId37" Type="http://schemas.openxmlformats.org/officeDocument/2006/relationships/hyperlink" Target="https://learn.microsoft.com/zh-cn/windows/desktop/api/libloaderapi/nf-libloaderapi-loadresource" TargetMode="External"/><Relationship Id="rId53" Type="http://schemas.openxmlformats.org/officeDocument/2006/relationships/hyperlink" Target="https://learn.microsoft.com/zh-cn/windows/win32/api/libloaderapi/nf-libloaderapi-loadlibraryexa" TargetMode="External"/><Relationship Id="rId58" Type="http://schemas.openxmlformats.org/officeDocument/2006/relationships/hyperlink" Target="https://learn.microsoft.com/zh-cn/windows/desktop/api/libloaderapi/nf-libloaderapi-loadlibraryexa" TargetMode="External"/><Relationship Id="rId74" Type="http://schemas.openxmlformats.org/officeDocument/2006/relationships/hyperlink" Target="https://learn.microsoft.com/zh-cn/windows/desktop/api/libloaderapi/nf-libloaderapi-getmodulehandlea" TargetMode="External"/><Relationship Id="rId79" Type="http://schemas.openxmlformats.org/officeDocument/2006/relationships/image" Target="media/image3.png"/><Relationship Id="rId5" Type="http://schemas.openxmlformats.org/officeDocument/2006/relationships/hyperlink" Target="https://learn.microsoft.com/zh-cn/windows/desktop/api/libloaderapi/nf-libloaderapi-loadlibraryexa" TargetMode="External"/><Relationship Id="rId90" Type="http://schemas.openxmlformats.org/officeDocument/2006/relationships/image" Target="media/image14.png"/><Relationship Id="rId95" Type="http://schemas.openxmlformats.org/officeDocument/2006/relationships/image" Target="media/image19.png"/><Relationship Id="rId22" Type="http://schemas.openxmlformats.org/officeDocument/2006/relationships/hyperlink" Target="https://learn.microsoft.com/zh-cn/windows/desktop/api/libloaderapi/nf-libloaderapi-freelibraryandexitthread" TargetMode="External"/><Relationship Id="rId27" Type="http://schemas.openxmlformats.org/officeDocument/2006/relationships/hyperlink" Target="https://learn.microsoft.com/zh-cn/windows/desktop/Dlls/using-run-time-dynamic-linking" TargetMode="External"/><Relationship Id="rId43" Type="http://schemas.openxmlformats.org/officeDocument/2006/relationships/hyperlink" Target="https://learn.microsoft.com/zh-cn/windows/win32/api/winbase/nf-winbase-loadpackagedlibrary" TargetMode="External"/><Relationship Id="rId48" Type="http://schemas.openxmlformats.org/officeDocument/2006/relationships/hyperlink" Target="https://learn.microsoft.com/zh-cn/windows/win32/Dlls/using-run-time-dynamic-linking" TargetMode="External"/><Relationship Id="rId64" Type="http://schemas.openxmlformats.org/officeDocument/2006/relationships/hyperlink" Target="https://learn.microsoft.com/zh-cn/windows/desktop/Dlls/dllmain" TargetMode="External"/><Relationship Id="rId69" Type="http://schemas.openxmlformats.org/officeDocument/2006/relationships/hyperlink" Target="https://learn.microsoft.com/zh-cn/windows/desktop/api/libloaderapi/nf-libloaderapi-freelibraryandexitthread" TargetMode="External"/><Relationship Id="rId80" Type="http://schemas.openxmlformats.org/officeDocument/2006/relationships/image" Target="media/image4.png"/><Relationship Id="rId85" Type="http://schemas.openxmlformats.org/officeDocument/2006/relationships/image" Target="media/image9.png"/><Relationship Id="rId3" Type="http://schemas.openxmlformats.org/officeDocument/2006/relationships/webSettings" Target="webSettings.xml"/><Relationship Id="rId12" Type="http://schemas.openxmlformats.org/officeDocument/2006/relationships/hyperlink" Target="https://learn.microsoft.com/zh-cn/windows/desktop/api/processthreadsapi/nf-processthreadsapi-createprocessa" TargetMode="External"/><Relationship Id="rId17" Type="http://schemas.openxmlformats.org/officeDocument/2006/relationships/hyperlink" Target="https://learn.microsoft.com/zh-cn/windows/desktop/Dlls/dynamic-link-library-search-order" TargetMode="External"/><Relationship Id="rId25" Type="http://schemas.openxmlformats.org/officeDocument/2006/relationships/hyperlink" Target="https://learn.microsoft.com/zh-cn/windows/desktop/api/winbase/nf-winbase-setsearchpathmode" TargetMode="External"/><Relationship Id="rId33" Type="http://schemas.openxmlformats.org/officeDocument/2006/relationships/hyperlink" Target="https://learn.microsoft.com/zh-cn/windows/desktop/api/libloaderapi/nf-libloaderapi-getprocaddress" TargetMode="External"/><Relationship Id="rId38" Type="http://schemas.openxmlformats.org/officeDocument/2006/relationships/hyperlink" Target="https://learn.microsoft.com/zh-cn/windows/desktop/Dlls/run-time-dynamic-linking" TargetMode="External"/><Relationship Id="rId46" Type="http://schemas.openxmlformats.org/officeDocument/2006/relationships/hyperlink" Target="https://learn.microsoft.com/zh-cn/windows/win32/Intl/conventions-for-function-prototypes" TargetMode="External"/><Relationship Id="rId59" Type="http://schemas.openxmlformats.org/officeDocument/2006/relationships/hyperlink" Target="https://learn.microsoft.com/zh-cn/windows/desktop/api/libloaderapi/nf-libloaderapi-getmodulehandlea" TargetMode="External"/><Relationship Id="rId67" Type="http://schemas.openxmlformats.org/officeDocument/2006/relationships/hyperlink" Target="https://learn.microsoft.com/zh-cn/windows/desktop/api/libloaderapi/nf-libloaderapi-getmodulehandlea" TargetMode="External"/><Relationship Id="rId20" Type="http://schemas.openxmlformats.org/officeDocument/2006/relationships/hyperlink" Target="https://learn.microsoft.com/zh-cn/windows/desktop/Dlls/dynamic-link-library-redirection" TargetMode="External"/><Relationship Id="rId41" Type="http://schemas.openxmlformats.org/officeDocument/2006/relationships/hyperlink" Target="https://learn.microsoft.com/zh-cn/windows/win32/api/libloaderapi/nf-libloaderapi-loadlibrarya" TargetMode="External"/><Relationship Id="rId54" Type="http://schemas.openxmlformats.org/officeDocument/2006/relationships/hyperlink" Target="https://learn.microsoft.com/zh-cn/windows/win32/api/winbase/nf-winbase-loadpackagedlibrary" TargetMode="External"/><Relationship Id="rId62" Type="http://schemas.openxmlformats.org/officeDocument/2006/relationships/hyperlink" Target="https://learn.microsoft.com/zh-cn/windows/desktop/api/libloaderapi/nf-libloaderapi-loadlibraryexa" TargetMode="External"/><Relationship Id="rId70" Type="http://schemas.openxmlformats.org/officeDocument/2006/relationships/hyperlink" Target="https://learn.microsoft.com/zh-cn/windows/desktop/Dlls/using-run-time-dynamic-linking" TargetMode="External"/><Relationship Id="rId75" Type="http://schemas.openxmlformats.org/officeDocument/2006/relationships/hyperlink" Target="https://learn.microsoft.com/zh-cn/windows/desktop/api/libloaderapi/nf-libloaderapi-getmodulehandleexa" TargetMode="Externa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image" Target="media/image15.png"/><Relationship Id="rId96"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s://learn.microsoft.com/zh-cn/windows/desktop/api/libloaderapi/nf-libloaderapi-loadlibraryexa" TargetMode="External"/><Relationship Id="rId15" Type="http://schemas.openxmlformats.org/officeDocument/2006/relationships/hyperlink" Target="https://learn.microsoft.com/zh-cn/windows/desktop/api/processthreadsapi/nf-processthreadsapi-createprocessa" TargetMode="External"/><Relationship Id="rId23" Type="http://schemas.openxmlformats.org/officeDocument/2006/relationships/hyperlink" Target="https://learn.microsoft.com/zh-cn/windows/desktop/Dlls/using-thread-local-storage-in-a-dynamic-link-library" TargetMode="External"/><Relationship Id="rId28" Type="http://schemas.openxmlformats.org/officeDocument/2006/relationships/hyperlink" Target="https://learn.microsoft.com/zh-cn/windows/win32/intl/conventions-for-function-prototypes" TargetMode="External"/><Relationship Id="rId36" Type="http://schemas.openxmlformats.org/officeDocument/2006/relationships/hyperlink" Target="https://learn.microsoft.com/zh-cn/windows/desktop/api/libloaderapi/nf-libloaderapi-loadlibraryexa" TargetMode="External"/><Relationship Id="rId49" Type="http://schemas.openxmlformats.org/officeDocument/2006/relationships/hyperlink" Target="https://learn.microsoft.com/zh-cn/windows/win32/Dlls/dynamic-link-library-functions" TargetMode="External"/><Relationship Id="rId57" Type="http://schemas.openxmlformats.org/officeDocument/2006/relationships/hyperlink" Target="https://learn.microsoft.com/zh-cn/windows/desktop/api/libloaderapi/nf-libloaderapi-loadlibrarya" TargetMode="External"/><Relationship Id="rId10" Type="http://schemas.openxmlformats.org/officeDocument/2006/relationships/hyperlink" Target="https://learn.microsoft.com/zh-cn/windows/desktop/api/winbase/nf-winbase-findresourcea" TargetMode="External"/><Relationship Id="rId31" Type="http://schemas.openxmlformats.org/officeDocument/2006/relationships/hyperlink" Target="https://learn.microsoft.com/zh-cn/windows/desktop/api/winbase/nf-winbase-findresourcea" TargetMode="External"/><Relationship Id="rId44" Type="http://schemas.openxmlformats.org/officeDocument/2006/relationships/hyperlink" Target="https://learn.microsoft.com/zh-cn/windows/win32/api/libloaderapi/nf-libloaderapi-getmodulehandlea" TargetMode="External"/><Relationship Id="rId52" Type="http://schemas.openxmlformats.org/officeDocument/2006/relationships/hyperlink" Target="https://learn.microsoft.com/zh-cn/windows/win32/api/libloaderapi/nf-libloaderapi-loadlibrarya" TargetMode="External"/><Relationship Id="rId60" Type="http://schemas.openxmlformats.org/officeDocument/2006/relationships/hyperlink" Target="https://learn.microsoft.com/zh-cn/windows/desktop/api/libloaderapi/nf-libloaderapi-getmodulehandleexa" TargetMode="External"/><Relationship Id="rId65" Type="http://schemas.openxmlformats.org/officeDocument/2006/relationships/hyperlink" Target="https://learn.microsoft.com/zh-cn/windows/desktop/Dlls/dllmain" TargetMode="External"/><Relationship Id="rId73" Type="http://schemas.openxmlformats.org/officeDocument/2006/relationships/hyperlink" Target="https://learn.microsoft.com/zh-cn/windows/desktop/api/libloaderapi/nf-libloaderapi-freelibraryandexitthread" TargetMode="External"/><Relationship Id="rId78" Type="http://schemas.openxmlformats.org/officeDocument/2006/relationships/image" Target="media/image2.png"/><Relationship Id="rId81" Type="http://schemas.openxmlformats.org/officeDocument/2006/relationships/image" Target="media/image5.png"/><Relationship Id="rId86" Type="http://schemas.openxmlformats.org/officeDocument/2006/relationships/image" Target="media/image10.png"/><Relationship Id="rId94" Type="http://schemas.openxmlformats.org/officeDocument/2006/relationships/image" Target="media/image18.png"/><Relationship Id="rId9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earn.microsoft.com/zh-cn/windows/desktop/api/libloaderapi/nf-libloaderapi-getprocaddress" TargetMode="External"/><Relationship Id="rId13" Type="http://schemas.openxmlformats.org/officeDocument/2006/relationships/hyperlink" Target="https://learn.microsoft.com/zh-cn/windows/desktop/Dlls/dllmain" TargetMode="External"/><Relationship Id="rId18" Type="http://schemas.openxmlformats.org/officeDocument/2006/relationships/hyperlink" Target="https://learn.microsoft.com/zh-cn/windows/desktop/api/winbase/nf-winbase-setdlldirectorya" TargetMode="External"/><Relationship Id="rId39" Type="http://schemas.openxmlformats.org/officeDocument/2006/relationships/hyperlink" Target="https://learn.microsoft.com/zh-cn/windows/desktop/api/winbase/nf-winbase-setdlldirectorya" TargetMode="External"/><Relationship Id="rId34" Type="http://schemas.openxmlformats.org/officeDocument/2006/relationships/hyperlink" Target="https://learn.microsoft.com/zh-cn/windows/desktop/api/sysinfoapi/nf-sysinfoapi-getsystemdirectorya" TargetMode="External"/><Relationship Id="rId50" Type="http://schemas.openxmlformats.org/officeDocument/2006/relationships/hyperlink" Target="https://learn.microsoft.com/zh-cn/windows/win32/api/libloaderapi/nf-libloaderapi-freelibrary" TargetMode="External"/><Relationship Id="rId55" Type="http://schemas.openxmlformats.org/officeDocument/2006/relationships/hyperlink" Target="https://learn.microsoft.com/zh-cn/windows/win32/Dlls/run-time-dynamic-linking" TargetMode="External"/><Relationship Id="rId76" Type="http://schemas.openxmlformats.org/officeDocument/2006/relationships/hyperlink" Target="https://learn.microsoft.com/zh-cn/windows/desktop/api/libloaderapi/nf-libloaderapi-loadlibrarya" TargetMode="External"/><Relationship Id="rId97" Type="http://schemas.openxmlformats.org/officeDocument/2006/relationships/image" Target="media/image21.png"/><Relationship Id="rId7" Type="http://schemas.openxmlformats.org/officeDocument/2006/relationships/hyperlink" Target="https://learn.microsoft.com/zh-cn/windows/desktop/FileIO/naming-a-file" TargetMode="External"/><Relationship Id="rId71" Type="http://schemas.openxmlformats.org/officeDocument/2006/relationships/hyperlink" Target="https://learn.microsoft.com/zh-cn/windows/desktop/Dlls/dllmain" TargetMode="External"/><Relationship Id="rId92" Type="http://schemas.openxmlformats.org/officeDocument/2006/relationships/image" Target="media/image16.png"/><Relationship Id="rId2" Type="http://schemas.openxmlformats.org/officeDocument/2006/relationships/settings" Target="settings.xml"/><Relationship Id="rId29" Type="http://schemas.openxmlformats.org/officeDocument/2006/relationships/hyperlink" Target="https://learn.microsoft.com/zh-cn/windows/desktop/Dlls/dllmain" TargetMode="External"/><Relationship Id="rId24" Type="http://schemas.openxmlformats.org/officeDocument/2006/relationships/hyperlink" Target="https://learn.microsoft.com/zh-cn/windows/desktop/api/processenv/nf-processenv-searchpathw" TargetMode="External"/><Relationship Id="rId40" Type="http://schemas.openxmlformats.org/officeDocument/2006/relationships/hyperlink" Target="https://learn.microsoft.com/zh-cn/windows/desktop/api/errhandlingapi/nf-errhandlingapi-seterrormode" TargetMode="External"/><Relationship Id="rId45" Type="http://schemas.openxmlformats.org/officeDocument/2006/relationships/hyperlink" Target="https://learn.microsoft.com/zh-cn/windows/win32/api/libloaderapi/nf-libloaderapi-loadlibraryexa" TargetMode="External"/><Relationship Id="rId66" Type="http://schemas.openxmlformats.org/officeDocument/2006/relationships/hyperlink" Target="https://learn.microsoft.com/zh-cn/windows/desktop/Dlls/dllmain" TargetMode="External"/><Relationship Id="rId87" Type="http://schemas.openxmlformats.org/officeDocument/2006/relationships/image" Target="media/image11.png"/><Relationship Id="rId61" Type="http://schemas.openxmlformats.org/officeDocument/2006/relationships/hyperlink" Target="https://learn.microsoft.com/zh-cn/windows/desktop/api/libloaderapi/nf-libloaderapi-loadlibrarya" TargetMode="External"/><Relationship Id="rId82" Type="http://schemas.openxmlformats.org/officeDocument/2006/relationships/image" Target="media/image6.png"/><Relationship Id="rId19" Type="http://schemas.openxmlformats.org/officeDocument/2006/relationships/hyperlink" Target="https://learn.microsoft.com/zh-cn/windows/desktop/api/winbase/nf-winbase-setcurrentdirectory" TargetMode="External"/><Relationship Id="rId14" Type="http://schemas.openxmlformats.org/officeDocument/2006/relationships/hyperlink" Target="https://learn.microsoft.com/zh-cn/windows/desktop/api/libloaderapi/nf-libloaderapi-getprocaddress" TargetMode="External"/><Relationship Id="rId30" Type="http://schemas.openxmlformats.org/officeDocument/2006/relationships/hyperlink" Target="https://learn.microsoft.com/zh-cn/windows/desktop/Dlls/dynamic-link-library-functions" TargetMode="External"/><Relationship Id="rId35" Type="http://schemas.openxmlformats.org/officeDocument/2006/relationships/hyperlink" Target="https://learn.microsoft.com/zh-cn/windows/desktop/api/sysinfoapi/nf-sysinfoapi-getwindowsdirectorya" TargetMode="External"/><Relationship Id="rId56" Type="http://schemas.openxmlformats.org/officeDocument/2006/relationships/hyperlink" Target="https://learn.microsoft.com/zh-cn/windows/win32/trusted-execution/enclaves-available-in-vertdll" TargetMode="External"/><Relationship Id="rId77" Type="http://schemas.openxmlformats.org/officeDocument/2006/relationships/hyperlink" Target="https://learn.microsoft.com/zh-cn/windows/desktop/Dlls/run-time-dynamic-linking" TargetMode="External"/><Relationship Id="rId100" Type="http://schemas.openxmlformats.org/officeDocument/2006/relationships/theme" Target="theme/theme1.xml"/><Relationship Id="rId8" Type="http://schemas.openxmlformats.org/officeDocument/2006/relationships/hyperlink" Target="https://learn.microsoft.com/zh-cn/windows/desktop/api/errhandlingapi/nf-errhandlingapi-seterrormode" TargetMode="External"/><Relationship Id="rId51" Type="http://schemas.openxmlformats.org/officeDocument/2006/relationships/hyperlink" Target="https://learn.microsoft.com/zh-cn/windows/win32/api/libloaderapi/nf-libloaderapi-getmodulehandlea" TargetMode="External"/><Relationship Id="rId72" Type="http://schemas.openxmlformats.org/officeDocument/2006/relationships/hyperlink" Target="https://learn.microsoft.com/zh-cn/windows/desktop/Dlls/dynamic-link-library-functions" TargetMode="External"/><Relationship Id="rId93" Type="http://schemas.openxmlformats.org/officeDocument/2006/relationships/image" Target="media/image17.png"/><Relationship Id="rId98"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4532</Words>
  <Characters>25836</Characters>
  <Application>Microsoft Office Word</Application>
  <DocSecurity>0</DocSecurity>
  <Lines>215</Lines>
  <Paragraphs>60</Paragraphs>
  <ScaleCrop>false</ScaleCrop>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2024-09-14T14:28:00Z</dcterms:created>
  <dcterms:modified xsi:type="dcterms:W3CDTF">2024-10-24T18:20:00Z</dcterms:modified>
</cp:coreProperties>
</file>