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5F9" w:rsidRPr="008015F9" w:rsidRDefault="008015F9" w:rsidP="008015F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8015F9">
        <w:rPr>
          <w:rFonts w:ascii="Segoe UI" w:eastAsia="宋体" w:hAnsi="Segoe UI" w:cs="Segoe UI"/>
          <w:i/>
          <w:iCs/>
          <w:color w:val="161616"/>
          <w:kern w:val="0"/>
          <w:sz w:val="24"/>
          <w:szCs w:val="24"/>
        </w:rPr>
        <w:t>作业对象</w:t>
      </w:r>
      <w:r w:rsidRPr="008015F9">
        <w:rPr>
          <w:rFonts w:ascii="Segoe UI" w:eastAsia="宋体" w:hAnsi="Segoe UI" w:cs="Segoe UI"/>
          <w:color w:val="161616"/>
          <w:kern w:val="0"/>
          <w:sz w:val="24"/>
          <w:szCs w:val="24"/>
        </w:rPr>
        <w:t>允许将进程组作为一个单元进行管理。</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作业对象是可访问的、安全的、可共享的对象，用于控制与其关联的进程的属性。</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针对某个作业对象执行的操作会影响与该作业对象关联的所有进程。</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示例包括强制实施工作集大小和进程优先级等限制，或终止与作业关联的所有进程。</w:t>
      </w:r>
    </w:p>
    <w:p w:rsidR="008015F9" w:rsidRPr="008015F9" w:rsidRDefault="008015F9" w:rsidP="008015F9">
      <w:pPr>
        <w:widowControl/>
        <w:numPr>
          <w:ilvl w:val="0"/>
          <w:numId w:val="1"/>
        </w:numPr>
        <w:shd w:val="clear" w:color="auto" w:fill="FFFFFF"/>
        <w:ind w:left="570"/>
        <w:jc w:val="left"/>
        <w:rPr>
          <w:rFonts w:ascii="Segoe UI" w:eastAsia="宋体" w:hAnsi="Segoe UI" w:cs="Segoe UI"/>
          <w:color w:val="161616"/>
          <w:kern w:val="0"/>
          <w:sz w:val="24"/>
          <w:szCs w:val="24"/>
        </w:rPr>
      </w:pPr>
      <w:hyperlink r:id="rId7" w:anchor="creating-jobs" w:history="1">
        <w:r w:rsidRPr="008015F9">
          <w:rPr>
            <w:rFonts w:ascii="Segoe UI" w:eastAsia="宋体" w:hAnsi="Segoe UI" w:cs="Segoe UI"/>
            <w:color w:val="0000FF"/>
            <w:kern w:val="0"/>
            <w:sz w:val="24"/>
            <w:szCs w:val="24"/>
          </w:rPr>
          <w:t>创建作业</w:t>
        </w:r>
      </w:hyperlink>
    </w:p>
    <w:p w:rsidR="008015F9" w:rsidRPr="008015F9" w:rsidRDefault="008015F9" w:rsidP="008015F9">
      <w:pPr>
        <w:widowControl/>
        <w:numPr>
          <w:ilvl w:val="0"/>
          <w:numId w:val="1"/>
        </w:numPr>
        <w:shd w:val="clear" w:color="auto" w:fill="FFFFFF"/>
        <w:ind w:left="570"/>
        <w:jc w:val="left"/>
        <w:rPr>
          <w:rFonts w:ascii="Segoe UI" w:eastAsia="宋体" w:hAnsi="Segoe UI" w:cs="Segoe UI"/>
          <w:color w:val="161616"/>
          <w:kern w:val="0"/>
          <w:sz w:val="24"/>
          <w:szCs w:val="24"/>
        </w:rPr>
      </w:pPr>
      <w:hyperlink r:id="rId8" w:anchor="managing-processes-in-jobs" w:history="1">
        <w:r w:rsidRPr="008015F9">
          <w:rPr>
            <w:rFonts w:ascii="Segoe UI" w:eastAsia="宋体" w:hAnsi="Segoe UI" w:cs="Segoe UI"/>
            <w:color w:val="0000FF"/>
            <w:kern w:val="0"/>
            <w:sz w:val="24"/>
            <w:szCs w:val="24"/>
          </w:rPr>
          <w:t>管理作业中的进程</w:t>
        </w:r>
      </w:hyperlink>
    </w:p>
    <w:p w:rsidR="008015F9" w:rsidRPr="008015F9" w:rsidRDefault="008015F9" w:rsidP="008015F9">
      <w:pPr>
        <w:widowControl/>
        <w:numPr>
          <w:ilvl w:val="0"/>
          <w:numId w:val="1"/>
        </w:numPr>
        <w:shd w:val="clear" w:color="auto" w:fill="FFFFFF"/>
        <w:ind w:left="570"/>
        <w:jc w:val="left"/>
        <w:rPr>
          <w:rFonts w:ascii="Segoe UI" w:eastAsia="宋体" w:hAnsi="Segoe UI" w:cs="Segoe UI"/>
          <w:color w:val="161616"/>
          <w:kern w:val="0"/>
          <w:sz w:val="24"/>
          <w:szCs w:val="24"/>
        </w:rPr>
      </w:pPr>
      <w:hyperlink r:id="rId9" w:anchor="job-limits-and-notifications" w:history="1">
        <w:r w:rsidRPr="008015F9">
          <w:rPr>
            <w:rFonts w:ascii="Segoe UI" w:eastAsia="宋体" w:hAnsi="Segoe UI" w:cs="Segoe UI"/>
            <w:color w:val="0000FF"/>
            <w:kern w:val="0"/>
            <w:sz w:val="24"/>
            <w:szCs w:val="24"/>
          </w:rPr>
          <w:t>作业限制和通知</w:t>
        </w:r>
      </w:hyperlink>
    </w:p>
    <w:p w:rsidR="008015F9" w:rsidRPr="008015F9" w:rsidRDefault="008015F9" w:rsidP="008015F9">
      <w:pPr>
        <w:widowControl/>
        <w:numPr>
          <w:ilvl w:val="0"/>
          <w:numId w:val="1"/>
        </w:numPr>
        <w:shd w:val="clear" w:color="auto" w:fill="FFFFFF"/>
        <w:ind w:left="570"/>
        <w:jc w:val="left"/>
        <w:rPr>
          <w:rFonts w:ascii="Segoe UI" w:eastAsia="宋体" w:hAnsi="Segoe UI" w:cs="Segoe UI"/>
          <w:color w:val="161616"/>
          <w:kern w:val="0"/>
          <w:sz w:val="24"/>
          <w:szCs w:val="24"/>
        </w:rPr>
      </w:pPr>
      <w:hyperlink r:id="rId10" w:anchor="resource-accounting-for-jobs" w:history="1">
        <w:r w:rsidRPr="008015F9">
          <w:rPr>
            <w:rFonts w:ascii="Segoe UI" w:eastAsia="宋体" w:hAnsi="Segoe UI" w:cs="Segoe UI"/>
            <w:color w:val="0000FF"/>
            <w:kern w:val="0"/>
            <w:sz w:val="24"/>
            <w:szCs w:val="24"/>
          </w:rPr>
          <w:t>作业的资源核算</w:t>
        </w:r>
      </w:hyperlink>
    </w:p>
    <w:p w:rsidR="008015F9" w:rsidRPr="008015F9" w:rsidRDefault="008015F9" w:rsidP="008015F9">
      <w:pPr>
        <w:widowControl/>
        <w:numPr>
          <w:ilvl w:val="0"/>
          <w:numId w:val="1"/>
        </w:numPr>
        <w:shd w:val="clear" w:color="auto" w:fill="FFFFFF"/>
        <w:ind w:left="570"/>
        <w:jc w:val="left"/>
        <w:rPr>
          <w:rFonts w:ascii="Segoe UI" w:eastAsia="宋体" w:hAnsi="Segoe UI" w:cs="Segoe UI"/>
          <w:color w:val="161616"/>
          <w:kern w:val="0"/>
          <w:sz w:val="24"/>
          <w:szCs w:val="24"/>
        </w:rPr>
      </w:pPr>
      <w:hyperlink r:id="rId11" w:anchor="managing-job-objects" w:history="1">
        <w:r w:rsidRPr="008015F9">
          <w:rPr>
            <w:rFonts w:ascii="Segoe UI" w:eastAsia="宋体" w:hAnsi="Segoe UI" w:cs="Segoe UI"/>
            <w:color w:val="0000FF"/>
            <w:kern w:val="0"/>
            <w:sz w:val="24"/>
            <w:szCs w:val="24"/>
          </w:rPr>
          <w:t>管理作业对象</w:t>
        </w:r>
      </w:hyperlink>
    </w:p>
    <w:p w:rsidR="008015F9" w:rsidRPr="008015F9" w:rsidRDefault="008015F9" w:rsidP="008015F9">
      <w:pPr>
        <w:widowControl/>
        <w:numPr>
          <w:ilvl w:val="0"/>
          <w:numId w:val="1"/>
        </w:numPr>
        <w:shd w:val="clear" w:color="auto" w:fill="FFFFFF"/>
        <w:ind w:left="570"/>
        <w:jc w:val="left"/>
        <w:rPr>
          <w:rFonts w:ascii="Segoe UI" w:eastAsia="宋体" w:hAnsi="Segoe UI" w:cs="Segoe UI"/>
          <w:color w:val="161616"/>
          <w:kern w:val="0"/>
          <w:sz w:val="24"/>
          <w:szCs w:val="24"/>
        </w:rPr>
      </w:pPr>
      <w:hyperlink r:id="rId12" w:anchor="managing-a-process-tree-that-uses-job-objects" w:history="1">
        <w:r w:rsidRPr="008015F9">
          <w:rPr>
            <w:rFonts w:ascii="Segoe UI" w:eastAsia="宋体" w:hAnsi="Segoe UI" w:cs="Segoe UI"/>
            <w:color w:val="0000FF"/>
            <w:kern w:val="0"/>
            <w:sz w:val="24"/>
            <w:szCs w:val="24"/>
          </w:rPr>
          <w:t>管理使用作业对象的进程树</w:t>
        </w:r>
      </w:hyperlink>
    </w:p>
    <w:p w:rsidR="008015F9" w:rsidRPr="008015F9" w:rsidRDefault="008015F9" w:rsidP="008015F9">
      <w:pPr>
        <w:widowControl/>
        <w:shd w:val="clear" w:color="auto" w:fill="FFFFFF"/>
        <w:spacing w:before="480" w:after="180"/>
        <w:jc w:val="left"/>
        <w:outlineLvl w:val="1"/>
        <w:rPr>
          <w:rFonts w:ascii="Segoe UI" w:eastAsia="宋体" w:hAnsi="Segoe UI" w:cs="Segoe UI"/>
          <w:b/>
          <w:bCs/>
          <w:color w:val="161616"/>
          <w:kern w:val="0"/>
          <w:sz w:val="36"/>
          <w:szCs w:val="36"/>
        </w:rPr>
      </w:pPr>
      <w:r w:rsidRPr="008015F9">
        <w:rPr>
          <w:rFonts w:ascii="Segoe UI" w:eastAsia="宋体" w:hAnsi="Segoe UI" w:cs="Segoe UI"/>
          <w:b/>
          <w:bCs/>
          <w:color w:val="161616"/>
          <w:kern w:val="0"/>
          <w:sz w:val="36"/>
          <w:szCs w:val="36"/>
        </w:rPr>
        <w:t>创建作业</w:t>
      </w:r>
    </w:p>
    <w:p w:rsidR="008015F9" w:rsidRPr="008015F9" w:rsidRDefault="008015F9" w:rsidP="008015F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8015F9">
        <w:rPr>
          <w:rFonts w:ascii="Segoe UI" w:eastAsia="宋体" w:hAnsi="Segoe UI" w:cs="Segoe UI"/>
          <w:color w:val="161616"/>
          <w:kern w:val="0"/>
          <w:sz w:val="24"/>
          <w:szCs w:val="24"/>
        </w:rPr>
        <w:t>若要创建作业对象，请使用</w:t>
      </w:r>
      <w:r w:rsidRPr="008015F9">
        <w:rPr>
          <w:rFonts w:ascii="Segoe UI" w:eastAsia="宋体" w:hAnsi="Segoe UI" w:cs="Segoe UI"/>
          <w:color w:val="161616"/>
          <w:kern w:val="0"/>
          <w:sz w:val="24"/>
          <w:szCs w:val="24"/>
        </w:rPr>
        <w:t> </w:t>
      </w:r>
      <w:hyperlink r:id="rId13" w:history="1">
        <w:r w:rsidRPr="008015F9">
          <w:rPr>
            <w:rFonts w:ascii="Segoe UI" w:eastAsia="宋体" w:hAnsi="Segoe UI" w:cs="Segoe UI"/>
            <w:b/>
            <w:bCs/>
            <w:color w:val="0000FF"/>
            <w:kern w:val="0"/>
            <w:sz w:val="24"/>
            <w:szCs w:val="24"/>
          </w:rPr>
          <w:t>CreateJobObject</w:t>
        </w:r>
      </w:hyperlink>
      <w:r w:rsidRPr="008015F9">
        <w:rPr>
          <w:rFonts w:ascii="Segoe UI" w:eastAsia="宋体" w:hAnsi="Segoe UI" w:cs="Segoe UI"/>
          <w:color w:val="161616"/>
          <w:kern w:val="0"/>
          <w:sz w:val="24"/>
          <w:szCs w:val="24"/>
        </w:rPr>
        <w:t> </w:t>
      </w:r>
      <w:r w:rsidRPr="008015F9">
        <w:rPr>
          <w:rFonts w:ascii="Segoe UI" w:eastAsia="宋体" w:hAnsi="Segoe UI" w:cs="Segoe UI"/>
          <w:color w:val="161616"/>
          <w:kern w:val="0"/>
          <w:sz w:val="24"/>
          <w:szCs w:val="24"/>
        </w:rPr>
        <w:t>函数。</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创建作业时，不会与作业关联任何进程。</w:t>
      </w:r>
    </w:p>
    <w:p w:rsidR="008015F9" w:rsidRPr="008015F9" w:rsidRDefault="008015F9" w:rsidP="008015F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8015F9">
        <w:rPr>
          <w:rFonts w:ascii="Segoe UI" w:eastAsia="宋体" w:hAnsi="Segoe UI" w:cs="Segoe UI"/>
          <w:color w:val="161616"/>
          <w:kern w:val="0"/>
          <w:sz w:val="24"/>
          <w:szCs w:val="24"/>
        </w:rPr>
        <w:t>若要将进程与作业相关联，请使用</w:t>
      </w:r>
      <w:r w:rsidRPr="008015F9">
        <w:rPr>
          <w:rFonts w:ascii="Segoe UI" w:eastAsia="宋体" w:hAnsi="Segoe UI" w:cs="Segoe UI"/>
          <w:color w:val="161616"/>
          <w:kern w:val="0"/>
          <w:sz w:val="24"/>
          <w:szCs w:val="24"/>
        </w:rPr>
        <w:t> </w:t>
      </w:r>
      <w:hyperlink r:id="rId14" w:history="1">
        <w:r w:rsidRPr="008015F9">
          <w:rPr>
            <w:rFonts w:ascii="Segoe UI" w:eastAsia="宋体" w:hAnsi="Segoe UI" w:cs="Segoe UI"/>
            <w:b/>
            <w:bCs/>
            <w:color w:val="0000FF"/>
            <w:kern w:val="0"/>
            <w:sz w:val="24"/>
            <w:szCs w:val="24"/>
          </w:rPr>
          <w:t>AssignProcessToJobObject</w:t>
        </w:r>
      </w:hyperlink>
      <w:r w:rsidRPr="008015F9">
        <w:rPr>
          <w:rFonts w:ascii="Segoe UI" w:eastAsia="宋体" w:hAnsi="Segoe UI" w:cs="Segoe UI"/>
          <w:color w:val="161616"/>
          <w:kern w:val="0"/>
          <w:sz w:val="24"/>
          <w:szCs w:val="24"/>
        </w:rPr>
        <w:t> </w:t>
      </w:r>
      <w:r w:rsidRPr="008015F9">
        <w:rPr>
          <w:rFonts w:ascii="Segoe UI" w:eastAsia="宋体" w:hAnsi="Segoe UI" w:cs="Segoe UI"/>
          <w:color w:val="161616"/>
          <w:kern w:val="0"/>
          <w:sz w:val="24"/>
          <w:szCs w:val="24"/>
        </w:rPr>
        <w:t>函数。</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进程与作业关联后，无法断开关联。</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一个进程可以与嵌套作业层次结构中的多个作业相关联。</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有关详细信息，请参阅</w:t>
      </w:r>
      <w:r w:rsidRPr="008015F9">
        <w:rPr>
          <w:rFonts w:ascii="Segoe UI" w:eastAsia="宋体" w:hAnsi="Segoe UI" w:cs="Segoe UI"/>
          <w:color w:val="161616"/>
          <w:kern w:val="0"/>
          <w:sz w:val="24"/>
          <w:szCs w:val="24"/>
        </w:rPr>
        <w:t> </w:t>
      </w:r>
      <w:hyperlink r:id="rId15" w:history="1">
        <w:r w:rsidRPr="008015F9">
          <w:rPr>
            <w:rFonts w:ascii="Segoe UI" w:eastAsia="宋体" w:hAnsi="Segoe UI" w:cs="Segoe UI"/>
            <w:color w:val="0000FF"/>
            <w:kern w:val="0"/>
            <w:sz w:val="24"/>
            <w:szCs w:val="24"/>
          </w:rPr>
          <w:t>嵌套作业</w:t>
        </w:r>
      </w:hyperlink>
      <w:r w:rsidRPr="008015F9">
        <w:rPr>
          <w:rFonts w:ascii="Segoe UI" w:eastAsia="宋体" w:hAnsi="Segoe UI" w:cs="Segoe UI"/>
          <w:color w:val="161616"/>
          <w:kern w:val="0"/>
          <w:sz w:val="24"/>
          <w:szCs w:val="24"/>
        </w:rPr>
        <w:t>。</w:t>
      </w:r>
    </w:p>
    <w:p w:rsidR="008015F9" w:rsidRPr="008015F9" w:rsidRDefault="008015F9" w:rsidP="008015F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8015F9">
        <w:rPr>
          <w:rFonts w:ascii="Segoe UI" w:eastAsia="宋体" w:hAnsi="Segoe UI" w:cs="Segoe UI"/>
          <w:b/>
          <w:bCs/>
          <w:color w:val="161616"/>
          <w:kern w:val="0"/>
          <w:sz w:val="24"/>
          <w:szCs w:val="24"/>
        </w:rPr>
        <w:t>Windows 7</w:t>
      </w:r>
      <w:r w:rsidRPr="008015F9">
        <w:rPr>
          <w:rFonts w:ascii="Segoe UI" w:eastAsia="宋体" w:hAnsi="Segoe UI" w:cs="Segoe UI"/>
          <w:b/>
          <w:bCs/>
          <w:color w:val="161616"/>
          <w:kern w:val="0"/>
          <w:sz w:val="24"/>
          <w:szCs w:val="24"/>
        </w:rPr>
        <w:t>、</w:t>
      </w:r>
      <w:r w:rsidRPr="008015F9">
        <w:rPr>
          <w:rFonts w:ascii="Segoe UI" w:eastAsia="宋体" w:hAnsi="Segoe UI" w:cs="Segoe UI"/>
          <w:b/>
          <w:bCs/>
          <w:color w:val="161616"/>
          <w:kern w:val="0"/>
          <w:sz w:val="24"/>
          <w:szCs w:val="24"/>
        </w:rPr>
        <w:t>Windows Server 2008 R2</w:t>
      </w:r>
      <w:r w:rsidRPr="008015F9">
        <w:rPr>
          <w:rFonts w:ascii="Segoe UI" w:eastAsia="宋体" w:hAnsi="Segoe UI" w:cs="Segoe UI"/>
          <w:b/>
          <w:bCs/>
          <w:color w:val="161616"/>
          <w:kern w:val="0"/>
          <w:sz w:val="24"/>
          <w:szCs w:val="24"/>
        </w:rPr>
        <w:t>、</w:t>
      </w:r>
      <w:r w:rsidRPr="008015F9">
        <w:rPr>
          <w:rFonts w:ascii="Segoe UI" w:eastAsia="宋体" w:hAnsi="Segoe UI" w:cs="Segoe UI"/>
          <w:b/>
          <w:bCs/>
          <w:color w:val="161616"/>
          <w:kern w:val="0"/>
          <w:sz w:val="24"/>
          <w:szCs w:val="24"/>
        </w:rPr>
        <w:t>Windows XP SP3</w:t>
      </w:r>
      <w:r w:rsidRPr="008015F9">
        <w:rPr>
          <w:rFonts w:ascii="Segoe UI" w:eastAsia="宋体" w:hAnsi="Segoe UI" w:cs="Segoe UI"/>
          <w:b/>
          <w:bCs/>
          <w:color w:val="161616"/>
          <w:kern w:val="0"/>
          <w:sz w:val="24"/>
          <w:szCs w:val="24"/>
        </w:rPr>
        <w:t>、</w:t>
      </w:r>
      <w:r w:rsidRPr="008015F9">
        <w:rPr>
          <w:rFonts w:ascii="Segoe UI" w:eastAsia="宋体" w:hAnsi="Segoe UI" w:cs="Segoe UI"/>
          <w:b/>
          <w:bCs/>
          <w:color w:val="161616"/>
          <w:kern w:val="0"/>
          <w:sz w:val="24"/>
          <w:szCs w:val="24"/>
        </w:rPr>
        <w:t>Windows Server 2008</w:t>
      </w:r>
      <w:r w:rsidRPr="008015F9">
        <w:rPr>
          <w:rFonts w:ascii="Segoe UI" w:eastAsia="宋体" w:hAnsi="Segoe UI" w:cs="Segoe UI"/>
          <w:b/>
          <w:bCs/>
          <w:color w:val="161616"/>
          <w:kern w:val="0"/>
          <w:sz w:val="24"/>
          <w:szCs w:val="24"/>
        </w:rPr>
        <w:t>、</w:t>
      </w:r>
      <w:r w:rsidRPr="008015F9">
        <w:rPr>
          <w:rFonts w:ascii="Segoe UI" w:eastAsia="宋体" w:hAnsi="Segoe UI" w:cs="Segoe UI"/>
          <w:b/>
          <w:bCs/>
          <w:color w:val="161616"/>
          <w:kern w:val="0"/>
          <w:sz w:val="24"/>
          <w:szCs w:val="24"/>
        </w:rPr>
        <w:t xml:space="preserve">Windows Vista </w:t>
      </w:r>
      <w:r w:rsidRPr="008015F9">
        <w:rPr>
          <w:rFonts w:ascii="Segoe UI" w:eastAsia="宋体" w:hAnsi="Segoe UI" w:cs="Segoe UI"/>
          <w:b/>
          <w:bCs/>
          <w:color w:val="161616"/>
          <w:kern w:val="0"/>
          <w:sz w:val="24"/>
          <w:szCs w:val="24"/>
        </w:rPr>
        <w:t>和</w:t>
      </w:r>
      <w:r w:rsidRPr="008015F9">
        <w:rPr>
          <w:rFonts w:ascii="Segoe UI" w:eastAsia="宋体" w:hAnsi="Segoe UI" w:cs="Segoe UI"/>
          <w:b/>
          <w:bCs/>
          <w:color w:val="161616"/>
          <w:kern w:val="0"/>
          <w:sz w:val="24"/>
          <w:szCs w:val="24"/>
        </w:rPr>
        <w:t xml:space="preserve"> Windows Server 2003</w:t>
      </w:r>
      <w:r w:rsidRPr="008015F9">
        <w:rPr>
          <w:rFonts w:ascii="Segoe UI" w:eastAsia="宋体" w:hAnsi="Segoe UI" w:cs="Segoe UI"/>
          <w:b/>
          <w:bCs/>
          <w:color w:val="161616"/>
          <w:kern w:val="0"/>
          <w:sz w:val="24"/>
          <w:szCs w:val="24"/>
        </w:rPr>
        <w:t>：</w:t>
      </w:r>
      <w:r w:rsidRPr="008015F9">
        <w:rPr>
          <w:rFonts w:ascii="Segoe UI" w:eastAsia="宋体" w:hAnsi="Segoe UI" w:cs="Segoe UI"/>
          <w:color w:val="161616"/>
          <w:kern w:val="0"/>
          <w:sz w:val="24"/>
          <w:szCs w:val="24"/>
        </w:rPr>
        <w:t> </w:t>
      </w:r>
      <w:r w:rsidRPr="008015F9">
        <w:rPr>
          <w:rFonts w:ascii="Segoe UI" w:eastAsia="宋体" w:hAnsi="Segoe UI" w:cs="Segoe UI"/>
          <w:color w:val="161616"/>
          <w:kern w:val="0"/>
          <w:sz w:val="24"/>
          <w:szCs w:val="24"/>
        </w:rPr>
        <w:t>一个进程只能与一个作业相关联。</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作业不能嵌套。</w:t>
      </w:r>
      <w:r w:rsidRPr="008015F9">
        <w:rPr>
          <w:rFonts w:ascii="Segoe UI" w:eastAsia="宋体" w:hAnsi="Segoe UI" w:cs="Segoe UI"/>
          <w:color w:val="161616"/>
          <w:kern w:val="0"/>
          <w:sz w:val="24"/>
          <w:szCs w:val="24"/>
        </w:rPr>
        <w:t xml:space="preserve"> Windows 8 </w:t>
      </w:r>
      <w:r w:rsidRPr="008015F9">
        <w:rPr>
          <w:rFonts w:ascii="Segoe UI" w:eastAsia="宋体" w:hAnsi="Segoe UI" w:cs="Segoe UI"/>
          <w:color w:val="161616"/>
          <w:kern w:val="0"/>
          <w:sz w:val="24"/>
          <w:szCs w:val="24"/>
        </w:rPr>
        <w:t>和</w:t>
      </w:r>
      <w:r w:rsidRPr="008015F9">
        <w:rPr>
          <w:rFonts w:ascii="Segoe UI" w:eastAsia="宋体" w:hAnsi="Segoe UI" w:cs="Segoe UI"/>
          <w:color w:val="161616"/>
          <w:kern w:val="0"/>
          <w:sz w:val="24"/>
          <w:szCs w:val="24"/>
        </w:rPr>
        <w:t xml:space="preserve"> Windows Server 2012</w:t>
      </w:r>
      <w:r w:rsidRPr="008015F9">
        <w:rPr>
          <w:rFonts w:ascii="Segoe UI" w:eastAsia="宋体" w:hAnsi="Segoe UI" w:cs="Segoe UI"/>
          <w:color w:val="161616"/>
          <w:kern w:val="0"/>
          <w:sz w:val="24"/>
          <w:szCs w:val="24"/>
        </w:rPr>
        <w:t>中添加了嵌套作业的功能。</w:t>
      </w:r>
    </w:p>
    <w:p w:rsidR="008015F9" w:rsidRPr="008015F9" w:rsidRDefault="008015F9" w:rsidP="008015F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8015F9">
        <w:rPr>
          <w:rFonts w:ascii="Segoe UI" w:eastAsia="宋体" w:hAnsi="Segoe UI" w:cs="Segoe UI"/>
          <w:color w:val="161616"/>
          <w:kern w:val="0"/>
          <w:sz w:val="24"/>
          <w:szCs w:val="24"/>
        </w:rPr>
        <w:t>调用</w:t>
      </w:r>
      <w:r w:rsidRPr="008015F9">
        <w:rPr>
          <w:rFonts w:ascii="Segoe UI" w:eastAsia="宋体" w:hAnsi="Segoe UI" w:cs="Segoe UI"/>
          <w:color w:val="161616"/>
          <w:kern w:val="0"/>
          <w:sz w:val="24"/>
          <w:szCs w:val="24"/>
        </w:rPr>
        <w:t> </w:t>
      </w:r>
      <w:hyperlink r:id="rId16" w:history="1">
        <w:r w:rsidRPr="008015F9">
          <w:rPr>
            <w:rFonts w:ascii="Segoe UI" w:eastAsia="宋体" w:hAnsi="Segoe UI" w:cs="Segoe UI"/>
            <w:b/>
            <w:bCs/>
            <w:color w:val="0000FF"/>
            <w:kern w:val="0"/>
            <w:sz w:val="24"/>
            <w:szCs w:val="24"/>
          </w:rPr>
          <w:t>CreateJobObject</w:t>
        </w:r>
      </w:hyperlink>
      <w:r w:rsidRPr="008015F9">
        <w:rPr>
          <w:rFonts w:ascii="Segoe UI" w:eastAsia="宋体" w:hAnsi="Segoe UI" w:cs="Segoe UI"/>
          <w:color w:val="161616"/>
          <w:kern w:val="0"/>
          <w:sz w:val="24"/>
          <w:szCs w:val="24"/>
        </w:rPr>
        <w:t> </w:t>
      </w:r>
      <w:r w:rsidRPr="008015F9">
        <w:rPr>
          <w:rFonts w:ascii="Segoe UI" w:eastAsia="宋体" w:hAnsi="Segoe UI" w:cs="Segoe UI"/>
          <w:color w:val="161616"/>
          <w:kern w:val="0"/>
          <w:sz w:val="24"/>
          <w:szCs w:val="24"/>
        </w:rPr>
        <w:t>函数时，可以为作业对象指定安全描述符。</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有关详细信息，请参阅</w:t>
      </w:r>
      <w:r w:rsidRPr="008015F9">
        <w:rPr>
          <w:rFonts w:ascii="Segoe UI" w:eastAsia="宋体" w:hAnsi="Segoe UI" w:cs="Segoe UI"/>
          <w:color w:val="161616"/>
          <w:kern w:val="0"/>
          <w:sz w:val="24"/>
          <w:szCs w:val="24"/>
        </w:rPr>
        <w:t> </w:t>
      </w:r>
      <w:hyperlink r:id="rId17" w:history="1">
        <w:r w:rsidRPr="008015F9">
          <w:rPr>
            <w:rFonts w:ascii="Segoe UI" w:eastAsia="宋体" w:hAnsi="Segoe UI" w:cs="Segoe UI"/>
            <w:color w:val="0000FF"/>
            <w:kern w:val="0"/>
            <w:sz w:val="24"/>
            <w:szCs w:val="24"/>
          </w:rPr>
          <w:t>作业对象安全性和访问权限</w:t>
        </w:r>
      </w:hyperlink>
      <w:r w:rsidRPr="008015F9">
        <w:rPr>
          <w:rFonts w:ascii="Segoe UI" w:eastAsia="宋体" w:hAnsi="Segoe UI" w:cs="Segoe UI"/>
          <w:color w:val="161616"/>
          <w:kern w:val="0"/>
          <w:sz w:val="24"/>
          <w:szCs w:val="24"/>
        </w:rPr>
        <w:t>。</w:t>
      </w:r>
    </w:p>
    <w:p w:rsidR="008015F9" w:rsidRPr="008015F9" w:rsidRDefault="008015F9" w:rsidP="008015F9">
      <w:pPr>
        <w:widowControl/>
        <w:shd w:val="clear" w:color="auto" w:fill="FFFFFF"/>
        <w:spacing w:before="480" w:after="180"/>
        <w:jc w:val="left"/>
        <w:outlineLvl w:val="1"/>
        <w:rPr>
          <w:rFonts w:ascii="Segoe UI" w:eastAsia="宋体" w:hAnsi="Segoe UI" w:cs="Segoe UI"/>
          <w:b/>
          <w:bCs/>
          <w:color w:val="161616"/>
          <w:kern w:val="0"/>
          <w:sz w:val="36"/>
          <w:szCs w:val="36"/>
        </w:rPr>
      </w:pPr>
      <w:r w:rsidRPr="008015F9">
        <w:rPr>
          <w:rFonts w:ascii="Segoe UI" w:eastAsia="宋体" w:hAnsi="Segoe UI" w:cs="Segoe UI"/>
          <w:b/>
          <w:bCs/>
          <w:color w:val="161616"/>
          <w:kern w:val="0"/>
          <w:sz w:val="36"/>
          <w:szCs w:val="36"/>
        </w:rPr>
        <w:t>管理作业中的进程</w:t>
      </w:r>
    </w:p>
    <w:p w:rsidR="008015F9" w:rsidRPr="008015F9" w:rsidRDefault="008015F9" w:rsidP="008015F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8015F9">
        <w:rPr>
          <w:rFonts w:ascii="Segoe UI" w:eastAsia="宋体" w:hAnsi="Segoe UI" w:cs="Segoe UI"/>
          <w:color w:val="161616"/>
          <w:kern w:val="0"/>
          <w:sz w:val="24"/>
          <w:szCs w:val="24"/>
        </w:rPr>
        <w:t>将进程与作业关联后，默认情况下，它使用</w:t>
      </w:r>
      <w:r w:rsidRPr="008015F9">
        <w:rPr>
          <w:rFonts w:ascii="Segoe UI" w:eastAsia="宋体" w:hAnsi="Segoe UI" w:cs="Segoe UI"/>
          <w:color w:val="161616"/>
          <w:kern w:val="0"/>
          <w:sz w:val="24"/>
          <w:szCs w:val="24"/>
        </w:rPr>
        <w:t> </w:t>
      </w:r>
      <w:hyperlink r:id="rId18" w:history="1">
        <w:r w:rsidRPr="008015F9">
          <w:rPr>
            <w:rFonts w:ascii="Segoe UI" w:eastAsia="宋体" w:hAnsi="Segoe UI" w:cs="Segoe UI"/>
            <w:b/>
            <w:bCs/>
            <w:color w:val="0000FF"/>
            <w:kern w:val="0"/>
            <w:sz w:val="24"/>
            <w:szCs w:val="24"/>
          </w:rPr>
          <w:t>CreateProcess</w:t>
        </w:r>
      </w:hyperlink>
      <w:r w:rsidRPr="008015F9">
        <w:rPr>
          <w:rFonts w:ascii="Segoe UI" w:eastAsia="宋体" w:hAnsi="Segoe UI" w:cs="Segoe UI"/>
          <w:color w:val="161616"/>
          <w:kern w:val="0"/>
          <w:sz w:val="24"/>
          <w:szCs w:val="24"/>
        </w:rPr>
        <w:t> </w:t>
      </w:r>
      <w:r w:rsidRPr="008015F9">
        <w:rPr>
          <w:rFonts w:ascii="Segoe UI" w:eastAsia="宋体" w:hAnsi="Segoe UI" w:cs="Segoe UI"/>
          <w:color w:val="161616"/>
          <w:kern w:val="0"/>
          <w:sz w:val="24"/>
          <w:szCs w:val="24"/>
        </w:rPr>
        <w:t>创建的任何子进程也会与作业相关联。</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使用</w:t>
      </w:r>
      <w:r w:rsidRPr="008015F9">
        <w:rPr>
          <w:rFonts w:ascii="Segoe UI" w:eastAsia="宋体" w:hAnsi="Segoe UI" w:cs="Segoe UI"/>
          <w:color w:val="161616"/>
          <w:kern w:val="0"/>
          <w:sz w:val="24"/>
          <w:szCs w:val="24"/>
        </w:rPr>
        <w:t> </w:t>
      </w:r>
      <w:hyperlink r:id="rId19" w:history="1">
        <w:r w:rsidRPr="008015F9">
          <w:rPr>
            <w:rFonts w:ascii="Segoe UI" w:eastAsia="宋体" w:hAnsi="Segoe UI" w:cs="Segoe UI"/>
            <w:b/>
            <w:bCs/>
            <w:color w:val="0000FF"/>
            <w:kern w:val="0"/>
            <w:sz w:val="24"/>
            <w:szCs w:val="24"/>
          </w:rPr>
          <w:t>Win32_Process.Create</w:t>
        </w:r>
      </w:hyperlink>
      <w:r w:rsidRPr="008015F9">
        <w:rPr>
          <w:rFonts w:ascii="Segoe UI" w:eastAsia="宋体" w:hAnsi="Segoe UI" w:cs="Segoe UI"/>
          <w:color w:val="161616"/>
          <w:kern w:val="0"/>
          <w:sz w:val="24"/>
          <w:szCs w:val="24"/>
        </w:rPr>
        <w:t> </w:t>
      </w:r>
      <w:r w:rsidRPr="008015F9">
        <w:rPr>
          <w:rFonts w:ascii="Segoe UI" w:eastAsia="宋体" w:hAnsi="Segoe UI" w:cs="Segoe UI"/>
          <w:color w:val="161616"/>
          <w:kern w:val="0"/>
          <w:sz w:val="24"/>
          <w:szCs w:val="24"/>
        </w:rPr>
        <w:t>创建的子进程不与</w:t>
      </w:r>
      <w:r w:rsidRPr="008015F9">
        <w:rPr>
          <w:rFonts w:ascii="Segoe UI" w:eastAsia="宋体" w:hAnsi="Segoe UI" w:cs="Segoe UI"/>
          <w:color w:val="161616"/>
          <w:kern w:val="0"/>
          <w:sz w:val="24"/>
          <w:szCs w:val="24"/>
        </w:rPr>
        <w:t xml:space="preserve"> job.) </w:t>
      </w:r>
      <w:r w:rsidRPr="008015F9">
        <w:rPr>
          <w:rFonts w:ascii="Segoe UI" w:eastAsia="宋体" w:hAnsi="Segoe UI" w:cs="Segoe UI"/>
          <w:color w:val="161616"/>
          <w:kern w:val="0"/>
          <w:sz w:val="24"/>
          <w:szCs w:val="24"/>
        </w:rPr>
        <w:t>可以通过为作业设置扩展限制</w:t>
      </w:r>
      <w:r w:rsidRPr="008015F9">
        <w:rPr>
          <w:rFonts w:ascii="Segoe UI" w:eastAsia="宋体" w:hAnsi="Segoe UI" w:cs="Segoe UI"/>
          <w:color w:val="161616"/>
          <w:kern w:val="0"/>
          <w:sz w:val="24"/>
          <w:szCs w:val="24"/>
        </w:rPr>
        <w:t>JOB_OBJECT_LIMIT_BREAKAWAY_OK</w:t>
      </w:r>
      <w:r w:rsidRPr="008015F9">
        <w:rPr>
          <w:rFonts w:ascii="Segoe UI" w:eastAsia="宋体" w:hAnsi="Segoe UI" w:cs="Segoe UI"/>
          <w:color w:val="161616"/>
          <w:kern w:val="0"/>
          <w:sz w:val="24"/>
          <w:szCs w:val="24"/>
        </w:rPr>
        <w:t>或</w:t>
      </w:r>
      <w:r w:rsidRPr="008015F9">
        <w:rPr>
          <w:rFonts w:ascii="Segoe UI" w:eastAsia="宋体" w:hAnsi="Segoe UI" w:cs="Segoe UI"/>
          <w:color w:val="161616"/>
          <w:kern w:val="0"/>
          <w:sz w:val="24"/>
          <w:szCs w:val="24"/>
        </w:rPr>
        <w:t>JOB_OBJECT_LIMIT_SILENT_BREAKAWAY_OK</w:t>
      </w:r>
      <w:r w:rsidRPr="008015F9">
        <w:rPr>
          <w:rFonts w:ascii="Segoe UI" w:eastAsia="宋体" w:hAnsi="Segoe UI" w:cs="Segoe UI"/>
          <w:color w:val="161616"/>
          <w:kern w:val="0"/>
          <w:sz w:val="24"/>
          <w:szCs w:val="24"/>
        </w:rPr>
        <w:t>来更改此默认行为。</w:t>
      </w:r>
    </w:p>
    <w:p w:rsidR="008015F9" w:rsidRPr="008015F9" w:rsidRDefault="008015F9" w:rsidP="008015F9">
      <w:pPr>
        <w:widowControl/>
        <w:numPr>
          <w:ilvl w:val="0"/>
          <w:numId w:val="2"/>
        </w:numPr>
        <w:shd w:val="clear" w:color="auto" w:fill="FFFFFF"/>
        <w:ind w:left="570"/>
        <w:jc w:val="left"/>
        <w:rPr>
          <w:rFonts w:ascii="Segoe UI" w:eastAsia="宋体" w:hAnsi="Segoe UI" w:cs="Segoe UI"/>
          <w:color w:val="161616"/>
          <w:kern w:val="0"/>
          <w:sz w:val="24"/>
          <w:szCs w:val="24"/>
        </w:rPr>
      </w:pPr>
      <w:r w:rsidRPr="008015F9">
        <w:rPr>
          <w:rFonts w:ascii="Segoe UI" w:eastAsia="宋体" w:hAnsi="Segoe UI" w:cs="Segoe UI"/>
          <w:color w:val="161616"/>
          <w:kern w:val="0"/>
          <w:sz w:val="24"/>
          <w:szCs w:val="24"/>
        </w:rPr>
        <w:t>如果作业具有扩展限制</w:t>
      </w:r>
      <w:r w:rsidRPr="008015F9">
        <w:rPr>
          <w:rFonts w:ascii="Segoe UI" w:eastAsia="宋体" w:hAnsi="Segoe UI" w:cs="Segoe UI"/>
          <w:color w:val="161616"/>
          <w:kern w:val="0"/>
          <w:sz w:val="24"/>
          <w:szCs w:val="24"/>
        </w:rPr>
        <w:t>JOB_OBJECT_LIMIT_BREAKAWAY_OK</w:t>
      </w:r>
      <w:r w:rsidRPr="008015F9">
        <w:rPr>
          <w:rFonts w:ascii="Segoe UI" w:eastAsia="宋体" w:hAnsi="Segoe UI" w:cs="Segoe UI"/>
          <w:color w:val="161616"/>
          <w:kern w:val="0"/>
          <w:sz w:val="24"/>
          <w:szCs w:val="24"/>
        </w:rPr>
        <w:t>并且父进程是使用</w:t>
      </w:r>
      <w:r w:rsidRPr="008015F9">
        <w:rPr>
          <w:rFonts w:ascii="Segoe UI" w:eastAsia="宋体" w:hAnsi="Segoe UI" w:cs="Segoe UI"/>
          <w:color w:val="161616"/>
          <w:kern w:val="0"/>
          <w:sz w:val="24"/>
          <w:szCs w:val="24"/>
        </w:rPr>
        <w:t xml:space="preserve"> CREATE_BREAKAWAY_FROM_JOB </w:t>
      </w:r>
      <w:r w:rsidRPr="008015F9">
        <w:rPr>
          <w:rFonts w:ascii="Segoe UI" w:eastAsia="宋体" w:hAnsi="Segoe UI" w:cs="Segoe UI"/>
          <w:color w:val="161616"/>
          <w:kern w:val="0"/>
          <w:sz w:val="24"/>
          <w:szCs w:val="24"/>
        </w:rPr>
        <w:t>标志创建的，则父进程的子进程不会与作业关联。</w:t>
      </w:r>
    </w:p>
    <w:p w:rsidR="008015F9" w:rsidRPr="008015F9" w:rsidRDefault="008015F9" w:rsidP="008015F9">
      <w:pPr>
        <w:widowControl/>
        <w:numPr>
          <w:ilvl w:val="0"/>
          <w:numId w:val="2"/>
        </w:numPr>
        <w:shd w:val="clear" w:color="auto" w:fill="FFFFFF"/>
        <w:ind w:left="570"/>
        <w:jc w:val="left"/>
        <w:rPr>
          <w:rFonts w:ascii="Segoe UI" w:eastAsia="宋体" w:hAnsi="Segoe UI" w:cs="Segoe UI"/>
          <w:color w:val="161616"/>
          <w:kern w:val="0"/>
          <w:sz w:val="24"/>
          <w:szCs w:val="24"/>
        </w:rPr>
      </w:pPr>
      <w:r w:rsidRPr="008015F9">
        <w:rPr>
          <w:rFonts w:ascii="Segoe UI" w:eastAsia="宋体" w:hAnsi="Segoe UI" w:cs="Segoe UI"/>
          <w:color w:val="161616"/>
          <w:kern w:val="0"/>
          <w:sz w:val="24"/>
          <w:szCs w:val="24"/>
        </w:rPr>
        <w:t>如果作业具有</w:t>
      </w:r>
      <w:r w:rsidRPr="008015F9">
        <w:rPr>
          <w:rFonts w:ascii="Segoe UI" w:eastAsia="宋体" w:hAnsi="Segoe UI" w:cs="Segoe UI"/>
          <w:color w:val="161616"/>
          <w:kern w:val="0"/>
          <w:sz w:val="24"/>
          <w:szCs w:val="24"/>
        </w:rPr>
        <w:t>JOB_OBJECT_LIMIT_SILENT_BREAKAWAY_OK</w:t>
      </w:r>
      <w:r w:rsidRPr="008015F9">
        <w:rPr>
          <w:rFonts w:ascii="Segoe UI" w:eastAsia="宋体" w:hAnsi="Segoe UI" w:cs="Segoe UI"/>
          <w:color w:val="161616"/>
          <w:kern w:val="0"/>
          <w:sz w:val="24"/>
          <w:szCs w:val="24"/>
        </w:rPr>
        <w:t>扩展限制，则与作业关联的任何父进程的子进程都与作业不关联。</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无需使用</w:t>
      </w:r>
      <w:r w:rsidRPr="008015F9">
        <w:rPr>
          <w:rFonts w:ascii="Segoe UI" w:eastAsia="宋体" w:hAnsi="Segoe UI" w:cs="Segoe UI"/>
          <w:color w:val="161616"/>
          <w:kern w:val="0"/>
          <w:sz w:val="24"/>
          <w:szCs w:val="24"/>
        </w:rPr>
        <w:t xml:space="preserve"> CREATE_BREAKAWAY_FROM_JOB </w:t>
      </w:r>
      <w:r w:rsidRPr="008015F9">
        <w:rPr>
          <w:rFonts w:ascii="Segoe UI" w:eastAsia="宋体" w:hAnsi="Segoe UI" w:cs="Segoe UI"/>
          <w:color w:val="161616"/>
          <w:kern w:val="0"/>
          <w:sz w:val="24"/>
          <w:szCs w:val="24"/>
        </w:rPr>
        <w:t>标志创建父进程。</w:t>
      </w:r>
    </w:p>
    <w:p w:rsidR="008015F9" w:rsidRPr="008015F9" w:rsidRDefault="008015F9" w:rsidP="008015F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8015F9">
        <w:rPr>
          <w:rFonts w:ascii="Segoe UI" w:eastAsia="宋体" w:hAnsi="Segoe UI" w:cs="Segoe UI"/>
          <w:color w:val="161616"/>
          <w:kern w:val="0"/>
          <w:sz w:val="24"/>
          <w:szCs w:val="24"/>
        </w:rPr>
        <w:t>如果作业是嵌套的，则层次结构中父作业的分离设置会影响子进程是否与层次结构中的另一个作业相关联。</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有关详细信息，请参阅</w:t>
      </w:r>
      <w:r w:rsidRPr="008015F9">
        <w:rPr>
          <w:rFonts w:ascii="Segoe UI" w:eastAsia="宋体" w:hAnsi="Segoe UI" w:cs="Segoe UI"/>
          <w:color w:val="161616"/>
          <w:kern w:val="0"/>
          <w:sz w:val="24"/>
          <w:szCs w:val="24"/>
        </w:rPr>
        <w:t> </w:t>
      </w:r>
      <w:hyperlink r:id="rId20" w:history="1">
        <w:r w:rsidRPr="008015F9">
          <w:rPr>
            <w:rFonts w:ascii="Segoe UI" w:eastAsia="宋体" w:hAnsi="Segoe UI" w:cs="Segoe UI"/>
            <w:color w:val="0000FF"/>
            <w:kern w:val="0"/>
            <w:sz w:val="24"/>
            <w:szCs w:val="24"/>
          </w:rPr>
          <w:t>嵌套作业</w:t>
        </w:r>
      </w:hyperlink>
      <w:r w:rsidRPr="008015F9">
        <w:rPr>
          <w:rFonts w:ascii="Segoe UI" w:eastAsia="宋体" w:hAnsi="Segoe UI" w:cs="Segoe UI"/>
          <w:color w:val="161616"/>
          <w:kern w:val="0"/>
          <w:sz w:val="24"/>
          <w:szCs w:val="24"/>
        </w:rPr>
        <w:t>。</w:t>
      </w:r>
    </w:p>
    <w:p w:rsidR="008015F9" w:rsidRPr="008015F9" w:rsidRDefault="008015F9" w:rsidP="008015F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8015F9">
        <w:rPr>
          <w:rFonts w:ascii="Segoe UI" w:eastAsia="宋体" w:hAnsi="Segoe UI" w:cs="Segoe UI"/>
          <w:color w:val="161616"/>
          <w:kern w:val="0"/>
          <w:sz w:val="24"/>
          <w:szCs w:val="24"/>
        </w:rPr>
        <w:t>若要确定某个进程是否在作业中运行，请使用</w:t>
      </w:r>
      <w:r w:rsidRPr="008015F9">
        <w:rPr>
          <w:rFonts w:ascii="Segoe UI" w:eastAsia="宋体" w:hAnsi="Segoe UI" w:cs="Segoe UI"/>
          <w:color w:val="161616"/>
          <w:kern w:val="0"/>
          <w:sz w:val="24"/>
          <w:szCs w:val="24"/>
        </w:rPr>
        <w:t> </w:t>
      </w:r>
      <w:hyperlink r:id="rId21" w:history="1">
        <w:r w:rsidRPr="008015F9">
          <w:rPr>
            <w:rFonts w:ascii="Segoe UI" w:eastAsia="宋体" w:hAnsi="Segoe UI" w:cs="Segoe UI"/>
            <w:b/>
            <w:bCs/>
            <w:color w:val="0000FF"/>
            <w:kern w:val="0"/>
            <w:sz w:val="24"/>
            <w:szCs w:val="24"/>
          </w:rPr>
          <w:t>IsProcessInJob</w:t>
        </w:r>
      </w:hyperlink>
      <w:r w:rsidRPr="008015F9">
        <w:rPr>
          <w:rFonts w:ascii="Segoe UI" w:eastAsia="宋体" w:hAnsi="Segoe UI" w:cs="Segoe UI"/>
          <w:color w:val="161616"/>
          <w:kern w:val="0"/>
          <w:sz w:val="24"/>
          <w:szCs w:val="24"/>
        </w:rPr>
        <w:t> </w:t>
      </w:r>
      <w:r w:rsidRPr="008015F9">
        <w:rPr>
          <w:rFonts w:ascii="Segoe UI" w:eastAsia="宋体" w:hAnsi="Segoe UI" w:cs="Segoe UI"/>
          <w:color w:val="161616"/>
          <w:kern w:val="0"/>
          <w:sz w:val="24"/>
          <w:szCs w:val="24"/>
        </w:rPr>
        <w:t>函数。</w:t>
      </w:r>
    </w:p>
    <w:p w:rsidR="008015F9" w:rsidRPr="008015F9" w:rsidRDefault="008015F9" w:rsidP="008015F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8015F9">
        <w:rPr>
          <w:rFonts w:ascii="Segoe UI" w:eastAsia="宋体" w:hAnsi="Segoe UI" w:cs="Segoe UI"/>
          <w:color w:val="161616"/>
          <w:kern w:val="0"/>
          <w:sz w:val="24"/>
          <w:szCs w:val="24"/>
        </w:rPr>
        <w:t>若要终止当前与作业对象关联的所有进程，请使用</w:t>
      </w:r>
      <w:r w:rsidRPr="008015F9">
        <w:rPr>
          <w:rFonts w:ascii="Segoe UI" w:eastAsia="宋体" w:hAnsi="Segoe UI" w:cs="Segoe UI"/>
          <w:color w:val="161616"/>
          <w:kern w:val="0"/>
          <w:sz w:val="24"/>
          <w:szCs w:val="24"/>
        </w:rPr>
        <w:t> </w:t>
      </w:r>
      <w:hyperlink r:id="rId22" w:history="1">
        <w:r w:rsidRPr="008015F9">
          <w:rPr>
            <w:rFonts w:ascii="Segoe UI" w:eastAsia="宋体" w:hAnsi="Segoe UI" w:cs="Segoe UI"/>
            <w:b/>
            <w:bCs/>
            <w:color w:val="0000FF"/>
            <w:kern w:val="0"/>
            <w:sz w:val="24"/>
            <w:szCs w:val="24"/>
          </w:rPr>
          <w:t>TerminateJobObject</w:t>
        </w:r>
      </w:hyperlink>
      <w:r w:rsidRPr="008015F9">
        <w:rPr>
          <w:rFonts w:ascii="Segoe UI" w:eastAsia="宋体" w:hAnsi="Segoe UI" w:cs="Segoe UI"/>
          <w:color w:val="161616"/>
          <w:kern w:val="0"/>
          <w:sz w:val="24"/>
          <w:szCs w:val="24"/>
        </w:rPr>
        <w:t> </w:t>
      </w:r>
      <w:r w:rsidRPr="008015F9">
        <w:rPr>
          <w:rFonts w:ascii="Segoe UI" w:eastAsia="宋体" w:hAnsi="Segoe UI" w:cs="Segoe UI"/>
          <w:color w:val="161616"/>
          <w:kern w:val="0"/>
          <w:sz w:val="24"/>
          <w:szCs w:val="24"/>
        </w:rPr>
        <w:t>函数。</w:t>
      </w:r>
    </w:p>
    <w:p w:rsidR="008015F9" w:rsidRPr="008015F9" w:rsidRDefault="008015F9" w:rsidP="008015F9">
      <w:pPr>
        <w:widowControl/>
        <w:shd w:val="clear" w:color="auto" w:fill="FFFFFF"/>
        <w:spacing w:before="480" w:after="180"/>
        <w:jc w:val="left"/>
        <w:outlineLvl w:val="1"/>
        <w:rPr>
          <w:rFonts w:ascii="Segoe UI" w:eastAsia="宋体" w:hAnsi="Segoe UI" w:cs="Segoe UI"/>
          <w:b/>
          <w:bCs/>
          <w:color w:val="161616"/>
          <w:kern w:val="0"/>
          <w:sz w:val="36"/>
          <w:szCs w:val="36"/>
        </w:rPr>
      </w:pPr>
      <w:r w:rsidRPr="008015F9">
        <w:rPr>
          <w:rFonts w:ascii="Segoe UI" w:eastAsia="宋体" w:hAnsi="Segoe UI" w:cs="Segoe UI"/>
          <w:b/>
          <w:bCs/>
          <w:color w:val="161616"/>
          <w:kern w:val="0"/>
          <w:sz w:val="36"/>
          <w:szCs w:val="36"/>
        </w:rPr>
        <w:t>作业限制和通知</w:t>
      </w:r>
    </w:p>
    <w:p w:rsidR="008015F9" w:rsidRPr="008015F9" w:rsidRDefault="008015F9" w:rsidP="008015F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8015F9">
        <w:rPr>
          <w:rFonts w:ascii="Segoe UI" w:eastAsia="宋体" w:hAnsi="Segoe UI" w:cs="Segoe UI"/>
          <w:color w:val="161616"/>
          <w:kern w:val="0"/>
          <w:sz w:val="24"/>
          <w:szCs w:val="24"/>
        </w:rPr>
        <w:t>作业可以对与作业关联的每个进程强制实施工作集大小、进程优先级和作业结束时间限制等限制。</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如果与作业关联的进程尝试从作业建立的限制中增加其工作集大小或进程优先级，则函数调用会成功，但会以无提示方式忽略。</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作业还可以设置超出限制时触发通知，但允许作业继续运行。</w:t>
      </w:r>
    </w:p>
    <w:p w:rsidR="008015F9" w:rsidRPr="008015F9" w:rsidRDefault="008015F9" w:rsidP="008015F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8015F9">
        <w:rPr>
          <w:rFonts w:ascii="Segoe UI" w:eastAsia="宋体" w:hAnsi="Segoe UI" w:cs="Segoe UI"/>
          <w:color w:val="161616"/>
          <w:kern w:val="0"/>
          <w:sz w:val="24"/>
          <w:szCs w:val="24"/>
        </w:rPr>
        <w:t>若要为作业设置限制，请使用</w:t>
      </w:r>
      <w:r w:rsidRPr="008015F9">
        <w:rPr>
          <w:rFonts w:ascii="Segoe UI" w:eastAsia="宋体" w:hAnsi="Segoe UI" w:cs="Segoe UI"/>
          <w:color w:val="161616"/>
          <w:kern w:val="0"/>
          <w:sz w:val="24"/>
          <w:szCs w:val="24"/>
        </w:rPr>
        <w:t> </w:t>
      </w:r>
      <w:hyperlink r:id="rId23" w:history="1">
        <w:r w:rsidRPr="008015F9">
          <w:rPr>
            <w:rFonts w:ascii="Segoe UI" w:eastAsia="宋体" w:hAnsi="Segoe UI" w:cs="Segoe UI"/>
            <w:b/>
            <w:bCs/>
            <w:color w:val="0000FF"/>
            <w:kern w:val="0"/>
            <w:sz w:val="24"/>
            <w:szCs w:val="24"/>
          </w:rPr>
          <w:t>SetInformationJobObject</w:t>
        </w:r>
      </w:hyperlink>
      <w:r w:rsidRPr="008015F9">
        <w:rPr>
          <w:rFonts w:ascii="Segoe UI" w:eastAsia="宋体" w:hAnsi="Segoe UI" w:cs="Segoe UI"/>
          <w:color w:val="161616"/>
          <w:kern w:val="0"/>
          <w:sz w:val="24"/>
          <w:szCs w:val="24"/>
        </w:rPr>
        <w:t> </w:t>
      </w:r>
      <w:r w:rsidRPr="008015F9">
        <w:rPr>
          <w:rFonts w:ascii="Segoe UI" w:eastAsia="宋体" w:hAnsi="Segoe UI" w:cs="Segoe UI"/>
          <w:color w:val="161616"/>
          <w:kern w:val="0"/>
          <w:sz w:val="24"/>
          <w:szCs w:val="24"/>
        </w:rPr>
        <w:t>函数。</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有关可为作业设置的可能限制的列表，请参阅以下主题：</w:t>
      </w:r>
    </w:p>
    <w:p w:rsidR="008015F9" w:rsidRPr="008015F9" w:rsidRDefault="008015F9" w:rsidP="008015F9">
      <w:pPr>
        <w:widowControl/>
        <w:numPr>
          <w:ilvl w:val="0"/>
          <w:numId w:val="3"/>
        </w:numPr>
        <w:shd w:val="clear" w:color="auto" w:fill="FFFFFF"/>
        <w:ind w:left="570"/>
        <w:jc w:val="left"/>
        <w:rPr>
          <w:rFonts w:ascii="Segoe UI" w:eastAsia="宋体" w:hAnsi="Segoe UI" w:cs="Segoe UI"/>
          <w:color w:val="161616"/>
          <w:kern w:val="0"/>
          <w:sz w:val="24"/>
          <w:szCs w:val="24"/>
        </w:rPr>
      </w:pPr>
      <w:hyperlink r:id="rId24" w:history="1">
        <w:r w:rsidRPr="008015F9">
          <w:rPr>
            <w:rFonts w:ascii="Segoe UI" w:eastAsia="宋体" w:hAnsi="Segoe UI" w:cs="Segoe UI"/>
            <w:b/>
            <w:bCs/>
            <w:color w:val="0000FF"/>
            <w:kern w:val="0"/>
            <w:sz w:val="24"/>
            <w:szCs w:val="24"/>
          </w:rPr>
          <w:t>JOBOBJECT_BASIC_LIMIT_INFORMATION</w:t>
        </w:r>
      </w:hyperlink>
    </w:p>
    <w:p w:rsidR="008015F9" w:rsidRPr="008015F9" w:rsidRDefault="008015F9" w:rsidP="008015F9">
      <w:pPr>
        <w:widowControl/>
        <w:numPr>
          <w:ilvl w:val="0"/>
          <w:numId w:val="3"/>
        </w:numPr>
        <w:shd w:val="clear" w:color="auto" w:fill="FFFFFF"/>
        <w:ind w:left="570"/>
        <w:jc w:val="left"/>
        <w:rPr>
          <w:rFonts w:ascii="Segoe UI" w:eastAsia="宋体" w:hAnsi="Segoe UI" w:cs="Segoe UI"/>
          <w:color w:val="161616"/>
          <w:kern w:val="0"/>
          <w:sz w:val="24"/>
          <w:szCs w:val="24"/>
        </w:rPr>
      </w:pPr>
      <w:hyperlink r:id="rId25" w:history="1">
        <w:r w:rsidRPr="008015F9">
          <w:rPr>
            <w:rFonts w:ascii="Segoe UI" w:eastAsia="宋体" w:hAnsi="Segoe UI" w:cs="Segoe UI"/>
            <w:b/>
            <w:bCs/>
            <w:color w:val="0000FF"/>
            <w:kern w:val="0"/>
            <w:sz w:val="24"/>
            <w:szCs w:val="24"/>
          </w:rPr>
          <w:t>JOBOBJECT_BASIC_UI_RESTRICTIONS</w:t>
        </w:r>
      </w:hyperlink>
    </w:p>
    <w:p w:rsidR="008015F9" w:rsidRPr="008015F9" w:rsidRDefault="008015F9" w:rsidP="008015F9">
      <w:pPr>
        <w:widowControl/>
        <w:numPr>
          <w:ilvl w:val="0"/>
          <w:numId w:val="3"/>
        </w:numPr>
        <w:shd w:val="clear" w:color="auto" w:fill="FFFFFF"/>
        <w:ind w:left="570"/>
        <w:jc w:val="left"/>
        <w:rPr>
          <w:rFonts w:ascii="Segoe UI" w:eastAsia="宋体" w:hAnsi="Segoe UI" w:cs="Segoe UI"/>
          <w:color w:val="161616"/>
          <w:kern w:val="0"/>
          <w:sz w:val="24"/>
          <w:szCs w:val="24"/>
        </w:rPr>
      </w:pPr>
      <w:hyperlink r:id="rId26" w:history="1">
        <w:r w:rsidRPr="008015F9">
          <w:rPr>
            <w:rFonts w:ascii="Segoe UI" w:eastAsia="宋体" w:hAnsi="Segoe UI" w:cs="Segoe UI"/>
            <w:b/>
            <w:bCs/>
            <w:color w:val="0000FF"/>
            <w:kern w:val="0"/>
            <w:sz w:val="24"/>
            <w:szCs w:val="24"/>
          </w:rPr>
          <w:t>JOBOBJECT_CPU_RATE_CONTROL_INFORMATION</w:t>
        </w:r>
      </w:hyperlink>
    </w:p>
    <w:p w:rsidR="008015F9" w:rsidRPr="008015F9" w:rsidRDefault="008015F9" w:rsidP="008015F9">
      <w:pPr>
        <w:widowControl/>
        <w:numPr>
          <w:ilvl w:val="0"/>
          <w:numId w:val="3"/>
        </w:numPr>
        <w:shd w:val="clear" w:color="auto" w:fill="FFFFFF"/>
        <w:ind w:left="570"/>
        <w:jc w:val="left"/>
        <w:rPr>
          <w:rFonts w:ascii="Segoe UI" w:eastAsia="宋体" w:hAnsi="Segoe UI" w:cs="Segoe UI"/>
          <w:color w:val="161616"/>
          <w:kern w:val="0"/>
          <w:sz w:val="24"/>
          <w:szCs w:val="24"/>
        </w:rPr>
      </w:pPr>
      <w:hyperlink r:id="rId27" w:history="1">
        <w:r w:rsidRPr="008015F9">
          <w:rPr>
            <w:rFonts w:ascii="Segoe UI" w:eastAsia="宋体" w:hAnsi="Segoe UI" w:cs="Segoe UI"/>
            <w:b/>
            <w:bCs/>
            <w:color w:val="0000FF"/>
            <w:kern w:val="0"/>
            <w:sz w:val="24"/>
            <w:szCs w:val="24"/>
          </w:rPr>
          <w:t>JOBOBJECT_EXTENDED_LIMIT_INFORMATION</w:t>
        </w:r>
      </w:hyperlink>
    </w:p>
    <w:p w:rsidR="008015F9" w:rsidRPr="008015F9" w:rsidRDefault="008015F9" w:rsidP="008015F9">
      <w:pPr>
        <w:widowControl/>
        <w:numPr>
          <w:ilvl w:val="0"/>
          <w:numId w:val="3"/>
        </w:numPr>
        <w:shd w:val="clear" w:color="auto" w:fill="FFFFFF"/>
        <w:ind w:left="570"/>
        <w:jc w:val="left"/>
        <w:rPr>
          <w:rFonts w:ascii="Segoe UI" w:eastAsia="宋体" w:hAnsi="Segoe UI" w:cs="Segoe UI"/>
          <w:color w:val="161616"/>
          <w:kern w:val="0"/>
          <w:sz w:val="24"/>
          <w:szCs w:val="24"/>
        </w:rPr>
      </w:pPr>
      <w:hyperlink r:id="rId28" w:history="1">
        <w:r w:rsidRPr="008015F9">
          <w:rPr>
            <w:rFonts w:ascii="Segoe UI" w:eastAsia="宋体" w:hAnsi="Segoe UI" w:cs="Segoe UI"/>
            <w:b/>
            <w:bCs/>
            <w:color w:val="0000FF"/>
            <w:kern w:val="0"/>
            <w:sz w:val="24"/>
            <w:szCs w:val="24"/>
          </w:rPr>
          <w:t>JOBOBJECT_NOTIFICATION_LIMIT_INFORMATION</w:t>
        </w:r>
      </w:hyperlink>
    </w:p>
    <w:p w:rsidR="008015F9" w:rsidRPr="008015F9" w:rsidRDefault="008015F9" w:rsidP="008015F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8015F9">
        <w:rPr>
          <w:rFonts w:ascii="Segoe UI" w:eastAsia="宋体" w:hAnsi="Segoe UI" w:cs="Segoe UI"/>
          <w:color w:val="161616"/>
          <w:kern w:val="0"/>
          <w:sz w:val="24"/>
          <w:szCs w:val="24"/>
        </w:rPr>
        <w:t>必须为与作业对象关联的每个进程单独设置安全限制。</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有关详细信息，请参阅</w:t>
      </w:r>
      <w:r w:rsidRPr="008015F9">
        <w:rPr>
          <w:rFonts w:ascii="Segoe UI" w:eastAsia="宋体" w:hAnsi="Segoe UI" w:cs="Segoe UI"/>
          <w:color w:val="161616"/>
          <w:kern w:val="0"/>
          <w:sz w:val="24"/>
          <w:szCs w:val="24"/>
        </w:rPr>
        <w:t> </w:t>
      </w:r>
      <w:hyperlink r:id="rId29" w:history="1">
        <w:r w:rsidRPr="008015F9">
          <w:rPr>
            <w:rFonts w:ascii="Segoe UI" w:eastAsia="宋体" w:hAnsi="Segoe UI" w:cs="Segoe UI"/>
            <w:color w:val="0000FF"/>
            <w:kern w:val="0"/>
            <w:sz w:val="24"/>
            <w:szCs w:val="24"/>
          </w:rPr>
          <w:t>进程安全性和访问权限</w:t>
        </w:r>
      </w:hyperlink>
      <w:r w:rsidRPr="008015F9">
        <w:rPr>
          <w:rFonts w:ascii="Segoe UI" w:eastAsia="宋体" w:hAnsi="Segoe UI" w:cs="Segoe UI"/>
          <w:color w:val="161616"/>
          <w:kern w:val="0"/>
          <w:sz w:val="24"/>
          <w:szCs w:val="24"/>
        </w:rPr>
        <w:t>。</w:t>
      </w:r>
    </w:p>
    <w:p w:rsidR="008015F9" w:rsidRPr="008015F9" w:rsidRDefault="008015F9" w:rsidP="008015F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8015F9">
        <w:rPr>
          <w:rFonts w:ascii="Segoe UI" w:eastAsia="宋体" w:hAnsi="Segoe UI" w:cs="Segoe UI"/>
          <w:b/>
          <w:bCs/>
          <w:color w:val="161616"/>
          <w:kern w:val="0"/>
          <w:sz w:val="24"/>
          <w:szCs w:val="24"/>
        </w:rPr>
        <w:t>使用</w:t>
      </w:r>
      <w:r w:rsidRPr="008015F9">
        <w:rPr>
          <w:rFonts w:ascii="Segoe UI" w:eastAsia="宋体" w:hAnsi="Segoe UI" w:cs="Segoe UI"/>
          <w:b/>
          <w:bCs/>
          <w:color w:val="161616"/>
          <w:kern w:val="0"/>
          <w:sz w:val="24"/>
          <w:szCs w:val="24"/>
        </w:rPr>
        <w:t xml:space="preserve"> SP3 </w:t>
      </w:r>
      <w:r w:rsidRPr="008015F9">
        <w:rPr>
          <w:rFonts w:ascii="Segoe UI" w:eastAsia="宋体" w:hAnsi="Segoe UI" w:cs="Segoe UI"/>
          <w:b/>
          <w:bCs/>
          <w:color w:val="161616"/>
          <w:kern w:val="0"/>
          <w:sz w:val="24"/>
          <w:szCs w:val="24"/>
        </w:rPr>
        <w:t>和</w:t>
      </w:r>
      <w:r w:rsidRPr="008015F9">
        <w:rPr>
          <w:rFonts w:ascii="Segoe UI" w:eastAsia="宋体" w:hAnsi="Segoe UI" w:cs="Segoe UI"/>
          <w:b/>
          <w:bCs/>
          <w:color w:val="161616"/>
          <w:kern w:val="0"/>
          <w:sz w:val="24"/>
          <w:szCs w:val="24"/>
        </w:rPr>
        <w:t xml:space="preserve"> Windows Server 2003 </w:t>
      </w:r>
      <w:r w:rsidRPr="008015F9">
        <w:rPr>
          <w:rFonts w:ascii="Segoe UI" w:eastAsia="宋体" w:hAnsi="Segoe UI" w:cs="Segoe UI"/>
          <w:b/>
          <w:bCs/>
          <w:color w:val="161616"/>
          <w:kern w:val="0"/>
          <w:sz w:val="24"/>
          <w:szCs w:val="24"/>
        </w:rPr>
        <w:t>的</w:t>
      </w:r>
      <w:r w:rsidRPr="008015F9">
        <w:rPr>
          <w:rFonts w:ascii="Segoe UI" w:eastAsia="宋体" w:hAnsi="Segoe UI" w:cs="Segoe UI"/>
          <w:b/>
          <w:bCs/>
          <w:color w:val="161616"/>
          <w:kern w:val="0"/>
          <w:sz w:val="24"/>
          <w:szCs w:val="24"/>
        </w:rPr>
        <w:t xml:space="preserve"> Windows XP</w:t>
      </w:r>
      <w:r w:rsidRPr="008015F9">
        <w:rPr>
          <w:rFonts w:ascii="Segoe UI" w:eastAsia="宋体" w:hAnsi="Segoe UI" w:cs="Segoe UI"/>
          <w:b/>
          <w:bCs/>
          <w:color w:val="161616"/>
          <w:kern w:val="0"/>
          <w:sz w:val="24"/>
          <w:szCs w:val="24"/>
        </w:rPr>
        <w:t>：</w:t>
      </w:r>
      <w:hyperlink r:id="rId30" w:history="1">
        <w:r w:rsidRPr="008015F9">
          <w:rPr>
            <w:rFonts w:ascii="Segoe UI" w:eastAsia="宋体" w:hAnsi="Segoe UI" w:cs="Segoe UI"/>
            <w:b/>
            <w:bCs/>
            <w:color w:val="0000FF"/>
            <w:kern w:val="0"/>
            <w:sz w:val="24"/>
            <w:szCs w:val="24"/>
          </w:rPr>
          <w:t>SetInformationJobObject</w:t>
        </w:r>
      </w:hyperlink>
      <w:r w:rsidRPr="008015F9">
        <w:rPr>
          <w:rFonts w:ascii="Segoe UI" w:eastAsia="宋体" w:hAnsi="Segoe UI" w:cs="Segoe UI"/>
          <w:color w:val="161616"/>
          <w:kern w:val="0"/>
          <w:sz w:val="24"/>
          <w:szCs w:val="24"/>
        </w:rPr>
        <w:t> </w:t>
      </w:r>
      <w:r w:rsidRPr="008015F9">
        <w:rPr>
          <w:rFonts w:ascii="Segoe UI" w:eastAsia="宋体" w:hAnsi="Segoe UI" w:cs="Segoe UI"/>
          <w:color w:val="161616"/>
          <w:kern w:val="0"/>
          <w:sz w:val="24"/>
          <w:szCs w:val="24"/>
        </w:rPr>
        <w:t>函数可用于为与作业对象关联的所有进程设置安全限制。</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从</w:t>
      </w:r>
      <w:r w:rsidRPr="008015F9">
        <w:rPr>
          <w:rFonts w:ascii="Segoe UI" w:eastAsia="宋体" w:hAnsi="Segoe UI" w:cs="Segoe UI"/>
          <w:color w:val="161616"/>
          <w:kern w:val="0"/>
          <w:sz w:val="24"/>
          <w:szCs w:val="24"/>
        </w:rPr>
        <w:t xml:space="preserve"> Windows Vista </w:t>
      </w:r>
      <w:r w:rsidRPr="008015F9">
        <w:rPr>
          <w:rFonts w:ascii="Segoe UI" w:eastAsia="宋体" w:hAnsi="Segoe UI" w:cs="Segoe UI"/>
          <w:color w:val="161616"/>
          <w:kern w:val="0"/>
          <w:sz w:val="24"/>
          <w:szCs w:val="24"/>
        </w:rPr>
        <w:t>开始，必须为与作业对象关联的每个进程单独设置安全限制。</w:t>
      </w:r>
    </w:p>
    <w:p w:rsidR="008015F9" w:rsidRPr="008015F9" w:rsidRDefault="008015F9" w:rsidP="008015F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8015F9">
        <w:rPr>
          <w:rFonts w:ascii="Segoe UI" w:eastAsia="宋体" w:hAnsi="Segoe UI" w:cs="Segoe UI"/>
          <w:color w:val="161616"/>
          <w:kern w:val="0"/>
          <w:sz w:val="24"/>
          <w:szCs w:val="24"/>
        </w:rPr>
        <w:t>如果作业是嵌套的，则层次结构中的父作业会影响对作业强制实施的限制。</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有关详细信息，请参阅</w:t>
      </w:r>
      <w:r w:rsidRPr="008015F9">
        <w:rPr>
          <w:rFonts w:ascii="Segoe UI" w:eastAsia="宋体" w:hAnsi="Segoe UI" w:cs="Segoe UI"/>
          <w:color w:val="161616"/>
          <w:kern w:val="0"/>
          <w:sz w:val="24"/>
          <w:szCs w:val="24"/>
        </w:rPr>
        <w:t> </w:t>
      </w:r>
      <w:hyperlink r:id="rId31" w:history="1">
        <w:r w:rsidRPr="008015F9">
          <w:rPr>
            <w:rFonts w:ascii="Segoe UI" w:eastAsia="宋体" w:hAnsi="Segoe UI" w:cs="Segoe UI"/>
            <w:color w:val="0000FF"/>
            <w:kern w:val="0"/>
            <w:sz w:val="24"/>
            <w:szCs w:val="24"/>
          </w:rPr>
          <w:t>嵌套作业</w:t>
        </w:r>
      </w:hyperlink>
      <w:r w:rsidRPr="008015F9">
        <w:rPr>
          <w:rFonts w:ascii="Segoe UI" w:eastAsia="宋体" w:hAnsi="Segoe UI" w:cs="Segoe UI"/>
          <w:color w:val="161616"/>
          <w:kern w:val="0"/>
          <w:sz w:val="24"/>
          <w:szCs w:val="24"/>
        </w:rPr>
        <w:t>。</w:t>
      </w:r>
    </w:p>
    <w:p w:rsidR="008015F9" w:rsidRPr="008015F9" w:rsidRDefault="008015F9" w:rsidP="008015F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8015F9">
        <w:rPr>
          <w:rFonts w:ascii="Segoe UI" w:eastAsia="宋体" w:hAnsi="Segoe UI" w:cs="Segoe UI"/>
          <w:color w:val="161616"/>
          <w:kern w:val="0"/>
          <w:sz w:val="24"/>
          <w:szCs w:val="24"/>
        </w:rPr>
        <w:t>如果作业具有关联的</w:t>
      </w:r>
      <w:r w:rsidRPr="008015F9">
        <w:rPr>
          <w:rFonts w:ascii="Segoe UI" w:eastAsia="宋体" w:hAnsi="Segoe UI" w:cs="Segoe UI"/>
          <w:color w:val="161616"/>
          <w:kern w:val="0"/>
          <w:sz w:val="24"/>
          <w:szCs w:val="24"/>
        </w:rPr>
        <w:t xml:space="preserve"> I/O </w:t>
      </w:r>
      <w:r w:rsidRPr="008015F9">
        <w:rPr>
          <w:rFonts w:ascii="Segoe UI" w:eastAsia="宋体" w:hAnsi="Segoe UI" w:cs="Segoe UI"/>
          <w:color w:val="161616"/>
          <w:kern w:val="0"/>
          <w:sz w:val="24"/>
          <w:szCs w:val="24"/>
        </w:rPr>
        <w:t>完成端口，则可以在超出某些作业限制时收到通知。</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当超出限制或发生某些其他事件时，系统会将消息发送到完成端口。</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若要将完成端口与作业相关联，请将</w:t>
      </w:r>
      <w:r w:rsidRPr="008015F9">
        <w:rPr>
          <w:rFonts w:ascii="Segoe UI" w:eastAsia="宋体" w:hAnsi="Segoe UI" w:cs="Segoe UI"/>
          <w:color w:val="161616"/>
          <w:kern w:val="0"/>
          <w:sz w:val="24"/>
          <w:szCs w:val="24"/>
        </w:rPr>
        <w:t> </w:t>
      </w:r>
      <w:hyperlink r:id="rId32" w:history="1">
        <w:r w:rsidRPr="008015F9">
          <w:rPr>
            <w:rFonts w:ascii="Segoe UI" w:eastAsia="宋体" w:hAnsi="Segoe UI" w:cs="Segoe UI"/>
            <w:b/>
            <w:bCs/>
            <w:color w:val="0000FF"/>
            <w:kern w:val="0"/>
            <w:sz w:val="24"/>
            <w:szCs w:val="24"/>
          </w:rPr>
          <w:t>SetInformationJobObject</w:t>
        </w:r>
      </w:hyperlink>
      <w:r w:rsidRPr="008015F9">
        <w:rPr>
          <w:rFonts w:ascii="Segoe UI" w:eastAsia="宋体" w:hAnsi="Segoe UI" w:cs="Segoe UI"/>
          <w:color w:val="161616"/>
          <w:kern w:val="0"/>
          <w:sz w:val="24"/>
          <w:szCs w:val="24"/>
        </w:rPr>
        <w:t> </w:t>
      </w:r>
      <w:r w:rsidRPr="008015F9">
        <w:rPr>
          <w:rFonts w:ascii="Segoe UI" w:eastAsia="宋体" w:hAnsi="Segoe UI" w:cs="Segoe UI"/>
          <w:color w:val="161616"/>
          <w:kern w:val="0"/>
          <w:sz w:val="24"/>
          <w:szCs w:val="24"/>
        </w:rPr>
        <w:t>函数与作业对象信息类</w:t>
      </w:r>
      <w:r w:rsidRPr="008015F9">
        <w:rPr>
          <w:rFonts w:ascii="Segoe UI" w:eastAsia="宋体" w:hAnsi="Segoe UI" w:cs="Segoe UI"/>
          <w:color w:val="161616"/>
          <w:kern w:val="0"/>
          <w:sz w:val="24"/>
          <w:szCs w:val="24"/>
        </w:rPr>
        <w:t> </w:t>
      </w:r>
      <w:r w:rsidRPr="008015F9">
        <w:rPr>
          <w:rFonts w:ascii="Segoe UI" w:eastAsia="宋体" w:hAnsi="Segoe UI" w:cs="Segoe UI"/>
          <w:b/>
          <w:bCs/>
          <w:color w:val="161616"/>
          <w:kern w:val="0"/>
          <w:sz w:val="24"/>
          <w:szCs w:val="24"/>
        </w:rPr>
        <w:t>JobObjectAssociateCompletionPortInformation</w:t>
      </w:r>
      <w:r w:rsidRPr="008015F9">
        <w:rPr>
          <w:rFonts w:ascii="Segoe UI" w:eastAsia="宋体" w:hAnsi="Segoe UI" w:cs="Segoe UI"/>
          <w:color w:val="161616"/>
          <w:kern w:val="0"/>
          <w:sz w:val="24"/>
          <w:szCs w:val="24"/>
        </w:rPr>
        <w:t> </w:t>
      </w:r>
      <w:r w:rsidRPr="008015F9">
        <w:rPr>
          <w:rFonts w:ascii="Segoe UI" w:eastAsia="宋体" w:hAnsi="Segoe UI" w:cs="Segoe UI"/>
          <w:color w:val="161616"/>
          <w:kern w:val="0"/>
          <w:sz w:val="24"/>
          <w:szCs w:val="24"/>
        </w:rPr>
        <w:t>和</w:t>
      </w:r>
      <w:r w:rsidRPr="008015F9">
        <w:rPr>
          <w:rFonts w:ascii="Segoe UI" w:eastAsia="宋体" w:hAnsi="Segoe UI" w:cs="Segoe UI"/>
          <w:color w:val="161616"/>
          <w:kern w:val="0"/>
          <w:sz w:val="24"/>
          <w:szCs w:val="24"/>
        </w:rPr>
        <w:t> </w:t>
      </w:r>
      <w:hyperlink r:id="rId33" w:history="1">
        <w:r w:rsidRPr="008015F9">
          <w:rPr>
            <w:rFonts w:ascii="Segoe UI" w:eastAsia="宋体" w:hAnsi="Segoe UI" w:cs="Segoe UI"/>
            <w:b/>
            <w:bCs/>
            <w:color w:val="0000FF"/>
            <w:kern w:val="0"/>
            <w:sz w:val="24"/>
            <w:szCs w:val="24"/>
          </w:rPr>
          <w:t>指向</w:t>
        </w:r>
        <w:r w:rsidRPr="008015F9">
          <w:rPr>
            <w:rFonts w:ascii="Segoe UI" w:eastAsia="宋体" w:hAnsi="Segoe UI" w:cs="Segoe UI"/>
            <w:b/>
            <w:bCs/>
            <w:color w:val="0000FF"/>
            <w:kern w:val="0"/>
            <w:sz w:val="24"/>
            <w:szCs w:val="24"/>
          </w:rPr>
          <w:t>JOBOBJECT_ASSOCIATE_COMPLETION_PORT</w:t>
        </w:r>
      </w:hyperlink>
      <w:r w:rsidRPr="008015F9">
        <w:rPr>
          <w:rFonts w:ascii="Segoe UI" w:eastAsia="宋体" w:hAnsi="Segoe UI" w:cs="Segoe UI"/>
          <w:color w:val="161616"/>
          <w:kern w:val="0"/>
          <w:sz w:val="24"/>
          <w:szCs w:val="24"/>
        </w:rPr>
        <w:t> </w:t>
      </w:r>
      <w:r w:rsidRPr="008015F9">
        <w:rPr>
          <w:rFonts w:ascii="Segoe UI" w:eastAsia="宋体" w:hAnsi="Segoe UI" w:cs="Segoe UI"/>
          <w:color w:val="161616"/>
          <w:kern w:val="0"/>
          <w:sz w:val="24"/>
          <w:szCs w:val="24"/>
        </w:rPr>
        <w:t>结构的指针一起使用。</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最好在作业处于非活动状态时执行此操作，以减少在关联完成端口期间状态发生更改的进程丢失通知的可能性。</w:t>
      </w:r>
    </w:p>
    <w:p w:rsidR="008015F9" w:rsidRPr="008015F9" w:rsidRDefault="008015F9" w:rsidP="008015F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8015F9">
        <w:rPr>
          <w:rFonts w:ascii="Segoe UI" w:eastAsia="宋体" w:hAnsi="Segoe UI" w:cs="Segoe UI"/>
          <w:color w:val="161616"/>
          <w:kern w:val="0"/>
          <w:sz w:val="24"/>
          <w:szCs w:val="24"/>
        </w:rPr>
        <w:t>所有消息都直接从作业发送，就像作业调用</w:t>
      </w:r>
      <w:r w:rsidRPr="008015F9">
        <w:rPr>
          <w:rFonts w:ascii="Segoe UI" w:eastAsia="宋体" w:hAnsi="Segoe UI" w:cs="Segoe UI"/>
          <w:color w:val="161616"/>
          <w:kern w:val="0"/>
          <w:sz w:val="24"/>
          <w:szCs w:val="24"/>
        </w:rPr>
        <w:t> </w:t>
      </w:r>
      <w:hyperlink r:id="rId34" w:history="1">
        <w:r w:rsidRPr="008015F9">
          <w:rPr>
            <w:rFonts w:ascii="Segoe UI" w:eastAsia="宋体" w:hAnsi="Segoe UI" w:cs="Segoe UI"/>
            <w:b/>
            <w:bCs/>
            <w:color w:val="0000FF"/>
            <w:kern w:val="0"/>
            <w:sz w:val="24"/>
            <w:szCs w:val="24"/>
          </w:rPr>
          <w:t>PostQueuedCompletionStatus</w:t>
        </w:r>
      </w:hyperlink>
      <w:r w:rsidRPr="008015F9">
        <w:rPr>
          <w:rFonts w:ascii="Segoe UI" w:eastAsia="宋体" w:hAnsi="Segoe UI" w:cs="Segoe UI"/>
          <w:color w:val="161616"/>
          <w:kern w:val="0"/>
          <w:sz w:val="24"/>
          <w:szCs w:val="24"/>
        </w:rPr>
        <w:t> </w:t>
      </w:r>
      <w:r w:rsidRPr="008015F9">
        <w:rPr>
          <w:rFonts w:ascii="Segoe UI" w:eastAsia="宋体" w:hAnsi="Segoe UI" w:cs="Segoe UI"/>
          <w:color w:val="161616"/>
          <w:kern w:val="0"/>
          <w:sz w:val="24"/>
          <w:szCs w:val="24"/>
        </w:rPr>
        <w:t>函数一样。</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线程必须使用</w:t>
      </w:r>
      <w:r w:rsidRPr="008015F9">
        <w:rPr>
          <w:rFonts w:ascii="Segoe UI" w:eastAsia="宋体" w:hAnsi="Segoe UI" w:cs="Segoe UI"/>
          <w:color w:val="161616"/>
          <w:kern w:val="0"/>
          <w:sz w:val="24"/>
          <w:szCs w:val="24"/>
        </w:rPr>
        <w:t> </w:t>
      </w:r>
      <w:hyperlink r:id="rId35" w:history="1">
        <w:r w:rsidRPr="008015F9">
          <w:rPr>
            <w:rFonts w:ascii="Segoe UI" w:eastAsia="宋体" w:hAnsi="Segoe UI" w:cs="Segoe UI"/>
            <w:b/>
            <w:bCs/>
            <w:color w:val="0000FF"/>
            <w:kern w:val="0"/>
            <w:sz w:val="24"/>
            <w:szCs w:val="24"/>
          </w:rPr>
          <w:t>GetQueuedCompletionStatus</w:t>
        </w:r>
      </w:hyperlink>
      <w:r w:rsidRPr="008015F9">
        <w:rPr>
          <w:rFonts w:ascii="Segoe UI" w:eastAsia="宋体" w:hAnsi="Segoe UI" w:cs="Segoe UI"/>
          <w:color w:val="161616"/>
          <w:kern w:val="0"/>
          <w:sz w:val="24"/>
          <w:szCs w:val="24"/>
        </w:rPr>
        <w:t> </w:t>
      </w:r>
      <w:r w:rsidRPr="008015F9">
        <w:rPr>
          <w:rFonts w:ascii="Segoe UI" w:eastAsia="宋体" w:hAnsi="Segoe UI" w:cs="Segoe UI"/>
          <w:color w:val="161616"/>
          <w:kern w:val="0"/>
          <w:sz w:val="24"/>
          <w:szCs w:val="24"/>
        </w:rPr>
        <w:t>函数监视完成端口才能接收消息。</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请注意，除了使用</w:t>
      </w:r>
      <w:r w:rsidRPr="008015F9">
        <w:rPr>
          <w:rFonts w:ascii="Segoe UI" w:eastAsia="宋体" w:hAnsi="Segoe UI" w:cs="Segoe UI"/>
          <w:color w:val="161616"/>
          <w:kern w:val="0"/>
          <w:sz w:val="24"/>
          <w:szCs w:val="24"/>
        </w:rPr>
        <w:t> </w:t>
      </w:r>
      <w:r w:rsidRPr="008015F9">
        <w:rPr>
          <w:rFonts w:ascii="Segoe UI" w:eastAsia="宋体" w:hAnsi="Segoe UI" w:cs="Segoe UI"/>
          <w:b/>
          <w:bCs/>
          <w:color w:val="161616"/>
          <w:kern w:val="0"/>
          <w:sz w:val="24"/>
          <w:szCs w:val="24"/>
        </w:rPr>
        <w:t>JobObjectNotificationLimitInformation</w:t>
      </w:r>
      <w:r w:rsidRPr="008015F9">
        <w:rPr>
          <w:rFonts w:ascii="Segoe UI" w:eastAsia="宋体" w:hAnsi="Segoe UI" w:cs="Segoe UI"/>
          <w:color w:val="161616"/>
          <w:kern w:val="0"/>
          <w:sz w:val="24"/>
          <w:szCs w:val="24"/>
        </w:rPr>
        <w:t> </w:t>
      </w:r>
      <w:r w:rsidRPr="008015F9">
        <w:rPr>
          <w:rFonts w:ascii="Segoe UI" w:eastAsia="宋体" w:hAnsi="Segoe UI" w:cs="Segoe UI"/>
          <w:color w:val="161616"/>
          <w:kern w:val="0"/>
          <w:sz w:val="24"/>
          <w:szCs w:val="24"/>
        </w:rPr>
        <w:t>信息类设置的限制外，无法保证将消息传递到完成端口</w:t>
      </w:r>
      <w:r w:rsidRPr="008015F9">
        <w:rPr>
          <w:rFonts w:ascii="Segoe UI" w:eastAsia="宋体" w:hAnsi="Segoe UI" w:cs="Segoe UI"/>
          <w:color w:val="161616"/>
          <w:kern w:val="0"/>
          <w:sz w:val="24"/>
          <w:szCs w:val="24"/>
        </w:rPr>
        <w:t>;</w:t>
      </w:r>
      <w:r w:rsidRPr="008015F9">
        <w:rPr>
          <w:rFonts w:ascii="Segoe UI" w:eastAsia="宋体" w:hAnsi="Segoe UI" w:cs="Segoe UI"/>
          <w:color w:val="161616"/>
          <w:kern w:val="0"/>
          <w:sz w:val="24"/>
          <w:szCs w:val="24"/>
        </w:rPr>
        <w:t>消息到达失败并不一定意味着事件未发生。</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使用</w:t>
      </w:r>
      <w:r w:rsidRPr="008015F9">
        <w:rPr>
          <w:rFonts w:ascii="Segoe UI" w:eastAsia="宋体" w:hAnsi="Segoe UI" w:cs="Segoe UI"/>
          <w:color w:val="161616"/>
          <w:kern w:val="0"/>
          <w:sz w:val="24"/>
          <w:szCs w:val="24"/>
        </w:rPr>
        <w:t> </w:t>
      </w:r>
      <w:r w:rsidRPr="008015F9">
        <w:rPr>
          <w:rFonts w:ascii="Segoe UI" w:eastAsia="宋体" w:hAnsi="Segoe UI" w:cs="Segoe UI"/>
          <w:b/>
          <w:bCs/>
          <w:color w:val="161616"/>
          <w:kern w:val="0"/>
          <w:sz w:val="24"/>
          <w:szCs w:val="24"/>
        </w:rPr>
        <w:t>JobObjectNotificationLimitInformation</w:t>
      </w:r>
      <w:r w:rsidRPr="008015F9">
        <w:rPr>
          <w:rFonts w:ascii="Segoe UI" w:eastAsia="宋体" w:hAnsi="Segoe UI" w:cs="Segoe UI"/>
          <w:color w:val="161616"/>
          <w:kern w:val="0"/>
          <w:sz w:val="24"/>
          <w:szCs w:val="24"/>
        </w:rPr>
        <w:t> </w:t>
      </w:r>
      <w:r w:rsidRPr="008015F9">
        <w:rPr>
          <w:rFonts w:ascii="Segoe UI" w:eastAsia="宋体" w:hAnsi="Segoe UI" w:cs="Segoe UI"/>
          <w:color w:val="161616"/>
          <w:kern w:val="0"/>
          <w:sz w:val="24"/>
          <w:szCs w:val="24"/>
        </w:rPr>
        <w:t>设置的限制通知保证到达完成端口。</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有关可能的消息列表，请参阅</w:t>
      </w:r>
      <w:r w:rsidRPr="008015F9">
        <w:rPr>
          <w:rFonts w:ascii="Segoe UI" w:eastAsia="宋体" w:hAnsi="Segoe UI" w:cs="Segoe UI"/>
          <w:color w:val="161616"/>
          <w:kern w:val="0"/>
          <w:sz w:val="24"/>
          <w:szCs w:val="24"/>
        </w:rPr>
        <w:t> </w:t>
      </w:r>
      <w:hyperlink r:id="rId36" w:history="1">
        <w:r w:rsidRPr="008015F9">
          <w:rPr>
            <w:rFonts w:ascii="Segoe UI" w:eastAsia="宋体" w:hAnsi="Segoe UI" w:cs="Segoe UI"/>
            <w:b/>
            <w:bCs/>
            <w:color w:val="0000FF"/>
            <w:kern w:val="0"/>
            <w:sz w:val="24"/>
            <w:szCs w:val="24"/>
          </w:rPr>
          <w:t>JOBOBJECT_ASSOCIATE_COMPLETION_PORT</w:t>
        </w:r>
      </w:hyperlink>
      <w:r w:rsidRPr="008015F9">
        <w:rPr>
          <w:rFonts w:ascii="Segoe UI" w:eastAsia="宋体" w:hAnsi="Segoe UI" w:cs="Segoe UI"/>
          <w:color w:val="161616"/>
          <w:kern w:val="0"/>
          <w:sz w:val="24"/>
          <w:szCs w:val="24"/>
        </w:rPr>
        <w:t>。</w:t>
      </w:r>
    </w:p>
    <w:p w:rsidR="008015F9" w:rsidRPr="008015F9" w:rsidRDefault="008015F9" w:rsidP="008015F9">
      <w:pPr>
        <w:widowControl/>
        <w:shd w:val="clear" w:color="auto" w:fill="FFFFFF"/>
        <w:spacing w:before="480" w:after="180"/>
        <w:jc w:val="left"/>
        <w:outlineLvl w:val="1"/>
        <w:rPr>
          <w:rFonts w:ascii="Segoe UI" w:eastAsia="宋体" w:hAnsi="Segoe UI" w:cs="Segoe UI"/>
          <w:b/>
          <w:bCs/>
          <w:color w:val="161616"/>
          <w:kern w:val="0"/>
          <w:sz w:val="36"/>
          <w:szCs w:val="36"/>
        </w:rPr>
      </w:pPr>
      <w:r w:rsidRPr="008015F9">
        <w:rPr>
          <w:rFonts w:ascii="Segoe UI" w:eastAsia="宋体" w:hAnsi="Segoe UI" w:cs="Segoe UI"/>
          <w:b/>
          <w:bCs/>
          <w:color w:val="161616"/>
          <w:kern w:val="0"/>
          <w:sz w:val="36"/>
          <w:szCs w:val="36"/>
        </w:rPr>
        <w:t>作业的资源核算</w:t>
      </w:r>
    </w:p>
    <w:p w:rsidR="008015F9" w:rsidRPr="008015F9" w:rsidRDefault="008015F9" w:rsidP="008015F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8015F9">
        <w:rPr>
          <w:rFonts w:ascii="Segoe UI" w:eastAsia="宋体" w:hAnsi="Segoe UI" w:cs="Segoe UI"/>
          <w:color w:val="161616"/>
          <w:kern w:val="0"/>
          <w:sz w:val="24"/>
          <w:szCs w:val="24"/>
        </w:rPr>
        <w:t>作业对象记录其所有关联进程（包括已终止的进程）的基本记帐信息。</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若要检索此记帐信息，请使用</w:t>
      </w:r>
      <w:r w:rsidRPr="008015F9">
        <w:rPr>
          <w:rFonts w:ascii="Segoe UI" w:eastAsia="宋体" w:hAnsi="Segoe UI" w:cs="Segoe UI"/>
          <w:color w:val="161616"/>
          <w:kern w:val="0"/>
          <w:sz w:val="24"/>
          <w:szCs w:val="24"/>
        </w:rPr>
        <w:t> </w:t>
      </w:r>
      <w:hyperlink r:id="rId37" w:history="1">
        <w:r w:rsidRPr="008015F9">
          <w:rPr>
            <w:rFonts w:ascii="Segoe UI" w:eastAsia="宋体" w:hAnsi="Segoe UI" w:cs="Segoe UI"/>
            <w:b/>
            <w:bCs/>
            <w:color w:val="0000FF"/>
            <w:kern w:val="0"/>
            <w:sz w:val="24"/>
            <w:szCs w:val="24"/>
          </w:rPr>
          <w:t>QueryInformationJobObject</w:t>
        </w:r>
      </w:hyperlink>
      <w:r w:rsidRPr="008015F9">
        <w:rPr>
          <w:rFonts w:ascii="Segoe UI" w:eastAsia="宋体" w:hAnsi="Segoe UI" w:cs="Segoe UI"/>
          <w:color w:val="161616"/>
          <w:kern w:val="0"/>
          <w:sz w:val="24"/>
          <w:szCs w:val="24"/>
        </w:rPr>
        <w:t> </w:t>
      </w:r>
      <w:r w:rsidRPr="008015F9">
        <w:rPr>
          <w:rFonts w:ascii="Segoe UI" w:eastAsia="宋体" w:hAnsi="Segoe UI" w:cs="Segoe UI"/>
          <w:color w:val="161616"/>
          <w:kern w:val="0"/>
          <w:sz w:val="24"/>
          <w:szCs w:val="24"/>
        </w:rPr>
        <w:t>函数。</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有关为作业维护的记帐信息列表，请参阅以下主题：</w:t>
      </w:r>
    </w:p>
    <w:p w:rsidR="008015F9" w:rsidRPr="008015F9" w:rsidRDefault="008015F9" w:rsidP="008015F9">
      <w:pPr>
        <w:widowControl/>
        <w:numPr>
          <w:ilvl w:val="0"/>
          <w:numId w:val="4"/>
        </w:numPr>
        <w:shd w:val="clear" w:color="auto" w:fill="FFFFFF"/>
        <w:ind w:left="570"/>
        <w:jc w:val="left"/>
        <w:rPr>
          <w:rFonts w:ascii="Segoe UI" w:eastAsia="宋体" w:hAnsi="Segoe UI" w:cs="Segoe UI"/>
          <w:color w:val="161616"/>
          <w:kern w:val="0"/>
          <w:sz w:val="24"/>
          <w:szCs w:val="24"/>
        </w:rPr>
      </w:pPr>
      <w:hyperlink r:id="rId38" w:history="1">
        <w:r w:rsidRPr="008015F9">
          <w:rPr>
            <w:rFonts w:ascii="Segoe UI" w:eastAsia="宋体" w:hAnsi="Segoe UI" w:cs="Segoe UI"/>
            <w:b/>
            <w:bCs/>
            <w:color w:val="0000FF"/>
            <w:kern w:val="0"/>
            <w:sz w:val="24"/>
            <w:szCs w:val="24"/>
          </w:rPr>
          <w:t>JOBOBJECT_BASIC_ACCOUNTING_INFORMATION</w:t>
        </w:r>
      </w:hyperlink>
    </w:p>
    <w:p w:rsidR="008015F9" w:rsidRPr="008015F9" w:rsidRDefault="008015F9" w:rsidP="008015F9">
      <w:pPr>
        <w:widowControl/>
        <w:numPr>
          <w:ilvl w:val="0"/>
          <w:numId w:val="4"/>
        </w:numPr>
        <w:shd w:val="clear" w:color="auto" w:fill="FFFFFF"/>
        <w:ind w:left="570"/>
        <w:jc w:val="left"/>
        <w:rPr>
          <w:rFonts w:ascii="Segoe UI" w:eastAsia="宋体" w:hAnsi="Segoe UI" w:cs="Segoe UI"/>
          <w:color w:val="161616"/>
          <w:kern w:val="0"/>
          <w:sz w:val="24"/>
          <w:szCs w:val="24"/>
        </w:rPr>
      </w:pPr>
      <w:hyperlink r:id="rId39" w:history="1">
        <w:r w:rsidRPr="008015F9">
          <w:rPr>
            <w:rFonts w:ascii="Segoe UI" w:eastAsia="宋体" w:hAnsi="Segoe UI" w:cs="Segoe UI"/>
            <w:b/>
            <w:bCs/>
            <w:color w:val="0000FF"/>
            <w:kern w:val="0"/>
            <w:sz w:val="24"/>
            <w:szCs w:val="24"/>
          </w:rPr>
          <w:t>JOBOBJECT_BASIC_AND_IO_ACCOUNTING_INFORMATION</w:t>
        </w:r>
      </w:hyperlink>
    </w:p>
    <w:p w:rsidR="008015F9" w:rsidRPr="008015F9" w:rsidRDefault="008015F9" w:rsidP="008015F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8015F9">
        <w:rPr>
          <w:rFonts w:ascii="Segoe UI" w:eastAsia="宋体" w:hAnsi="Segoe UI" w:cs="Segoe UI"/>
          <w:color w:val="161616"/>
          <w:kern w:val="0"/>
          <w:sz w:val="24"/>
          <w:szCs w:val="24"/>
        </w:rPr>
        <w:t>如果作业对象是嵌套的，则每个子作业的记帐信息将聚合在其父作业中。</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有关详细信息，请参阅</w:t>
      </w:r>
      <w:r w:rsidRPr="008015F9">
        <w:rPr>
          <w:rFonts w:ascii="Segoe UI" w:eastAsia="宋体" w:hAnsi="Segoe UI" w:cs="Segoe UI"/>
          <w:color w:val="161616"/>
          <w:kern w:val="0"/>
          <w:sz w:val="24"/>
          <w:szCs w:val="24"/>
        </w:rPr>
        <w:t> </w:t>
      </w:r>
      <w:hyperlink r:id="rId40" w:history="1">
        <w:r w:rsidRPr="008015F9">
          <w:rPr>
            <w:rFonts w:ascii="Segoe UI" w:eastAsia="宋体" w:hAnsi="Segoe UI" w:cs="Segoe UI"/>
            <w:color w:val="0000FF"/>
            <w:kern w:val="0"/>
            <w:sz w:val="24"/>
            <w:szCs w:val="24"/>
          </w:rPr>
          <w:t>嵌套作业</w:t>
        </w:r>
      </w:hyperlink>
      <w:r w:rsidRPr="008015F9">
        <w:rPr>
          <w:rFonts w:ascii="Segoe UI" w:eastAsia="宋体" w:hAnsi="Segoe UI" w:cs="Segoe UI"/>
          <w:color w:val="161616"/>
          <w:kern w:val="0"/>
          <w:sz w:val="24"/>
          <w:szCs w:val="24"/>
        </w:rPr>
        <w:t>。</w:t>
      </w:r>
    </w:p>
    <w:p w:rsidR="008015F9" w:rsidRPr="008015F9" w:rsidRDefault="008015F9" w:rsidP="008015F9">
      <w:pPr>
        <w:widowControl/>
        <w:shd w:val="clear" w:color="auto" w:fill="FFFFFF"/>
        <w:spacing w:before="480" w:after="180"/>
        <w:jc w:val="left"/>
        <w:outlineLvl w:val="1"/>
        <w:rPr>
          <w:rFonts w:ascii="Segoe UI" w:eastAsia="宋体" w:hAnsi="Segoe UI" w:cs="Segoe UI"/>
          <w:b/>
          <w:bCs/>
          <w:color w:val="161616"/>
          <w:kern w:val="0"/>
          <w:sz w:val="36"/>
          <w:szCs w:val="36"/>
        </w:rPr>
      </w:pPr>
      <w:r w:rsidRPr="008015F9">
        <w:rPr>
          <w:rFonts w:ascii="Segoe UI" w:eastAsia="宋体" w:hAnsi="Segoe UI" w:cs="Segoe UI"/>
          <w:b/>
          <w:bCs/>
          <w:color w:val="161616"/>
          <w:kern w:val="0"/>
          <w:sz w:val="36"/>
          <w:szCs w:val="36"/>
        </w:rPr>
        <w:t>管理作业对象</w:t>
      </w:r>
    </w:p>
    <w:p w:rsidR="008015F9" w:rsidRPr="008015F9" w:rsidRDefault="008015F9" w:rsidP="008015F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8015F9">
        <w:rPr>
          <w:rFonts w:ascii="Segoe UI" w:eastAsia="宋体" w:hAnsi="Segoe UI" w:cs="Segoe UI"/>
          <w:color w:val="161616"/>
          <w:kern w:val="0"/>
          <w:sz w:val="24"/>
          <w:szCs w:val="24"/>
        </w:rPr>
        <w:t>作业对象的状态设置为在终止其所有进程时发出信号，因为已超出指定的作业结束时间限制。</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使用</w:t>
      </w:r>
      <w:r w:rsidRPr="008015F9">
        <w:rPr>
          <w:rFonts w:ascii="Segoe UI" w:eastAsia="宋体" w:hAnsi="Segoe UI" w:cs="Segoe UI"/>
          <w:color w:val="161616"/>
          <w:kern w:val="0"/>
          <w:sz w:val="24"/>
          <w:szCs w:val="24"/>
        </w:rPr>
        <w:t> </w:t>
      </w:r>
      <w:hyperlink r:id="rId41" w:history="1">
        <w:r w:rsidRPr="008015F9">
          <w:rPr>
            <w:rFonts w:ascii="Segoe UI" w:eastAsia="宋体" w:hAnsi="Segoe UI" w:cs="Segoe UI"/>
            <w:b/>
            <w:bCs/>
            <w:color w:val="0000FF"/>
            <w:kern w:val="0"/>
            <w:sz w:val="24"/>
            <w:szCs w:val="24"/>
          </w:rPr>
          <w:t>WaitForSingleObject</w:t>
        </w:r>
      </w:hyperlink>
      <w:r w:rsidRPr="008015F9">
        <w:rPr>
          <w:rFonts w:ascii="Segoe UI" w:eastAsia="宋体" w:hAnsi="Segoe UI" w:cs="Segoe UI"/>
          <w:color w:val="161616"/>
          <w:kern w:val="0"/>
          <w:sz w:val="24"/>
          <w:szCs w:val="24"/>
        </w:rPr>
        <w:t> </w:t>
      </w:r>
      <w:r w:rsidRPr="008015F9">
        <w:rPr>
          <w:rFonts w:ascii="Segoe UI" w:eastAsia="宋体" w:hAnsi="Segoe UI" w:cs="Segoe UI"/>
          <w:color w:val="161616"/>
          <w:kern w:val="0"/>
          <w:sz w:val="24"/>
          <w:szCs w:val="24"/>
        </w:rPr>
        <w:t>或</w:t>
      </w:r>
      <w:r w:rsidRPr="008015F9">
        <w:rPr>
          <w:rFonts w:ascii="Segoe UI" w:eastAsia="宋体" w:hAnsi="Segoe UI" w:cs="Segoe UI"/>
          <w:color w:val="161616"/>
          <w:kern w:val="0"/>
          <w:sz w:val="24"/>
          <w:szCs w:val="24"/>
        </w:rPr>
        <w:t> </w:t>
      </w:r>
      <w:hyperlink r:id="rId42" w:history="1">
        <w:r w:rsidRPr="008015F9">
          <w:rPr>
            <w:rFonts w:ascii="Segoe UI" w:eastAsia="宋体" w:hAnsi="Segoe UI" w:cs="Segoe UI"/>
            <w:b/>
            <w:bCs/>
            <w:color w:val="0000FF"/>
            <w:kern w:val="0"/>
            <w:sz w:val="24"/>
            <w:szCs w:val="24"/>
          </w:rPr>
          <w:t>WaitForSingleObjectEx</w:t>
        </w:r>
      </w:hyperlink>
      <w:r w:rsidRPr="008015F9">
        <w:rPr>
          <w:rFonts w:ascii="Segoe UI" w:eastAsia="宋体" w:hAnsi="Segoe UI" w:cs="Segoe UI"/>
          <w:color w:val="161616"/>
          <w:kern w:val="0"/>
          <w:sz w:val="24"/>
          <w:szCs w:val="24"/>
        </w:rPr>
        <w:t> </w:t>
      </w:r>
      <w:r w:rsidRPr="008015F9">
        <w:rPr>
          <w:rFonts w:ascii="Segoe UI" w:eastAsia="宋体" w:hAnsi="Segoe UI" w:cs="Segoe UI"/>
          <w:color w:val="161616"/>
          <w:kern w:val="0"/>
          <w:sz w:val="24"/>
          <w:szCs w:val="24"/>
        </w:rPr>
        <w:t>监视此事件的作业对象。</w:t>
      </w:r>
    </w:p>
    <w:p w:rsidR="008015F9" w:rsidRPr="008015F9" w:rsidRDefault="008015F9" w:rsidP="008015F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8015F9">
        <w:rPr>
          <w:rFonts w:ascii="Segoe UI" w:eastAsia="宋体" w:hAnsi="Segoe UI" w:cs="Segoe UI"/>
          <w:color w:val="161616"/>
          <w:kern w:val="0"/>
          <w:sz w:val="24"/>
          <w:szCs w:val="24"/>
        </w:rPr>
        <w:t>若要获取现有作业对象的句柄，请使用</w:t>
      </w:r>
      <w:r w:rsidRPr="008015F9">
        <w:rPr>
          <w:rFonts w:ascii="Segoe UI" w:eastAsia="宋体" w:hAnsi="Segoe UI" w:cs="Segoe UI"/>
          <w:color w:val="161616"/>
          <w:kern w:val="0"/>
          <w:sz w:val="24"/>
          <w:szCs w:val="24"/>
        </w:rPr>
        <w:t> </w:t>
      </w:r>
      <w:hyperlink r:id="rId43" w:history="1">
        <w:r w:rsidRPr="008015F9">
          <w:rPr>
            <w:rFonts w:ascii="Segoe UI" w:eastAsia="宋体" w:hAnsi="Segoe UI" w:cs="Segoe UI"/>
            <w:b/>
            <w:bCs/>
            <w:color w:val="0000FF"/>
            <w:kern w:val="0"/>
            <w:sz w:val="24"/>
            <w:szCs w:val="24"/>
          </w:rPr>
          <w:t>OpenJobObject</w:t>
        </w:r>
      </w:hyperlink>
      <w:r w:rsidRPr="008015F9">
        <w:rPr>
          <w:rFonts w:ascii="Segoe UI" w:eastAsia="宋体" w:hAnsi="Segoe UI" w:cs="Segoe UI"/>
          <w:color w:val="161616"/>
          <w:kern w:val="0"/>
          <w:sz w:val="24"/>
          <w:szCs w:val="24"/>
        </w:rPr>
        <w:t> </w:t>
      </w:r>
      <w:r w:rsidRPr="008015F9">
        <w:rPr>
          <w:rFonts w:ascii="Segoe UI" w:eastAsia="宋体" w:hAnsi="Segoe UI" w:cs="Segoe UI"/>
          <w:color w:val="161616"/>
          <w:kern w:val="0"/>
          <w:sz w:val="24"/>
          <w:szCs w:val="24"/>
        </w:rPr>
        <w:t>函数，并指定在创建对象时为其指定的名称。</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只能打开命名的作业对象。</w:t>
      </w:r>
    </w:p>
    <w:p w:rsidR="008015F9" w:rsidRPr="008015F9" w:rsidRDefault="008015F9" w:rsidP="008015F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8015F9">
        <w:rPr>
          <w:rFonts w:ascii="Segoe UI" w:eastAsia="宋体" w:hAnsi="Segoe UI" w:cs="Segoe UI"/>
          <w:color w:val="161616"/>
          <w:kern w:val="0"/>
          <w:sz w:val="24"/>
          <w:szCs w:val="24"/>
        </w:rPr>
        <w:t>若要关闭作业对象句柄，请使用</w:t>
      </w:r>
      <w:r w:rsidRPr="008015F9">
        <w:rPr>
          <w:rFonts w:ascii="Segoe UI" w:eastAsia="宋体" w:hAnsi="Segoe UI" w:cs="Segoe UI"/>
          <w:color w:val="161616"/>
          <w:kern w:val="0"/>
          <w:sz w:val="24"/>
          <w:szCs w:val="24"/>
        </w:rPr>
        <w:t> </w:t>
      </w:r>
      <w:hyperlink r:id="rId44" w:history="1">
        <w:r w:rsidRPr="008015F9">
          <w:rPr>
            <w:rFonts w:ascii="Segoe UI" w:eastAsia="宋体" w:hAnsi="Segoe UI" w:cs="Segoe UI"/>
            <w:b/>
            <w:bCs/>
            <w:color w:val="0000FF"/>
            <w:kern w:val="0"/>
            <w:sz w:val="24"/>
            <w:szCs w:val="24"/>
          </w:rPr>
          <w:t>CloseHandle</w:t>
        </w:r>
      </w:hyperlink>
      <w:r w:rsidRPr="008015F9">
        <w:rPr>
          <w:rFonts w:ascii="Segoe UI" w:eastAsia="宋体" w:hAnsi="Segoe UI" w:cs="Segoe UI"/>
          <w:color w:val="161616"/>
          <w:kern w:val="0"/>
          <w:sz w:val="24"/>
          <w:szCs w:val="24"/>
        </w:rPr>
        <w:t> </w:t>
      </w:r>
      <w:r w:rsidRPr="008015F9">
        <w:rPr>
          <w:rFonts w:ascii="Segoe UI" w:eastAsia="宋体" w:hAnsi="Segoe UI" w:cs="Segoe UI"/>
          <w:color w:val="161616"/>
          <w:kern w:val="0"/>
          <w:sz w:val="24"/>
          <w:szCs w:val="24"/>
        </w:rPr>
        <w:t>函数。</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当作业的最后一个句柄已关闭且所有关联的进程都已终止时，该作业将被销毁。</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但是，如果作业指定了</w:t>
      </w:r>
      <w:r w:rsidRPr="008015F9">
        <w:rPr>
          <w:rFonts w:ascii="Segoe UI" w:eastAsia="宋体" w:hAnsi="Segoe UI" w:cs="Segoe UI"/>
          <w:color w:val="161616"/>
          <w:kern w:val="0"/>
          <w:sz w:val="24"/>
          <w:szCs w:val="24"/>
        </w:rPr>
        <w:t>JOB_OBJECT_LIMIT_KILL_ON_JOB_CLOSE</w:t>
      </w:r>
      <w:r w:rsidRPr="008015F9">
        <w:rPr>
          <w:rFonts w:ascii="Segoe UI" w:eastAsia="宋体" w:hAnsi="Segoe UI" w:cs="Segoe UI"/>
          <w:color w:val="161616"/>
          <w:kern w:val="0"/>
          <w:sz w:val="24"/>
          <w:szCs w:val="24"/>
        </w:rPr>
        <w:t>标志，则关闭最后一个作业对象句柄会终止所有关联的进程，然后销毁作业对象本身。</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如果嵌套作业指定了</w:t>
      </w:r>
      <w:r w:rsidRPr="008015F9">
        <w:rPr>
          <w:rFonts w:ascii="Segoe UI" w:eastAsia="宋体" w:hAnsi="Segoe UI" w:cs="Segoe UI"/>
          <w:color w:val="161616"/>
          <w:kern w:val="0"/>
          <w:sz w:val="24"/>
          <w:szCs w:val="24"/>
        </w:rPr>
        <w:t xml:space="preserve"> JOB_OBJECT_LIMIT_KILL_ON_JOB_CLOSE </w:t>
      </w:r>
      <w:r w:rsidRPr="008015F9">
        <w:rPr>
          <w:rFonts w:ascii="Segoe UI" w:eastAsia="宋体" w:hAnsi="Segoe UI" w:cs="Segoe UI"/>
          <w:color w:val="161616"/>
          <w:kern w:val="0"/>
          <w:sz w:val="24"/>
          <w:szCs w:val="24"/>
        </w:rPr>
        <w:t>标志，则关闭最后一个作业对象句柄将终止与该作业及其层次结构中的子作业关联的所有进程。</w:t>
      </w:r>
    </w:p>
    <w:p w:rsidR="008015F9" w:rsidRPr="008015F9" w:rsidRDefault="008015F9" w:rsidP="008015F9">
      <w:pPr>
        <w:widowControl/>
        <w:shd w:val="clear" w:color="auto" w:fill="FFFFFF"/>
        <w:spacing w:before="480" w:after="180"/>
        <w:jc w:val="left"/>
        <w:outlineLvl w:val="1"/>
        <w:rPr>
          <w:rFonts w:ascii="Segoe UI" w:eastAsia="宋体" w:hAnsi="Segoe UI" w:cs="Segoe UI"/>
          <w:b/>
          <w:bCs/>
          <w:color w:val="161616"/>
          <w:kern w:val="0"/>
          <w:sz w:val="36"/>
          <w:szCs w:val="36"/>
        </w:rPr>
      </w:pPr>
      <w:r w:rsidRPr="008015F9">
        <w:rPr>
          <w:rFonts w:ascii="Segoe UI" w:eastAsia="宋体" w:hAnsi="Segoe UI" w:cs="Segoe UI"/>
          <w:b/>
          <w:bCs/>
          <w:color w:val="161616"/>
          <w:kern w:val="0"/>
          <w:sz w:val="36"/>
          <w:szCs w:val="36"/>
        </w:rPr>
        <w:t>管理使用作业对象的进程树</w:t>
      </w:r>
    </w:p>
    <w:p w:rsidR="008015F9" w:rsidRPr="008015F9" w:rsidRDefault="008015F9" w:rsidP="008015F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8015F9">
        <w:rPr>
          <w:rFonts w:ascii="Segoe UI" w:eastAsia="宋体" w:hAnsi="Segoe UI" w:cs="Segoe UI"/>
          <w:color w:val="161616"/>
          <w:kern w:val="0"/>
          <w:sz w:val="24"/>
          <w:szCs w:val="24"/>
        </w:rPr>
        <w:t>从</w:t>
      </w:r>
      <w:r w:rsidRPr="008015F9">
        <w:rPr>
          <w:rFonts w:ascii="Segoe UI" w:eastAsia="宋体" w:hAnsi="Segoe UI" w:cs="Segoe UI"/>
          <w:color w:val="161616"/>
          <w:kern w:val="0"/>
          <w:sz w:val="24"/>
          <w:szCs w:val="24"/>
        </w:rPr>
        <w:t>Windows 8</w:t>
      </w:r>
      <w:r w:rsidRPr="008015F9">
        <w:rPr>
          <w:rFonts w:ascii="Segoe UI" w:eastAsia="宋体" w:hAnsi="Segoe UI" w:cs="Segoe UI"/>
          <w:color w:val="161616"/>
          <w:kern w:val="0"/>
          <w:sz w:val="24"/>
          <w:szCs w:val="24"/>
        </w:rPr>
        <w:t>和</w:t>
      </w:r>
      <w:r w:rsidRPr="008015F9">
        <w:rPr>
          <w:rFonts w:ascii="Segoe UI" w:eastAsia="宋体" w:hAnsi="Segoe UI" w:cs="Segoe UI"/>
          <w:color w:val="161616"/>
          <w:kern w:val="0"/>
          <w:sz w:val="24"/>
          <w:szCs w:val="24"/>
        </w:rPr>
        <w:t>Windows Server 2012</w:t>
      </w:r>
      <w:r w:rsidRPr="008015F9">
        <w:rPr>
          <w:rFonts w:ascii="Segoe UI" w:eastAsia="宋体" w:hAnsi="Segoe UI" w:cs="Segoe UI"/>
          <w:color w:val="161616"/>
          <w:kern w:val="0"/>
          <w:sz w:val="24"/>
          <w:szCs w:val="24"/>
        </w:rPr>
        <w:t>开始，应用程序可以使用</w:t>
      </w:r>
      <w:hyperlink r:id="rId45" w:history="1">
        <w:r w:rsidRPr="008015F9">
          <w:rPr>
            <w:rFonts w:ascii="Segoe UI" w:eastAsia="宋体" w:hAnsi="Segoe UI" w:cs="Segoe UI"/>
            <w:color w:val="0000FF"/>
            <w:kern w:val="0"/>
            <w:sz w:val="24"/>
            <w:szCs w:val="24"/>
          </w:rPr>
          <w:t>嵌套作业</w:t>
        </w:r>
      </w:hyperlink>
      <w:r w:rsidRPr="008015F9">
        <w:rPr>
          <w:rFonts w:ascii="Segoe UI" w:eastAsia="宋体" w:hAnsi="Segoe UI" w:cs="Segoe UI"/>
          <w:color w:val="161616"/>
          <w:kern w:val="0"/>
          <w:sz w:val="24"/>
          <w:szCs w:val="24"/>
        </w:rPr>
        <w:t>来管理使用多个作业对象的进程树。</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但是，必须在</w:t>
      </w:r>
      <w:r w:rsidRPr="008015F9">
        <w:rPr>
          <w:rFonts w:ascii="Segoe UI" w:eastAsia="宋体" w:hAnsi="Segoe UI" w:cs="Segoe UI"/>
          <w:color w:val="161616"/>
          <w:kern w:val="0"/>
          <w:sz w:val="24"/>
          <w:szCs w:val="24"/>
        </w:rPr>
        <w:t xml:space="preserve"> Windows 7</w:t>
      </w:r>
      <w:r w:rsidRPr="008015F9">
        <w:rPr>
          <w:rFonts w:ascii="Segoe UI" w:eastAsia="宋体" w:hAnsi="Segoe UI" w:cs="Segoe UI"/>
          <w:color w:val="161616"/>
          <w:kern w:val="0"/>
          <w:sz w:val="24"/>
          <w:szCs w:val="24"/>
        </w:rPr>
        <w:t>、</w:t>
      </w:r>
      <w:r w:rsidRPr="008015F9">
        <w:rPr>
          <w:rFonts w:ascii="Segoe UI" w:eastAsia="宋体" w:hAnsi="Segoe UI" w:cs="Segoe UI"/>
          <w:color w:val="161616"/>
          <w:kern w:val="0"/>
          <w:sz w:val="24"/>
          <w:szCs w:val="24"/>
        </w:rPr>
        <w:t xml:space="preserve">Windows Server 2008 R2 </w:t>
      </w:r>
      <w:r w:rsidRPr="008015F9">
        <w:rPr>
          <w:rFonts w:ascii="Segoe UI" w:eastAsia="宋体" w:hAnsi="Segoe UI" w:cs="Segoe UI"/>
          <w:color w:val="161616"/>
          <w:kern w:val="0"/>
          <w:sz w:val="24"/>
          <w:szCs w:val="24"/>
        </w:rPr>
        <w:t>或不支持嵌套作业的</w:t>
      </w:r>
      <w:r w:rsidRPr="008015F9">
        <w:rPr>
          <w:rFonts w:ascii="Segoe UI" w:eastAsia="宋体" w:hAnsi="Segoe UI" w:cs="Segoe UI"/>
          <w:color w:val="161616"/>
          <w:kern w:val="0"/>
          <w:sz w:val="24"/>
          <w:szCs w:val="24"/>
        </w:rPr>
        <w:t xml:space="preserve"> Windows </w:t>
      </w:r>
      <w:r w:rsidRPr="008015F9">
        <w:rPr>
          <w:rFonts w:ascii="Segoe UI" w:eastAsia="宋体" w:hAnsi="Segoe UI" w:cs="Segoe UI"/>
          <w:color w:val="161616"/>
          <w:kern w:val="0"/>
          <w:sz w:val="24"/>
          <w:szCs w:val="24"/>
        </w:rPr>
        <w:t>早期版本上运行的应用程序必须以其他方式管理进程树。</w:t>
      </w:r>
    </w:p>
    <w:p w:rsidR="008015F9" w:rsidRPr="008015F9" w:rsidRDefault="008015F9" w:rsidP="008015F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8015F9">
        <w:rPr>
          <w:rFonts w:ascii="Segoe UI" w:eastAsia="宋体" w:hAnsi="Segoe UI" w:cs="Segoe UI"/>
          <w:color w:val="161616"/>
          <w:kern w:val="0"/>
          <w:sz w:val="24"/>
          <w:szCs w:val="24"/>
        </w:rPr>
        <w:t>如果工具必须管理使用作业对象的进程树，并且无法使用嵌套作业，则该工具和进程树的成员必须合作。</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使用以下选项之一：</w:t>
      </w:r>
    </w:p>
    <w:p w:rsidR="008015F9" w:rsidRPr="008015F9" w:rsidRDefault="008015F9" w:rsidP="008015F9">
      <w:pPr>
        <w:widowControl/>
        <w:numPr>
          <w:ilvl w:val="0"/>
          <w:numId w:val="5"/>
        </w:numPr>
        <w:shd w:val="clear" w:color="auto" w:fill="FFFFFF"/>
        <w:spacing w:before="100" w:beforeAutospacing="1" w:after="100" w:afterAutospacing="1"/>
        <w:ind w:left="570"/>
        <w:jc w:val="left"/>
        <w:rPr>
          <w:rFonts w:ascii="Segoe UI" w:eastAsia="宋体" w:hAnsi="Segoe UI" w:cs="Segoe UI"/>
          <w:color w:val="161616"/>
          <w:kern w:val="0"/>
          <w:sz w:val="24"/>
          <w:szCs w:val="24"/>
        </w:rPr>
      </w:pPr>
      <w:r w:rsidRPr="008015F9">
        <w:rPr>
          <w:rFonts w:ascii="Segoe UI" w:eastAsia="宋体" w:hAnsi="Segoe UI" w:cs="Segoe UI"/>
          <w:color w:val="161616"/>
          <w:kern w:val="0"/>
          <w:sz w:val="24"/>
          <w:szCs w:val="24"/>
        </w:rPr>
        <w:t>使用</w:t>
      </w:r>
      <w:r w:rsidRPr="008015F9">
        <w:rPr>
          <w:rFonts w:ascii="Segoe UI" w:eastAsia="宋体" w:hAnsi="Segoe UI" w:cs="Segoe UI"/>
          <w:color w:val="161616"/>
          <w:kern w:val="0"/>
          <w:sz w:val="24"/>
          <w:szCs w:val="24"/>
        </w:rPr>
        <w:t>JOB_OBJECT_LIMIT_SILENT_BREAKAWAY_OK</w:t>
      </w:r>
      <w:r w:rsidRPr="008015F9">
        <w:rPr>
          <w:rFonts w:ascii="Segoe UI" w:eastAsia="宋体" w:hAnsi="Segoe UI" w:cs="Segoe UI"/>
          <w:color w:val="161616"/>
          <w:kern w:val="0"/>
          <w:sz w:val="24"/>
          <w:szCs w:val="24"/>
        </w:rPr>
        <w:t>限制。</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如果该工具使用此限制，则无法监视整个进程树。</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该工具只能监视它添加到作业的进程。</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如果这些进程创建子进程，则它们不与作业关联。</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在此选项中，子进程可以与其他作业对象相关联。</w:t>
      </w:r>
    </w:p>
    <w:p w:rsidR="008015F9" w:rsidRPr="008015F9" w:rsidRDefault="008015F9" w:rsidP="008015F9">
      <w:pPr>
        <w:widowControl/>
        <w:numPr>
          <w:ilvl w:val="0"/>
          <w:numId w:val="5"/>
        </w:numPr>
        <w:shd w:val="clear" w:color="auto" w:fill="FFFFFF"/>
        <w:spacing w:before="100" w:beforeAutospacing="1" w:after="100" w:afterAutospacing="1"/>
        <w:ind w:left="570"/>
        <w:jc w:val="left"/>
        <w:rPr>
          <w:rFonts w:ascii="Segoe UI" w:eastAsia="宋体" w:hAnsi="Segoe UI" w:cs="Segoe UI"/>
          <w:color w:val="161616"/>
          <w:kern w:val="0"/>
          <w:sz w:val="24"/>
          <w:szCs w:val="24"/>
        </w:rPr>
      </w:pPr>
      <w:r w:rsidRPr="008015F9">
        <w:rPr>
          <w:rFonts w:ascii="Segoe UI" w:eastAsia="宋体" w:hAnsi="Segoe UI" w:cs="Segoe UI"/>
          <w:color w:val="161616"/>
          <w:kern w:val="0"/>
          <w:sz w:val="24"/>
          <w:szCs w:val="24"/>
        </w:rPr>
        <w:t>使用</w:t>
      </w:r>
      <w:r w:rsidRPr="008015F9">
        <w:rPr>
          <w:rFonts w:ascii="Segoe UI" w:eastAsia="宋体" w:hAnsi="Segoe UI" w:cs="Segoe UI"/>
          <w:color w:val="161616"/>
          <w:kern w:val="0"/>
          <w:sz w:val="24"/>
          <w:szCs w:val="24"/>
        </w:rPr>
        <w:t>JOB_OBJECT_LIMIT_BREAKAWAY_OK</w:t>
      </w:r>
      <w:r w:rsidRPr="008015F9">
        <w:rPr>
          <w:rFonts w:ascii="Segoe UI" w:eastAsia="宋体" w:hAnsi="Segoe UI" w:cs="Segoe UI"/>
          <w:color w:val="161616"/>
          <w:kern w:val="0"/>
          <w:sz w:val="24"/>
          <w:szCs w:val="24"/>
        </w:rPr>
        <w:t>限制。</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如果该工具使用此限制，它可以监视整个进程树，但树的任何成员显式脱离树的进程除外。</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树的成员可以通过使用</w:t>
      </w:r>
      <w:r w:rsidRPr="008015F9">
        <w:rPr>
          <w:rFonts w:ascii="Segoe UI" w:eastAsia="宋体" w:hAnsi="Segoe UI" w:cs="Segoe UI"/>
          <w:color w:val="161616"/>
          <w:kern w:val="0"/>
          <w:sz w:val="24"/>
          <w:szCs w:val="24"/>
        </w:rPr>
        <w:t xml:space="preserve"> CREATE_BREAKAWAY_FROM_JOB </w:t>
      </w:r>
      <w:r w:rsidRPr="008015F9">
        <w:rPr>
          <w:rFonts w:ascii="Segoe UI" w:eastAsia="宋体" w:hAnsi="Segoe UI" w:cs="Segoe UI"/>
          <w:color w:val="161616"/>
          <w:kern w:val="0"/>
          <w:sz w:val="24"/>
          <w:szCs w:val="24"/>
        </w:rPr>
        <w:t>标志调用</w:t>
      </w:r>
      <w:r w:rsidRPr="008015F9">
        <w:rPr>
          <w:rFonts w:ascii="Segoe UI" w:eastAsia="宋体" w:hAnsi="Segoe UI" w:cs="Segoe UI"/>
          <w:color w:val="161616"/>
          <w:kern w:val="0"/>
          <w:sz w:val="24"/>
          <w:szCs w:val="24"/>
        </w:rPr>
        <w:t> </w:t>
      </w:r>
      <w:hyperlink r:id="rId46" w:history="1">
        <w:r w:rsidRPr="008015F9">
          <w:rPr>
            <w:rFonts w:ascii="Segoe UI" w:eastAsia="宋体" w:hAnsi="Segoe UI" w:cs="Segoe UI"/>
            <w:b/>
            <w:bCs/>
            <w:color w:val="0000FF"/>
            <w:kern w:val="0"/>
            <w:sz w:val="24"/>
            <w:szCs w:val="24"/>
          </w:rPr>
          <w:t>CreateProcess</w:t>
        </w:r>
      </w:hyperlink>
      <w:r w:rsidRPr="008015F9">
        <w:rPr>
          <w:rFonts w:ascii="Segoe UI" w:eastAsia="宋体" w:hAnsi="Segoe UI" w:cs="Segoe UI"/>
          <w:color w:val="161616"/>
          <w:kern w:val="0"/>
          <w:sz w:val="24"/>
          <w:szCs w:val="24"/>
        </w:rPr>
        <w:t> </w:t>
      </w:r>
      <w:r w:rsidRPr="008015F9">
        <w:rPr>
          <w:rFonts w:ascii="Segoe UI" w:eastAsia="宋体" w:hAnsi="Segoe UI" w:cs="Segoe UI"/>
          <w:color w:val="161616"/>
          <w:kern w:val="0"/>
          <w:sz w:val="24"/>
          <w:szCs w:val="24"/>
        </w:rPr>
        <w:t>函数，然后调用</w:t>
      </w:r>
      <w:r w:rsidRPr="008015F9">
        <w:rPr>
          <w:rFonts w:ascii="Segoe UI" w:eastAsia="宋体" w:hAnsi="Segoe UI" w:cs="Segoe UI"/>
          <w:color w:val="161616"/>
          <w:kern w:val="0"/>
          <w:sz w:val="24"/>
          <w:szCs w:val="24"/>
        </w:rPr>
        <w:t> </w:t>
      </w:r>
      <w:hyperlink r:id="rId47" w:history="1">
        <w:r w:rsidRPr="008015F9">
          <w:rPr>
            <w:rFonts w:ascii="Segoe UI" w:eastAsia="宋体" w:hAnsi="Segoe UI" w:cs="Segoe UI"/>
            <w:b/>
            <w:bCs/>
            <w:color w:val="0000FF"/>
            <w:kern w:val="0"/>
            <w:sz w:val="24"/>
            <w:szCs w:val="24"/>
          </w:rPr>
          <w:t>AssignProcessToJobObject</w:t>
        </w:r>
      </w:hyperlink>
      <w:r w:rsidRPr="008015F9">
        <w:rPr>
          <w:rFonts w:ascii="Segoe UI" w:eastAsia="宋体" w:hAnsi="Segoe UI" w:cs="Segoe UI"/>
          <w:color w:val="161616"/>
          <w:kern w:val="0"/>
          <w:sz w:val="24"/>
          <w:szCs w:val="24"/>
        </w:rPr>
        <w:t> </w:t>
      </w:r>
      <w:r w:rsidRPr="008015F9">
        <w:rPr>
          <w:rFonts w:ascii="Segoe UI" w:eastAsia="宋体" w:hAnsi="Segoe UI" w:cs="Segoe UI"/>
          <w:color w:val="161616"/>
          <w:kern w:val="0"/>
          <w:sz w:val="24"/>
          <w:szCs w:val="24"/>
        </w:rPr>
        <w:t>函数，在新作业对象中创建子进程。</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否则，成员必须处理</w:t>
      </w:r>
      <w:r w:rsidRPr="008015F9">
        <w:rPr>
          <w:rFonts w:ascii="Segoe UI" w:eastAsia="宋体" w:hAnsi="Segoe UI" w:cs="Segoe UI"/>
          <w:color w:val="161616"/>
          <w:kern w:val="0"/>
          <w:sz w:val="24"/>
          <w:szCs w:val="24"/>
        </w:rPr>
        <w:t> </w:t>
      </w:r>
      <w:r w:rsidRPr="008015F9">
        <w:rPr>
          <w:rFonts w:ascii="Segoe UI" w:eastAsia="宋体" w:hAnsi="Segoe UI" w:cs="Segoe UI"/>
          <w:b/>
          <w:bCs/>
          <w:color w:val="161616"/>
          <w:kern w:val="0"/>
          <w:sz w:val="24"/>
          <w:szCs w:val="24"/>
        </w:rPr>
        <w:t>AssignProcessToJobObject</w:t>
      </w:r>
      <w:r w:rsidRPr="008015F9">
        <w:rPr>
          <w:rFonts w:ascii="Segoe UI" w:eastAsia="宋体" w:hAnsi="Segoe UI" w:cs="Segoe UI"/>
          <w:color w:val="161616"/>
          <w:kern w:val="0"/>
          <w:sz w:val="24"/>
          <w:szCs w:val="24"/>
        </w:rPr>
        <w:t> </w:t>
      </w:r>
      <w:r w:rsidRPr="008015F9">
        <w:rPr>
          <w:rFonts w:ascii="Segoe UI" w:eastAsia="宋体" w:hAnsi="Segoe UI" w:cs="Segoe UI"/>
          <w:color w:val="161616"/>
          <w:kern w:val="0"/>
          <w:sz w:val="24"/>
          <w:szCs w:val="24"/>
        </w:rPr>
        <w:t>失败的情况。</w:t>
      </w:r>
    </w:p>
    <w:p w:rsidR="008015F9" w:rsidRPr="008015F9" w:rsidRDefault="008015F9" w:rsidP="008015F9">
      <w:pPr>
        <w:widowControl/>
        <w:shd w:val="clear" w:color="auto" w:fill="FFFFFF"/>
        <w:spacing w:before="100" w:beforeAutospacing="1" w:after="100" w:afterAutospacing="1"/>
        <w:ind w:left="570"/>
        <w:jc w:val="left"/>
        <w:rPr>
          <w:rFonts w:ascii="Segoe UI" w:eastAsia="宋体" w:hAnsi="Segoe UI" w:cs="Segoe UI"/>
          <w:color w:val="161616"/>
          <w:kern w:val="0"/>
          <w:sz w:val="24"/>
          <w:szCs w:val="24"/>
        </w:rPr>
      </w:pPr>
      <w:r w:rsidRPr="008015F9">
        <w:rPr>
          <w:rFonts w:ascii="Segoe UI" w:eastAsia="宋体" w:hAnsi="Segoe UI" w:cs="Segoe UI"/>
          <w:color w:val="161616"/>
          <w:kern w:val="0"/>
          <w:sz w:val="24"/>
          <w:szCs w:val="24"/>
        </w:rPr>
        <w:t>如果工具未监视树，则</w:t>
      </w:r>
      <w:r w:rsidRPr="008015F9">
        <w:rPr>
          <w:rFonts w:ascii="Segoe UI" w:eastAsia="宋体" w:hAnsi="Segoe UI" w:cs="Segoe UI"/>
          <w:color w:val="161616"/>
          <w:kern w:val="0"/>
          <w:sz w:val="24"/>
          <w:szCs w:val="24"/>
        </w:rPr>
        <w:t>CREATE_BREAKAWAY_FROM_JOB</w:t>
      </w:r>
      <w:r w:rsidRPr="008015F9">
        <w:rPr>
          <w:rFonts w:ascii="Segoe UI" w:eastAsia="宋体" w:hAnsi="Segoe UI" w:cs="Segoe UI"/>
          <w:color w:val="161616"/>
          <w:kern w:val="0"/>
          <w:sz w:val="24"/>
          <w:szCs w:val="24"/>
        </w:rPr>
        <w:t>标志不起作用。</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因此，这是首选选项，但需要事先了解所监视的进程。</w:t>
      </w:r>
    </w:p>
    <w:p w:rsidR="008015F9" w:rsidRPr="008015F9" w:rsidRDefault="008015F9" w:rsidP="008015F9">
      <w:pPr>
        <w:widowControl/>
        <w:numPr>
          <w:ilvl w:val="0"/>
          <w:numId w:val="5"/>
        </w:numPr>
        <w:shd w:val="clear" w:color="auto" w:fill="FFFFFF"/>
        <w:spacing w:before="100" w:beforeAutospacing="1" w:after="100" w:afterAutospacing="1"/>
        <w:ind w:left="570"/>
        <w:jc w:val="left"/>
        <w:rPr>
          <w:rFonts w:ascii="Segoe UI" w:eastAsia="宋体" w:hAnsi="Segoe UI" w:cs="Segoe UI"/>
          <w:color w:val="161616"/>
          <w:kern w:val="0"/>
          <w:sz w:val="24"/>
          <w:szCs w:val="24"/>
        </w:rPr>
      </w:pPr>
      <w:r w:rsidRPr="008015F9">
        <w:rPr>
          <w:rFonts w:ascii="Segoe UI" w:eastAsia="宋体" w:hAnsi="Segoe UI" w:cs="Segoe UI"/>
          <w:color w:val="161616"/>
          <w:kern w:val="0"/>
          <w:sz w:val="24"/>
          <w:szCs w:val="24"/>
        </w:rPr>
        <w:t>通过不设置</w:t>
      </w:r>
      <w:r w:rsidRPr="008015F9">
        <w:rPr>
          <w:rFonts w:ascii="Segoe UI" w:eastAsia="宋体" w:hAnsi="Segoe UI" w:cs="Segoe UI"/>
          <w:color w:val="161616"/>
          <w:kern w:val="0"/>
          <w:sz w:val="24"/>
          <w:szCs w:val="24"/>
        </w:rPr>
        <w:t>JOB_OBJECT_LIMIT_BREAKAWAY_OK</w:t>
      </w:r>
      <w:r w:rsidRPr="008015F9">
        <w:rPr>
          <w:rFonts w:ascii="Segoe UI" w:eastAsia="宋体" w:hAnsi="Segoe UI" w:cs="Segoe UI"/>
          <w:color w:val="161616"/>
          <w:kern w:val="0"/>
          <w:sz w:val="24"/>
          <w:szCs w:val="24"/>
        </w:rPr>
        <w:t>和</w:t>
      </w:r>
      <w:r w:rsidRPr="008015F9">
        <w:rPr>
          <w:rFonts w:ascii="Segoe UI" w:eastAsia="宋体" w:hAnsi="Segoe UI" w:cs="Segoe UI"/>
          <w:color w:val="161616"/>
          <w:kern w:val="0"/>
          <w:sz w:val="24"/>
          <w:szCs w:val="24"/>
        </w:rPr>
        <w:t>JOB_OBJECT_LIMIT_SILENT_BREAKAWAY_OK</w:t>
      </w:r>
      <w:r w:rsidRPr="008015F9">
        <w:rPr>
          <w:rFonts w:ascii="Segoe UI" w:eastAsia="宋体" w:hAnsi="Segoe UI" w:cs="Segoe UI"/>
          <w:color w:val="161616"/>
          <w:kern w:val="0"/>
          <w:sz w:val="24"/>
          <w:szCs w:val="24"/>
        </w:rPr>
        <w:t>限制来防止任何类型的分离。</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在此选项中，该工具可以监视整个进程树。</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但是，如果子进程尝试通过调用</w:t>
      </w:r>
      <w:r w:rsidRPr="008015F9">
        <w:rPr>
          <w:rFonts w:ascii="Segoe UI" w:eastAsia="宋体" w:hAnsi="Segoe UI" w:cs="Segoe UI"/>
          <w:color w:val="161616"/>
          <w:kern w:val="0"/>
          <w:sz w:val="24"/>
          <w:szCs w:val="24"/>
        </w:rPr>
        <w:t> </w:t>
      </w:r>
      <w:hyperlink r:id="rId48" w:history="1">
        <w:r w:rsidRPr="008015F9">
          <w:rPr>
            <w:rFonts w:ascii="Segoe UI" w:eastAsia="宋体" w:hAnsi="Segoe UI" w:cs="Segoe UI"/>
            <w:b/>
            <w:bCs/>
            <w:color w:val="0000FF"/>
            <w:kern w:val="0"/>
            <w:sz w:val="24"/>
            <w:szCs w:val="24"/>
          </w:rPr>
          <w:t>AssignProcessToJobObject</w:t>
        </w:r>
      </w:hyperlink>
      <w:r w:rsidRPr="008015F9">
        <w:rPr>
          <w:rFonts w:ascii="Segoe UI" w:eastAsia="宋体" w:hAnsi="Segoe UI" w:cs="Segoe UI"/>
          <w:color w:val="161616"/>
          <w:kern w:val="0"/>
          <w:sz w:val="24"/>
          <w:szCs w:val="24"/>
        </w:rPr>
        <w:t> </w:t>
      </w:r>
      <w:r w:rsidRPr="008015F9">
        <w:rPr>
          <w:rFonts w:ascii="Segoe UI" w:eastAsia="宋体" w:hAnsi="Segoe UI" w:cs="Segoe UI"/>
          <w:color w:val="161616"/>
          <w:kern w:val="0"/>
          <w:sz w:val="24"/>
          <w:szCs w:val="24"/>
        </w:rPr>
        <w:t>将自身或另一个子进程与作业相关联，则调用将失败。</w:t>
      </w:r>
      <w:r w:rsidRPr="008015F9">
        <w:rPr>
          <w:rFonts w:ascii="Segoe UI" w:eastAsia="宋体" w:hAnsi="Segoe UI" w:cs="Segoe UI"/>
          <w:color w:val="161616"/>
          <w:kern w:val="0"/>
          <w:sz w:val="24"/>
          <w:szCs w:val="24"/>
        </w:rPr>
        <w:t xml:space="preserve"> </w:t>
      </w:r>
      <w:r w:rsidRPr="008015F9">
        <w:rPr>
          <w:rFonts w:ascii="Segoe UI" w:eastAsia="宋体" w:hAnsi="Segoe UI" w:cs="Segoe UI"/>
          <w:color w:val="161616"/>
          <w:kern w:val="0"/>
          <w:sz w:val="24"/>
          <w:szCs w:val="24"/>
        </w:rPr>
        <w:t>如果进程设计为与特定作业相关联，则此失败可能会阻止进程正常工作。</w:t>
      </w:r>
    </w:p>
    <w:p w:rsidR="008015F9" w:rsidRPr="008015F9" w:rsidRDefault="008015F9" w:rsidP="008015F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8015F9">
        <w:rPr>
          <w:rFonts w:ascii="Segoe UI" w:eastAsia="宋体" w:hAnsi="Segoe UI" w:cs="Segoe UI"/>
          <w:color w:val="161616"/>
          <w:kern w:val="0"/>
          <w:sz w:val="24"/>
          <w:szCs w:val="24"/>
        </w:rPr>
        <w:t> </w:t>
      </w:r>
    </w:p>
    <w:p w:rsidR="00CE782E" w:rsidRPr="008015F9" w:rsidRDefault="00DB2A90">
      <w:bookmarkStart w:id="0" w:name="_GoBack"/>
      <w:bookmarkEnd w:id="0"/>
    </w:p>
    <w:sectPr w:rsidR="00CE782E" w:rsidRPr="008015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A90" w:rsidRDefault="00DB2A90" w:rsidP="008015F9">
      <w:r>
        <w:separator/>
      </w:r>
    </w:p>
  </w:endnote>
  <w:endnote w:type="continuationSeparator" w:id="0">
    <w:p w:rsidR="00DB2A90" w:rsidRDefault="00DB2A90" w:rsidP="00801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A90" w:rsidRDefault="00DB2A90" w:rsidP="008015F9">
      <w:r>
        <w:separator/>
      </w:r>
    </w:p>
  </w:footnote>
  <w:footnote w:type="continuationSeparator" w:id="0">
    <w:p w:rsidR="00DB2A90" w:rsidRDefault="00DB2A90" w:rsidP="008015F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16551"/>
    <w:multiLevelType w:val="multilevel"/>
    <w:tmpl w:val="571A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B2B0E"/>
    <w:multiLevelType w:val="multilevel"/>
    <w:tmpl w:val="EB8E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E4077"/>
    <w:multiLevelType w:val="multilevel"/>
    <w:tmpl w:val="CEA2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5B1391"/>
    <w:multiLevelType w:val="multilevel"/>
    <w:tmpl w:val="9B2E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4B59CA"/>
    <w:multiLevelType w:val="multilevel"/>
    <w:tmpl w:val="E724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5B2"/>
    <w:rsid w:val="000475B2"/>
    <w:rsid w:val="00454568"/>
    <w:rsid w:val="005C7EB6"/>
    <w:rsid w:val="008015F9"/>
    <w:rsid w:val="00AB4287"/>
    <w:rsid w:val="00DB2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E1EC4B-4615-45A5-AE9A-CBE441A0B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8015F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15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15F9"/>
    <w:rPr>
      <w:sz w:val="18"/>
      <w:szCs w:val="18"/>
    </w:rPr>
  </w:style>
  <w:style w:type="paragraph" w:styleId="a5">
    <w:name w:val="footer"/>
    <w:basedOn w:val="a"/>
    <w:link w:val="a6"/>
    <w:uiPriority w:val="99"/>
    <w:unhideWhenUsed/>
    <w:rsid w:val="008015F9"/>
    <w:pPr>
      <w:tabs>
        <w:tab w:val="center" w:pos="4153"/>
        <w:tab w:val="right" w:pos="8306"/>
      </w:tabs>
      <w:snapToGrid w:val="0"/>
      <w:jc w:val="left"/>
    </w:pPr>
    <w:rPr>
      <w:sz w:val="18"/>
      <w:szCs w:val="18"/>
    </w:rPr>
  </w:style>
  <w:style w:type="character" w:customStyle="1" w:styleId="a6">
    <w:name w:val="页脚 字符"/>
    <w:basedOn w:val="a0"/>
    <w:link w:val="a5"/>
    <w:uiPriority w:val="99"/>
    <w:rsid w:val="008015F9"/>
    <w:rPr>
      <w:sz w:val="18"/>
      <w:szCs w:val="18"/>
    </w:rPr>
  </w:style>
  <w:style w:type="character" w:customStyle="1" w:styleId="20">
    <w:name w:val="标题 2 字符"/>
    <w:basedOn w:val="a0"/>
    <w:link w:val="2"/>
    <w:uiPriority w:val="9"/>
    <w:rsid w:val="008015F9"/>
    <w:rPr>
      <w:rFonts w:ascii="宋体" w:eastAsia="宋体" w:hAnsi="宋体" w:cs="宋体"/>
      <w:b/>
      <w:bCs/>
      <w:kern w:val="0"/>
      <w:sz w:val="36"/>
      <w:szCs w:val="36"/>
    </w:rPr>
  </w:style>
  <w:style w:type="paragraph" w:styleId="a7">
    <w:name w:val="Normal (Web)"/>
    <w:basedOn w:val="a"/>
    <w:uiPriority w:val="99"/>
    <w:semiHidden/>
    <w:unhideWhenUsed/>
    <w:rsid w:val="008015F9"/>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8015F9"/>
    <w:rPr>
      <w:i/>
      <w:iCs/>
    </w:rPr>
  </w:style>
  <w:style w:type="character" w:styleId="a9">
    <w:name w:val="Hyperlink"/>
    <w:basedOn w:val="a0"/>
    <w:uiPriority w:val="99"/>
    <w:semiHidden/>
    <w:unhideWhenUsed/>
    <w:rsid w:val="008015F9"/>
    <w:rPr>
      <w:color w:val="0000FF"/>
      <w:u w:val="single"/>
    </w:rPr>
  </w:style>
  <w:style w:type="character" w:styleId="aa">
    <w:name w:val="Strong"/>
    <w:basedOn w:val="a0"/>
    <w:uiPriority w:val="22"/>
    <w:qFormat/>
    <w:rsid w:val="008015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305328">
      <w:bodyDiv w:val="1"/>
      <w:marLeft w:val="0"/>
      <w:marRight w:val="0"/>
      <w:marTop w:val="0"/>
      <w:marBottom w:val="0"/>
      <w:divBdr>
        <w:top w:val="none" w:sz="0" w:space="0" w:color="auto"/>
        <w:left w:val="none" w:sz="0" w:space="0" w:color="auto"/>
        <w:bottom w:val="none" w:sz="0" w:space="0" w:color="auto"/>
        <w:right w:val="none" w:sz="0" w:space="0" w:color="auto"/>
      </w:divBdr>
      <w:divsChild>
        <w:div w:id="45379572">
          <w:marLeft w:val="0"/>
          <w:marRight w:val="0"/>
          <w:marTop w:val="0"/>
          <w:marBottom w:val="0"/>
          <w:divBdr>
            <w:top w:val="none" w:sz="0" w:space="0" w:color="auto"/>
            <w:left w:val="none" w:sz="0" w:space="0" w:color="auto"/>
            <w:bottom w:val="none" w:sz="0" w:space="0" w:color="auto"/>
            <w:right w:val="none" w:sz="0" w:space="0" w:color="auto"/>
          </w:divBdr>
        </w:div>
        <w:div w:id="466774909">
          <w:marLeft w:val="0"/>
          <w:marRight w:val="0"/>
          <w:marTop w:val="0"/>
          <w:marBottom w:val="0"/>
          <w:divBdr>
            <w:top w:val="none" w:sz="0" w:space="0" w:color="auto"/>
            <w:left w:val="none" w:sz="0" w:space="0" w:color="auto"/>
            <w:bottom w:val="none" w:sz="0" w:space="0" w:color="auto"/>
            <w:right w:val="none" w:sz="0" w:space="0" w:color="auto"/>
          </w:divBdr>
        </w:div>
        <w:div w:id="919363340">
          <w:marLeft w:val="0"/>
          <w:marRight w:val="0"/>
          <w:marTop w:val="0"/>
          <w:marBottom w:val="0"/>
          <w:divBdr>
            <w:top w:val="none" w:sz="0" w:space="0" w:color="auto"/>
            <w:left w:val="none" w:sz="0" w:space="0" w:color="auto"/>
            <w:bottom w:val="none" w:sz="0" w:space="0" w:color="auto"/>
            <w:right w:val="none" w:sz="0" w:space="0" w:color="auto"/>
          </w:divBdr>
        </w:div>
        <w:div w:id="2104719901">
          <w:marLeft w:val="0"/>
          <w:marRight w:val="0"/>
          <w:marTop w:val="0"/>
          <w:marBottom w:val="0"/>
          <w:divBdr>
            <w:top w:val="none" w:sz="0" w:space="0" w:color="auto"/>
            <w:left w:val="none" w:sz="0" w:space="0" w:color="auto"/>
            <w:bottom w:val="none" w:sz="0" w:space="0" w:color="auto"/>
            <w:right w:val="none" w:sz="0" w:space="0" w:color="auto"/>
          </w:divBdr>
        </w:div>
        <w:div w:id="1251541416">
          <w:marLeft w:val="0"/>
          <w:marRight w:val="0"/>
          <w:marTop w:val="0"/>
          <w:marBottom w:val="0"/>
          <w:divBdr>
            <w:top w:val="none" w:sz="0" w:space="0" w:color="auto"/>
            <w:left w:val="none" w:sz="0" w:space="0" w:color="auto"/>
            <w:bottom w:val="none" w:sz="0" w:space="0" w:color="auto"/>
            <w:right w:val="none" w:sz="0" w:space="0" w:color="auto"/>
          </w:divBdr>
        </w:div>
        <w:div w:id="427703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zh-cn/windows/desktop/api/WinBase/nf-winbase-createjobobjecta" TargetMode="External"/><Relationship Id="rId18" Type="http://schemas.openxmlformats.org/officeDocument/2006/relationships/hyperlink" Target="https://learn.microsoft.com/zh-cn/windows/win32/api/processthreadsapi/nf-processthreadsapi-createprocessa" TargetMode="External"/><Relationship Id="rId26" Type="http://schemas.openxmlformats.org/officeDocument/2006/relationships/hyperlink" Target="https://learn.microsoft.com/zh-cn/windows/desktop/api/Winnt/ns-winnt-jobobject_cpu_rate_control_information" TargetMode="External"/><Relationship Id="rId39" Type="http://schemas.openxmlformats.org/officeDocument/2006/relationships/hyperlink" Target="https://learn.microsoft.com/zh-cn/windows/desktop/api/WinNT/ns-winnt-jobobject_basic_and_io_accounting_information" TargetMode="External"/><Relationship Id="rId21" Type="http://schemas.openxmlformats.org/officeDocument/2006/relationships/hyperlink" Target="https://learn.microsoft.com/zh-cn/windows/win32/api/jobapi/nf-jobapi-isprocessinjob" TargetMode="External"/><Relationship Id="rId34" Type="http://schemas.openxmlformats.org/officeDocument/2006/relationships/hyperlink" Target="https://learn.microsoft.com/zh-cn/windows/win32/api/ioapiset/nf-ioapiset-postqueuedcompletionstatus" TargetMode="External"/><Relationship Id="rId42" Type="http://schemas.openxmlformats.org/officeDocument/2006/relationships/hyperlink" Target="https://learn.microsoft.com/zh-cn/windows/win32/api/synchapi/nf-synchapi-waitforsingleobjectex" TargetMode="External"/><Relationship Id="rId47" Type="http://schemas.openxmlformats.org/officeDocument/2006/relationships/hyperlink" Target="https://learn.microsoft.com/zh-cn/windows/win32/api/jobapi2/nf-jobapi2-assignprocesstojobobject" TargetMode="External"/><Relationship Id="rId50" Type="http://schemas.openxmlformats.org/officeDocument/2006/relationships/theme" Target="theme/theme1.xml"/><Relationship Id="rId7" Type="http://schemas.openxmlformats.org/officeDocument/2006/relationships/hyperlink" Target="https://learn.microsoft.com/zh-cn/windows/win32/procthread/job-objects" TargetMode="External"/><Relationship Id="rId2" Type="http://schemas.openxmlformats.org/officeDocument/2006/relationships/styles" Target="styles.xml"/><Relationship Id="rId16" Type="http://schemas.openxmlformats.org/officeDocument/2006/relationships/hyperlink" Target="https://learn.microsoft.com/zh-cn/windows/desktop/api/WinBase/nf-winbase-createjobobjecta" TargetMode="External"/><Relationship Id="rId29" Type="http://schemas.openxmlformats.org/officeDocument/2006/relationships/hyperlink" Target="https://learn.microsoft.com/zh-cn/windows/win32/procthread/process-security-and-access-rights" TargetMode="External"/><Relationship Id="rId11" Type="http://schemas.openxmlformats.org/officeDocument/2006/relationships/hyperlink" Target="https://learn.microsoft.com/zh-cn/windows/win32/procthread/job-objects" TargetMode="External"/><Relationship Id="rId24" Type="http://schemas.openxmlformats.org/officeDocument/2006/relationships/hyperlink" Target="https://learn.microsoft.com/zh-cn/windows/desktop/api/WinNT/ns-winnt-jobobject_basic_limit_information" TargetMode="External"/><Relationship Id="rId32" Type="http://schemas.openxmlformats.org/officeDocument/2006/relationships/hyperlink" Target="https://learn.microsoft.com/zh-cn/windows/win32/api/jobapi2/nf-jobapi2-setinformationjobobject" TargetMode="External"/><Relationship Id="rId37" Type="http://schemas.openxmlformats.org/officeDocument/2006/relationships/hyperlink" Target="https://learn.microsoft.com/zh-cn/windows/win32/api/jobapi2/nf-jobapi2-queryinformationjobobject" TargetMode="External"/><Relationship Id="rId40" Type="http://schemas.openxmlformats.org/officeDocument/2006/relationships/hyperlink" Target="https://learn.microsoft.com/zh-cn/windows/win32/procthread/nested-jobs" TargetMode="External"/><Relationship Id="rId45" Type="http://schemas.openxmlformats.org/officeDocument/2006/relationships/hyperlink" Target="https://learn.microsoft.com/zh-cn/windows/win32/procthread/nested-jobs" TargetMode="External"/><Relationship Id="rId5" Type="http://schemas.openxmlformats.org/officeDocument/2006/relationships/footnotes" Target="footnotes.xml"/><Relationship Id="rId15" Type="http://schemas.openxmlformats.org/officeDocument/2006/relationships/hyperlink" Target="https://learn.microsoft.com/zh-cn/windows/win32/procthread/nested-jobs" TargetMode="External"/><Relationship Id="rId23" Type="http://schemas.openxmlformats.org/officeDocument/2006/relationships/hyperlink" Target="https://learn.microsoft.com/zh-cn/windows/win32/api/jobapi2/nf-jobapi2-setinformationjobobject" TargetMode="External"/><Relationship Id="rId28" Type="http://schemas.openxmlformats.org/officeDocument/2006/relationships/hyperlink" Target="https://learn.microsoft.com/zh-cn/windows/desktop/api/WinNT/ns-winnt-jobobject_notification_limit_information" TargetMode="External"/><Relationship Id="rId36" Type="http://schemas.openxmlformats.org/officeDocument/2006/relationships/hyperlink" Target="https://learn.microsoft.com/zh-cn/windows/desktop/api/WinNT/ns-winnt-jobobject_associate_completion_port" TargetMode="External"/><Relationship Id="rId49" Type="http://schemas.openxmlformats.org/officeDocument/2006/relationships/fontTable" Target="fontTable.xml"/><Relationship Id="rId10" Type="http://schemas.openxmlformats.org/officeDocument/2006/relationships/hyperlink" Target="https://learn.microsoft.com/zh-cn/windows/win32/procthread/job-objects" TargetMode="External"/><Relationship Id="rId19" Type="http://schemas.openxmlformats.org/officeDocument/2006/relationships/hyperlink" Target="https://learn.microsoft.com/zh-cn/windows/win32/cimwin32prov/create-method-in-class-win32-process" TargetMode="External"/><Relationship Id="rId31" Type="http://schemas.openxmlformats.org/officeDocument/2006/relationships/hyperlink" Target="https://learn.microsoft.com/zh-cn/windows/win32/procthread/nested-jobs" TargetMode="External"/><Relationship Id="rId44" Type="http://schemas.openxmlformats.org/officeDocument/2006/relationships/hyperlink" Target="https://learn.microsoft.com/zh-cn/windows/win32/api/handleapi/nf-handleapi-closehandle" TargetMode="External"/><Relationship Id="rId4" Type="http://schemas.openxmlformats.org/officeDocument/2006/relationships/webSettings" Target="webSettings.xml"/><Relationship Id="rId9" Type="http://schemas.openxmlformats.org/officeDocument/2006/relationships/hyperlink" Target="https://learn.microsoft.com/zh-cn/windows/win32/procthread/job-objects" TargetMode="External"/><Relationship Id="rId14" Type="http://schemas.openxmlformats.org/officeDocument/2006/relationships/hyperlink" Target="https://learn.microsoft.com/zh-cn/windows/win32/api/jobapi2/nf-jobapi2-assignprocesstojobobject" TargetMode="External"/><Relationship Id="rId22" Type="http://schemas.openxmlformats.org/officeDocument/2006/relationships/hyperlink" Target="https://learn.microsoft.com/zh-cn/windows/win32/api/jobapi2/nf-jobapi2-terminatejobobject" TargetMode="External"/><Relationship Id="rId27" Type="http://schemas.openxmlformats.org/officeDocument/2006/relationships/hyperlink" Target="https://learn.microsoft.com/zh-cn/windows/desktop/api/WinNT/ns-winnt-jobobject_extended_limit_information" TargetMode="External"/><Relationship Id="rId30" Type="http://schemas.openxmlformats.org/officeDocument/2006/relationships/hyperlink" Target="https://learn.microsoft.com/zh-cn/windows/win32/api/jobapi2/nf-jobapi2-setinformationjobobject" TargetMode="External"/><Relationship Id="rId35" Type="http://schemas.openxmlformats.org/officeDocument/2006/relationships/hyperlink" Target="https://learn.microsoft.com/zh-cn/windows/win32/api/ioapiset/nf-ioapiset-getqueuedcompletionstatus" TargetMode="External"/><Relationship Id="rId43" Type="http://schemas.openxmlformats.org/officeDocument/2006/relationships/hyperlink" Target="https://learn.microsoft.com/zh-cn/windows/desktop/api/WinBase/nf-winbase-openjobobjecta" TargetMode="External"/><Relationship Id="rId48" Type="http://schemas.openxmlformats.org/officeDocument/2006/relationships/hyperlink" Target="https://learn.microsoft.com/zh-cn/windows/win32/api/jobapi2/nf-jobapi2-assignprocesstojobobject" TargetMode="External"/><Relationship Id="rId8" Type="http://schemas.openxmlformats.org/officeDocument/2006/relationships/hyperlink" Target="https://learn.microsoft.com/zh-cn/windows/win32/procthread/job-objects" TargetMode="External"/><Relationship Id="rId3" Type="http://schemas.openxmlformats.org/officeDocument/2006/relationships/settings" Target="settings.xml"/><Relationship Id="rId12" Type="http://schemas.openxmlformats.org/officeDocument/2006/relationships/hyperlink" Target="https://learn.microsoft.com/zh-cn/windows/win32/procthread/job-objects" TargetMode="External"/><Relationship Id="rId17" Type="http://schemas.openxmlformats.org/officeDocument/2006/relationships/hyperlink" Target="https://learn.microsoft.com/zh-cn/windows/win32/procthread/job-object-security-and-access-rights" TargetMode="External"/><Relationship Id="rId25" Type="http://schemas.openxmlformats.org/officeDocument/2006/relationships/hyperlink" Target="https://learn.microsoft.com/zh-cn/windows/desktop/api/WinNT/ns-winnt-jobobject_basic_ui_restrictions" TargetMode="External"/><Relationship Id="rId33" Type="http://schemas.openxmlformats.org/officeDocument/2006/relationships/hyperlink" Target="https://learn.microsoft.com/zh-cn/windows/desktop/api/WinNT/ns-winnt-jobobject_associate_completion_port" TargetMode="External"/><Relationship Id="rId38" Type="http://schemas.openxmlformats.org/officeDocument/2006/relationships/hyperlink" Target="https://learn.microsoft.com/zh-cn/windows/desktop/api/WinNT/ns-winnt-jobobject_basic_accounting_information" TargetMode="External"/><Relationship Id="rId46" Type="http://schemas.openxmlformats.org/officeDocument/2006/relationships/hyperlink" Target="https://learn.microsoft.com/zh-cn/windows/win32/api/processthreadsapi/nf-processthreadsapi-createprocessa" TargetMode="External"/><Relationship Id="rId20" Type="http://schemas.openxmlformats.org/officeDocument/2006/relationships/hyperlink" Target="https://learn.microsoft.com/zh-cn/windows/win32/procthread/nested-jobs" TargetMode="External"/><Relationship Id="rId41" Type="http://schemas.openxmlformats.org/officeDocument/2006/relationships/hyperlink" Target="https://learn.microsoft.com/zh-cn/windows/win32/api/synchapi/nf-synchapi-waitforsingleobject"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1270</Words>
  <Characters>7244</Characters>
  <Application>Microsoft Office Word</Application>
  <DocSecurity>0</DocSecurity>
  <Lines>60</Lines>
  <Paragraphs>16</Paragraphs>
  <ScaleCrop>false</ScaleCrop>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2024-09-16T13:58:00Z</dcterms:created>
  <dcterms:modified xsi:type="dcterms:W3CDTF">2024-09-16T15:57:00Z</dcterms:modified>
</cp:coreProperties>
</file>