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54" w:rsidRDefault="005D21C7" w:rsidP="005D21C7">
      <w:pPr>
        <w:pStyle w:val="a3"/>
      </w:pPr>
      <w:r>
        <w:rPr>
          <w:rFonts w:hint="eastAsia"/>
        </w:rPr>
        <w:t>这一节我们来学习更多的关于系统的学习</w:t>
      </w:r>
    </w:p>
    <w:p w:rsidR="005D21C7" w:rsidRDefault="005D21C7" w:rsidP="005D21C7">
      <w:pPr>
        <w:pStyle w:val="1"/>
      </w:pPr>
      <w:r>
        <w:rPr>
          <w:rFonts w:hint="eastAsia"/>
        </w:rPr>
        <w:t>学习大纲</w:t>
      </w:r>
    </w:p>
    <w:tbl>
      <w:tblPr>
        <w:tblStyle w:val="a5"/>
        <w:tblW w:w="0" w:type="auto"/>
        <w:tblLook w:val="04A0" w:firstRow="1" w:lastRow="0" w:firstColumn="1" w:lastColumn="0" w:noHBand="0" w:noVBand="1"/>
      </w:tblPr>
      <w:tblGrid>
        <w:gridCol w:w="8296"/>
      </w:tblGrid>
      <w:tr w:rsidR="005D21C7" w:rsidTr="005D21C7">
        <w:tc>
          <w:tcPr>
            <w:tcW w:w="8296" w:type="dxa"/>
          </w:tcPr>
          <w:p w:rsidR="005D21C7" w:rsidRDefault="005D21C7" w:rsidP="005D21C7">
            <w:pPr>
              <w:rPr>
                <w:rFonts w:hint="eastAsia"/>
              </w:rPr>
            </w:pPr>
            <w:r w:rsidRPr="005D21C7">
              <w:drawing>
                <wp:inline distT="0" distB="0" distL="0" distR="0" wp14:anchorId="1211E6AF" wp14:editId="75CB55AD">
                  <wp:extent cx="552450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3209925"/>
                          </a:xfrm>
                          <a:prstGeom prst="rect">
                            <a:avLst/>
                          </a:prstGeom>
                        </pic:spPr>
                      </pic:pic>
                    </a:graphicData>
                  </a:graphic>
                </wp:inline>
              </w:drawing>
            </w:r>
          </w:p>
        </w:tc>
      </w:tr>
    </w:tbl>
    <w:p w:rsidR="005D21C7" w:rsidRDefault="00A2421D" w:rsidP="00A2421D">
      <w:pPr>
        <w:pStyle w:val="2"/>
      </w:pPr>
      <w:r>
        <w:rPr>
          <w:rFonts w:hint="eastAsia"/>
        </w:rPr>
        <w:t>GetSystemDirectory语法</w:t>
      </w:r>
    </w:p>
    <w:tbl>
      <w:tblPr>
        <w:tblStyle w:val="a5"/>
        <w:tblW w:w="0" w:type="auto"/>
        <w:tblLook w:val="04A0" w:firstRow="1" w:lastRow="0" w:firstColumn="1" w:lastColumn="0" w:noHBand="0" w:noVBand="1"/>
      </w:tblPr>
      <w:tblGrid>
        <w:gridCol w:w="11616"/>
      </w:tblGrid>
      <w:tr w:rsidR="00A2421D" w:rsidTr="00A2421D">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GetSystemDirectoryA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uSize</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指向要接收路径的缓冲区的指针。</w:t>
            </w:r>
            <w:r>
              <w:rPr>
                <w:rFonts w:ascii="Segoe UI" w:hAnsi="Segoe UI" w:cs="Segoe UI"/>
                <w:color w:val="161616"/>
              </w:rPr>
              <w:t xml:space="preserve"> </w:t>
            </w:r>
            <w:r>
              <w:rPr>
                <w:rFonts w:ascii="Segoe UI" w:hAnsi="Segoe UI" w:cs="Segoe UI"/>
                <w:color w:val="161616"/>
              </w:rPr>
              <w:t>除非系统目录是根目录，否则此路径不会以反斜杠结尾。</w:t>
            </w:r>
            <w:r>
              <w:rPr>
                <w:rFonts w:ascii="Segoe UI" w:hAnsi="Segoe UI" w:cs="Segoe UI"/>
                <w:color w:val="161616"/>
              </w:rPr>
              <w:t xml:space="preserve"> </w:t>
            </w:r>
            <w:r>
              <w:rPr>
                <w:rFonts w:ascii="Segoe UI" w:hAnsi="Segoe UI" w:cs="Segoe UI"/>
                <w:color w:val="161616"/>
              </w:rPr>
              <w:t>例如，如果系统目录在驱动器</w:t>
            </w:r>
            <w:r>
              <w:rPr>
                <w:rFonts w:ascii="Segoe UI" w:hAnsi="Segoe UI" w:cs="Segoe UI"/>
                <w:color w:val="161616"/>
              </w:rPr>
              <w:t xml:space="preserve"> C </w:t>
            </w:r>
            <w:r>
              <w:rPr>
                <w:rFonts w:ascii="Segoe UI" w:hAnsi="Segoe UI" w:cs="Segoe UI"/>
                <w:color w:val="161616"/>
              </w:rPr>
              <w:t>上名为</w:t>
            </w:r>
            <w:r>
              <w:rPr>
                <w:rFonts w:ascii="Segoe UI" w:hAnsi="Segoe UI" w:cs="Segoe UI"/>
                <w:color w:val="161616"/>
              </w:rPr>
              <w:t xml:space="preserve"> Windows\System32</w:t>
            </w:r>
            <w:r>
              <w:rPr>
                <w:rFonts w:ascii="Segoe UI" w:hAnsi="Segoe UI" w:cs="Segoe UI"/>
                <w:color w:val="161616"/>
              </w:rPr>
              <w:t>，则此函数检索的系统目录路径为</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\Windows\System32</w:t>
            </w:r>
            <w:r>
              <w:rPr>
                <w:rFonts w:ascii="Segoe UI" w:hAnsi="Segoe UI" w:cs="Segoe UI"/>
                <w:color w:val="161616"/>
              </w:rPr>
              <w:t>。</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uSize</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缓冲区的最大大小（以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如果函数成功，则返回值是复制到缓冲区的字符串的长度（</w:t>
            </w:r>
            <w:r>
              <w:rPr>
                <w:rFonts w:ascii="Segoe UI" w:hAnsi="Segoe UI" w:cs="Segoe UI"/>
                <w:color w:val="161616"/>
              </w:rPr>
              <w:t> </w:t>
            </w:r>
            <w:r>
              <w:rPr>
                <w:rFonts w:ascii="Segoe UI" w:hAnsi="Segoe UI" w:cs="Segoe UI"/>
                <w:b/>
                <w:bCs/>
                <w:color w:val="161616"/>
              </w:rPr>
              <w:t>以</w:t>
            </w:r>
            <w:r>
              <w:rPr>
                <w:rFonts w:ascii="Segoe UI" w:hAnsi="Segoe UI" w:cs="Segoe UI"/>
                <w:b/>
                <w:bCs/>
                <w:color w:val="161616"/>
              </w:rPr>
              <w:t xml:space="preserve"> TCHAR </w:t>
            </w:r>
            <w:r>
              <w:rPr>
                <w:rFonts w:ascii="Segoe UI" w:hAnsi="Segoe UI" w:cs="Segoe UI"/>
                <w:b/>
                <w:bCs/>
                <w:color w:val="161616"/>
              </w:rPr>
              <w:t>为单位</w:t>
            </w:r>
            <w:r>
              <w:rPr>
                <w:rFonts w:ascii="Segoe UI" w:hAnsi="Segoe UI" w:cs="Segoe UI"/>
                <w:color w:val="161616"/>
              </w:rPr>
              <w:t>），不包括终止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如果长度大于缓冲区的大小，则返回值是保存路径所需的缓冲区大小，包括终止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应用程序不应在系统目录中创建文件。</w:t>
            </w:r>
            <w:r>
              <w:rPr>
                <w:rFonts w:ascii="Segoe UI" w:hAnsi="Segoe UI" w:cs="Segoe UI"/>
                <w:color w:val="161616"/>
              </w:rPr>
              <w:t xml:space="preserve"> </w:t>
            </w:r>
            <w:r>
              <w:rPr>
                <w:rFonts w:ascii="Segoe UI" w:hAnsi="Segoe UI" w:cs="Segoe UI"/>
                <w:color w:val="161616"/>
              </w:rPr>
              <w:t>如果用户运行的是共享版本的操作系统，则应用程序对系统目录没有写入访问权限。</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6"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GetSystemDirectory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6"/>
                  <w:rFonts w:ascii="Segoe UI" w:hAnsi="Segoe UI" w:cs="Segoe UI"/>
                  <w:b/>
                  <w:bCs/>
                </w:rPr>
                <w:t>函数原型的约定</w:t>
              </w:r>
            </w:hyperlink>
            <w:r>
              <w:rPr>
                <w:rFonts w:ascii="Segoe UI" w:hAnsi="Segoe UI" w:cs="Segoe UI"/>
                <w:color w:val="161616"/>
              </w:rPr>
              <w:t>。</w:t>
            </w:r>
          </w:p>
          <w:p w:rsidR="00A2421D" w:rsidRDefault="00A2421D" w:rsidP="00A2421D">
            <w:pPr>
              <w:rPr>
                <w:rFonts w:hint="eastAsia"/>
              </w:rPr>
            </w:pPr>
          </w:p>
        </w:tc>
      </w:tr>
    </w:tbl>
    <w:p w:rsidR="00A2421D" w:rsidRPr="00A2421D" w:rsidRDefault="00A2421D" w:rsidP="00A2421D">
      <w:pPr>
        <w:rPr>
          <w:rFonts w:hint="eastAsia"/>
        </w:rPr>
      </w:pPr>
    </w:p>
    <w:p w:rsidR="00A2421D" w:rsidRDefault="00A2421D" w:rsidP="00A2421D">
      <w:pPr>
        <w:pStyle w:val="2"/>
      </w:pPr>
      <w:r>
        <w:rPr>
          <w:rFonts w:hint="eastAsia"/>
        </w:rPr>
        <w:t>GetWindowsDirectory语法</w:t>
      </w:r>
    </w:p>
    <w:tbl>
      <w:tblPr>
        <w:tblStyle w:val="a5"/>
        <w:tblW w:w="0" w:type="auto"/>
        <w:tblLook w:val="04A0" w:firstRow="1" w:lastRow="0" w:firstColumn="1" w:lastColumn="0" w:noHBand="0" w:noVBand="1"/>
      </w:tblPr>
      <w:tblGrid>
        <w:gridCol w:w="11616"/>
      </w:tblGrid>
      <w:tr w:rsidR="00A2421D" w:rsidTr="00357054">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GetWindowsDirectoryA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uSize</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指向接收路径的缓冲区的指针。</w:t>
            </w:r>
            <w:r>
              <w:rPr>
                <w:rFonts w:ascii="Segoe UI" w:hAnsi="Segoe UI" w:cs="Segoe UI"/>
                <w:color w:val="161616"/>
              </w:rPr>
              <w:t xml:space="preserve"> </w:t>
            </w:r>
            <w:r>
              <w:rPr>
                <w:rFonts w:ascii="Segoe UI" w:hAnsi="Segoe UI" w:cs="Segoe UI"/>
                <w:color w:val="161616"/>
              </w:rPr>
              <w:t>除非</w:t>
            </w:r>
            <w:r>
              <w:rPr>
                <w:rFonts w:ascii="Segoe UI" w:hAnsi="Segoe UI" w:cs="Segoe UI"/>
                <w:color w:val="161616"/>
              </w:rPr>
              <w:t xml:space="preserve"> Windows </w:t>
            </w:r>
            <w:r>
              <w:rPr>
                <w:rFonts w:ascii="Segoe UI" w:hAnsi="Segoe UI" w:cs="Segoe UI"/>
                <w:color w:val="161616"/>
              </w:rPr>
              <w:t>目录是根目录，否则此路径不会以反斜杠结尾。</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xml:space="preserve"> Windows </w:t>
            </w:r>
            <w:r>
              <w:rPr>
                <w:rFonts w:ascii="Segoe UI" w:hAnsi="Segoe UI" w:cs="Segoe UI"/>
                <w:color w:val="161616"/>
              </w:rPr>
              <w:t>目录在驱动器</w:t>
            </w:r>
            <w:r>
              <w:rPr>
                <w:rFonts w:ascii="Segoe UI" w:hAnsi="Segoe UI" w:cs="Segoe UI"/>
                <w:color w:val="161616"/>
              </w:rPr>
              <w:t xml:space="preserve"> C </w:t>
            </w:r>
            <w:r>
              <w:rPr>
                <w:rFonts w:ascii="Segoe UI" w:hAnsi="Segoe UI" w:cs="Segoe UI"/>
                <w:color w:val="161616"/>
              </w:rPr>
              <w:t>上名为</w:t>
            </w:r>
            <w:r>
              <w:rPr>
                <w:rFonts w:ascii="Segoe UI" w:hAnsi="Segoe UI" w:cs="Segoe UI"/>
                <w:color w:val="161616"/>
              </w:rPr>
              <w:t xml:space="preserve"> Windows</w:t>
            </w:r>
            <w:r>
              <w:rPr>
                <w:rFonts w:ascii="Segoe UI" w:hAnsi="Segoe UI" w:cs="Segoe UI"/>
                <w:color w:val="161616"/>
              </w:rPr>
              <w:t>，则此函数检索到的</w:t>
            </w:r>
            <w:r>
              <w:rPr>
                <w:rFonts w:ascii="Segoe UI" w:hAnsi="Segoe UI" w:cs="Segoe UI"/>
                <w:color w:val="161616"/>
              </w:rPr>
              <w:t xml:space="preserve"> Windows </w:t>
            </w:r>
            <w:r>
              <w:rPr>
                <w:rFonts w:ascii="Segoe UI" w:hAnsi="Segoe UI" w:cs="Segoe UI"/>
                <w:color w:val="161616"/>
              </w:rPr>
              <w:t>目录的路径为</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\Windows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如果系统安装在驱动器</w:t>
            </w:r>
            <w:r>
              <w:rPr>
                <w:rFonts w:ascii="Segoe UI" w:hAnsi="Segoe UI" w:cs="Segoe UI"/>
                <w:color w:val="161616"/>
              </w:rPr>
              <w:t xml:space="preserve"> C </w:t>
            </w:r>
            <w:r>
              <w:rPr>
                <w:rFonts w:ascii="Segoe UI" w:hAnsi="Segoe UI" w:cs="Segoe UI"/>
                <w:color w:val="161616"/>
              </w:rPr>
              <w:t>的根目录中，则检索的路径为</w:t>
            </w:r>
            <w:r>
              <w:rPr>
                <w:rFonts w:ascii="Segoe UI" w:hAnsi="Segoe UI" w:cs="Segoe UI"/>
                <w:color w:val="161616"/>
              </w:rPr>
              <w:t xml:space="preserve"> C</w:t>
            </w:r>
            <w:r>
              <w:rPr>
                <w:rFonts w:ascii="Segoe UI" w:hAnsi="Segoe UI" w:cs="Segoe UI"/>
                <w:color w:val="161616"/>
              </w:rPr>
              <w:t>：。</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uSize</w:t>
            </w:r>
          </w:p>
          <w:p w:rsidR="00A2421D" w:rsidRDefault="00A2421D" w:rsidP="00A2421D">
            <w:pPr>
              <w:pStyle w:val="a7"/>
              <w:shd w:val="clear" w:color="auto" w:fill="FFFFFF"/>
              <w:rPr>
                <w:rFonts w:ascii="Segoe UI" w:hAnsi="Segoe UI" w:cs="Segoe UI"/>
                <w:color w:val="161616"/>
              </w:rPr>
            </w:pP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参数指定的缓冲区的最大大小（以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此值应设置为</w:t>
            </w:r>
            <w:r>
              <w:rPr>
                <w:rFonts w:ascii="Segoe UI" w:hAnsi="Segoe UI" w:cs="Segoe UI"/>
                <w:color w:val="161616"/>
              </w:rPr>
              <w:t> </w:t>
            </w:r>
            <w:r>
              <w:rPr>
                <w:rFonts w:ascii="Segoe UI" w:hAnsi="Segoe UI" w:cs="Segoe UI"/>
                <w:b/>
                <w:bCs/>
                <w:color w:val="161616"/>
              </w:rPr>
              <w:t>MAX_PATH</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如果函数成功，则返回值是复制到缓冲区的字符串的长度（以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为单位），不包括终止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如果长度大于缓冲区的大小，则返回值是保存路径所需的缓冲区的大小。</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目录是某些旧版应用程序在其中存储初始化和帮助文件的目录。</w:t>
            </w:r>
            <w:r>
              <w:rPr>
                <w:rFonts w:ascii="Segoe UI" w:hAnsi="Segoe UI" w:cs="Segoe UI"/>
                <w:color w:val="161616"/>
              </w:rPr>
              <w:t xml:space="preserve"> </w:t>
            </w:r>
            <w:r>
              <w:rPr>
                <w:rFonts w:ascii="Segoe UI" w:hAnsi="Segoe UI" w:cs="Segoe UI"/>
                <w:color w:val="161616"/>
              </w:rPr>
              <w:t>新应用程序不应将文件存储在</w:t>
            </w:r>
            <w:r>
              <w:rPr>
                <w:rFonts w:ascii="Segoe UI" w:hAnsi="Segoe UI" w:cs="Segoe UI"/>
                <w:color w:val="161616"/>
              </w:rPr>
              <w:t xml:space="preserve"> Windows </w:t>
            </w:r>
            <w:r>
              <w:rPr>
                <w:rFonts w:ascii="Segoe UI" w:hAnsi="Segoe UI" w:cs="Segoe UI"/>
                <w:color w:val="161616"/>
              </w:rPr>
              <w:t>目录中</w:t>
            </w:r>
            <w:r>
              <w:rPr>
                <w:rFonts w:ascii="Segoe UI" w:hAnsi="Segoe UI" w:cs="Segoe UI"/>
                <w:color w:val="161616"/>
              </w:rPr>
              <w:t>;</w:t>
            </w:r>
            <w:r>
              <w:rPr>
                <w:rFonts w:ascii="Segoe UI" w:hAnsi="Segoe UI" w:cs="Segoe UI"/>
                <w:color w:val="161616"/>
              </w:rPr>
              <w:t>相反，它们应将系统范围的数据存储在应用程序的安装目录中，并将特定于用户的数据存储在用户的配置文件中。</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如果用户运行的是共享版本的系统，则保证</w:t>
            </w:r>
            <w:r>
              <w:rPr>
                <w:rFonts w:ascii="Segoe UI" w:hAnsi="Segoe UI" w:cs="Segoe UI"/>
                <w:color w:val="161616"/>
              </w:rPr>
              <w:t xml:space="preserve"> Windows </w:t>
            </w:r>
            <w:r>
              <w:rPr>
                <w:rFonts w:ascii="Segoe UI" w:hAnsi="Segoe UI" w:cs="Segoe UI"/>
                <w:color w:val="161616"/>
              </w:rPr>
              <w:t>目录对于每个用户都是私有的。</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如果应用程序创建希望按用户存储的其他文件，则应将它们放在</w:t>
            </w:r>
            <w:r>
              <w:rPr>
                <w:rFonts w:ascii="Segoe UI" w:hAnsi="Segoe UI" w:cs="Segoe UI"/>
                <w:color w:val="161616"/>
              </w:rPr>
              <w:t xml:space="preserve"> HOMEPATH </w:t>
            </w:r>
            <w:r>
              <w:rPr>
                <w:rFonts w:ascii="Segoe UI" w:hAnsi="Segoe UI" w:cs="Segoe UI"/>
                <w:color w:val="161616"/>
              </w:rPr>
              <w:t>环境变量指定的目录中。</w:t>
            </w:r>
            <w:r>
              <w:rPr>
                <w:rFonts w:ascii="Segoe UI" w:hAnsi="Segoe UI" w:cs="Segoe UI"/>
                <w:color w:val="161616"/>
              </w:rPr>
              <w:t xml:space="preserve"> </w:t>
            </w:r>
            <w:r>
              <w:rPr>
                <w:rFonts w:ascii="Segoe UI" w:hAnsi="Segoe UI" w:cs="Segoe UI"/>
                <w:color w:val="161616"/>
              </w:rPr>
              <w:t>如果管理员通过用户管理器管理工具指定，则每个用户的此目录将有所不同。</w:t>
            </w:r>
            <w:r>
              <w:rPr>
                <w:rFonts w:ascii="Segoe UI" w:hAnsi="Segoe UI" w:cs="Segoe UI"/>
                <w:color w:val="161616"/>
              </w:rPr>
              <w:t xml:space="preserve"> HOMEPATH </w:t>
            </w:r>
            <w:r>
              <w:rPr>
                <w:rFonts w:ascii="Segoe UI" w:hAnsi="Segoe UI" w:cs="Segoe UI"/>
                <w:color w:val="161616"/>
              </w:rPr>
              <w:t>始终指定用户的主目录（保证每个用户是专用目录）或默认目录</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 xml:space="preserve">\USERS\DEFAULT) </w:t>
            </w:r>
            <w:r>
              <w:rPr>
                <w:rFonts w:ascii="Segoe UI" w:hAnsi="Segoe UI" w:cs="Segoe UI"/>
                <w:color w:val="161616"/>
              </w:rPr>
              <w:t>用户将拥有所有访问权限。</w:t>
            </w:r>
          </w:p>
          <w:p w:rsidR="00A2421D" w:rsidRDefault="00A2421D" w:rsidP="00A2421D">
            <w:pPr>
              <w:pStyle w:val="a7"/>
              <w:shd w:val="clear" w:color="auto" w:fill="FFFFFF"/>
              <w:rPr>
                <w:rFonts w:ascii="Segoe UI" w:hAnsi="Segoe UI" w:cs="Segoe UI"/>
                <w:color w:val="161616"/>
              </w:rPr>
            </w:pPr>
            <w:r>
              <w:rPr>
                <w:rFonts w:ascii="Segoe UI" w:hAnsi="Segoe UI" w:cs="Segoe UI"/>
                <w:b/>
                <w:bCs/>
                <w:color w:val="161616"/>
              </w:rPr>
              <w:t>终端服务：</w:t>
            </w:r>
            <w:r>
              <w:rPr>
                <w:rFonts w:ascii="Segoe UI" w:hAnsi="Segoe UI" w:cs="Segoe UI"/>
                <w:b/>
                <w:bCs/>
                <w:color w:val="161616"/>
              </w:rPr>
              <w:t> </w:t>
            </w:r>
            <w:r>
              <w:rPr>
                <w:rFonts w:ascii="Segoe UI" w:hAnsi="Segoe UI" w:cs="Segoe UI"/>
                <w:color w:val="161616"/>
              </w:rPr>
              <w:t>如果应用程序在终端服务环境中运行，则每个用户都有一个专用的</w:t>
            </w:r>
            <w:r>
              <w:rPr>
                <w:rFonts w:ascii="Segoe UI" w:hAnsi="Segoe UI" w:cs="Segoe UI"/>
                <w:color w:val="161616"/>
              </w:rPr>
              <w:t xml:space="preserve"> Windows </w:t>
            </w:r>
            <w:r>
              <w:rPr>
                <w:rFonts w:ascii="Segoe UI" w:hAnsi="Segoe UI" w:cs="Segoe UI"/>
                <w:color w:val="161616"/>
              </w:rPr>
              <w:t>目录。</w:t>
            </w:r>
            <w:r>
              <w:rPr>
                <w:rFonts w:ascii="Segoe UI" w:hAnsi="Segoe UI" w:cs="Segoe UI"/>
                <w:color w:val="161616"/>
              </w:rPr>
              <w:t xml:space="preserve"> </w:t>
            </w:r>
            <w:r>
              <w:rPr>
                <w:rFonts w:ascii="Segoe UI" w:hAnsi="Segoe UI" w:cs="Segoe UI"/>
                <w:color w:val="161616"/>
              </w:rPr>
              <w:t>系统还有一个共享的</w:t>
            </w:r>
            <w:r>
              <w:rPr>
                <w:rFonts w:ascii="Segoe UI" w:hAnsi="Segoe UI" w:cs="Segoe UI"/>
                <w:color w:val="161616"/>
              </w:rPr>
              <w:t xml:space="preserve"> Windows </w:t>
            </w:r>
            <w:r>
              <w:rPr>
                <w:rFonts w:ascii="Segoe UI" w:hAnsi="Segoe UI" w:cs="Segoe UI"/>
                <w:color w:val="161616"/>
              </w:rPr>
              <w:t>目录。</w:t>
            </w:r>
            <w:r>
              <w:rPr>
                <w:rFonts w:ascii="Segoe UI" w:hAnsi="Segoe UI" w:cs="Segoe UI"/>
                <w:color w:val="161616"/>
              </w:rPr>
              <w:t xml:space="preserve"> </w:t>
            </w:r>
            <w:r>
              <w:rPr>
                <w:rFonts w:ascii="Segoe UI" w:hAnsi="Segoe UI" w:cs="Segoe UI"/>
                <w:color w:val="161616"/>
              </w:rPr>
              <w:t>如果应用程序是终端服务感知</w:t>
            </w:r>
            <w:r>
              <w:rPr>
                <w:rFonts w:ascii="Segoe UI" w:hAnsi="Segoe UI" w:cs="Segoe UI"/>
                <w:color w:val="161616"/>
              </w:rPr>
              <w:t xml:space="preserve"> (</w:t>
            </w:r>
            <w:r>
              <w:rPr>
                <w:rFonts w:ascii="Segoe UI" w:hAnsi="Segoe UI" w:cs="Segoe UI"/>
                <w:color w:val="161616"/>
              </w:rPr>
              <w:t>在映像标头</w:t>
            </w:r>
            <w:r>
              <w:rPr>
                <w:rFonts w:ascii="Segoe UI" w:hAnsi="Segoe UI" w:cs="Segoe UI"/>
                <w:color w:val="161616"/>
              </w:rPr>
              <w:t xml:space="preserve">) </w:t>
            </w:r>
            <w:r>
              <w:rPr>
                <w:rFonts w:ascii="Segoe UI" w:hAnsi="Segoe UI" w:cs="Segoe UI"/>
                <w:color w:val="161616"/>
              </w:rPr>
              <w:t>中设置了</w:t>
            </w:r>
            <w:r>
              <w:rPr>
                <w:rFonts w:ascii="Segoe UI" w:hAnsi="Segoe UI" w:cs="Segoe UI"/>
                <w:color w:val="161616"/>
              </w:rPr>
              <w:t> </w:t>
            </w:r>
            <w:r>
              <w:rPr>
                <w:rFonts w:ascii="Segoe UI" w:hAnsi="Segoe UI" w:cs="Segoe UI"/>
                <w:b/>
                <w:bCs/>
                <w:color w:val="161616"/>
              </w:rPr>
              <w:t>IMAGE_DLLCHARACTERISTICS_TERMINAL_SERVER_AWARE</w:t>
            </w:r>
            <w:r>
              <w:rPr>
                <w:rFonts w:ascii="Segoe UI" w:hAnsi="Segoe UI" w:cs="Segoe UI"/>
                <w:color w:val="161616"/>
              </w:rPr>
              <w:t> </w:t>
            </w:r>
            <w:r>
              <w:rPr>
                <w:rFonts w:ascii="Segoe UI" w:hAnsi="Segoe UI" w:cs="Segoe UI"/>
                <w:color w:val="161616"/>
              </w:rPr>
              <w:t>标志，则此函数将返回系统</w:t>
            </w:r>
            <w:r>
              <w:rPr>
                <w:rFonts w:ascii="Segoe UI" w:hAnsi="Segoe UI" w:cs="Segoe UI"/>
                <w:color w:val="161616"/>
              </w:rPr>
              <w:t xml:space="preserve"> Windows </w:t>
            </w:r>
            <w:r>
              <w:rPr>
                <w:rFonts w:ascii="Segoe UI" w:hAnsi="Segoe UI" w:cs="Segoe UI"/>
                <w:color w:val="161616"/>
              </w:rPr>
              <w:t>目录的路径，就像</w:t>
            </w:r>
            <w:r>
              <w:rPr>
                <w:rFonts w:ascii="Segoe UI" w:hAnsi="Segoe UI" w:cs="Segoe UI"/>
                <w:color w:val="161616"/>
              </w:rPr>
              <w:t> </w:t>
            </w:r>
            <w:hyperlink r:id="rId8" w:history="1">
              <w:r>
                <w:rPr>
                  <w:rStyle w:val="a6"/>
                  <w:rFonts w:ascii="Segoe UI" w:hAnsi="Segoe UI" w:cs="Segoe UI"/>
                </w:rPr>
                <w:t>GetSystemWindowsDirectory</w:t>
              </w:r>
            </w:hyperlink>
            <w:r>
              <w:rPr>
                <w:rFonts w:ascii="Segoe UI" w:hAnsi="Segoe UI" w:cs="Segoe UI"/>
                <w:color w:val="161616"/>
              </w:rPr>
              <w:t> </w:t>
            </w:r>
            <w:r>
              <w:rPr>
                <w:rFonts w:ascii="Segoe UI" w:hAnsi="Segoe UI" w:cs="Segoe UI"/>
                <w:color w:val="161616"/>
              </w:rPr>
              <w:t>函数一样。</w:t>
            </w:r>
            <w:r>
              <w:rPr>
                <w:rFonts w:ascii="Segoe UI" w:hAnsi="Segoe UI" w:cs="Segoe UI"/>
                <w:color w:val="161616"/>
              </w:rPr>
              <w:t xml:space="preserve"> </w:t>
            </w:r>
            <w:r>
              <w:rPr>
                <w:rFonts w:ascii="Segoe UI" w:hAnsi="Segoe UI" w:cs="Segoe UI"/>
                <w:color w:val="161616"/>
              </w:rPr>
              <w:t>否则，它将检索用户的专用</w:t>
            </w:r>
            <w:r>
              <w:rPr>
                <w:rFonts w:ascii="Segoe UI" w:hAnsi="Segoe UI" w:cs="Segoe UI"/>
                <w:color w:val="161616"/>
              </w:rPr>
              <w:t xml:space="preserve"> Windows </w:t>
            </w:r>
            <w:r>
              <w:rPr>
                <w:rFonts w:ascii="Segoe UI" w:hAnsi="Segoe UI" w:cs="Segoe UI"/>
                <w:color w:val="161616"/>
              </w:rPr>
              <w:t>目录的路径。</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9"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GetWindowsDirectory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pPr>
              <w:rPr>
                <w:rFonts w:hint="eastAsia"/>
              </w:rPr>
            </w:pPr>
          </w:p>
        </w:tc>
      </w:tr>
    </w:tbl>
    <w:p w:rsidR="00A2421D" w:rsidRDefault="00A2421D" w:rsidP="00A2421D"/>
    <w:p w:rsidR="00A2421D" w:rsidRDefault="00A2421D" w:rsidP="00A2421D">
      <w:pPr>
        <w:pStyle w:val="2"/>
      </w:pPr>
      <w:r>
        <w:rPr>
          <w:rFonts w:hint="eastAsia"/>
        </w:rPr>
        <w:t>GetUserName函数用法</w:t>
      </w:r>
    </w:p>
    <w:tbl>
      <w:tblPr>
        <w:tblStyle w:val="a5"/>
        <w:tblW w:w="0" w:type="auto"/>
        <w:tblLook w:val="04A0" w:firstRow="1" w:lastRow="0" w:firstColumn="1" w:lastColumn="0" w:noHBand="0" w:noVBand="1"/>
      </w:tblPr>
      <w:tblGrid>
        <w:gridCol w:w="11616"/>
      </w:tblGrid>
      <w:tr w:rsidR="00A2421D" w:rsidTr="00357054">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GetUserNameA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LPDWORD pcbBuffer</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指向用于接收用户登录名的缓冲区的指针。</w:t>
            </w:r>
            <w:r>
              <w:rPr>
                <w:rFonts w:ascii="Segoe UI" w:hAnsi="Segoe UI" w:cs="Segoe UI"/>
                <w:color w:val="161616"/>
              </w:rPr>
              <w:t xml:space="preserve"> </w:t>
            </w:r>
            <w:r>
              <w:rPr>
                <w:rFonts w:ascii="Segoe UI" w:hAnsi="Segoe UI" w:cs="Segoe UI"/>
                <w:color w:val="161616"/>
              </w:rPr>
              <w:t>如果此缓冲区的大小不足以包含整个用户名，则函数将失败。</w:t>
            </w:r>
            <w:r>
              <w:rPr>
                <w:rFonts w:ascii="Segoe UI" w:hAnsi="Segoe UI" w:cs="Segoe UI"/>
                <w:color w:val="161616"/>
              </w:rPr>
              <w:t xml:space="preserve"> </w:t>
            </w:r>
            <w:r>
              <w:rPr>
                <w:rFonts w:ascii="Segoe UI" w:hAnsi="Segoe UI" w:cs="Segoe UI"/>
                <w:color w:val="161616"/>
              </w:rPr>
              <w:t>缓冲区大小为</w:t>
            </w:r>
            <w:r>
              <w:rPr>
                <w:rFonts w:ascii="Segoe UI" w:hAnsi="Segoe UI" w:cs="Segoe UI"/>
                <w:color w:val="161616"/>
              </w:rPr>
              <w:t xml:space="preserve"> (UNLEN + 1) </w:t>
            </w:r>
            <w:r>
              <w:rPr>
                <w:rFonts w:ascii="Segoe UI" w:hAnsi="Segoe UI" w:cs="Segoe UI"/>
                <w:color w:val="161616"/>
              </w:rPr>
              <w:t>字符将保存最大长度用户名，包括终止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UNLEN </w:t>
            </w:r>
            <w:r>
              <w:rPr>
                <w:rFonts w:ascii="Segoe UI" w:hAnsi="Segoe UI" w:cs="Segoe UI"/>
                <w:color w:val="161616"/>
              </w:rPr>
              <w:t>在</w:t>
            </w:r>
            <w:r>
              <w:rPr>
                <w:rFonts w:ascii="Segoe UI" w:hAnsi="Segoe UI" w:cs="Segoe UI"/>
                <w:color w:val="161616"/>
              </w:rPr>
              <w:t xml:space="preserve"> Lmcons.h </w:t>
            </w:r>
            <w:r>
              <w:rPr>
                <w:rFonts w:ascii="Segoe UI" w:hAnsi="Segoe UI" w:cs="Segoe UI"/>
                <w:color w:val="161616"/>
              </w:rPr>
              <w:t>中定义。</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out] pcbBuffer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输入时，此变量指定</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缓冲区的大小（以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在输出时，变量接收复制到缓冲区的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太小，则函数将失败，</w:t>
            </w:r>
            <w:r>
              <w:rPr>
                <w:rFonts w:ascii="Segoe UI" w:hAnsi="Segoe UI" w:cs="Segoe UI"/>
                <w:color w:val="161616"/>
              </w:rPr>
              <w:t> </w:t>
            </w:r>
            <w:hyperlink r:id="rId11" w:history="1">
              <w:r>
                <w:rPr>
                  <w:rStyle w:val="a6"/>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ERROR_INSUFFICIENT_BUFFER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此参数接收所需的缓冲区大小，包括终止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如果函数成功，则返回值为非零值，</w:t>
            </w:r>
            <w:r>
              <w:rPr>
                <w:rFonts w:ascii="Segoe UI" w:hAnsi="Segoe UI" w:cs="Segoe UI"/>
                <w:i/>
                <w:iCs/>
                <w:color w:val="161616"/>
              </w:rPr>
              <w:t>lpnSize</w:t>
            </w:r>
            <w:r>
              <w:rPr>
                <w:rFonts w:ascii="Segoe UI" w:hAnsi="Segoe UI" w:cs="Segoe UI"/>
                <w:color w:val="161616"/>
              </w:rPr>
              <w:t> </w:t>
            </w:r>
            <w:r>
              <w:rPr>
                <w:rFonts w:ascii="Segoe UI" w:hAnsi="Segoe UI" w:cs="Segoe UI"/>
                <w:color w:val="161616"/>
              </w:rPr>
              <w:t>指向的变量包含复制到</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指定的缓冲区的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如果当前线程正在模拟另一个客户端，</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GetUserName</w:t>
            </w:r>
            <w:r>
              <w:rPr>
                <w:rFonts w:ascii="Segoe UI" w:hAnsi="Segoe UI" w:cs="Segoe UI"/>
                <w:color w:val="161616"/>
              </w:rPr>
              <w:t> </w:t>
            </w:r>
            <w:r>
              <w:rPr>
                <w:rFonts w:ascii="Segoe UI" w:hAnsi="Segoe UI" w:cs="Segoe UI"/>
                <w:color w:val="161616"/>
              </w:rPr>
              <w:t>函数将返回该线程正在模拟的客户端的用户名。</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如果从在</w:t>
            </w:r>
            <w:r>
              <w:rPr>
                <w:rFonts w:ascii="Segoe UI" w:hAnsi="Segoe UI" w:cs="Segoe UI"/>
                <w:color w:val="161616"/>
              </w:rPr>
              <w:t>“</w:t>
            </w:r>
            <w:r>
              <w:rPr>
                <w:rFonts w:ascii="Segoe UI" w:hAnsi="Segoe UI" w:cs="Segoe UI"/>
                <w:color w:val="161616"/>
              </w:rPr>
              <w:t>网络服务</w:t>
            </w:r>
            <w:r>
              <w:rPr>
                <w:rFonts w:ascii="Segoe UI" w:hAnsi="Segoe UI" w:cs="Segoe UI"/>
                <w:color w:val="161616"/>
              </w:rPr>
              <w:t>”</w:t>
            </w:r>
            <w:r>
              <w:rPr>
                <w:rFonts w:ascii="Segoe UI" w:hAnsi="Segoe UI" w:cs="Segoe UI"/>
                <w:color w:val="161616"/>
              </w:rPr>
              <w:t>帐户下运行的进程调用</w:t>
            </w:r>
            <w:r>
              <w:rPr>
                <w:rFonts w:ascii="Segoe UI" w:hAnsi="Segoe UI" w:cs="Segoe UI"/>
                <w:color w:val="161616"/>
              </w:rPr>
              <w:t> </w:t>
            </w:r>
            <w:r>
              <w:rPr>
                <w:rFonts w:ascii="Segoe UI" w:hAnsi="Segoe UI" w:cs="Segoe UI"/>
                <w:b/>
                <w:bCs/>
                <w:color w:val="161616"/>
              </w:rPr>
              <w:t>GetUserName</w:t>
            </w:r>
            <w:r>
              <w:rPr>
                <w:rFonts w:ascii="Segoe UI" w:hAnsi="Segoe UI" w:cs="Segoe UI"/>
                <w:color w:val="161616"/>
              </w:rPr>
              <w:t> </w:t>
            </w:r>
            <w:r>
              <w:rPr>
                <w:rFonts w:ascii="Segoe UI" w:hAnsi="Segoe UI" w:cs="Segoe UI"/>
                <w:color w:val="161616"/>
              </w:rPr>
              <w:t>，则</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中返回的字符串可能因</w:t>
            </w:r>
            <w:r>
              <w:rPr>
                <w:rFonts w:ascii="Segoe UI" w:hAnsi="Segoe UI" w:cs="Segoe UI"/>
                <w:color w:val="161616"/>
              </w:rPr>
              <w:t xml:space="preserve"> Windows </w:t>
            </w:r>
            <w:r>
              <w:rPr>
                <w:rFonts w:ascii="Segoe UI" w:hAnsi="Segoe UI" w:cs="Segoe UI"/>
                <w:color w:val="161616"/>
              </w:rPr>
              <w:t>版本而异。</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XP </w:t>
            </w:r>
            <w:r>
              <w:rPr>
                <w:rFonts w:ascii="Segoe UI" w:hAnsi="Segoe UI" w:cs="Segoe UI"/>
                <w:color w:val="161616"/>
              </w:rPr>
              <w:t>上，返回</w:t>
            </w:r>
            <w:r>
              <w:rPr>
                <w:rFonts w:ascii="Segoe UI" w:hAnsi="Segoe UI" w:cs="Segoe UI"/>
                <w:color w:val="161616"/>
              </w:rPr>
              <w:t>“NETWORK SERVICE”</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上，返回</w:t>
            </w:r>
            <w:r>
              <w:rPr>
                <w:rFonts w:ascii="Segoe UI" w:hAnsi="Segoe UI" w:cs="Segoe UI"/>
                <w:color w:val="161616"/>
              </w:rPr>
              <w:t>“&lt;HOSTNAME&gt;$”</w:t>
            </w:r>
            <w:r>
              <w:rPr>
                <w:rFonts w:ascii="Segoe UI" w:hAnsi="Segoe UI" w:cs="Segoe UI"/>
                <w:color w:val="161616"/>
              </w:rPr>
              <w:t>字符串。</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2"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winbase.h </w:t>
            </w:r>
            <w:r>
              <w:rPr>
                <w:rFonts w:ascii="Segoe UI" w:hAnsi="Segoe UI" w:cs="Segoe UI"/>
                <w:color w:val="161616"/>
              </w:rPr>
              <w:t>标头将</w:t>
            </w:r>
            <w:r>
              <w:rPr>
                <w:rFonts w:ascii="Segoe UI" w:hAnsi="Segoe UI" w:cs="Segoe UI"/>
                <w:color w:val="161616"/>
              </w:rPr>
              <w:t xml:space="preserve"> GetUserName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3"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pPr>
              <w:rPr>
                <w:rFonts w:hint="eastAsia"/>
              </w:rPr>
            </w:pPr>
          </w:p>
        </w:tc>
      </w:tr>
    </w:tbl>
    <w:p w:rsidR="00A2421D" w:rsidRDefault="00380B8B" w:rsidP="00380B8B">
      <w:pPr>
        <w:pStyle w:val="3"/>
      </w:pPr>
      <w:r>
        <w:rPr>
          <w:rFonts w:hint="eastAsia"/>
        </w:rPr>
        <w:t>注意：这里有坑，第二个参数不能直接写常量定义定义一个变量，然后传递他的地址</w:t>
      </w:r>
    </w:p>
    <w:p w:rsidR="00A2421D" w:rsidRDefault="00A2421D" w:rsidP="00A2421D">
      <w:pPr>
        <w:pStyle w:val="2"/>
      </w:pPr>
      <w:r>
        <w:rPr>
          <w:rFonts w:hint="eastAsia"/>
        </w:rPr>
        <w:t>GetComputerName函数用法</w:t>
      </w:r>
    </w:p>
    <w:tbl>
      <w:tblPr>
        <w:tblStyle w:val="a5"/>
        <w:tblW w:w="0" w:type="auto"/>
        <w:tblLook w:val="04A0" w:firstRow="1" w:lastRow="0" w:firstColumn="1" w:lastColumn="0" w:noHBand="0" w:noVBand="1"/>
      </w:tblPr>
      <w:tblGrid>
        <w:gridCol w:w="11616"/>
      </w:tblGrid>
      <w:tr w:rsidR="00A2421D" w:rsidTr="00357054">
        <w:tc>
          <w:tcPr>
            <w:tcW w:w="11616" w:type="dxa"/>
          </w:tcPr>
          <w:p w:rsidR="00A5438C" w:rsidRDefault="00A5438C" w:rsidP="00A5438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GetComputerNameA</w:t>
            </w:r>
            <w:r>
              <w:rPr>
                <w:rStyle w:val="hljs-params"/>
                <w:rFonts w:ascii="Consolas" w:hAnsi="Consolas"/>
                <w:color w:val="161616"/>
                <w:bdr w:val="none" w:sz="0" w:space="0" w:color="auto" w:frame="1"/>
              </w:rPr>
              <w:t>(</w:t>
            </w:r>
          </w:p>
          <w:p w:rsidR="00A5438C" w:rsidRDefault="00A5438C" w:rsidP="00A5438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5438C" w:rsidRDefault="00A5438C" w:rsidP="00A5438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LPDWORD nSize</w:t>
            </w:r>
          </w:p>
          <w:p w:rsidR="00A5438C" w:rsidRDefault="00A5438C" w:rsidP="00A5438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5438C" w:rsidRDefault="00A5438C" w:rsidP="00A5438C">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指向接收计算机名称或群集虚拟服务器名称的缓冲区的指针。</w:t>
            </w:r>
            <w:r>
              <w:rPr>
                <w:rFonts w:ascii="Segoe UI" w:hAnsi="Segoe UI" w:cs="Segoe UI"/>
                <w:color w:val="161616"/>
              </w:rPr>
              <w:t xml:space="preserve"> </w:t>
            </w:r>
            <w:r>
              <w:rPr>
                <w:rFonts w:ascii="Segoe UI" w:hAnsi="Segoe UI" w:cs="Segoe UI"/>
                <w:color w:val="161616"/>
              </w:rPr>
              <w:t>缓冲区大小应足够大，以包含</w:t>
            </w:r>
            <w:r>
              <w:rPr>
                <w:rFonts w:ascii="Segoe UI" w:hAnsi="Segoe UI" w:cs="Segoe UI"/>
                <w:color w:val="161616"/>
              </w:rPr>
              <w:t xml:space="preserve">MAX_COMPUTERNAME_LENGTH + 1 </w:t>
            </w:r>
            <w:r>
              <w:rPr>
                <w:rFonts w:ascii="Segoe UI" w:hAnsi="Segoe UI" w:cs="Segoe UI"/>
                <w:color w:val="161616"/>
              </w:rPr>
              <w:t>个字符。</w:t>
            </w:r>
          </w:p>
          <w:p w:rsidR="00A5438C" w:rsidRDefault="00A5438C" w:rsidP="00A5438C">
            <w:pPr>
              <w:pStyle w:val="a7"/>
              <w:shd w:val="clear" w:color="auto" w:fill="FFFFFF"/>
              <w:rPr>
                <w:rFonts w:ascii="Segoe UI" w:hAnsi="Segoe UI" w:cs="Segoe UI"/>
                <w:color w:val="161616"/>
              </w:rPr>
            </w:pPr>
            <w:r>
              <w:rPr>
                <w:rStyle w:val="HTML1"/>
                <w:rFonts w:ascii="Consolas" w:hAnsi="Consolas"/>
                <w:color w:val="161616"/>
                <w:sz w:val="20"/>
                <w:szCs w:val="20"/>
              </w:rPr>
              <w:t>[in, out] nSize</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输入时，指定缓冲区的大小（以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输出时，复制到目标缓冲区的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数，不包括终止</w:t>
            </w:r>
            <w:r>
              <w:rPr>
                <w:rFonts w:ascii="Segoe UI" w:hAnsi="Segoe UI" w:cs="Segoe UI"/>
                <w:color w:val="161616"/>
              </w:rPr>
              <w:t xml:space="preserve"> null </w:t>
            </w:r>
            <w:r>
              <w:rPr>
                <w:rFonts w:ascii="Segoe UI" w:hAnsi="Segoe UI" w:cs="Segoe UI"/>
                <w:color w:val="161616"/>
              </w:rPr>
              <w:t>字符。</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如果缓冲区太小，函数会失败，</w:t>
            </w:r>
            <w:r>
              <w:rPr>
                <w:rFonts w:ascii="Segoe UI" w:hAnsi="Segoe UI" w:cs="Segoe UI"/>
                <w:color w:val="161616"/>
              </w:rPr>
              <w:t> </w:t>
            </w:r>
            <w:hyperlink r:id="rId14" w:history="1">
              <w:r>
                <w:rPr>
                  <w:rStyle w:val="a6"/>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ERROR_BUFFER_OVERFLOW</w:t>
            </w:r>
            <w:r>
              <w:rPr>
                <w:rFonts w:ascii="Segoe UI" w:hAnsi="Segoe UI" w:cs="Segoe UI"/>
                <w:color w:val="161616"/>
              </w:rPr>
              <w:t>。</w:t>
            </w:r>
            <w:r>
              <w:rPr>
                <w:rFonts w:ascii="Segoe UI" w:hAnsi="Segoe UI" w:cs="Segoe UI"/>
                <w:color w:val="161616"/>
              </w:rPr>
              <w:t> </w:t>
            </w:r>
            <w:r>
              <w:rPr>
                <w:rFonts w:ascii="Segoe UI" w:hAnsi="Segoe UI" w:cs="Segoe UI"/>
                <w:i/>
                <w:iCs/>
                <w:color w:val="161616"/>
              </w:rPr>
              <w:t>lpnSize</w:t>
            </w:r>
            <w:r>
              <w:rPr>
                <w:rFonts w:ascii="Segoe UI" w:hAnsi="Segoe UI" w:cs="Segoe UI"/>
                <w:color w:val="161616"/>
              </w:rPr>
              <w:t> </w:t>
            </w:r>
            <w:r>
              <w:rPr>
                <w:rFonts w:ascii="Segoe UI" w:hAnsi="Segoe UI" w:cs="Segoe UI"/>
                <w:color w:val="161616"/>
              </w:rPr>
              <w:t>参数指定所需的缓冲区的大小，包括终止</w:t>
            </w:r>
            <w:r>
              <w:rPr>
                <w:rFonts w:ascii="Segoe UI" w:hAnsi="Segoe UI" w:cs="Segoe UI"/>
                <w:color w:val="161616"/>
              </w:rPr>
              <w:t xml:space="preserve"> null </w:t>
            </w:r>
            <w:r>
              <w:rPr>
                <w:rFonts w:ascii="Segoe UI" w:hAnsi="Segoe UI" w:cs="Segoe UI"/>
                <w:color w:val="161616"/>
              </w:rPr>
              <w:t>字符。</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如果函数成功，则返回值为非零值。</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5438C" w:rsidRDefault="00A5438C" w:rsidP="00A5438C">
            <w:pPr>
              <w:pStyle w:val="a7"/>
              <w:shd w:val="clear" w:color="auto" w:fill="FFFFFF"/>
              <w:rPr>
                <w:rFonts w:ascii="Segoe UI" w:hAnsi="Segoe UI" w:cs="Segoe UI"/>
                <w:color w:val="161616"/>
              </w:rPr>
            </w:pPr>
            <w:r>
              <w:rPr>
                <w:rFonts w:ascii="Segoe UI" w:hAnsi="Segoe UI" w:cs="Segoe UI"/>
                <w:b/>
                <w:bCs/>
                <w:color w:val="161616"/>
              </w:rPr>
              <w:t>GetComputerName</w:t>
            </w:r>
            <w:r>
              <w:rPr>
                <w:rFonts w:ascii="Segoe UI" w:hAnsi="Segoe UI" w:cs="Segoe UI"/>
                <w:color w:val="161616"/>
              </w:rPr>
              <w:t> </w:t>
            </w:r>
            <w:r>
              <w:rPr>
                <w:rFonts w:ascii="Segoe UI" w:hAnsi="Segoe UI" w:cs="Segoe UI"/>
                <w:color w:val="161616"/>
              </w:rPr>
              <w:t>函数检索在系统启动时建立的</w:t>
            </w:r>
            <w:r>
              <w:rPr>
                <w:rFonts w:ascii="Segoe UI" w:hAnsi="Segoe UI" w:cs="Segoe UI"/>
                <w:color w:val="161616"/>
              </w:rPr>
              <w:t xml:space="preserve"> NetBIOS </w:t>
            </w:r>
            <w:r>
              <w:rPr>
                <w:rFonts w:ascii="Segoe UI" w:hAnsi="Segoe UI" w:cs="Segoe UI"/>
                <w:color w:val="161616"/>
              </w:rPr>
              <w:t>名称。</w:t>
            </w:r>
            <w:r>
              <w:rPr>
                <w:rFonts w:ascii="Segoe UI" w:hAnsi="Segoe UI" w:cs="Segoe UI"/>
                <w:color w:val="161616"/>
              </w:rPr>
              <w:t xml:space="preserve"> </w:t>
            </w:r>
            <w:r>
              <w:rPr>
                <w:rFonts w:ascii="Segoe UI" w:hAnsi="Segoe UI" w:cs="Segoe UI"/>
                <w:color w:val="161616"/>
              </w:rPr>
              <w:t>在用户重新启动计算机之前，</w:t>
            </w:r>
            <w:r>
              <w:rPr>
                <w:rFonts w:ascii="Segoe UI" w:hAnsi="Segoe UI" w:cs="Segoe UI"/>
                <w:color w:val="161616"/>
              </w:rPr>
              <w:t> </w:t>
            </w:r>
            <w:hyperlink r:id="rId15" w:history="1">
              <w:r>
                <w:rPr>
                  <w:rStyle w:val="a6"/>
                  <w:rFonts w:ascii="Segoe UI" w:hAnsi="Segoe UI" w:cs="Segoe UI"/>
                </w:rPr>
                <w:t>SetComputerName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 w:history="1">
              <w:r>
                <w:rPr>
                  <w:rStyle w:val="a6"/>
                  <w:rFonts w:ascii="Segoe UI" w:hAnsi="Segoe UI" w:cs="Segoe UI"/>
                </w:rPr>
                <w:t>SetComputerNameEx</w:t>
              </w:r>
            </w:hyperlink>
            <w:r>
              <w:rPr>
                <w:rFonts w:ascii="Segoe UI" w:hAnsi="Segoe UI" w:cs="Segoe UI"/>
                <w:color w:val="161616"/>
              </w:rPr>
              <w:t> </w:t>
            </w:r>
            <w:r>
              <w:rPr>
                <w:rFonts w:ascii="Segoe UI" w:hAnsi="Segoe UI" w:cs="Segoe UI"/>
                <w:color w:val="161616"/>
              </w:rPr>
              <w:t>函数所做的名称更改不会生效。</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如果调用方在客户端会话下运行，则此函数返回服务器名称。</w:t>
            </w:r>
            <w:r>
              <w:rPr>
                <w:rFonts w:ascii="Segoe UI" w:hAnsi="Segoe UI" w:cs="Segoe UI"/>
                <w:color w:val="161616"/>
              </w:rPr>
              <w:t xml:space="preserve"> </w:t>
            </w:r>
            <w:r>
              <w:rPr>
                <w:rFonts w:ascii="Segoe UI" w:hAnsi="Segoe UI" w:cs="Segoe UI"/>
                <w:color w:val="161616"/>
              </w:rPr>
              <w:t>若要检索客户端名称，请使用</w:t>
            </w:r>
            <w:r>
              <w:rPr>
                <w:rFonts w:ascii="Segoe UI" w:hAnsi="Segoe UI" w:cs="Segoe UI"/>
                <w:color w:val="161616"/>
              </w:rPr>
              <w:t> </w:t>
            </w:r>
            <w:hyperlink r:id="rId17" w:history="1">
              <w:r>
                <w:rPr>
                  <w:rStyle w:val="a6"/>
                  <w:rFonts w:ascii="Segoe UI" w:hAnsi="Segoe UI" w:cs="Segoe UI"/>
                </w:rPr>
                <w:t>WTSQuerySessionInformation</w:t>
              </w:r>
            </w:hyperlink>
            <w:r>
              <w:rPr>
                <w:rFonts w:ascii="Segoe UI" w:hAnsi="Segoe UI" w:cs="Segoe UI"/>
                <w:color w:val="161616"/>
              </w:rPr>
              <w:t> </w:t>
            </w:r>
            <w:r>
              <w:rPr>
                <w:rFonts w:ascii="Segoe UI" w:hAnsi="Segoe UI" w:cs="Segoe UI"/>
                <w:color w:val="161616"/>
              </w:rPr>
              <w:t>函数。</w:t>
            </w:r>
          </w:p>
          <w:p w:rsidR="00A5438C" w:rsidRDefault="00A5438C" w:rsidP="00A5438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8" w:history="1">
              <w:r>
                <w:rPr>
                  <w:rStyle w:val="a6"/>
                  <w:rFonts w:ascii="Segoe UI" w:hAnsi="Segoe UI" w:cs="Segoe UI"/>
                </w:rPr>
                <w:t>获取系统信息</w:t>
              </w:r>
            </w:hyperlink>
            <w:r>
              <w:rPr>
                <w:rFonts w:ascii="Segoe UI" w:hAnsi="Segoe UI" w:cs="Segoe UI"/>
                <w:color w:val="161616"/>
              </w:rPr>
              <w:t>。</w:t>
            </w:r>
          </w:p>
          <w:p w:rsidR="00A5438C" w:rsidRDefault="00A5438C" w:rsidP="00A5438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5438C" w:rsidRDefault="00A5438C" w:rsidP="00A5438C">
            <w:pPr>
              <w:pStyle w:val="a7"/>
              <w:rPr>
                <w:rFonts w:ascii="Segoe UI" w:hAnsi="Segoe UI" w:cs="Segoe UI"/>
                <w:color w:val="161616"/>
              </w:rPr>
            </w:pPr>
            <w:r>
              <w:rPr>
                <w:rFonts w:ascii="Segoe UI" w:hAnsi="Segoe UI" w:cs="Segoe UI"/>
                <w:color w:val="161616"/>
              </w:rPr>
              <w:t xml:space="preserve">winbase.h </w:t>
            </w:r>
            <w:r>
              <w:rPr>
                <w:rFonts w:ascii="Segoe UI" w:hAnsi="Segoe UI" w:cs="Segoe UI"/>
                <w:color w:val="161616"/>
              </w:rPr>
              <w:t>标头将</w:t>
            </w:r>
            <w:r>
              <w:rPr>
                <w:rFonts w:ascii="Segoe UI" w:hAnsi="Segoe UI" w:cs="Segoe UI"/>
                <w:color w:val="161616"/>
              </w:rPr>
              <w:t xml:space="preserve"> GetComputerName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pPr>
              <w:rPr>
                <w:rFonts w:hint="eastAsia"/>
              </w:rPr>
            </w:pPr>
          </w:p>
        </w:tc>
      </w:tr>
    </w:tbl>
    <w:p w:rsidR="00A2421D" w:rsidRDefault="00222FC8" w:rsidP="00380B8B">
      <w:pPr>
        <w:pStyle w:val="3"/>
        <w:rPr>
          <w:rFonts w:hint="eastAsia"/>
        </w:rPr>
      </w:pPr>
      <w:r>
        <w:rPr>
          <w:rFonts w:hint="eastAsia"/>
        </w:rPr>
        <w:t>注意：这里有坑，第二个参数不能直接写常量定义定义一个变量，然后传递他的地址，</w:t>
      </w:r>
    </w:p>
    <w:p w:rsidR="00A2421D" w:rsidRDefault="00A2421D" w:rsidP="00A2421D">
      <w:pPr>
        <w:pStyle w:val="2"/>
      </w:pPr>
      <w:r>
        <w:rPr>
          <w:rFonts w:hint="eastAsia"/>
        </w:rPr>
        <w:t>SysParametersInfo</w:t>
      </w:r>
      <w:r w:rsidR="00357054">
        <w:rPr>
          <w:rFonts w:hint="eastAsia"/>
        </w:rPr>
        <w:t>函数用法</w:t>
      </w:r>
    </w:p>
    <w:tbl>
      <w:tblPr>
        <w:tblStyle w:val="a5"/>
        <w:tblW w:w="0" w:type="auto"/>
        <w:tblLook w:val="04A0" w:firstRow="1" w:lastRow="0" w:firstColumn="1" w:lastColumn="0" w:noHBand="0" w:noVBand="1"/>
      </w:tblPr>
      <w:tblGrid>
        <w:gridCol w:w="14876"/>
      </w:tblGrid>
      <w:tr w:rsidR="00A2421D" w:rsidTr="00357054">
        <w:tc>
          <w:tcPr>
            <w:tcW w:w="14876" w:type="dxa"/>
          </w:tcPr>
          <w:p w:rsidR="00357054" w:rsidRDefault="00357054" w:rsidP="00357054">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57054" w:rsidRDefault="00357054" w:rsidP="003570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SystemParametersInfoA</w:t>
            </w:r>
            <w:r>
              <w:rPr>
                <w:rStyle w:val="hljs-params"/>
                <w:rFonts w:ascii="Consolas" w:hAnsi="Consolas"/>
                <w:color w:val="161616"/>
                <w:bdr w:val="none" w:sz="0" w:space="0" w:color="auto" w:frame="1"/>
              </w:rPr>
              <w:t>(</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uiAction,</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uiParam,</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PVOID pvParam,</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fWinIni</w:t>
            </w:r>
          </w:p>
          <w:p w:rsidR="00357054" w:rsidRDefault="00357054" w:rsidP="003570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uiAction</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要检索或设置的系统范围参数。</w:t>
            </w:r>
            <w:r>
              <w:rPr>
                <w:rFonts w:ascii="Segoe UI" w:hAnsi="Segoe UI" w:cs="Segoe UI"/>
                <w:color w:val="161616"/>
              </w:rPr>
              <w:t xml:space="preserve"> </w:t>
            </w:r>
            <w:r>
              <w:rPr>
                <w:rFonts w:ascii="Segoe UI" w:hAnsi="Segoe UI" w:cs="Segoe UI"/>
                <w:color w:val="161616"/>
              </w:rPr>
              <w:t>可能的值按以下相关参数表进行组织：</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辅助功能参数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桌面参数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图标参数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输入参数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菜单参数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电源参数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屏幕保护程序参数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超时参数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 xml:space="preserve">UI </w:t>
            </w:r>
            <w:r>
              <w:rPr>
                <w:rFonts w:ascii="Segoe UI" w:hAnsi="Segoe UI" w:cs="Segoe UI"/>
                <w:color w:val="161616"/>
              </w:rPr>
              <w:t>效果参数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窗口参数</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下面是辅助功能参数。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6306"/>
            </w:tblGrid>
            <w:tr w:rsidR="00357054" w:rsidTr="00357054">
              <w:tc>
                <w:tcPr>
                  <w:tcW w:w="0" w:type="auto"/>
                  <w:hideMark/>
                </w:tcPr>
                <w:p w:rsidR="00357054" w:rsidRDefault="00357054" w:rsidP="00357054">
                  <w:pPr>
                    <w:rPr>
                      <w:rFonts w:ascii="宋体" w:hAnsi="宋体" w:cs="宋体"/>
                      <w:b/>
                      <w:bCs/>
                    </w:rPr>
                  </w:pPr>
                  <w:r>
                    <w:rPr>
                      <w:b/>
                      <w:bCs/>
                    </w:rPr>
                    <w:t>辅助功能参数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SPI_GETACCESSTIMEOUT</w:t>
                  </w:r>
                </w:p>
                <w:p w:rsidR="00357054" w:rsidRDefault="00357054" w:rsidP="00357054">
                  <w:r>
                    <w:t>0x003C</w:t>
                  </w:r>
                </w:p>
              </w:tc>
              <w:tc>
                <w:tcPr>
                  <w:tcW w:w="3000" w:type="pct"/>
                  <w:hideMark/>
                </w:tcPr>
                <w:p w:rsidR="00357054" w:rsidRDefault="00357054" w:rsidP="00357054">
                  <w:r>
                    <w:t>检索有关与辅助功能关联的超时期限的信息。 </w:t>
                  </w:r>
                  <w:r>
                    <w:rPr>
                      <w:i/>
                      <w:iCs/>
                    </w:rPr>
                    <w:t>pvParam</w:t>
                  </w:r>
                  <w:r>
                    <w:t> 参数必须指向接收信息的 </w:t>
                  </w:r>
                  <w:hyperlink r:id="rId20" w:history="1">
                    <w:r>
                      <w:rPr>
                        <w:rStyle w:val="a6"/>
                      </w:rPr>
                      <w:t>ACCESSTIMEOUT</w:t>
                    </w:r>
                  </w:hyperlink>
                  <w:r>
                    <w:t> 结构。 将此 结构的 </w:t>
                  </w:r>
                  <w:r>
                    <w:rPr>
                      <w:b/>
                      <w:bCs/>
                    </w:rPr>
                    <w:t>cbSize</w:t>
                  </w:r>
                  <w:r>
                    <w:t> 成员和 </w:t>
                  </w:r>
                  <w:r>
                    <w:rPr>
                      <w:i/>
                      <w:iCs/>
                    </w:rPr>
                    <w:t>uiParam</w:t>
                  </w:r>
                  <w:r>
                    <w:t> 参数设置为 </w:t>
                  </w:r>
                  <w:r>
                    <w:rPr>
                      <w:rStyle w:val="HTML1"/>
                      <w:rFonts w:ascii="Consolas" w:hAnsi="Consolas"/>
                      <w:sz w:val="18"/>
                      <w:szCs w:val="18"/>
                    </w:rPr>
                    <w:t>sizeof(ACCESSTIMEOUT)</w:t>
                  </w:r>
                  <w:r>
                    <w:t>。</w:t>
                  </w:r>
                </w:p>
              </w:tc>
            </w:tr>
            <w:tr w:rsidR="00357054" w:rsidTr="00357054">
              <w:tc>
                <w:tcPr>
                  <w:tcW w:w="2000" w:type="pct"/>
                  <w:hideMark/>
                </w:tcPr>
                <w:p w:rsidR="00357054" w:rsidRDefault="00357054" w:rsidP="00357054">
                  <w:r>
                    <w:rPr>
                      <w:b/>
                      <w:bCs/>
                    </w:rPr>
                    <w:t>SPI_GETAUDIODESCRIPTION</w:t>
                  </w:r>
                </w:p>
                <w:p w:rsidR="00357054" w:rsidRDefault="00357054" w:rsidP="00357054">
                  <w:r>
                    <w:t>0x0074</w:t>
                  </w:r>
                </w:p>
              </w:tc>
              <w:tc>
                <w:tcPr>
                  <w:tcW w:w="3000" w:type="pct"/>
                  <w:hideMark/>
                </w:tcPr>
                <w:p w:rsidR="00357054" w:rsidRDefault="00357054" w:rsidP="00357054">
                  <w:r>
                    <w:t>确定是启用还是禁用音频说明。 </w:t>
                  </w:r>
                  <w:r>
                    <w:rPr>
                      <w:i/>
                      <w:iCs/>
                    </w:rPr>
                    <w:t>pvParam</w:t>
                  </w:r>
                  <w:r>
                    <w:t> 参数是指向 </w:t>
                  </w:r>
                  <w:hyperlink r:id="rId21" w:history="1">
                    <w:r>
                      <w:rPr>
                        <w:rStyle w:val="a6"/>
                      </w:rPr>
                      <w:t>AUDIODESCRIPTION</w:t>
                    </w:r>
                  </w:hyperlink>
                  <w:r>
                    <w:t> 结构的指针。 将此 结构的 </w:t>
                  </w:r>
                  <w:r>
                    <w:rPr>
                      <w:b/>
                      <w:bCs/>
                    </w:rPr>
                    <w:t>cbSize</w:t>
                  </w:r>
                  <w:r>
                    <w:t> 成员和 </w:t>
                  </w:r>
                  <w:r>
                    <w:rPr>
                      <w:i/>
                      <w:iCs/>
                    </w:rPr>
                    <w:t>uiParam</w:t>
                  </w:r>
                  <w:r>
                    <w:t> 参数设置为 </w:t>
                  </w:r>
                  <w:r>
                    <w:rPr>
                      <w:rStyle w:val="HTML1"/>
                      <w:rFonts w:ascii="Consolas" w:hAnsi="Consolas"/>
                      <w:sz w:val="18"/>
                      <w:szCs w:val="18"/>
                    </w:rPr>
                    <w:t>sizeof(AUDIODESCRIPTION)</w:t>
                  </w:r>
                  <w:r>
                    <w:t>。</w:t>
                  </w:r>
                </w:p>
                <w:p w:rsidR="00357054" w:rsidRDefault="00357054" w:rsidP="00357054">
                  <w:pPr>
                    <w:pStyle w:val="a7"/>
                  </w:pPr>
                  <w:r>
                    <w:t>虽然有视觉障碍的用户可能会听到视频内容中的音频，但视频中有很多没有相应音频的操作。 视频中发生情况的特定音频说明可帮助这些用户更好地了解内容。 此标志使你能够确定是否启用了音频说明以及使用哪种语言。</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SPI_GETCLIENTAREAANIMATION</w:t>
                  </w:r>
                </w:p>
                <w:p w:rsidR="00357054" w:rsidRDefault="00357054" w:rsidP="00357054">
                  <w:r>
                    <w:t>0x1042</w:t>
                  </w:r>
                </w:p>
              </w:tc>
              <w:tc>
                <w:tcPr>
                  <w:tcW w:w="3000" w:type="pct"/>
                  <w:hideMark/>
                </w:tcPr>
                <w:p w:rsidR="00357054" w:rsidRDefault="00357054" w:rsidP="00357054">
                  <w:r>
                    <w:t>确定是启用还是禁用动画。 </w:t>
                  </w:r>
                  <w:r>
                    <w:rPr>
                      <w:i/>
                      <w:iCs/>
                    </w:rPr>
                    <w:t>pvParam</w:t>
                  </w:r>
                  <w:r>
                    <w:t> 参数必须指向一个 </w:t>
                  </w:r>
                  <w:r>
                    <w:rPr>
                      <w:b/>
                      <w:bCs/>
                    </w:rPr>
                    <w:t>BOOL</w:t>
                  </w:r>
                  <w:r>
                    <w:t> 变量，该变量在启用动画时接收 </w:t>
                  </w:r>
                  <w:r>
                    <w:rPr>
                      <w:b/>
                      <w:bCs/>
                    </w:rPr>
                    <w:t>TRUE</w:t>
                  </w:r>
                  <w:r>
                    <w:t>，否则为 </w:t>
                  </w:r>
                  <w:r>
                    <w:rPr>
                      <w:b/>
                      <w:bCs/>
                    </w:rPr>
                    <w:t>FALSE</w:t>
                  </w:r>
                  <w:r>
                    <w:t>。</w:t>
                  </w:r>
                </w:p>
                <w:p w:rsidR="00357054" w:rsidRDefault="00357054" w:rsidP="00357054">
                  <w:pPr>
                    <w:pStyle w:val="a7"/>
                  </w:pPr>
                  <w:r>
                    <w:t>显示功能（如闪烁、闪烁、闪烁和移动内容）可能会导致照片敏感癫痫用户癫痫发作。 通过此标志，可以确定是否在工作区中禁用了此类动画。</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SPI_GETDISABLEOVERLAPPEDCONTENT</w:t>
                  </w:r>
                </w:p>
                <w:p w:rsidR="00357054" w:rsidRDefault="00357054" w:rsidP="00357054">
                  <w:r>
                    <w:t>0x1040</w:t>
                  </w:r>
                </w:p>
              </w:tc>
              <w:tc>
                <w:tcPr>
                  <w:tcW w:w="3000" w:type="pct"/>
                  <w:hideMark/>
                </w:tcPr>
                <w:p w:rsidR="00357054" w:rsidRDefault="00357054" w:rsidP="00357054">
                  <w:r>
                    <w:t>确定是启用还是禁用重叠内容。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背景图像、纹理背景、文档上的水印、alpha 混合和透明度等显示功能会降低前景和背景之间的对比度，使视力不佳的用户更难看到屏幕上的对象。 此标志使你能够确定此类重叠内容是否已禁用。</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SPI_GETFILTERKEYS</w:t>
                  </w:r>
                </w:p>
                <w:p w:rsidR="00357054" w:rsidRDefault="00357054" w:rsidP="00357054">
                  <w:r>
                    <w:t>0x0032</w:t>
                  </w:r>
                </w:p>
              </w:tc>
              <w:tc>
                <w:tcPr>
                  <w:tcW w:w="3000" w:type="pct"/>
                  <w:hideMark/>
                </w:tcPr>
                <w:p w:rsidR="00357054" w:rsidRDefault="00357054" w:rsidP="00357054">
                  <w:r>
                    <w:t>检索有关 FilterKeys 辅助功能的信息。 </w:t>
                  </w:r>
                  <w:r>
                    <w:rPr>
                      <w:i/>
                      <w:iCs/>
                    </w:rPr>
                    <w:t>pvParam</w:t>
                  </w:r>
                  <w:r>
                    <w:t> 参数必须指向接收信息的 </w:t>
                  </w:r>
                  <w:hyperlink r:id="rId22" w:history="1">
                    <w:r>
                      <w:rPr>
                        <w:rStyle w:val="a6"/>
                      </w:rPr>
                      <w:t>FILTERKEYS</w:t>
                    </w:r>
                  </w:hyperlink>
                  <w:r>
                    <w:t> 结构。 将此 结构的 </w:t>
                  </w:r>
                  <w:r>
                    <w:rPr>
                      <w:b/>
                      <w:bCs/>
                    </w:rPr>
                    <w:t>cbSize</w:t>
                  </w:r>
                  <w:r>
                    <w:t> 成员和 </w:t>
                  </w:r>
                  <w:r>
                    <w:rPr>
                      <w:i/>
                      <w:iCs/>
                    </w:rPr>
                    <w:t>uiParam</w:t>
                  </w:r>
                  <w:r>
                    <w:t> 参数设置为 </w:t>
                  </w:r>
                  <w:r>
                    <w:rPr>
                      <w:rStyle w:val="HTML1"/>
                      <w:rFonts w:ascii="Consolas" w:hAnsi="Consolas"/>
                      <w:sz w:val="18"/>
                      <w:szCs w:val="18"/>
                    </w:rPr>
                    <w:t>sizeof(FILTERKEYS)</w:t>
                  </w:r>
                  <w:r>
                    <w:t>。</w:t>
                  </w:r>
                </w:p>
              </w:tc>
            </w:tr>
            <w:tr w:rsidR="00357054" w:rsidTr="00357054">
              <w:tc>
                <w:tcPr>
                  <w:tcW w:w="2000" w:type="pct"/>
                  <w:hideMark/>
                </w:tcPr>
                <w:p w:rsidR="00357054" w:rsidRDefault="00357054" w:rsidP="00357054">
                  <w:r>
                    <w:rPr>
                      <w:b/>
                      <w:bCs/>
                    </w:rPr>
                    <w:t>SPI_GETFOCUSBORDERHEIGHT</w:t>
                  </w:r>
                </w:p>
                <w:p w:rsidR="00357054" w:rsidRDefault="00357054" w:rsidP="00357054">
                  <w:r>
                    <w:t>0x2010</w:t>
                  </w:r>
                </w:p>
              </w:tc>
              <w:tc>
                <w:tcPr>
                  <w:tcW w:w="3000" w:type="pct"/>
                  <w:hideMark/>
                </w:tcPr>
                <w:p w:rsidR="00357054" w:rsidRDefault="00357054" w:rsidP="00357054">
                  <w:r>
                    <w:t>检索使用 </w:t>
                  </w:r>
                  <w:hyperlink r:id="rId23" w:history="1">
                    <w:r>
                      <w:rPr>
                        <w:rStyle w:val="a6"/>
                      </w:rPr>
                      <w:t>DrawFocusRect</w:t>
                    </w:r>
                  </w:hyperlink>
                  <w:r>
                    <w:t> 绘制的焦点矩形的上边缘和下边缘的高度（以像素为单位）。 </w:t>
                  </w:r>
                  <w:r>
                    <w:rPr>
                      <w:i/>
                      <w:iCs/>
                    </w:rPr>
                    <w:t>pvParam</w:t>
                  </w:r>
                  <w:r>
                    <w:t> 参数必须指向 </w:t>
                  </w:r>
                  <w:r>
                    <w:rPr>
                      <w:b/>
                      <w:bCs/>
                    </w:rPr>
                    <w:t>UINT</w:t>
                  </w:r>
                  <w:r>
                    <w:t> 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SPI_GETFOCUSBORDERWIDTH</w:t>
                  </w:r>
                </w:p>
                <w:p w:rsidR="00357054" w:rsidRDefault="00357054" w:rsidP="00357054">
                  <w:r>
                    <w:t>0x200E</w:t>
                  </w:r>
                </w:p>
              </w:tc>
              <w:tc>
                <w:tcPr>
                  <w:tcW w:w="3000" w:type="pct"/>
                  <w:hideMark/>
                </w:tcPr>
                <w:p w:rsidR="00357054" w:rsidRDefault="00357054" w:rsidP="00357054">
                  <w:r>
                    <w:t>检索使用 </w:t>
                  </w:r>
                  <w:hyperlink r:id="rId24" w:history="1">
                    <w:r>
                      <w:rPr>
                        <w:rStyle w:val="a6"/>
                      </w:rPr>
                      <w:t>DrawFocusRect</w:t>
                    </w:r>
                  </w:hyperlink>
                  <w:r>
                    <w:t> 绘制的焦点矩形的左右边缘的宽度（以像素为单位）。 </w:t>
                  </w:r>
                  <w:r>
                    <w:rPr>
                      <w:i/>
                      <w:iCs/>
                    </w:rPr>
                    <w:t>pvParam</w:t>
                  </w:r>
                  <w:r>
                    <w:t> 参数必须指向 </w:t>
                  </w:r>
                  <w:r>
                    <w:rPr>
                      <w:b/>
                      <w:bCs/>
                    </w:rPr>
                    <w:t>UINT</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SPI_GETHIGHCONTRAST</w:t>
                  </w:r>
                </w:p>
                <w:p w:rsidR="00357054" w:rsidRDefault="00357054" w:rsidP="00357054">
                  <w:r>
                    <w:t>0x0042</w:t>
                  </w:r>
                </w:p>
              </w:tc>
              <w:tc>
                <w:tcPr>
                  <w:tcW w:w="3000" w:type="pct"/>
                  <w:hideMark/>
                </w:tcPr>
                <w:p w:rsidR="00357054" w:rsidRDefault="00357054" w:rsidP="00357054">
                  <w:r>
                    <w:t>检索有关 HighContrast 辅助功能的信息。 </w:t>
                  </w:r>
                  <w:r>
                    <w:rPr>
                      <w:i/>
                      <w:iCs/>
                    </w:rPr>
                    <w:t>pvParam</w:t>
                  </w:r>
                  <w:r>
                    <w:t> 参数必须指向接收信息的 </w:t>
                  </w:r>
                  <w:hyperlink r:id="rId25" w:history="1">
                    <w:r>
                      <w:rPr>
                        <w:rStyle w:val="a6"/>
                      </w:rPr>
                      <w:t>HIGHCONTRAST</w:t>
                    </w:r>
                  </w:hyperlink>
                  <w:r>
                    <w:t> 结构。 将此 结构的 </w:t>
                  </w:r>
                  <w:r>
                    <w:rPr>
                      <w:b/>
                      <w:bCs/>
                    </w:rPr>
                    <w:t>cbSize</w:t>
                  </w:r>
                  <w:r>
                    <w:t> 成员和 </w:t>
                  </w:r>
                  <w:r>
                    <w:rPr>
                      <w:i/>
                      <w:iCs/>
                    </w:rPr>
                    <w:t>uiParam</w:t>
                  </w:r>
                  <w:r>
                    <w:t> 参数设置为 </w:t>
                  </w:r>
                  <w:r>
                    <w:rPr>
                      <w:rStyle w:val="HTML1"/>
                      <w:rFonts w:ascii="Consolas" w:hAnsi="Consolas"/>
                      <w:sz w:val="18"/>
                      <w:szCs w:val="18"/>
                    </w:rPr>
                    <w:t>sizeof(HIGHCONTRAST)</w:t>
                  </w:r>
                  <w:r>
                    <w:t>。</w:t>
                  </w:r>
                </w:p>
                <w:p w:rsidR="00357054" w:rsidRDefault="00357054" w:rsidP="00357054">
                  <w:pPr>
                    <w:pStyle w:val="a7"/>
                  </w:pPr>
                  <w:r>
                    <w:t>有关一般讨论，请参阅备注。</w:t>
                  </w:r>
                </w:p>
              </w:tc>
            </w:tr>
            <w:tr w:rsidR="00357054" w:rsidTr="00357054">
              <w:tc>
                <w:tcPr>
                  <w:tcW w:w="2000" w:type="pct"/>
                  <w:hideMark/>
                </w:tcPr>
                <w:p w:rsidR="00357054" w:rsidRDefault="00357054" w:rsidP="00357054">
                  <w:r>
                    <w:rPr>
                      <w:b/>
                      <w:bCs/>
                    </w:rPr>
                    <w:t>SPI_GETLOGICALDPIOVERRIDE</w:t>
                  </w:r>
                </w:p>
                <w:p w:rsidR="00357054" w:rsidRDefault="00357054" w:rsidP="00357054">
                  <w:r>
                    <w:t>0x009E</w:t>
                  </w:r>
                </w:p>
              </w:tc>
              <w:tc>
                <w:tcPr>
                  <w:tcW w:w="3000" w:type="pct"/>
                  <w:hideMark/>
                </w:tcPr>
                <w:p w:rsidR="00357054" w:rsidRDefault="00357054" w:rsidP="00357054">
                  <w:r>
                    <w:t>检索一个值，该值确定 Windows 8 是使用硬件的默认缩放平台显示应用，还是转到下一个较高的平台。 此值基于当前“放大屏幕上的所有内容”设置，该设置位于</w:t>
                  </w:r>
                  <w:r>
                    <w:rPr>
                      <w:b/>
                      <w:bCs/>
                    </w:rPr>
                    <w:t>电脑设置的“轻松使用</w:t>
                  </w:r>
                  <w:r>
                    <w:t>”部分：1 表示打开，0 表示关闭。</w:t>
                  </w:r>
                </w:p>
                <w:p w:rsidR="00357054" w:rsidRDefault="00357054" w:rsidP="00357054">
                  <w:pPr>
                    <w:pStyle w:val="a7"/>
                  </w:pPr>
                  <w:r>
                    <w:t>应用可以为以下每种缩放平台提供文本和图像资源：100%、140% 和 180%。 提供针对特定规模优化的单独资源可避免因调整大小而失真。 Windows 8 根据多种因素（包括屏幕大小和像素密度）确定适当的缩放平台。 当选择“放大屏幕上的所有内容” (SPI_GETLOGICALDPIOVERRIDE 返回值 1) 时，Windows 将使用下一个较高平台中的资源。 例如，在 Windows 确定应使用 </w:t>
                  </w:r>
                  <w:hyperlink r:id="rId26" w:history="1">
                    <w:r>
                      <w:rPr>
                        <w:rStyle w:val="a6"/>
                      </w:rPr>
                      <w:t>SCALE_100_PERCENT</w:t>
                    </w:r>
                  </w:hyperlink>
                  <w:r>
                    <w:t>刻度的硬件的情况下，此替代会导致 Windows 使用 </w:t>
                  </w:r>
                  <w:hyperlink r:id="rId27" w:history="1">
                    <w:r>
                      <w:rPr>
                        <w:rStyle w:val="a6"/>
                      </w:rPr>
                      <w:t>SCALE_140_PERCENT</w:t>
                    </w:r>
                  </w:hyperlink>
                  <w:r>
                    <w:t> 缩放值，前提是它不违反其他约束。</w:t>
                  </w:r>
                </w:p>
                <w:p w:rsidR="00357054" w:rsidRDefault="00357054" w:rsidP="00357054">
                  <w:r>
                    <w:rPr>
                      <w:b/>
                      <w:bCs/>
                    </w:rPr>
                    <w:t>注意</w:t>
                  </w:r>
                  <w:r>
                    <w:t> 不应使用此值。 它在后续版本的 Windows 中可能已更改或不可用。 请改用 </w:t>
                  </w:r>
                  <w:hyperlink r:id="rId28" w:history="1">
                    <w:r>
                      <w:rPr>
                        <w:rStyle w:val="a6"/>
                        <w:b/>
                        <w:bCs/>
                      </w:rPr>
                      <w:t>GetScaleFactorForDevice</w:t>
                    </w:r>
                  </w:hyperlink>
                  <w:r>
                    <w:t> 函数或 </w:t>
                  </w:r>
                  <w:hyperlink r:id="rId29" w:history="1">
                    <w:r>
                      <w:rPr>
                        <w:rStyle w:val="a6"/>
                        <w:b/>
                        <w:bCs/>
                      </w:rPr>
                      <w:t>DisplayProperties</w:t>
                    </w:r>
                  </w:hyperlink>
                  <w:r>
                    <w:t> 类来检索首选比例系数。 桌面应用程序应使用桌面逻辑 DPI，而不是比例系数。 可以通过 </w:t>
                  </w:r>
                  <w:hyperlink r:id="rId30" w:history="1">
                    <w:r>
                      <w:rPr>
                        <w:rStyle w:val="a6"/>
                        <w:b/>
                        <w:bCs/>
                      </w:rPr>
                      <w:t>GetDeviceCaps</w:t>
                    </w:r>
                  </w:hyperlink>
                  <w:r>
                    <w:t> 函数检索桌面逻辑 DPI。</w:t>
                  </w:r>
                </w:p>
                <w:p w:rsidR="00357054" w:rsidRDefault="00357054" w:rsidP="00357054">
                  <w:r>
                    <w:t> </w:t>
                  </w:r>
                </w:p>
              </w:tc>
            </w:tr>
            <w:tr w:rsidR="00357054" w:rsidTr="00357054">
              <w:tc>
                <w:tcPr>
                  <w:tcW w:w="2000" w:type="pct"/>
                  <w:hideMark/>
                </w:tcPr>
                <w:p w:rsidR="00357054" w:rsidRDefault="00357054" w:rsidP="00357054">
                  <w:r>
                    <w:rPr>
                      <w:b/>
                      <w:bCs/>
                    </w:rPr>
                    <w:t>SPI_GETMESSAGEDURATION</w:t>
                  </w:r>
                </w:p>
                <w:p w:rsidR="00357054" w:rsidRDefault="00357054" w:rsidP="00357054">
                  <w:r>
                    <w:t>0x2016</w:t>
                  </w:r>
                </w:p>
              </w:tc>
              <w:tc>
                <w:tcPr>
                  <w:tcW w:w="3000" w:type="pct"/>
                  <w:hideMark/>
                </w:tcPr>
                <w:p w:rsidR="00357054" w:rsidRDefault="00357054" w:rsidP="00357054">
                  <w:r>
                    <w:t>检索应显示通知弹出窗口的时间（以秒为单位）。 </w:t>
                  </w:r>
                  <w:r>
                    <w:rPr>
                      <w:i/>
                      <w:iCs/>
                    </w:rPr>
                    <w:t>pvParam</w:t>
                  </w:r>
                  <w:r>
                    <w:t> 参数必须指向接收消息持续时间的 </w:t>
                  </w:r>
                  <w:r>
                    <w:rPr>
                      <w:b/>
                      <w:bCs/>
                    </w:rPr>
                    <w:t>ULONG</w:t>
                  </w:r>
                  <w:r>
                    <w:t>。</w:t>
                  </w:r>
                </w:p>
                <w:p w:rsidR="00357054" w:rsidRDefault="00357054" w:rsidP="00357054">
                  <w:pPr>
                    <w:pStyle w:val="a7"/>
                  </w:pPr>
                  <w:r>
                    <w:t>有视觉障碍或认知障碍（如 ADHD 和阅读障碍）的用户可能需要更长的时间才能阅读通知消息中的文本。 此标志使你能够检索消息持续时间。</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t>SPI_GETMOUSECLICKLOCK</w:t>
                  </w:r>
                </w:p>
                <w:p w:rsidR="00357054" w:rsidRDefault="00357054" w:rsidP="00357054">
                  <w:r>
                    <w:t>0x101E</w:t>
                  </w:r>
                </w:p>
              </w:tc>
              <w:tc>
                <w:tcPr>
                  <w:tcW w:w="3000" w:type="pct"/>
                  <w:hideMark/>
                </w:tcPr>
                <w:p w:rsidR="00357054" w:rsidRDefault="00357054" w:rsidP="00357054">
                  <w:r>
                    <w:t>检索鼠标 ClickLock 功能的状态。 </w:t>
                  </w:r>
                  <w:r>
                    <w:rPr>
                      <w:i/>
                      <w:iCs/>
                    </w:rPr>
                    <w:t>pvParam</w:t>
                  </w:r>
                  <w:r>
                    <w:t> 参数必须指向一个 </w:t>
                  </w:r>
                  <w:r>
                    <w:rPr>
                      <w:b/>
                      <w:bCs/>
                    </w:rPr>
                    <w:t>BOOL</w:t>
                  </w:r>
                  <w:r>
                    <w:t> 变量（如果启用）接收 </w:t>
                  </w:r>
                  <w:r>
                    <w:rPr>
                      <w:b/>
                      <w:bCs/>
                    </w:rPr>
                    <w:t>TRUE</w:t>
                  </w:r>
                  <w:r>
                    <w:t>;否则，该变量必须指向 </w:t>
                  </w:r>
                  <w:r>
                    <w:rPr>
                      <w:b/>
                      <w:bCs/>
                    </w:rPr>
                    <w:t>FALSE</w:t>
                  </w:r>
                  <w:r>
                    <w:t>。 有关详细信息，请参阅 </w:t>
                  </w:r>
                  <w:hyperlink r:id="rId31"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SPI_GETMOUSECLICKLOCKTIME</w:t>
                  </w:r>
                </w:p>
                <w:p w:rsidR="00357054" w:rsidRDefault="00357054" w:rsidP="00357054">
                  <w:r>
                    <w:t>0x2008</w:t>
                  </w:r>
                </w:p>
              </w:tc>
              <w:tc>
                <w:tcPr>
                  <w:tcW w:w="3000" w:type="pct"/>
                  <w:hideMark/>
                </w:tcPr>
                <w:p w:rsidR="00357054" w:rsidRDefault="00357054" w:rsidP="00357054">
                  <w:r>
                    <w:t>检索锁定主鼠标按钮之前的时间延迟。 </w:t>
                  </w:r>
                  <w:r>
                    <w:rPr>
                      <w:i/>
                      <w:iCs/>
                    </w:rPr>
                    <w:t>pvParam</w:t>
                  </w:r>
                  <w:r>
                    <w:t> 参数必须指向接收时间延迟（以毫秒为单位）的 </w:t>
                  </w:r>
                  <w:r>
                    <w:rPr>
                      <w:b/>
                      <w:bCs/>
                    </w:rPr>
                    <w:t>DWORD</w:t>
                  </w:r>
                  <w:r>
                    <w:t>。 仅当 </w:t>
                  </w:r>
                  <w:r>
                    <w:rPr>
                      <w:b/>
                      <w:bCs/>
                    </w:rPr>
                    <w:t>SPI_SETMOUSECLICKLOCK</w:t>
                  </w:r>
                  <w:r>
                    <w:t> 设置为 </w:t>
                  </w:r>
                  <w:r>
                    <w:rPr>
                      <w:b/>
                      <w:bCs/>
                    </w:rPr>
                    <w:t>TRUE</w:t>
                  </w:r>
                  <w:r>
                    <w:t> 时，才会启用此功能。 有关详细信息，请参阅 </w:t>
                  </w:r>
                  <w:hyperlink r:id="rId32"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SPI_GETMOUSEKEYS</w:t>
                  </w:r>
                </w:p>
                <w:p w:rsidR="00357054" w:rsidRDefault="00357054" w:rsidP="00357054">
                  <w:r>
                    <w:t>0x0036</w:t>
                  </w:r>
                </w:p>
              </w:tc>
              <w:tc>
                <w:tcPr>
                  <w:tcW w:w="3000" w:type="pct"/>
                  <w:hideMark/>
                </w:tcPr>
                <w:p w:rsidR="00357054" w:rsidRDefault="00357054" w:rsidP="00357054">
                  <w:r>
                    <w:t>检索有关 MouseKeys 辅助功能的信息。 </w:t>
                  </w:r>
                  <w:r>
                    <w:rPr>
                      <w:i/>
                      <w:iCs/>
                    </w:rPr>
                    <w:t>pvParam</w:t>
                  </w:r>
                  <w:r>
                    <w:t> 参数必须指向接收信息的 </w:t>
                  </w:r>
                  <w:hyperlink r:id="rId33" w:history="1">
                    <w:r>
                      <w:rPr>
                        <w:rStyle w:val="a6"/>
                      </w:rPr>
                      <w:t>MOUSEKEYS</w:t>
                    </w:r>
                  </w:hyperlink>
                  <w:r>
                    <w:t> 结构。 将此 结构的 </w:t>
                  </w:r>
                  <w:r>
                    <w:rPr>
                      <w:b/>
                      <w:bCs/>
                    </w:rPr>
                    <w:t>cbSize</w:t>
                  </w:r>
                  <w:r>
                    <w:t> 成员和 </w:t>
                  </w:r>
                  <w:r>
                    <w:rPr>
                      <w:i/>
                      <w:iCs/>
                    </w:rPr>
                    <w:t>uiParam</w:t>
                  </w:r>
                  <w:r>
                    <w:t> 参数设置为 </w:t>
                  </w:r>
                  <w:r>
                    <w:rPr>
                      <w:rStyle w:val="HTML1"/>
                      <w:rFonts w:ascii="Consolas" w:hAnsi="Consolas"/>
                      <w:sz w:val="18"/>
                      <w:szCs w:val="18"/>
                    </w:rPr>
                    <w:t>sizeof(MOUSEKEYS)</w:t>
                  </w:r>
                  <w:r>
                    <w:t>。</w:t>
                  </w:r>
                </w:p>
              </w:tc>
            </w:tr>
            <w:tr w:rsidR="00357054" w:rsidTr="00357054">
              <w:tc>
                <w:tcPr>
                  <w:tcW w:w="2000" w:type="pct"/>
                  <w:hideMark/>
                </w:tcPr>
                <w:p w:rsidR="00357054" w:rsidRDefault="00357054" w:rsidP="00357054">
                  <w:r>
                    <w:t>SPI_GETMOUSESONAR</w:t>
                  </w:r>
                </w:p>
                <w:p w:rsidR="00357054" w:rsidRDefault="00357054" w:rsidP="00357054">
                  <w:r>
                    <w:t>0x101C</w:t>
                  </w:r>
                </w:p>
              </w:tc>
              <w:tc>
                <w:tcPr>
                  <w:tcW w:w="3000" w:type="pct"/>
                  <w:hideMark/>
                </w:tcPr>
                <w:p w:rsidR="00357054" w:rsidRDefault="00357054" w:rsidP="00357054">
                  <w:r>
                    <w:t>检索鼠标声纳功能的状态。 </w:t>
                  </w:r>
                  <w:r>
                    <w:rPr>
                      <w:i/>
                      <w:iCs/>
                    </w:rPr>
                    <w:t>pvParam</w:t>
                  </w:r>
                  <w:r>
                    <w:t> 参数必须指向一个 </w:t>
                  </w:r>
                  <w:r>
                    <w:rPr>
                      <w:b/>
                      <w:bCs/>
                    </w:rPr>
                    <w:t>BOOL</w:t>
                  </w:r>
                  <w:r>
                    <w:t> 变量，该变量在启用时接收 </w:t>
                  </w:r>
                  <w:r>
                    <w:rPr>
                      <w:b/>
                      <w:bCs/>
                    </w:rPr>
                    <w:t>TRUE</w:t>
                  </w:r>
                  <w:r>
                    <w:t>，否则接收 </w:t>
                  </w:r>
                  <w:r>
                    <w:rPr>
                      <w:b/>
                      <w:bCs/>
                    </w:rPr>
                    <w:t>FALSE</w:t>
                  </w:r>
                  <w:r>
                    <w:t>。 有关详细信息，请参阅 </w:t>
                  </w:r>
                  <w:hyperlink r:id="rId34"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SPI_GETMOUSEVANISH</w:t>
                  </w:r>
                </w:p>
                <w:p w:rsidR="00357054" w:rsidRDefault="00357054" w:rsidP="00357054">
                  <w:r>
                    <w:t>0x1020</w:t>
                  </w:r>
                </w:p>
              </w:tc>
              <w:tc>
                <w:tcPr>
                  <w:tcW w:w="3000" w:type="pct"/>
                  <w:hideMark/>
                </w:tcPr>
                <w:p w:rsidR="00357054" w:rsidRDefault="00357054" w:rsidP="00357054">
                  <w:r>
                    <w:t>检索鼠标消失功能的状态。 </w:t>
                  </w:r>
                  <w:r>
                    <w:rPr>
                      <w:i/>
                      <w:iCs/>
                    </w:rPr>
                    <w:t>pvParam</w:t>
                  </w:r>
                  <w:r>
                    <w:t> 参数必须指向一个 </w:t>
                  </w:r>
                  <w:r>
                    <w:rPr>
                      <w:b/>
                      <w:bCs/>
                    </w:rPr>
                    <w:t>BOOL</w:t>
                  </w:r>
                  <w:r>
                    <w:t> 变量，该变量在启用时接收 </w:t>
                  </w:r>
                  <w:r>
                    <w:rPr>
                      <w:b/>
                      <w:bCs/>
                    </w:rPr>
                    <w:t>TRUE</w:t>
                  </w:r>
                  <w:r>
                    <w:t>，否则接收 </w:t>
                  </w:r>
                  <w:r>
                    <w:rPr>
                      <w:b/>
                      <w:bCs/>
                    </w:rPr>
                    <w:t>FALSE</w:t>
                  </w:r>
                  <w:r>
                    <w:t>。 有关详细信息，请参阅 </w:t>
                  </w:r>
                  <w:hyperlink r:id="rId35"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SPI_GETSCREENREADER</w:t>
                  </w:r>
                </w:p>
                <w:p w:rsidR="00357054" w:rsidRDefault="00357054" w:rsidP="00357054">
                  <w:r>
                    <w:t>0x0046</w:t>
                  </w:r>
                </w:p>
              </w:tc>
              <w:tc>
                <w:tcPr>
                  <w:tcW w:w="3000" w:type="pct"/>
                  <w:hideMark/>
                </w:tcPr>
                <w:p w:rsidR="00357054" w:rsidRDefault="00357054" w:rsidP="00357054">
                  <w:r>
                    <w:t>确定屏幕审阅者实用工具是否正在运行。 屏幕审阅者实用工具将文本信息定向到输出设备，例如语音合成器或盲文显示器。 设置此标志后，应用程序应在以图形方式呈现信息的情况下提供文本信息。</w:t>
                  </w:r>
                </w:p>
                <w:p w:rsidR="00357054" w:rsidRDefault="00357054" w:rsidP="00357054">
                  <w:pPr>
                    <w:pStyle w:val="a7"/>
                    <w:spacing w:before="0" w:beforeAutospacing="0" w:after="0" w:afterAutospacing="0"/>
                  </w:pPr>
                  <w:r>
                    <w:rPr>
                      <w:i/>
                      <w:iCs/>
                    </w:rPr>
                    <w:t>pvParam</w:t>
                  </w:r>
                  <w:r>
                    <w:t> 参数是指向 </w:t>
                  </w:r>
                  <w:r>
                    <w:rPr>
                      <w:b/>
                      <w:bCs/>
                    </w:rPr>
                    <w:t>BOOL</w:t>
                  </w:r>
                  <w:r>
                    <w:t> 变量的指针，该变量在屏幕审阅者实用工具正在运行时接收 </w:t>
                  </w:r>
                  <w:r>
                    <w:rPr>
                      <w:b/>
                      <w:bCs/>
                    </w:rPr>
                    <w:t>TRUE</w:t>
                  </w:r>
                  <w:r>
                    <w:t>，否则接收 </w:t>
                  </w:r>
                  <w:r>
                    <w:rPr>
                      <w:b/>
                      <w:bCs/>
                    </w:rPr>
                    <w:t>FALSE</w:t>
                  </w:r>
                  <w:r>
                    <w:t>。</w:t>
                  </w:r>
                </w:p>
                <w:p w:rsidR="00357054" w:rsidRDefault="00357054" w:rsidP="00357054">
                  <w:r>
                    <w:rPr>
                      <w:b/>
                      <w:bCs/>
                    </w:rPr>
                    <w:t>注意</w:t>
                  </w:r>
                  <w:r>
                    <w:t> Windows 附带的屏幕阅读器“讲述人”不会设置 </w:t>
                  </w:r>
                  <w:r>
                    <w:rPr>
                      <w:b/>
                      <w:bCs/>
                    </w:rPr>
                    <w:t>SPI_SETSCREENREADER</w:t>
                  </w:r>
                  <w:r>
                    <w:t> 或 </w:t>
                  </w:r>
                  <w:r>
                    <w:rPr>
                      <w:b/>
                      <w:bCs/>
                    </w:rPr>
                    <w:t>SPI_GETSCREENREADER</w:t>
                  </w:r>
                  <w:r>
                    <w:t> 标志。</w:t>
                  </w:r>
                </w:p>
                <w:p w:rsidR="00357054" w:rsidRDefault="00357054" w:rsidP="00357054">
                  <w:r>
                    <w:t> </w:t>
                  </w:r>
                </w:p>
              </w:tc>
            </w:tr>
            <w:tr w:rsidR="00357054" w:rsidTr="00357054">
              <w:tc>
                <w:tcPr>
                  <w:tcW w:w="2000" w:type="pct"/>
                  <w:hideMark/>
                </w:tcPr>
                <w:p w:rsidR="00357054" w:rsidRDefault="00357054" w:rsidP="00357054">
                  <w:r>
                    <w:rPr>
                      <w:b/>
                      <w:bCs/>
                    </w:rPr>
                    <w:t>SPI_GETSERIALKEYS</w:t>
                  </w:r>
                </w:p>
                <w:p w:rsidR="00357054" w:rsidRDefault="00357054" w:rsidP="00357054">
                  <w:r>
                    <w:t>0x003E</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用户应通过控制面板控制此设置。</w:t>
                  </w:r>
                </w:p>
              </w:tc>
            </w:tr>
            <w:tr w:rsidR="00357054" w:rsidTr="00357054">
              <w:tc>
                <w:tcPr>
                  <w:tcW w:w="2000" w:type="pct"/>
                  <w:hideMark/>
                </w:tcPr>
                <w:p w:rsidR="00357054" w:rsidRDefault="00357054" w:rsidP="00357054">
                  <w:r>
                    <w:rPr>
                      <w:b/>
                      <w:bCs/>
                    </w:rPr>
                    <w:t>SPI_GETSHOWSOUNDS</w:t>
                  </w:r>
                </w:p>
                <w:p w:rsidR="00357054" w:rsidRDefault="00357054" w:rsidP="00357054">
                  <w:r>
                    <w:t>0x0038</w:t>
                  </w:r>
                </w:p>
              </w:tc>
              <w:tc>
                <w:tcPr>
                  <w:tcW w:w="3000" w:type="pct"/>
                  <w:hideMark/>
                </w:tcPr>
                <w:p w:rsidR="00357054" w:rsidRDefault="00357054" w:rsidP="00357054">
                  <w:r>
                    <w:t>确定“显示声音”辅助功能标志是打开还是关闭。 如果它处于打开状态，则用户要求应用程序在仅以有声形式呈现信息的情况下以可视方式呈现信息。 </w:t>
                  </w:r>
                  <w:r>
                    <w:rPr>
                      <w:i/>
                      <w:iCs/>
                    </w:rPr>
                    <w:t>pvParam</w:t>
                  </w:r>
                  <w:r>
                    <w:t> 参数必须指向一个 </w:t>
                  </w:r>
                  <w:r>
                    <w:rPr>
                      <w:b/>
                      <w:bCs/>
                    </w:rPr>
                    <w:t>BOOL</w:t>
                  </w:r>
                  <w:r>
                    <w:t> 变量，该变量在功能处于打开状态时接收 </w:t>
                  </w:r>
                  <w:r>
                    <w:rPr>
                      <w:b/>
                      <w:bCs/>
                    </w:rPr>
                    <w:t>TRUE</w:t>
                  </w:r>
                  <w:r>
                    <w:t>;如果关闭，则为 </w:t>
                  </w:r>
                  <w:r>
                    <w:rPr>
                      <w:b/>
                      <w:bCs/>
                    </w:rPr>
                    <w:t>FALSE</w:t>
                  </w:r>
                  <w:r>
                    <w:t>。</w:t>
                  </w:r>
                </w:p>
                <w:p w:rsidR="00357054" w:rsidRDefault="00357054" w:rsidP="00357054">
                  <w:pPr>
                    <w:pStyle w:val="a7"/>
                  </w:pPr>
                  <w:r>
                    <w:t>使用此值等效于使用 </w:t>
                  </w:r>
                  <w:r>
                    <w:rPr>
                      <w:b/>
                      <w:bCs/>
                    </w:rPr>
                    <w:t>SM_SHOWSOUNDS</w:t>
                  </w:r>
                  <w:r>
                    <w:t> 调用 </w:t>
                  </w:r>
                  <w:hyperlink r:id="rId36" w:history="1">
                    <w:r>
                      <w:rPr>
                        <w:rStyle w:val="a6"/>
                      </w:rPr>
                      <w:t>GetSystemMetrics</w:t>
                    </w:r>
                  </w:hyperlink>
                  <w:r>
                    <w:t>。 这是建议的调用。</w:t>
                  </w:r>
                </w:p>
              </w:tc>
            </w:tr>
            <w:tr w:rsidR="00357054" w:rsidTr="00357054">
              <w:tc>
                <w:tcPr>
                  <w:tcW w:w="2000" w:type="pct"/>
                  <w:hideMark/>
                </w:tcPr>
                <w:p w:rsidR="00357054" w:rsidRDefault="00357054" w:rsidP="00357054">
                  <w:r>
                    <w:rPr>
                      <w:b/>
                      <w:bCs/>
                    </w:rPr>
                    <w:t>SPI_GETSOUNDSENTRY</w:t>
                  </w:r>
                </w:p>
                <w:p w:rsidR="00357054" w:rsidRDefault="00357054" w:rsidP="00357054">
                  <w:r>
                    <w:t>0x0040</w:t>
                  </w:r>
                </w:p>
              </w:tc>
              <w:tc>
                <w:tcPr>
                  <w:tcW w:w="3000" w:type="pct"/>
                  <w:hideMark/>
                </w:tcPr>
                <w:p w:rsidR="00357054" w:rsidRDefault="00357054" w:rsidP="00357054">
                  <w:r>
                    <w:t>检索有关 SoundSentry 辅助功能的信息。 </w:t>
                  </w:r>
                  <w:r>
                    <w:rPr>
                      <w:i/>
                      <w:iCs/>
                    </w:rPr>
                    <w:t>pvParam</w:t>
                  </w:r>
                  <w:r>
                    <w:t> 参数必须指向接收信息的 </w:t>
                  </w:r>
                  <w:hyperlink r:id="rId37" w:history="1">
                    <w:r>
                      <w:rPr>
                        <w:rStyle w:val="a6"/>
                      </w:rPr>
                      <w:t>SOUNDSENTRY</w:t>
                    </w:r>
                  </w:hyperlink>
                  <w:r>
                    <w:t> 结构。 将此 结构的 </w:t>
                  </w:r>
                  <w:r>
                    <w:rPr>
                      <w:b/>
                      <w:bCs/>
                    </w:rPr>
                    <w:t>cbSize</w:t>
                  </w:r>
                  <w:r>
                    <w:t> 成员和 </w:t>
                  </w:r>
                  <w:r>
                    <w:rPr>
                      <w:i/>
                      <w:iCs/>
                    </w:rPr>
                    <w:t>uiParam</w:t>
                  </w:r>
                  <w:r>
                    <w:t> 参数设置为 </w:t>
                  </w:r>
                  <w:r>
                    <w:rPr>
                      <w:rStyle w:val="HTML1"/>
                      <w:rFonts w:ascii="Consolas" w:hAnsi="Consolas"/>
                      <w:sz w:val="18"/>
                      <w:szCs w:val="18"/>
                    </w:rPr>
                    <w:t>sizeof(SOUNDSENTRY)</w:t>
                  </w:r>
                  <w:r>
                    <w:t>。</w:t>
                  </w:r>
                </w:p>
              </w:tc>
            </w:tr>
            <w:tr w:rsidR="00357054" w:rsidTr="00357054">
              <w:tc>
                <w:tcPr>
                  <w:tcW w:w="2000" w:type="pct"/>
                  <w:hideMark/>
                </w:tcPr>
                <w:p w:rsidR="00357054" w:rsidRDefault="00357054" w:rsidP="00357054">
                  <w:r>
                    <w:rPr>
                      <w:b/>
                      <w:bCs/>
                    </w:rPr>
                    <w:t>SPI_GETSTICKYKEYS</w:t>
                  </w:r>
                </w:p>
                <w:p w:rsidR="00357054" w:rsidRDefault="00357054" w:rsidP="00357054">
                  <w:r>
                    <w:t>0x003A</w:t>
                  </w:r>
                </w:p>
              </w:tc>
              <w:tc>
                <w:tcPr>
                  <w:tcW w:w="3000" w:type="pct"/>
                  <w:hideMark/>
                </w:tcPr>
                <w:p w:rsidR="00357054" w:rsidRDefault="00357054" w:rsidP="00357054">
                  <w:r>
                    <w:t>检索有关 StickyKeys 辅助功能的信息。 </w:t>
                  </w:r>
                  <w:r>
                    <w:rPr>
                      <w:i/>
                      <w:iCs/>
                    </w:rPr>
                    <w:t>pvParam</w:t>
                  </w:r>
                  <w:r>
                    <w:t> 参数必须指向接收信息的 </w:t>
                  </w:r>
                  <w:hyperlink r:id="rId38" w:history="1">
                    <w:r>
                      <w:rPr>
                        <w:rStyle w:val="a6"/>
                      </w:rPr>
                      <w:t>STICKYKEYS</w:t>
                    </w:r>
                  </w:hyperlink>
                  <w:r>
                    <w:t> 结构。 将此 结构的 </w:t>
                  </w:r>
                  <w:r>
                    <w:rPr>
                      <w:b/>
                      <w:bCs/>
                    </w:rPr>
                    <w:t>cbSize</w:t>
                  </w:r>
                  <w:r>
                    <w:t> 成员和 </w:t>
                  </w:r>
                  <w:r>
                    <w:rPr>
                      <w:i/>
                      <w:iCs/>
                    </w:rPr>
                    <w:t>uiParam</w:t>
                  </w:r>
                  <w:r>
                    <w:t> 参数设置为 </w:t>
                  </w:r>
                  <w:r>
                    <w:rPr>
                      <w:rStyle w:val="HTML1"/>
                      <w:rFonts w:ascii="Consolas" w:hAnsi="Consolas"/>
                      <w:sz w:val="18"/>
                      <w:szCs w:val="18"/>
                    </w:rPr>
                    <w:t>sizeof(STICKYKEYS)</w:t>
                  </w:r>
                  <w:r>
                    <w:t>。</w:t>
                  </w:r>
                </w:p>
              </w:tc>
            </w:tr>
            <w:tr w:rsidR="00357054" w:rsidTr="00357054">
              <w:tc>
                <w:tcPr>
                  <w:tcW w:w="2000" w:type="pct"/>
                  <w:hideMark/>
                </w:tcPr>
                <w:p w:rsidR="00357054" w:rsidRDefault="00357054" w:rsidP="00357054">
                  <w:r>
                    <w:rPr>
                      <w:b/>
                      <w:bCs/>
                    </w:rPr>
                    <w:t>SPI_GETTOGGLEKEYS</w:t>
                  </w:r>
                </w:p>
                <w:p w:rsidR="00357054" w:rsidRDefault="00357054" w:rsidP="00357054">
                  <w:r>
                    <w:t>0x0034</w:t>
                  </w:r>
                </w:p>
              </w:tc>
              <w:tc>
                <w:tcPr>
                  <w:tcW w:w="3000" w:type="pct"/>
                  <w:hideMark/>
                </w:tcPr>
                <w:p w:rsidR="00357054" w:rsidRDefault="00357054" w:rsidP="00357054">
                  <w:r>
                    <w:t>检索有关 ToggleKeys 辅助功能的信息。 </w:t>
                  </w:r>
                  <w:r>
                    <w:rPr>
                      <w:i/>
                      <w:iCs/>
                    </w:rPr>
                    <w:t>pvParam</w:t>
                  </w:r>
                  <w:r>
                    <w:t> 参数必须指向接收信息的 </w:t>
                  </w:r>
                  <w:hyperlink r:id="rId39" w:history="1">
                    <w:r>
                      <w:rPr>
                        <w:rStyle w:val="a6"/>
                      </w:rPr>
                      <w:t>TOGGLEKEYS</w:t>
                    </w:r>
                  </w:hyperlink>
                  <w:r>
                    <w:t> 结构。 将此 结构的 </w:t>
                  </w:r>
                  <w:r>
                    <w:rPr>
                      <w:b/>
                      <w:bCs/>
                    </w:rPr>
                    <w:t>cbSize</w:t>
                  </w:r>
                  <w:r>
                    <w:t> 成员和 </w:t>
                  </w:r>
                  <w:r>
                    <w:rPr>
                      <w:i/>
                      <w:iCs/>
                    </w:rPr>
                    <w:t>uiParam</w:t>
                  </w:r>
                  <w:r>
                    <w:t> 参数设置为 </w:t>
                  </w:r>
                  <w:r>
                    <w:rPr>
                      <w:rStyle w:val="HTML1"/>
                      <w:rFonts w:ascii="Consolas" w:hAnsi="Consolas"/>
                      <w:sz w:val="18"/>
                      <w:szCs w:val="18"/>
                    </w:rPr>
                    <w:t>sizeof(TOGGLEKEYS)</w:t>
                  </w:r>
                  <w:r>
                    <w:t>。</w:t>
                  </w:r>
                </w:p>
              </w:tc>
            </w:tr>
            <w:tr w:rsidR="00357054" w:rsidTr="00357054">
              <w:tc>
                <w:tcPr>
                  <w:tcW w:w="2000" w:type="pct"/>
                  <w:hideMark/>
                </w:tcPr>
                <w:p w:rsidR="00357054" w:rsidRDefault="00357054" w:rsidP="00357054">
                  <w:r>
                    <w:rPr>
                      <w:b/>
                      <w:bCs/>
                    </w:rPr>
                    <w:t>SPI_SETACCESSTIMEOUT</w:t>
                  </w:r>
                </w:p>
                <w:p w:rsidR="00357054" w:rsidRDefault="00357054" w:rsidP="00357054">
                  <w:r>
                    <w:t>0x003D</w:t>
                  </w:r>
                </w:p>
              </w:tc>
              <w:tc>
                <w:tcPr>
                  <w:tcW w:w="3000" w:type="pct"/>
                  <w:hideMark/>
                </w:tcPr>
                <w:p w:rsidR="00357054" w:rsidRDefault="00357054" w:rsidP="00357054">
                  <w:r>
                    <w:t>设置与辅助功能关联的超时期限。 </w:t>
                  </w:r>
                  <w:r>
                    <w:rPr>
                      <w:i/>
                      <w:iCs/>
                    </w:rPr>
                    <w:t>pvParam</w:t>
                  </w:r>
                  <w:r>
                    <w:t> 参数必须指向包含新参数的 </w:t>
                  </w:r>
                  <w:hyperlink r:id="rId40" w:history="1">
                    <w:r>
                      <w:rPr>
                        <w:rStyle w:val="a6"/>
                      </w:rPr>
                      <w:t>ACCESSTIMEOUT</w:t>
                    </w:r>
                  </w:hyperlink>
                  <w:r>
                    <w:t> 结构。 将此 结构的 </w:t>
                  </w:r>
                  <w:r>
                    <w:rPr>
                      <w:b/>
                      <w:bCs/>
                    </w:rPr>
                    <w:t>cbSize</w:t>
                  </w:r>
                  <w:r>
                    <w:t> 成员和 </w:t>
                  </w:r>
                  <w:r>
                    <w:rPr>
                      <w:i/>
                      <w:iCs/>
                    </w:rPr>
                    <w:t>uiParam</w:t>
                  </w:r>
                  <w:r>
                    <w:t> 参数设置为 </w:t>
                  </w:r>
                  <w:r>
                    <w:rPr>
                      <w:rStyle w:val="HTML1"/>
                      <w:rFonts w:ascii="Consolas" w:hAnsi="Consolas"/>
                      <w:sz w:val="18"/>
                      <w:szCs w:val="18"/>
                    </w:rPr>
                    <w:t>sizeof(ACCESSTIMEOUT)</w:t>
                  </w:r>
                  <w:r>
                    <w:t>。</w:t>
                  </w:r>
                </w:p>
              </w:tc>
            </w:tr>
            <w:tr w:rsidR="00357054" w:rsidTr="00357054">
              <w:tc>
                <w:tcPr>
                  <w:tcW w:w="2000" w:type="pct"/>
                  <w:hideMark/>
                </w:tcPr>
                <w:p w:rsidR="00357054" w:rsidRDefault="00357054" w:rsidP="00357054">
                  <w:r>
                    <w:rPr>
                      <w:b/>
                      <w:bCs/>
                    </w:rPr>
                    <w:t>SPI_SETAUDIODESCRIPTION</w:t>
                  </w:r>
                </w:p>
                <w:p w:rsidR="00357054" w:rsidRDefault="00357054" w:rsidP="00357054">
                  <w:r>
                    <w:t>0x0075</w:t>
                  </w:r>
                </w:p>
              </w:tc>
              <w:tc>
                <w:tcPr>
                  <w:tcW w:w="3000" w:type="pct"/>
                  <w:hideMark/>
                </w:tcPr>
                <w:p w:rsidR="00357054" w:rsidRDefault="00357054" w:rsidP="00357054">
                  <w:r>
                    <w:t>打开或关闭音频说明功能。 </w:t>
                  </w:r>
                  <w:r>
                    <w:rPr>
                      <w:i/>
                      <w:iCs/>
                    </w:rPr>
                    <w:t>pvParam</w:t>
                  </w:r>
                  <w:r>
                    <w:t> 参数是指向 </w:t>
                  </w:r>
                  <w:hyperlink r:id="rId41" w:history="1">
                    <w:r>
                      <w:rPr>
                        <w:rStyle w:val="a6"/>
                      </w:rPr>
                      <w:t>AUDIODESCRIPTION</w:t>
                    </w:r>
                  </w:hyperlink>
                  <w:r>
                    <w:t> 结构的指针。</w:t>
                  </w:r>
                </w:p>
                <w:p w:rsidR="00357054" w:rsidRDefault="00357054" w:rsidP="00357054">
                  <w:pPr>
                    <w:pStyle w:val="a7"/>
                  </w:pPr>
                  <w:r>
                    <w:t>虽然视力受损的用户可能会听到视频内容中的音频，但视频中有很多没有相应音频的操作。 视频中发生情况的特定音频说明可帮助这些用户更好地了解内容。 此标志使你能够启用或禁用其提供的语言的音频说明。</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SPI_SETCLIENTAREAANIMATION</w:t>
                  </w:r>
                </w:p>
                <w:p w:rsidR="00357054" w:rsidRDefault="00357054" w:rsidP="00357054">
                  <w:r>
                    <w:t>0x1043</w:t>
                  </w:r>
                </w:p>
              </w:tc>
              <w:tc>
                <w:tcPr>
                  <w:tcW w:w="3000" w:type="pct"/>
                  <w:hideMark/>
                </w:tcPr>
                <w:p w:rsidR="00357054" w:rsidRDefault="00357054" w:rsidP="00357054">
                  <w:r>
                    <w:t>打开或关闭工作区动画。 </w:t>
                  </w:r>
                  <w:r>
                    <w:rPr>
                      <w:i/>
                      <w:iCs/>
                    </w:rPr>
                    <w:t>pvParam</w:t>
                  </w:r>
                  <w:r>
                    <w:t> 参数是 </w:t>
                  </w:r>
                  <w:r>
                    <w:rPr>
                      <w:b/>
                      <w:bCs/>
                    </w:rPr>
                    <w:t>BOOL</w:t>
                  </w:r>
                  <w:r>
                    <w:t> 变量。 将 </w:t>
                  </w:r>
                  <w:r>
                    <w:rPr>
                      <w:i/>
                      <w:iCs/>
                    </w:rPr>
                    <w:t>pvParam</w:t>
                  </w:r>
                  <w:r>
                    <w:t> 设置为 </w:t>
                  </w:r>
                  <w:r>
                    <w:rPr>
                      <w:b/>
                      <w:bCs/>
                    </w:rPr>
                    <w:t>TRUE</w:t>
                  </w:r>
                  <w:r>
                    <w:t> 以在工作区中启用动画和其他暂时性效果，或将 </w:t>
                  </w:r>
                  <w:r>
                    <w:rPr>
                      <w:b/>
                      <w:bCs/>
                    </w:rPr>
                    <w:t>FALSE</w:t>
                  </w:r>
                  <w:r>
                    <w:t> 设置为禁用它们。</w:t>
                  </w:r>
                </w:p>
                <w:p w:rsidR="00357054" w:rsidRDefault="00357054" w:rsidP="00357054">
                  <w:pPr>
                    <w:pStyle w:val="a7"/>
                  </w:pPr>
                  <w:r>
                    <w:t>显示功能（如闪烁、闪烁、闪烁和移动内容）可能会导致照片敏感癫痫用户癫痫发作。 此标志使你能够启用或禁用所有此类动画。</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SPI_SETDISABLEOVERLAPPEDCONTENT</w:t>
                  </w:r>
                </w:p>
                <w:p w:rsidR="00357054" w:rsidRDefault="00357054" w:rsidP="00357054">
                  <w:r>
                    <w:t>0x1041</w:t>
                  </w:r>
                </w:p>
              </w:tc>
              <w:tc>
                <w:tcPr>
                  <w:tcW w:w="3000" w:type="pct"/>
                  <w:hideMark/>
                </w:tcPr>
                <w:p w:rsidR="00357054" w:rsidRDefault="00357054" w:rsidP="00357054">
                  <w:r>
                    <w:t>打开或关闭重叠内容 (，例如背景图像和水印) 。 </w:t>
                  </w:r>
                  <w:r>
                    <w:rPr>
                      <w:i/>
                      <w:iCs/>
                    </w:rPr>
                    <w:t>pvParam</w:t>
                  </w:r>
                  <w:r>
                    <w:t> 参数是 </w:t>
                  </w:r>
                  <w:r>
                    <w:rPr>
                      <w:b/>
                      <w:bCs/>
                    </w:rPr>
                    <w:t>BOOL</w:t>
                  </w:r>
                  <w:r>
                    <w:t> 变量。 将 </w:t>
                  </w:r>
                  <w:r>
                    <w:rPr>
                      <w:i/>
                      <w:iCs/>
                    </w:rPr>
                    <w:t>pvParam</w:t>
                  </w:r>
                  <w:r>
                    <w:t> 设置为 </w:t>
                  </w:r>
                  <w:r>
                    <w:rPr>
                      <w:b/>
                      <w:bCs/>
                    </w:rPr>
                    <w:t>TRUE</w:t>
                  </w:r>
                  <w:r>
                    <w:t> 可禁用重叠内容，将 </w:t>
                  </w:r>
                  <w:r>
                    <w:rPr>
                      <w:b/>
                      <w:bCs/>
                    </w:rPr>
                    <w:t>FALSE</w:t>
                  </w:r>
                  <w:r>
                    <w:t> 设置为启用重叠内容。</w:t>
                  </w:r>
                </w:p>
                <w:p w:rsidR="00357054" w:rsidRDefault="00357054" w:rsidP="00357054">
                  <w:pPr>
                    <w:pStyle w:val="a7"/>
                  </w:pPr>
                  <w:r>
                    <w:t>背景图像、纹理背景、文档上的水印、alpha 混合和透明度等显示功能会降低前景和背景之间的对比度，使视力不佳的用户更难看到屏幕上的对象。 此标志使你能够启用或禁用所有此类重叠内容。</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SPI_SETFILTERKEYS</w:t>
                  </w:r>
                </w:p>
                <w:p w:rsidR="00357054" w:rsidRDefault="00357054" w:rsidP="00357054">
                  <w:r>
                    <w:t>0x0033</w:t>
                  </w:r>
                </w:p>
              </w:tc>
              <w:tc>
                <w:tcPr>
                  <w:tcW w:w="3000" w:type="pct"/>
                  <w:hideMark/>
                </w:tcPr>
                <w:p w:rsidR="00357054" w:rsidRDefault="00357054" w:rsidP="00357054">
                  <w:r>
                    <w:t>设置 FilterKeys 辅助功能的参数。 </w:t>
                  </w:r>
                  <w:r>
                    <w:rPr>
                      <w:i/>
                      <w:iCs/>
                    </w:rPr>
                    <w:t>pvParam</w:t>
                  </w:r>
                  <w:r>
                    <w:t> 参数必须指向包含新参数的 </w:t>
                  </w:r>
                  <w:hyperlink r:id="rId42" w:history="1">
                    <w:r>
                      <w:rPr>
                        <w:rStyle w:val="a6"/>
                      </w:rPr>
                      <w:t>FILTERKEYS</w:t>
                    </w:r>
                  </w:hyperlink>
                  <w:r>
                    <w:t> 结构。 将此 结构的 </w:t>
                  </w:r>
                  <w:r>
                    <w:rPr>
                      <w:b/>
                      <w:bCs/>
                    </w:rPr>
                    <w:t>cbSize</w:t>
                  </w:r>
                  <w:r>
                    <w:t> 成员和 </w:t>
                  </w:r>
                  <w:r>
                    <w:rPr>
                      <w:i/>
                      <w:iCs/>
                    </w:rPr>
                    <w:t>uiParam</w:t>
                  </w:r>
                  <w:r>
                    <w:t> 参数设置为 </w:t>
                  </w:r>
                  <w:r>
                    <w:rPr>
                      <w:rStyle w:val="HTML1"/>
                      <w:rFonts w:ascii="Consolas" w:hAnsi="Consolas"/>
                      <w:sz w:val="18"/>
                      <w:szCs w:val="18"/>
                    </w:rPr>
                    <w:t>sizeof(FILTERKEYS)</w:t>
                  </w:r>
                  <w:r>
                    <w:t>。</w:t>
                  </w:r>
                </w:p>
              </w:tc>
            </w:tr>
            <w:tr w:rsidR="00357054" w:rsidTr="00357054">
              <w:tc>
                <w:tcPr>
                  <w:tcW w:w="2000" w:type="pct"/>
                  <w:hideMark/>
                </w:tcPr>
                <w:p w:rsidR="00357054" w:rsidRDefault="00357054" w:rsidP="00357054">
                  <w:r>
                    <w:rPr>
                      <w:b/>
                      <w:bCs/>
                    </w:rPr>
                    <w:t>SPI_SETFOCUSBORDERHEIGHT</w:t>
                  </w:r>
                </w:p>
                <w:p w:rsidR="00357054" w:rsidRDefault="00357054" w:rsidP="00357054">
                  <w:r>
                    <w:t>0x2011</w:t>
                  </w:r>
                </w:p>
              </w:tc>
              <w:tc>
                <w:tcPr>
                  <w:tcW w:w="3000" w:type="pct"/>
                  <w:hideMark/>
                </w:tcPr>
                <w:p w:rsidR="00357054" w:rsidRDefault="00357054" w:rsidP="00357054">
                  <w:r>
                    <w:t>将 </w:t>
                  </w:r>
                  <w:hyperlink r:id="rId43" w:history="1">
                    <w:r>
                      <w:rPr>
                        <w:rStyle w:val="a6"/>
                      </w:rPr>
                      <w:t>使用 DrawFocusRect</w:t>
                    </w:r>
                  </w:hyperlink>
                  <w:r>
                    <w:t> 绘制的焦点矩形的上边缘和下边缘的高度设置为 </w:t>
                  </w:r>
                  <w:r>
                    <w:rPr>
                      <w:i/>
                      <w:iCs/>
                    </w:rPr>
                    <w:t>pvParam</w:t>
                  </w:r>
                  <w:r>
                    <w:t> 参数的值。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SPI_SETFOCUSBORDERWIDTH</w:t>
                  </w:r>
                </w:p>
                <w:p w:rsidR="00357054" w:rsidRDefault="00357054" w:rsidP="00357054">
                  <w:r>
                    <w:t>0x200F</w:t>
                  </w:r>
                </w:p>
              </w:tc>
              <w:tc>
                <w:tcPr>
                  <w:tcW w:w="3000" w:type="pct"/>
                  <w:hideMark/>
                </w:tcPr>
                <w:p w:rsidR="00357054" w:rsidRDefault="00357054" w:rsidP="00357054">
                  <w:r>
                    <w:t>将 </w:t>
                  </w:r>
                  <w:hyperlink r:id="rId44" w:history="1">
                    <w:r>
                      <w:rPr>
                        <w:rStyle w:val="a6"/>
                      </w:rPr>
                      <w:t>使用 DrawFocusRect</w:t>
                    </w:r>
                  </w:hyperlink>
                  <w:r>
                    <w:t> 绘制的焦点矩形的左边缘和右边缘的高度设置为 </w:t>
                  </w:r>
                  <w:r>
                    <w:rPr>
                      <w:i/>
                      <w:iCs/>
                    </w:rPr>
                    <w:t>pvParam</w:t>
                  </w:r>
                  <w:r>
                    <w:t> 参数的值。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SPI_SETHIGHCONTRAST</w:t>
                  </w:r>
                </w:p>
                <w:p w:rsidR="00357054" w:rsidRDefault="00357054" w:rsidP="00357054">
                  <w:r>
                    <w:t>0x0043</w:t>
                  </w:r>
                </w:p>
              </w:tc>
              <w:tc>
                <w:tcPr>
                  <w:tcW w:w="3000" w:type="pct"/>
                  <w:hideMark/>
                </w:tcPr>
                <w:p w:rsidR="00357054" w:rsidRDefault="00357054" w:rsidP="00357054">
                  <w:r>
                    <w:t>设置 HighContrast 辅助功能的参数。 </w:t>
                  </w:r>
                  <w:r>
                    <w:rPr>
                      <w:i/>
                      <w:iCs/>
                    </w:rPr>
                    <w:t>pvParam</w:t>
                  </w:r>
                  <w:r>
                    <w:t> 参数必须指向包含新参数的 </w:t>
                  </w:r>
                  <w:hyperlink r:id="rId45" w:history="1">
                    <w:r>
                      <w:rPr>
                        <w:rStyle w:val="a6"/>
                      </w:rPr>
                      <w:t>HIGHCONTRAST</w:t>
                    </w:r>
                  </w:hyperlink>
                  <w:r>
                    <w:t> 结构。 将此结构的 </w:t>
                  </w:r>
                  <w:r>
                    <w:rPr>
                      <w:b/>
                      <w:bCs/>
                    </w:rPr>
                    <w:t>cbSize</w:t>
                  </w:r>
                  <w:r>
                    <w:t> 成员和 </w:t>
                  </w:r>
                  <w:r>
                    <w:rPr>
                      <w:i/>
                      <w:iCs/>
                    </w:rPr>
                    <w:t>uiParam</w:t>
                  </w:r>
                  <w:r>
                    <w:t> 参数设置为 </w:t>
                  </w:r>
                  <w:r>
                    <w:rPr>
                      <w:rStyle w:val="HTML1"/>
                      <w:rFonts w:ascii="Consolas" w:hAnsi="Consolas"/>
                      <w:sz w:val="18"/>
                      <w:szCs w:val="18"/>
                    </w:rPr>
                    <w:t>sizeof(HIGHCONTRAST)</w:t>
                  </w:r>
                  <w:r>
                    <w:t>。</w:t>
                  </w:r>
                </w:p>
              </w:tc>
            </w:tr>
            <w:tr w:rsidR="00357054" w:rsidTr="00357054">
              <w:tc>
                <w:tcPr>
                  <w:tcW w:w="2000" w:type="pct"/>
                  <w:hideMark/>
                </w:tcPr>
                <w:p w:rsidR="00357054" w:rsidRDefault="00357054" w:rsidP="00357054">
                  <w:r>
                    <w:rPr>
                      <w:b/>
                      <w:bCs/>
                    </w:rPr>
                    <w:t>SPI_SETLOGICALDPIOVERRIDE</w:t>
                  </w:r>
                </w:p>
                <w:p w:rsidR="00357054" w:rsidRDefault="00357054" w:rsidP="00357054">
                  <w:r>
                    <w:t>0x009F</w:t>
                  </w:r>
                </w:p>
              </w:tc>
              <w:tc>
                <w:tcPr>
                  <w:tcW w:w="3000" w:type="pct"/>
                  <w:hideMark/>
                </w:tcPr>
                <w:p w:rsidR="00357054" w:rsidRDefault="00357054" w:rsidP="00357054">
                  <w:r>
                    <w:t>请勿使用。</w:t>
                  </w:r>
                </w:p>
              </w:tc>
            </w:tr>
            <w:tr w:rsidR="00357054" w:rsidTr="00357054">
              <w:tc>
                <w:tcPr>
                  <w:tcW w:w="2000" w:type="pct"/>
                  <w:hideMark/>
                </w:tcPr>
                <w:p w:rsidR="00357054" w:rsidRDefault="00357054" w:rsidP="00357054">
                  <w:r>
                    <w:rPr>
                      <w:b/>
                      <w:bCs/>
                    </w:rPr>
                    <w:t>SPI_SETMESSAGEDURATION</w:t>
                  </w:r>
                </w:p>
                <w:p w:rsidR="00357054" w:rsidRDefault="00357054" w:rsidP="00357054">
                  <w:r>
                    <w:t>0x2017</w:t>
                  </w:r>
                </w:p>
              </w:tc>
              <w:tc>
                <w:tcPr>
                  <w:tcW w:w="3000" w:type="pct"/>
                  <w:hideMark/>
                </w:tcPr>
                <w:p w:rsidR="00357054" w:rsidRDefault="00357054" w:rsidP="00357054">
                  <w:r>
                    <w:t>设置通知弹出窗口应显示的时间（以秒为单位）。 </w:t>
                  </w:r>
                  <w:r>
                    <w:rPr>
                      <w:i/>
                      <w:iCs/>
                    </w:rPr>
                    <w:t>pvParam</w:t>
                  </w:r>
                  <w:r>
                    <w:t> 参数指定消息持续时间。</w:t>
                  </w:r>
                </w:p>
                <w:p w:rsidR="00357054" w:rsidRDefault="00357054" w:rsidP="00357054">
                  <w:pPr>
                    <w:pStyle w:val="a7"/>
                  </w:pPr>
                  <w:r>
                    <w:t>有视觉障碍或认知障碍（如 ADHD 和阅读障碍）的用户可能需要更长的时间才能阅读通知消息中的文本。 使用此标志可以设置消息持续时间。</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t>SPI_SETMOUSECLICKLOCK</w:t>
                  </w:r>
                </w:p>
                <w:p w:rsidR="00357054" w:rsidRDefault="00357054" w:rsidP="00357054">
                  <w:r>
                    <w:t>0x101F</w:t>
                  </w:r>
                </w:p>
              </w:tc>
              <w:tc>
                <w:tcPr>
                  <w:tcW w:w="3000" w:type="pct"/>
                  <w:hideMark/>
                </w:tcPr>
                <w:p w:rsidR="00357054" w:rsidRDefault="00357054" w:rsidP="00357054">
                  <w:r>
                    <w:t>打开或关闭鼠标 ClickLock 辅助功能。 当单击鼠标主按钮并按住 </w:t>
                  </w:r>
                  <w:r>
                    <w:rPr>
                      <w:b/>
                      <w:bCs/>
                    </w:rPr>
                    <w:t>SPI_SETMOUSECLICKLOCKTIME</w:t>
                  </w:r>
                  <w:r>
                    <w:t>指定的时间时，此功能会暂时锁定该按钮。 </w:t>
                  </w:r>
                  <w:r>
                    <w:rPr>
                      <w:i/>
                      <w:iCs/>
                    </w:rPr>
                    <w:t>pvParam</w:t>
                  </w:r>
                  <w:r>
                    <w:t> 参数为 on 指定 </w:t>
                  </w:r>
                  <w:r>
                    <w:rPr>
                      <w:b/>
                      <w:bCs/>
                    </w:rPr>
                    <w:t>TRUE</w:t>
                  </w:r>
                  <w:r>
                    <w:t>，为 off 指定 </w:t>
                  </w:r>
                  <w:r>
                    <w:rPr>
                      <w:b/>
                      <w:bCs/>
                    </w:rPr>
                    <w:t>FALSE</w:t>
                  </w:r>
                  <w:r>
                    <w:t>。 默认值为 off。 有关详细信息，请参阅备注和 </w:t>
                  </w:r>
                  <w:hyperlink r:id="rId46" w:history="1">
                    <w:r>
                      <w:rPr>
                        <w:rStyle w:val="a6"/>
                      </w:rPr>
                      <w:t>AboutMouse 输入</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SPI_SETMOUSECLICKLOCKTIME</w:t>
                  </w:r>
                </w:p>
                <w:p w:rsidR="00357054" w:rsidRDefault="00357054" w:rsidP="00357054">
                  <w:r>
                    <w:t>0x2009</w:t>
                  </w:r>
                </w:p>
              </w:tc>
              <w:tc>
                <w:tcPr>
                  <w:tcW w:w="3000" w:type="pct"/>
                  <w:hideMark/>
                </w:tcPr>
                <w:p w:rsidR="00357054" w:rsidRDefault="00357054" w:rsidP="00357054">
                  <w:r>
                    <w:t>调整锁定主鼠标按钮之前的时间延迟。 </w:t>
                  </w:r>
                  <w:r>
                    <w:rPr>
                      <w:i/>
                      <w:iCs/>
                    </w:rPr>
                    <w:t>uiParam</w:t>
                  </w:r>
                  <w:r>
                    <w:t> 参数应设置为 0。 </w:t>
                  </w:r>
                  <w:r>
                    <w:rPr>
                      <w:i/>
                      <w:iCs/>
                    </w:rPr>
                    <w:t>pvParam</w:t>
                  </w:r>
                  <w:r>
                    <w:t> 参数指向指定以毫秒为单位的时间延迟的 </w:t>
                  </w:r>
                  <w:r>
                    <w:rPr>
                      <w:b/>
                      <w:bCs/>
                    </w:rPr>
                    <w:t>DWORD</w:t>
                  </w:r>
                  <w:r>
                    <w:t>。 例如，为 1 秒延迟指定 1000。 默认值为 1200。 有关详细信息，请参阅 </w:t>
                  </w:r>
                  <w:hyperlink r:id="rId47"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SPI_SETMOUSEKEYS</w:t>
                  </w:r>
                </w:p>
                <w:p w:rsidR="00357054" w:rsidRDefault="00357054" w:rsidP="00357054">
                  <w:r>
                    <w:t>0x0037</w:t>
                  </w:r>
                </w:p>
              </w:tc>
              <w:tc>
                <w:tcPr>
                  <w:tcW w:w="3000" w:type="pct"/>
                  <w:hideMark/>
                </w:tcPr>
                <w:p w:rsidR="00357054" w:rsidRDefault="00357054" w:rsidP="00357054">
                  <w:r>
                    <w:t>设置 MouseKeys 辅助功能的参数。 </w:t>
                  </w:r>
                  <w:r>
                    <w:rPr>
                      <w:i/>
                      <w:iCs/>
                    </w:rPr>
                    <w:t>pvParam</w:t>
                  </w:r>
                  <w:r>
                    <w:t> 参数必须指向包含新参数的 </w:t>
                  </w:r>
                  <w:hyperlink r:id="rId48" w:history="1">
                    <w:r>
                      <w:rPr>
                        <w:rStyle w:val="a6"/>
                      </w:rPr>
                      <w:t>MOUSEKEYS</w:t>
                    </w:r>
                  </w:hyperlink>
                  <w:r>
                    <w:t> 结构。 将此结构的 </w:t>
                  </w:r>
                  <w:r>
                    <w:rPr>
                      <w:b/>
                      <w:bCs/>
                    </w:rPr>
                    <w:t>cbSize</w:t>
                  </w:r>
                  <w:r>
                    <w:t> 成员和 </w:t>
                  </w:r>
                  <w:r>
                    <w:rPr>
                      <w:i/>
                      <w:iCs/>
                    </w:rPr>
                    <w:t>uiParam</w:t>
                  </w:r>
                  <w:r>
                    <w:t> 参数设置为 </w:t>
                  </w:r>
                  <w:r>
                    <w:rPr>
                      <w:rStyle w:val="HTML1"/>
                      <w:rFonts w:ascii="Consolas" w:hAnsi="Consolas"/>
                      <w:sz w:val="18"/>
                      <w:szCs w:val="18"/>
                    </w:rPr>
                    <w:t>sizeof(MOUSEKEYS)</w:t>
                  </w:r>
                  <w:r>
                    <w:t>。</w:t>
                  </w:r>
                </w:p>
              </w:tc>
            </w:tr>
            <w:tr w:rsidR="00357054" w:rsidTr="00357054">
              <w:tc>
                <w:tcPr>
                  <w:tcW w:w="2000" w:type="pct"/>
                  <w:hideMark/>
                </w:tcPr>
                <w:p w:rsidR="00357054" w:rsidRDefault="00357054" w:rsidP="00357054">
                  <w:r>
                    <w:t>SPI_SETMOUSESONAR</w:t>
                  </w:r>
                </w:p>
                <w:p w:rsidR="00357054" w:rsidRDefault="00357054" w:rsidP="00357054">
                  <w:r>
                    <w:t>0x101D</w:t>
                  </w:r>
                </w:p>
              </w:tc>
              <w:tc>
                <w:tcPr>
                  <w:tcW w:w="3000" w:type="pct"/>
                  <w:hideMark/>
                </w:tcPr>
                <w:p w:rsidR="00357054" w:rsidRDefault="00357054" w:rsidP="00357054">
                  <w:r>
                    <w:t>打开或关闭 Sonar 辅助功能。 当用户按下并释放 Ctrl 键时，此功能简要显示鼠标指针周围的几个同心圆。 </w:t>
                  </w:r>
                  <w:r>
                    <w:rPr>
                      <w:i/>
                      <w:iCs/>
                    </w:rPr>
                    <w:t>pvParam</w:t>
                  </w:r>
                  <w:r>
                    <w:t> 参数为 on 指定 </w:t>
                  </w:r>
                  <w:r>
                    <w:rPr>
                      <w:b/>
                      <w:bCs/>
                    </w:rPr>
                    <w:t>TRUE</w:t>
                  </w:r>
                  <w:r>
                    <w:t>，为 off 指定 </w:t>
                  </w:r>
                  <w:r>
                    <w:rPr>
                      <w:b/>
                      <w:bCs/>
                    </w:rPr>
                    <w:t>FALSE</w:t>
                  </w:r>
                  <w:r>
                    <w:t>。 默认值为 off。 有关详细信息，请参阅 </w:t>
                  </w:r>
                  <w:hyperlink r:id="rId49"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SPI_SETMOUSEVANISH</w:t>
                  </w:r>
                </w:p>
                <w:p w:rsidR="00357054" w:rsidRDefault="00357054" w:rsidP="00357054">
                  <w:r>
                    <w:t>0x1021</w:t>
                  </w:r>
                </w:p>
              </w:tc>
              <w:tc>
                <w:tcPr>
                  <w:tcW w:w="3000" w:type="pct"/>
                  <w:hideMark/>
                </w:tcPr>
                <w:p w:rsidR="00357054" w:rsidRDefault="00357054" w:rsidP="00357054">
                  <w:r>
                    <w:t>打开或关闭“消失”功能。 此功能在用户键入时隐藏鼠标指针;当用户移动鼠标时，指针再次出现。 </w:t>
                  </w:r>
                  <w:r>
                    <w:rPr>
                      <w:i/>
                      <w:iCs/>
                    </w:rPr>
                    <w:t>pvParam</w:t>
                  </w:r>
                  <w:r>
                    <w:t> 参数为 on 指定 </w:t>
                  </w:r>
                  <w:r>
                    <w:rPr>
                      <w:b/>
                      <w:bCs/>
                    </w:rPr>
                    <w:t>TRUE</w:t>
                  </w:r>
                  <w:r>
                    <w:t>，为 off 指定 </w:t>
                  </w:r>
                  <w:r>
                    <w:rPr>
                      <w:b/>
                      <w:bCs/>
                    </w:rPr>
                    <w:t>FALSE</w:t>
                  </w:r>
                  <w:r>
                    <w:t>。 默认值为 off。 有关详细信息，请参阅 </w:t>
                  </w:r>
                  <w:hyperlink r:id="rId50"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SPI_SETSCREENREADER</w:t>
                  </w:r>
                </w:p>
                <w:p w:rsidR="00357054" w:rsidRDefault="00357054" w:rsidP="00357054">
                  <w:r>
                    <w:t>0x0047</w:t>
                  </w:r>
                </w:p>
              </w:tc>
              <w:tc>
                <w:tcPr>
                  <w:tcW w:w="3000" w:type="pct"/>
                  <w:hideMark/>
                </w:tcPr>
                <w:p w:rsidR="00357054" w:rsidRDefault="00357054" w:rsidP="00357054">
                  <w:r>
                    <w:t>确定屏幕评审实用工具是否正在运行。 </w:t>
                  </w:r>
                  <w:r>
                    <w:rPr>
                      <w:i/>
                      <w:iCs/>
                    </w:rPr>
                    <w:t>uiParam</w:t>
                  </w:r>
                  <w:r>
                    <w:t> 参数为 on 指定 </w:t>
                  </w:r>
                  <w:r>
                    <w:rPr>
                      <w:b/>
                      <w:bCs/>
                    </w:rPr>
                    <w:t>TRUE</w:t>
                  </w:r>
                  <w:r>
                    <w:t>，为 off 指定 </w:t>
                  </w:r>
                  <w:r>
                    <w:rPr>
                      <w:b/>
                      <w:bCs/>
                    </w:rPr>
                    <w:t>FALSE</w:t>
                  </w:r>
                  <w:r>
                    <w:t>。</w:t>
                  </w:r>
                </w:p>
                <w:p w:rsidR="00357054" w:rsidRDefault="00357054" w:rsidP="00357054">
                  <w:r>
                    <w:rPr>
                      <w:b/>
                      <w:bCs/>
                    </w:rPr>
                    <w:t>注意</w:t>
                  </w:r>
                  <w:r>
                    <w:t> Windows 附带的屏幕阅读器“讲述人”未设置 </w:t>
                  </w:r>
                  <w:r>
                    <w:rPr>
                      <w:b/>
                      <w:bCs/>
                    </w:rPr>
                    <w:t>SPI_SETSCREENREADER</w:t>
                  </w:r>
                  <w:r>
                    <w:t> 或 </w:t>
                  </w:r>
                  <w:r>
                    <w:rPr>
                      <w:b/>
                      <w:bCs/>
                    </w:rPr>
                    <w:t>SPI_GETSCREENREADER</w:t>
                  </w:r>
                  <w:r>
                    <w:t> 标志。</w:t>
                  </w:r>
                </w:p>
                <w:p w:rsidR="00357054" w:rsidRDefault="00357054" w:rsidP="00357054">
                  <w:r>
                    <w:t> </w:t>
                  </w:r>
                </w:p>
              </w:tc>
            </w:tr>
            <w:tr w:rsidR="00357054" w:rsidTr="00357054">
              <w:tc>
                <w:tcPr>
                  <w:tcW w:w="2000" w:type="pct"/>
                  <w:hideMark/>
                </w:tcPr>
                <w:p w:rsidR="00357054" w:rsidRDefault="00357054" w:rsidP="00357054">
                  <w:r>
                    <w:rPr>
                      <w:b/>
                      <w:bCs/>
                    </w:rPr>
                    <w:t>SPI_SETSERIALKEYS</w:t>
                  </w:r>
                </w:p>
                <w:p w:rsidR="00357054" w:rsidRDefault="00357054" w:rsidP="00357054">
                  <w:r>
                    <w:t>0x003F</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用户应通过控制面板控制此设置。</w:t>
                  </w:r>
                </w:p>
              </w:tc>
            </w:tr>
            <w:tr w:rsidR="00357054" w:rsidTr="00357054">
              <w:tc>
                <w:tcPr>
                  <w:tcW w:w="2000" w:type="pct"/>
                  <w:hideMark/>
                </w:tcPr>
                <w:p w:rsidR="00357054" w:rsidRDefault="00357054" w:rsidP="00357054">
                  <w:r>
                    <w:rPr>
                      <w:b/>
                      <w:bCs/>
                    </w:rPr>
                    <w:t>SPI_SETSHOWSOUNDS</w:t>
                  </w:r>
                </w:p>
                <w:p w:rsidR="00357054" w:rsidRDefault="00357054" w:rsidP="00357054">
                  <w:r>
                    <w:t>0x0039</w:t>
                  </w:r>
                </w:p>
              </w:tc>
              <w:tc>
                <w:tcPr>
                  <w:tcW w:w="3000" w:type="pct"/>
                  <w:hideMark/>
                </w:tcPr>
                <w:p w:rsidR="00357054" w:rsidRDefault="00357054" w:rsidP="00357054">
                  <w:r>
                    <w:t>打开或关闭 ShowSounds 辅助功能。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SPI_SETSOUNDSENTRY</w:t>
                  </w:r>
                </w:p>
                <w:p w:rsidR="00357054" w:rsidRDefault="00357054" w:rsidP="00357054">
                  <w:r>
                    <w:t>0x0041</w:t>
                  </w:r>
                </w:p>
              </w:tc>
              <w:tc>
                <w:tcPr>
                  <w:tcW w:w="3000" w:type="pct"/>
                  <w:hideMark/>
                </w:tcPr>
                <w:p w:rsidR="00357054" w:rsidRDefault="00357054" w:rsidP="00357054">
                  <w:r>
                    <w:t>设置 </w:t>
                  </w:r>
                  <w:r>
                    <w:rPr>
                      <w:b/>
                      <w:bCs/>
                    </w:rPr>
                    <w:t>SoundSentry</w:t>
                  </w:r>
                  <w:r>
                    <w:t> 辅助功能的参数。 </w:t>
                  </w:r>
                  <w:r>
                    <w:rPr>
                      <w:i/>
                      <w:iCs/>
                    </w:rPr>
                    <w:t>pvParam</w:t>
                  </w:r>
                  <w:r>
                    <w:t> 参数必须指向包含新参数的 </w:t>
                  </w:r>
                  <w:hyperlink r:id="rId51" w:history="1">
                    <w:r>
                      <w:rPr>
                        <w:rStyle w:val="a6"/>
                      </w:rPr>
                      <w:t>SOUNDSENTRY</w:t>
                    </w:r>
                  </w:hyperlink>
                  <w:r>
                    <w:t> 结构。 将此结构的 </w:t>
                  </w:r>
                  <w:r>
                    <w:rPr>
                      <w:b/>
                      <w:bCs/>
                    </w:rPr>
                    <w:t>cbSize</w:t>
                  </w:r>
                  <w:r>
                    <w:t> 成员和 </w:t>
                  </w:r>
                  <w:r>
                    <w:rPr>
                      <w:i/>
                      <w:iCs/>
                    </w:rPr>
                    <w:t>uiParam</w:t>
                  </w:r>
                  <w:r>
                    <w:t> 参数设置为 </w:t>
                  </w:r>
                  <w:r>
                    <w:rPr>
                      <w:rStyle w:val="HTML1"/>
                      <w:rFonts w:ascii="Consolas" w:hAnsi="Consolas"/>
                      <w:sz w:val="18"/>
                      <w:szCs w:val="18"/>
                    </w:rPr>
                    <w:t>sizeof(SOUNDSENTRY)</w:t>
                  </w:r>
                  <w:r>
                    <w:t>。</w:t>
                  </w:r>
                </w:p>
              </w:tc>
            </w:tr>
            <w:tr w:rsidR="00357054" w:rsidTr="00357054">
              <w:tc>
                <w:tcPr>
                  <w:tcW w:w="2000" w:type="pct"/>
                  <w:hideMark/>
                </w:tcPr>
                <w:p w:rsidR="00357054" w:rsidRDefault="00357054" w:rsidP="00357054">
                  <w:r>
                    <w:rPr>
                      <w:b/>
                      <w:bCs/>
                    </w:rPr>
                    <w:t>SPI_SETSTICKYKEYS</w:t>
                  </w:r>
                </w:p>
                <w:p w:rsidR="00357054" w:rsidRDefault="00357054" w:rsidP="00357054">
                  <w:r>
                    <w:t>0x003B</w:t>
                  </w:r>
                </w:p>
              </w:tc>
              <w:tc>
                <w:tcPr>
                  <w:tcW w:w="3000" w:type="pct"/>
                  <w:hideMark/>
                </w:tcPr>
                <w:p w:rsidR="00357054" w:rsidRDefault="00357054" w:rsidP="00357054">
                  <w:r>
                    <w:t>设置 StickyKeys 辅助功能的参数。 </w:t>
                  </w:r>
                  <w:r>
                    <w:rPr>
                      <w:i/>
                      <w:iCs/>
                    </w:rPr>
                    <w:t>pvParam</w:t>
                  </w:r>
                  <w:r>
                    <w:t> 参数必须指向包含新参数的 </w:t>
                  </w:r>
                  <w:hyperlink r:id="rId52" w:history="1">
                    <w:r>
                      <w:rPr>
                        <w:rStyle w:val="a6"/>
                      </w:rPr>
                      <w:t>STICKYKEYS</w:t>
                    </w:r>
                  </w:hyperlink>
                  <w:r>
                    <w:t> 结构。 将此结构的 </w:t>
                  </w:r>
                  <w:r>
                    <w:rPr>
                      <w:b/>
                      <w:bCs/>
                    </w:rPr>
                    <w:t>cbSize</w:t>
                  </w:r>
                  <w:r>
                    <w:t> 成员和 </w:t>
                  </w:r>
                  <w:r>
                    <w:rPr>
                      <w:i/>
                      <w:iCs/>
                    </w:rPr>
                    <w:t>uiParam</w:t>
                  </w:r>
                  <w:r>
                    <w:t> 参数设置为 </w:t>
                  </w:r>
                  <w:r>
                    <w:rPr>
                      <w:rStyle w:val="HTML1"/>
                      <w:rFonts w:ascii="Consolas" w:hAnsi="Consolas"/>
                      <w:sz w:val="18"/>
                      <w:szCs w:val="18"/>
                    </w:rPr>
                    <w:t>sizeof(STICKYKEYS)</w:t>
                  </w:r>
                  <w:r>
                    <w:t>。</w:t>
                  </w:r>
                </w:p>
              </w:tc>
            </w:tr>
            <w:tr w:rsidR="00357054" w:rsidTr="00357054">
              <w:tc>
                <w:tcPr>
                  <w:tcW w:w="2000" w:type="pct"/>
                  <w:hideMark/>
                </w:tcPr>
                <w:p w:rsidR="00357054" w:rsidRDefault="00357054" w:rsidP="00357054">
                  <w:r>
                    <w:rPr>
                      <w:b/>
                      <w:bCs/>
                    </w:rPr>
                    <w:t>SPI_SETTOGGLEKEYS</w:t>
                  </w:r>
                </w:p>
                <w:p w:rsidR="00357054" w:rsidRDefault="00357054" w:rsidP="00357054">
                  <w:r>
                    <w:t>0x0035</w:t>
                  </w:r>
                </w:p>
              </w:tc>
              <w:tc>
                <w:tcPr>
                  <w:tcW w:w="3000" w:type="pct"/>
                  <w:hideMark/>
                </w:tcPr>
                <w:p w:rsidR="00357054" w:rsidRDefault="00357054" w:rsidP="00357054">
                  <w:r>
                    <w:t>设置 ToggleKeys 辅助功能的参数。 </w:t>
                  </w:r>
                  <w:r>
                    <w:rPr>
                      <w:i/>
                      <w:iCs/>
                    </w:rPr>
                    <w:t>pvParam</w:t>
                  </w:r>
                  <w:r>
                    <w:t> 参数必须指向包含新参数的 </w:t>
                  </w:r>
                  <w:hyperlink r:id="rId53" w:history="1">
                    <w:r>
                      <w:rPr>
                        <w:rStyle w:val="a6"/>
                      </w:rPr>
                      <w:t>TOGGLEKEYS</w:t>
                    </w:r>
                  </w:hyperlink>
                  <w:r>
                    <w:t> 结构。 将此结构的 </w:t>
                  </w:r>
                  <w:r>
                    <w:rPr>
                      <w:b/>
                      <w:bCs/>
                    </w:rPr>
                    <w:t>cbSize</w:t>
                  </w:r>
                  <w:r>
                    <w:t> 成员和 </w:t>
                  </w:r>
                  <w:r>
                    <w:rPr>
                      <w:i/>
                      <w:iCs/>
                    </w:rPr>
                    <w:t>uiParam</w:t>
                  </w:r>
                  <w:r>
                    <w:t> 参数设置为 </w:t>
                  </w:r>
                  <w:r>
                    <w:rPr>
                      <w:rStyle w:val="HTML1"/>
                      <w:rFonts w:ascii="Consolas" w:hAnsi="Consolas"/>
                      <w:sz w:val="18"/>
                      <w:szCs w:val="18"/>
                    </w:rPr>
                    <w:t>sizeof(TOGGLEKEYS)</w:t>
                  </w:r>
                  <w:r>
                    <w:t>。</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下面是桌面参数。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7396"/>
            </w:tblGrid>
            <w:tr w:rsidR="00357054" w:rsidTr="00357054">
              <w:tc>
                <w:tcPr>
                  <w:tcW w:w="0" w:type="auto"/>
                  <w:hideMark/>
                </w:tcPr>
                <w:p w:rsidR="00357054" w:rsidRDefault="00357054" w:rsidP="00357054">
                  <w:pPr>
                    <w:rPr>
                      <w:rFonts w:ascii="宋体" w:hAnsi="宋体" w:cs="宋体"/>
                      <w:b/>
                      <w:bCs/>
                    </w:rPr>
                  </w:pPr>
                  <w:r>
                    <w:rPr>
                      <w:b/>
                      <w:bCs/>
                    </w:rPr>
                    <w:t>桌面参数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SPI_GETCLEARTYPE</w:t>
                  </w:r>
                </w:p>
                <w:p w:rsidR="00357054" w:rsidRDefault="00357054" w:rsidP="00357054">
                  <w:r>
                    <w:t>0x1048</w:t>
                  </w:r>
                </w:p>
              </w:tc>
              <w:tc>
                <w:tcPr>
                  <w:tcW w:w="3000" w:type="pct"/>
                  <w:hideMark/>
                </w:tcPr>
                <w:p w:rsidR="00357054" w:rsidRDefault="00357054" w:rsidP="00357054">
                  <w:r>
                    <w:t>确定是否启用 ClearType。 </w:t>
                  </w:r>
                  <w:r>
                    <w:rPr>
                      <w:i/>
                      <w:iCs/>
                    </w:rPr>
                    <w:t>pvParam</w:t>
                  </w:r>
                  <w:r>
                    <w:t> 参数必须指向一个 </w:t>
                  </w:r>
                  <w:r>
                    <w:rPr>
                      <w:b/>
                      <w:bCs/>
                    </w:rPr>
                    <w:t>BOOL</w:t>
                  </w:r>
                  <w:r>
                    <w:t> 变量，如果启用 ClearType，则接收 </w:t>
                  </w:r>
                  <w:r>
                    <w:rPr>
                      <w:b/>
                      <w:bCs/>
                    </w:rPr>
                    <w:t>TRUE</w:t>
                  </w:r>
                  <w:r>
                    <w:t>;否则，该变量必须指向 </w:t>
                  </w:r>
                  <w:r>
                    <w:rPr>
                      <w:b/>
                      <w:bCs/>
                    </w:rPr>
                    <w:t>FALSE</w:t>
                  </w:r>
                  <w:r>
                    <w:t>。</w:t>
                  </w:r>
                </w:p>
                <w:p w:rsidR="00357054" w:rsidRDefault="00357054" w:rsidP="00357054">
                  <w:pPr>
                    <w:pStyle w:val="a7"/>
                  </w:pPr>
                  <w:r>
                    <w:t>ClearType 是一种软件技术，可提高液晶显示器 (液晶显示器) 显示器上文本的可读性。</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SPI_GETDESKWALLPAPER</w:t>
                  </w:r>
                </w:p>
                <w:p w:rsidR="00357054" w:rsidRDefault="00357054" w:rsidP="00357054">
                  <w:r>
                    <w:t>0x0073</w:t>
                  </w:r>
                </w:p>
              </w:tc>
              <w:tc>
                <w:tcPr>
                  <w:tcW w:w="3000" w:type="pct"/>
                  <w:hideMark/>
                </w:tcPr>
                <w:p w:rsidR="00357054" w:rsidRDefault="00357054" w:rsidP="00357054">
                  <w:r>
                    <w:t>检索桌面壁纸的位图文件的完整路径。 </w:t>
                  </w:r>
                  <w:r>
                    <w:rPr>
                      <w:i/>
                      <w:iCs/>
                    </w:rPr>
                    <w:t>pvParam</w:t>
                  </w:r>
                  <w:r>
                    <w:t> 参数必须指向缓冲区才能接收以 null 结尾的路径字符串。 将 </w:t>
                  </w:r>
                  <w:r>
                    <w:rPr>
                      <w:i/>
                      <w:iCs/>
                    </w:rPr>
                    <w:t>uiParam</w:t>
                  </w:r>
                  <w:r>
                    <w:t> 参数设置为 </w:t>
                  </w:r>
                  <w:r>
                    <w:rPr>
                      <w:i/>
                      <w:iCs/>
                    </w:rPr>
                    <w:t>pvParam</w:t>
                  </w:r>
                  <w:r>
                    <w:t> 缓冲区的大小（以字符为单位）。 返回的字符串不超过 </w:t>
                  </w:r>
                  <w:r>
                    <w:rPr>
                      <w:b/>
                      <w:bCs/>
                    </w:rPr>
                    <w:t>MAX_PATH</w:t>
                  </w:r>
                  <w:r>
                    <w:t> 个字符。 如果没有桌面壁纸，则返回的字符串为空。</w:t>
                  </w:r>
                </w:p>
              </w:tc>
            </w:tr>
            <w:tr w:rsidR="00357054" w:rsidTr="00357054">
              <w:tc>
                <w:tcPr>
                  <w:tcW w:w="2000" w:type="pct"/>
                  <w:hideMark/>
                </w:tcPr>
                <w:p w:rsidR="00357054" w:rsidRDefault="00357054" w:rsidP="00357054">
                  <w:r>
                    <w:rPr>
                      <w:b/>
                      <w:bCs/>
                    </w:rPr>
                    <w:t>SPI_GETDROPSHADOW</w:t>
                  </w:r>
                </w:p>
                <w:p w:rsidR="00357054" w:rsidRDefault="00357054" w:rsidP="00357054">
                  <w:r>
                    <w:t>0x1024</w:t>
                  </w:r>
                </w:p>
              </w:tc>
              <w:tc>
                <w:tcPr>
                  <w:tcW w:w="3000" w:type="pct"/>
                  <w:hideMark/>
                </w:tcPr>
                <w:p w:rsidR="00357054" w:rsidRDefault="00357054" w:rsidP="00357054">
                  <w:r>
                    <w:t>确定是否启用投影效果。 </w:t>
                  </w:r>
                  <w:r>
                    <w:rPr>
                      <w:i/>
                      <w:iCs/>
                    </w:rPr>
                    <w:t>pvParam</w:t>
                  </w:r>
                  <w:r>
                    <w:t> 参数必须指向</w:t>
                  </w:r>
                  <w:r>
                    <w:rPr>
                      <w:b/>
                      <w:bCs/>
                    </w:rPr>
                    <w:t>一个 BOOL</w:t>
                  </w:r>
                  <w:r>
                    <w:t> 变量，如果启用，则返回 </w:t>
                  </w:r>
                  <w:r>
                    <w:rPr>
                      <w:b/>
                      <w:bCs/>
                    </w:rPr>
                    <w:t>TRUE</w:t>
                  </w:r>
                  <w:r>
                    <w:t>;如果禁用，则返回 </w:t>
                  </w:r>
                  <w:r>
                    <w:rPr>
                      <w:b/>
                      <w:bCs/>
                    </w:rPr>
                    <w:t>FALSE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SPI_GETFLATMENU</w:t>
                  </w:r>
                </w:p>
                <w:p w:rsidR="00357054" w:rsidRDefault="00357054" w:rsidP="00357054">
                  <w:r>
                    <w:t>0x1022</w:t>
                  </w:r>
                </w:p>
              </w:tc>
              <w:tc>
                <w:tcPr>
                  <w:tcW w:w="3000" w:type="pct"/>
                  <w:hideMark/>
                </w:tcPr>
                <w:p w:rsidR="00357054" w:rsidRDefault="00357054" w:rsidP="00357054">
                  <w:r>
                    <w:t>确定本机用户菜单是否具有平面菜单外观。 </w:t>
                  </w:r>
                  <w:r>
                    <w:rPr>
                      <w:i/>
                      <w:iCs/>
                    </w:rPr>
                    <w:t>pvParam</w:t>
                  </w:r>
                  <w:r>
                    <w:t> 参数必须指向一个 </w:t>
                  </w:r>
                  <w:r>
                    <w:rPr>
                      <w:b/>
                      <w:bCs/>
                    </w:rPr>
                    <w:t>BOOL</w:t>
                  </w:r>
                  <w:r>
                    <w:t> 变量，如果设置了平面菜单外观，则返回 </w:t>
                  </w:r>
                  <w:r>
                    <w:rPr>
                      <w:b/>
                      <w:bCs/>
                    </w:rPr>
                    <w:t>TRUE</w:t>
                  </w:r>
                  <w:r>
                    <w:t>，否则返回 </w:t>
                  </w:r>
                  <w:r>
                    <w:rPr>
                      <w:b/>
                      <w:bCs/>
                    </w:rPr>
                    <w:t>FALSE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SPI_GETFONTSMOOTHING</w:t>
                  </w:r>
                </w:p>
                <w:p w:rsidR="00357054" w:rsidRDefault="00357054" w:rsidP="00357054">
                  <w:r>
                    <w:t>0x004A</w:t>
                  </w:r>
                </w:p>
              </w:tc>
              <w:tc>
                <w:tcPr>
                  <w:tcW w:w="3000" w:type="pct"/>
                  <w:hideMark/>
                </w:tcPr>
                <w:p w:rsidR="00357054" w:rsidRDefault="00357054" w:rsidP="00357054">
                  <w:r>
                    <w:t>确定是否启用字体平滑功能。 此功能使用字体抗锯齿，通过绘制不同灰色级别的像素，使字体曲线看起来更平滑。</w:t>
                  </w:r>
                </w:p>
                <w:p w:rsidR="00357054" w:rsidRDefault="00357054" w:rsidP="00357054">
                  <w:pPr>
                    <w:pStyle w:val="a7"/>
                    <w:spacing w:before="0" w:beforeAutospacing="0" w:after="0" w:afterAutospacing="0"/>
                  </w:pPr>
                  <w:r>
                    <w:rPr>
                      <w:i/>
                      <w:iCs/>
                    </w:rPr>
                    <w:t>pvParam</w:t>
                  </w:r>
                  <w:r>
                    <w:t> 参数必须指向一个 </w:t>
                  </w:r>
                  <w:r>
                    <w:rPr>
                      <w:b/>
                      <w:bCs/>
                    </w:rPr>
                    <w:t>BOOL</w:t>
                  </w:r>
                  <w:r>
                    <w:t> 变量，该变量在启用该功能时接收 </w:t>
                  </w:r>
                  <w:r>
                    <w:rPr>
                      <w:b/>
                      <w:bCs/>
                    </w:rPr>
                    <w:t>TRUE</w:t>
                  </w:r>
                  <w:r>
                    <w:t>;如果功能未启用，则为 </w:t>
                  </w:r>
                  <w:r>
                    <w:rPr>
                      <w:b/>
                      <w:bCs/>
                    </w:rPr>
                    <w:t>FALSE</w:t>
                  </w:r>
                  <w:r>
                    <w:t>。</w:t>
                  </w:r>
                </w:p>
              </w:tc>
            </w:tr>
            <w:tr w:rsidR="00357054" w:rsidTr="00357054">
              <w:tc>
                <w:tcPr>
                  <w:tcW w:w="2000" w:type="pct"/>
                  <w:hideMark/>
                </w:tcPr>
                <w:p w:rsidR="00357054" w:rsidRDefault="00357054" w:rsidP="00357054">
                  <w:r>
                    <w:rPr>
                      <w:b/>
                      <w:bCs/>
                    </w:rPr>
                    <w:t>SPI_GETFONTSMOOTHINGCONTRAST</w:t>
                  </w:r>
                </w:p>
                <w:p w:rsidR="00357054" w:rsidRDefault="00357054" w:rsidP="00357054">
                  <w:r>
                    <w:t>0x200C</w:t>
                  </w:r>
                </w:p>
              </w:tc>
              <w:tc>
                <w:tcPr>
                  <w:tcW w:w="3000" w:type="pct"/>
                  <w:hideMark/>
                </w:tcPr>
                <w:p w:rsidR="00357054" w:rsidRDefault="00357054" w:rsidP="00357054">
                  <w:r>
                    <w:t>检索 </w:t>
                  </w:r>
                  <w:hyperlink r:id="rId54" w:history="1">
                    <w:r>
                      <w:rPr>
                        <w:rStyle w:val="a6"/>
                      </w:rPr>
                      <w:t>在 ClearType</w:t>
                    </w:r>
                  </w:hyperlink>
                  <w:r>
                    <w:t> 平滑处理中使用的对比度值。 </w:t>
                  </w:r>
                  <w:r>
                    <w:rPr>
                      <w:i/>
                      <w:iCs/>
                    </w:rPr>
                    <w:t>pvParam</w:t>
                  </w:r>
                  <w:r>
                    <w:t> 参数必须指向接收信息的 </w:t>
                  </w:r>
                  <w:r>
                    <w:rPr>
                      <w:b/>
                      <w:bCs/>
                    </w:rPr>
                    <w:t>UINT</w:t>
                  </w:r>
                  <w:r>
                    <w:t>。 有效的对比度值为 1000 到 2200。 默认值为 1400。</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SPI_GETFONTSMOOTHINGORIENTATION</w:t>
                  </w:r>
                </w:p>
                <w:p w:rsidR="00357054" w:rsidRDefault="00357054" w:rsidP="00357054">
                  <w:r>
                    <w:t>0x2012</w:t>
                  </w:r>
                </w:p>
              </w:tc>
              <w:tc>
                <w:tcPr>
                  <w:tcW w:w="3000" w:type="pct"/>
                  <w:hideMark/>
                </w:tcPr>
                <w:p w:rsidR="00357054" w:rsidRDefault="00357054" w:rsidP="00357054">
                  <w:r>
                    <w:t>检索字体平滑方向。 </w:t>
                  </w:r>
                  <w:r>
                    <w:rPr>
                      <w:i/>
                      <w:iCs/>
                    </w:rPr>
                    <w:t>pvParam</w:t>
                  </w:r>
                  <w:r>
                    <w:t> 参数必须指向接收信息的 </w:t>
                  </w:r>
                  <w:r>
                    <w:rPr>
                      <w:b/>
                      <w:bCs/>
                    </w:rPr>
                    <w:t>UINT</w:t>
                  </w:r>
                  <w:r>
                    <w:t>。 可能 </w:t>
                  </w:r>
                  <w:r>
                    <w:rPr>
                      <w:b/>
                      <w:bCs/>
                    </w:rPr>
                    <w:t>的值FE_FONTSMOOTHINGORIENTATIONBGR (</w:t>
                  </w:r>
                  <w:r>
                    <w:t> 蓝-绿-红) 和 </w:t>
                  </w:r>
                  <w:r>
                    <w:rPr>
                      <w:b/>
                      <w:bCs/>
                    </w:rPr>
                    <w:t>FE_FONTSMOOTHINGORIENTATIONRGB</w:t>
                  </w:r>
                  <w:r>
                    <w:t> (红-绿-蓝) 。</w:t>
                  </w:r>
                </w:p>
                <w:p w:rsidR="00357054" w:rsidRDefault="00357054" w:rsidP="00357054">
                  <w:pPr>
                    <w:pStyle w:val="a7"/>
                  </w:pPr>
                  <w:r>
                    <w:rPr>
                      <w:b/>
                      <w:bCs/>
                    </w:rPr>
                    <w:t>Windows XP/2000： </w:t>
                  </w:r>
                  <w:r>
                    <w:t>在 Windows XP SP2 之前不支持此参数。</w:t>
                  </w:r>
                </w:p>
              </w:tc>
            </w:tr>
            <w:tr w:rsidR="00357054" w:rsidTr="00357054">
              <w:tc>
                <w:tcPr>
                  <w:tcW w:w="2000" w:type="pct"/>
                  <w:hideMark/>
                </w:tcPr>
                <w:p w:rsidR="00357054" w:rsidRDefault="00357054" w:rsidP="00357054">
                  <w:r>
                    <w:rPr>
                      <w:b/>
                      <w:bCs/>
                    </w:rPr>
                    <w:t>SPI_GETFONTSMOOTHINGTYPE</w:t>
                  </w:r>
                </w:p>
                <w:p w:rsidR="00357054" w:rsidRDefault="00357054" w:rsidP="00357054">
                  <w:r>
                    <w:t>0x200A</w:t>
                  </w:r>
                </w:p>
              </w:tc>
              <w:tc>
                <w:tcPr>
                  <w:tcW w:w="3000" w:type="pct"/>
                  <w:hideMark/>
                </w:tcPr>
                <w:p w:rsidR="00357054" w:rsidRDefault="00357054" w:rsidP="00357054">
                  <w:r>
                    <w:t>检索字体平滑的类型。 </w:t>
                  </w:r>
                  <w:r>
                    <w:rPr>
                      <w:i/>
                      <w:iCs/>
                    </w:rPr>
                    <w:t>pvParam</w:t>
                  </w:r>
                  <w:r>
                    <w:t> 参数必须指向接收信息的 </w:t>
                  </w:r>
                  <w:r>
                    <w:rPr>
                      <w:b/>
                      <w:bCs/>
                    </w:rPr>
                    <w:t>UINT</w:t>
                  </w:r>
                  <w:r>
                    <w:t>。 可能的值为 </w:t>
                  </w:r>
                  <w:r>
                    <w:rPr>
                      <w:b/>
                      <w:bCs/>
                    </w:rPr>
                    <w:t>FE_FONTSMOOTHINGSTANDARD</w:t>
                  </w:r>
                  <w:r>
                    <w:t> 和 </w:t>
                  </w:r>
                  <w:r>
                    <w:rPr>
                      <w:b/>
                      <w:bCs/>
                    </w:rPr>
                    <w:t>FE_FONTSMOOTHINGCLEARTYPE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SPI_GETWORKAREA</w:t>
                  </w:r>
                </w:p>
                <w:p w:rsidR="00357054" w:rsidRDefault="00357054" w:rsidP="00357054">
                  <w:r>
                    <w:t>0x0030</w:t>
                  </w:r>
                </w:p>
              </w:tc>
              <w:tc>
                <w:tcPr>
                  <w:tcW w:w="3000" w:type="pct"/>
                  <w:hideMark/>
                </w:tcPr>
                <w:p w:rsidR="00357054" w:rsidRDefault="00357054" w:rsidP="00357054">
                  <w:r>
                    <w:t>检索主显示器上工作区的大小。 工作区域是系统任务栏或应用程序桌面工具栏未遮挡的屏幕部分。 </w:t>
                  </w:r>
                  <w:r>
                    <w:rPr>
                      <w:i/>
                      <w:iCs/>
                    </w:rPr>
                    <w:t>pvParam</w:t>
                  </w:r>
                  <w:r>
                    <w:t> 参数必须指向接收工作区坐标的 </w:t>
                  </w:r>
                  <w:hyperlink r:id="rId55" w:history="1">
                    <w:r>
                      <w:rPr>
                        <w:rStyle w:val="a6"/>
                      </w:rPr>
                      <w:t>RECT</w:t>
                    </w:r>
                  </w:hyperlink>
                  <w:r>
                    <w:t> 结构，以物理像素大小表示。 调用方的任何 DPI 虚拟化模式都不会影响此输出。</w:t>
                  </w:r>
                </w:p>
                <w:p w:rsidR="00357054" w:rsidRDefault="00357054" w:rsidP="00357054">
                  <w:pPr>
                    <w:pStyle w:val="a7"/>
                  </w:pPr>
                  <w:r>
                    <w:t>若要获取主显示监视器以外的监视器的工作区域，请调用 </w:t>
                  </w:r>
                  <w:hyperlink r:id="rId56" w:history="1">
                    <w:r>
                      <w:rPr>
                        <w:rStyle w:val="a6"/>
                      </w:rPr>
                      <w:t>GetMonitorInfo</w:t>
                    </w:r>
                  </w:hyperlink>
                  <w:r>
                    <w:t> 函数。</w:t>
                  </w:r>
                </w:p>
              </w:tc>
            </w:tr>
            <w:tr w:rsidR="00357054" w:rsidTr="00357054">
              <w:tc>
                <w:tcPr>
                  <w:tcW w:w="2000" w:type="pct"/>
                  <w:hideMark/>
                </w:tcPr>
                <w:p w:rsidR="00357054" w:rsidRDefault="00357054" w:rsidP="00357054">
                  <w:r>
                    <w:rPr>
                      <w:b/>
                      <w:bCs/>
                    </w:rPr>
                    <w:t>SPI_SETCLEARTYPE</w:t>
                  </w:r>
                </w:p>
                <w:p w:rsidR="00357054" w:rsidRDefault="00357054" w:rsidP="00357054">
                  <w:r>
                    <w:t>0x1049</w:t>
                  </w:r>
                </w:p>
              </w:tc>
              <w:tc>
                <w:tcPr>
                  <w:tcW w:w="3000" w:type="pct"/>
                  <w:hideMark/>
                </w:tcPr>
                <w:p w:rsidR="00357054" w:rsidRDefault="00357054" w:rsidP="00357054">
                  <w:r>
                    <w:t>打开或关闭 ClearType。 </w:t>
                  </w:r>
                  <w:r>
                    <w:rPr>
                      <w:i/>
                      <w:iCs/>
                    </w:rPr>
                    <w:t>pvParam</w:t>
                  </w:r>
                  <w:r>
                    <w:t> 参数是 </w:t>
                  </w:r>
                  <w:r>
                    <w:rPr>
                      <w:b/>
                      <w:bCs/>
                    </w:rPr>
                    <w:t>BOOL</w:t>
                  </w:r>
                  <w:r>
                    <w:t> 变量。 将 </w:t>
                  </w:r>
                  <w:r>
                    <w:rPr>
                      <w:i/>
                      <w:iCs/>
                    </w:rPr>
                    <w:t>pvParam</w:t>
                  </w:r>
                  <w:r>
                    <w:t> 设置为 </w:t>
                  </w:r>
                  <w:r>
                    <w:rPr>
                      <w:b/>
                      <w:bCs/>
                    </w:rPr>
                    <w:t>TRUE</w:t>
                  </w:r>
                  <w:r>
                    <w:t> 以启用 ClearType，或 </w:t>
                  </w:r>
                  <w:r>
                    <w:rPr>
                      <w:b/>
                      <w:bCs/>
                    </w:rPr>
                    <w:t>将 FALSE</w:t>
                  </w:r>
                  <w:r>
                    <w:t> 设置为禁用它。</w:t>
                  </w:r>
                </w:p>
                <w:p w:rsidR="00357054" w:rsidRDefault="00357054" w:rsidP="00357054">
                  <w:pPr>
                    <w:pStyle w:val="a7"/>
                  </w:pPr>
                  <w:r>
                    <w:t>ClearType 是一种软件技术，可提高 LCD 监视器上文本的可读性。</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SPI_SETCURSORS</w:t>
                  </w:r>
                </w:p>
                <w:p w:rsidR="00357054" w:rsidRDefault="00357054" w:rsidP="00357054">
                  <w:r>
                    <w:t>0x0057</w:t>
                  </w:r>
                </w:p>
              </w:tc>
              <w:tc>
                <w:tcPr>
                  <w:tcW w:w="3000" w:type="pct"/>
                  <w:hideMark/>
                </w:tcPr>
                <w:p w:rsidR="00357054" w:rsidRDefault="00357054" w:rsidP="00357054">
                  <w:r>
                    <w:t>重新加载系统游标。 将 </w:t>
                  </w:r>
                  <w:r>
                    <w:rPr>
                      <w:i/>
                      <w:iCs/>
                    </w:rPr>
                    <w:t>uiParam</w:t>
                  </w:r>
                  <w:r>
                    <w:t> 参数设置为零，将 </w:t>
                  </w:r>
                  <w:r>
                    <w:rPr>
                      <w:i/>
                      <w:iCs/>
                    </w:rPr>
                    <w:t>pvParam</w:t>
                  </w:r>
                  <w:r>
                    <w:t> 参数设置为 </w:t>
                  </w:r>
                  <w:r>
                    <w:rPr>
                      <w:b/>
                      <w:bCs/>
                    </w:rPr>
                    <w:t>NULL</w:t>
                  </w:r>
                  <w:r>
                    <w:t>。</w:t>
                  </w:r>
                </w:p>
              </w:tc>
            </w:tr>
            <w:tr w:rsidR="00357054" w:rsidTr="00357054">
              <w:tc>
                <w:tcPr>
                  <w:tcW w:w="2000" w:type="pct"/>
                  <w:hideMark/>
                </w:tcPr>
                <w:p w:rsidR="00357054" w:rsidRDefault="00357054" w:rsidP="00357054">
                  <w:r>
                    <w:rPr>
                      <w:b/>
                      <w:bCs/>
                    </w:rPr>
                    <w:t>SPI_SETDESKPATTERN</w:t>
                  </w:r>
                </w:p>
                <w:p w:rsidR="00357054" w:rsidRDefault="00357054" w:rsidP="00357054">
                  <w:r>
                    <w:t>0x0015</w:t>
                  </w:r>
                </w:p>
              </w:tc>
              <w:tc>
                <w:tcPr>
                  <w:tcW w:w="3000" w:type="pct"/>
                  <w:hideMark/>
                </w:tcPr>
                <w:p w:rsidR="00357054" w:rsidRDefault="00357054" w:rsidP="00357054">
                  <w:r>
                    <w:t>通过使 Windows 从 WIN.INI 文件中读取 </w:t>
                  </w:r>
                  <w:r>
                    <w:rPr>
                      <w:b/>
                      <w:bCs/>
                    </w:rPr>
                    <w:t>Pattern=</w:t>
                  </w:r>
                  <w:r>
                    <w:t> 设置来设置当前桌面模式。</w:t>
                  </w:r>
                </w:p>
              </w:tc>
            </w:tr>
            <w:tr w:rsidR="00357054" w:rsidTr="00357054">
              <w:tc>
                <w:tcPr>
                  <w:tcW w:w="2000" w:type="pct"/>
                  <w:hideMark/>
                </w:tcPr>
                <w:p w:rsidR="00357054" w:rsidRDefault="00357054" w:rsidP="00357054">
                  <w:r>
                    <w:rPr>
                      <w:b/>
                      <w:bCs/>
                    </w:rPr>
                    <w:t>SPI_SETDESKWALLPAPER</w:t>
                  </w:r>
                </w:p>
                <w:p w:rsidR="00357054" w:rsidRDefault="00357054" w:rsidP="00357054">
                  <w:r>
                    <w:t>0x0014</w:t>
                  </w:r>
                </w:p>
              </w:tc>
              <w:tc>
                <w:tcPr>
                  <w:tcW w:w="3000" w:type="pct"/>
                  <w:hideMark/>
                </w:tcPr>
                <w:p w:rsidR="00357054" w:rsidRDefault="00357054" w:rsidP="00357054">
                  <w:r>
                    <w:rPr>
                      <w:b/>
                      <w:bCs/>
                    </w:rPr>
                    <w:t>注意</w:t>
                  </w:r>
                  <w:r>
                    <w:t> 使用 </w:t>
                  </w:r>
                  <w:r>
                    <w:rPr>
                      <w:b/>
                      <w:bCs/>
                    </w:rPr>
                    <w:t>SPI_SETDESKWALLPAPER</w:t>
                  </w:r>
                  <w:r>
                    <w:t> 标志时， </w:t>
                  </w:r>
                  <w:r>
                    <w:rPr>
                      <w:b/>
                      <w:bCs/>
                    </w:rPr>
                    <w:t>SystemParametersInfo</w:t>
                  </w:r>
                  <w:r>
                    <w:t> 返回 </w:t>
                  </w:r>
                  <w:r>
                    <w:rPr>
                      <w:b/>
                      <w:bCs/>
                    </w:rPr>
                    <w:t>TRUE</w:t>
                  </w:r>
                  <w:r>
                    <w:t> ，除非 (出现错误，例如) 指定的文件不存在时。</w:t>
                  </w:r>
                </w:p>
                <w:p w:rsidR="00357054" w:rsidRDefault="00357054" w:rsidP="00357054">
                  <w:r>
                    <w:t> </w:t>
                  </w:r>
                </w:p>
              </w:tc>
            </w:tr>
            <w:tr w:rsidR="00357054" w:rsidTr="00357054">
              <w:tc>
                <w:tcPr>
                  <w:tcW w:w="2000" w:type="pct"/>
                  <w:hideMark/>
                </w:tcPr>
                <w:p w:rsidR="00357054" w:rsidRDefault="00357054" w:rsidP="00357054">
                  <w:r>
                    <w:rPr>
                      <w:b/>
                      <w:bCs/>
                    </w:rPr>
                    <w:t>SPI_SETDROPSHADOW</w:t>
                  </w:r>
                </w:p>
                <w:p w:rsidR="00357054" w:rsidRDefault="00357054" w:rsidP="00357054">
                  <w:r>
                    <w:t>0x1025</w:t>
                  </w:r>
                </w:p>
              </w:tc>
              <w:tc>
                <w:tcPr>
                  <w:tcW w:w="3000" w:type="pct"/>
                  <w:hideMark/>
                </w:tcPr>
                <w:p w:rsidR="00357054" w:rsidRDefault="00357054" w:rsidP="00357054">
                  <w:r>
                    <w:t>启用或禁用投影效果。 将 </w:t>
                  </w:r>
                  <w:r>
                    <w:rPr>
                      <w:i/>
                      <w:iCs/>
                    </w:rPr>
                    <w:t>pvParam</w:t>
                  </w:r>
                  <w:r>
                    <w:t> 设置为 </w:t>
                  </w:r>
                  <w:r>
                    <w:rPr>
                      <w:b/>
                      <w:bCs/>
                    </w:rPr>
                    <w:t>TRUE</w:t>
                  </w:r>
                  <w:r>
                    <w:t> 可启用投影效果，将 </w:t>
                  </w:r>
                  <w:r>
                    <w:rPr>
                      <w:b/>
                      <w:bCs/>
                    </w:rPr>
                    <w:t>设置为 FALSE</w:t>
                  </w:r>
                  <w:r>
                    <w:t> 以禁用它。 还必须在窗口类样式中 </w:t>
                  </w:r>
                  <w:r>
                    <w:rPr>
                      <w:b/>
                      <w:bCs/>
                    </w:rPr>
                    <w:t>CS_DROPSHADOW</w:t>
                  </w:r>
                  <w:r>
                    <w:t> 。</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SPI_SETFLATMENU</w:t>
                  </w:r>
                </w:p>
                <w:p w:rsidR="00357054" w:rsidRDefault="00357054" w:rsidP="00357054">
                  <w:r>
                    <w:t>0x1023</w:t>
                  </w:r>
                </w:p>
              </w:tc>
              <w:tc>
                <w:tcPr>
                  <w:tcW w:w="3000" w:type="pct"/>
                  <w:hideMark/>
                </w:tcPr>
                <w:p w:rsidR="00357054" w:rsidRDefault="00357054" w:rsidP="00357054">
                  <w:r>
                    <w:t>启用或禁用本机用户菜单的平面菜单外观。 将 </w:t>
                  </w:r>
                  <w:r>
                    <w:rPr>
                      <w:i/>
                      <w:iCs/>
                    </w:rPr>
                    <w:t>pvParam</w:t>
                  </w:r>
                  <w:r>
                    <w:t> 设置为 </w:t>
                  </w:r>
                  <w:r>
                    <w:rPr>
                      <w:b/>
                      <w:bCs/>
                    </w:rPr>
                    <w:t>TRUE</w:t>
                  </w:r>
                  <w:r>
                    <w:t> 可启用平面菜单外观，将 </w:t>
                  </w:r>
                  <w:r>
                    <w:rPr>
                      <w:b/>
                      <w:bCs/>
                    </w:rPr>
                    <w:t>设置为 FALSE</w:t>
                  </w:r>
                  <w:r>
                    <w:t> 以禁用它。</w:t>
                  </w:r>
                </w:p>
                <w:p w:rsidR="00357054" w:rsidRDefault="00357054" w:rsidP="00357054">
                  <w:pPr>
                    <w:pStyle w:val="a7"/>
                  </w:pPr>
                  <w:r>
                    <w:t>启用后，菜单栏将 </w:t>
                  </w:r>
                  <w:r>
                    <w:rPr>
                      <w:b/>
                      <w:bCs/>
                    </w:rPr>
                    <w:t>COLOR_MENUBAR</w:t>
                  </w:r>
                  <w:r>
                    <w:t> 用于菜单栏背景， </w:t>
                  </w:r>
                  <w:r>
                    <w:rPr>
                      <w:b/>
                      <w:bCs/>
                    </w:rPr>
                    <w:t>COLOR_MENU</w:t>
                  </w:r>
                  <w:r>
                    <w:t> 用于菜单弹出背景， </w:t>
                  </w:r>
                  <w:r>
                    <w:rPr>
                      <w:b/>
                      <w:bCs/>
                    </w:rPr>
                    <w:t>COLOR_MENUHILIGHT</w:t>
                  </w:r>
                  <w:r>
                    <w:t> 填充当前菜单选择， </w:t>
                  </w:r>
                  <w:r>
                    <w:rPr>
                      <w:b/>
                      <w:bCs/>
                    </w:rPr>
                    <w:t>COLOR_HILIGHT</w:t>
                  </w:r>
                  <w:r>
                    <w:t> 当前菜单选择的轮廓。 如果禁用，则使用与 Windows 2000 中相同的指标和颜色绘制菜单。</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SPI_SETFONTSMOOTHING</w:t>
                  </w:r>
                </w:p>
                <w:p w:rsidR="00357054" w:rsidRDefault="00357054" w:rsidP="00357054">
                  <w:r>
                    <w:t>0x004B</w:t>
                  </w:r>
                </w:p>
              </w:tc>
              <w:tc>
                <w:tcPr>
                  <w:tcW w:w="3000" w:type="pct"/>
                  <w:hideMark/>
                </w:tcPr>
                <w:p w:rsidR="00357054" w:rsidRDefault="00357054" w:rsidP="00357054">
                  <w:r>
                    <w:t>启用或禁用字体平滑功能，该功能使用字体抗锯齿功能，通过绘制不同灰度级别的像素，使字体曲线看起来更平滑。</w:t>
                  </w:r>
                </w:p>
                <w:p w:rsidR="00357054" w:rsidRDefault="00357054" w:rsidP="00357054">
                  <w:pPr>
                    <w:pStyle w:val="a7"/>
                    <w:spacing w:before="0" w:beforeAutospacing="0" w:after="0" w:afterAutospacing="0"/>
                  </w:pPr>
                  <w:r>
                    <w:t>若要启用该功能，请将 </w:t>
                  </w:r>
                  <w:r>
                    <w:rPr>
                      <w:i/>
                      <w:iCs/>
                    </w:rPr>
                    <w:t>uiParam</w:t>
                  </w:r>
                  <w:r>
                    <w:t> 参数设置为 </w:t>
                  </w:r>
                  <w:r>
                    <w:rPr>
                      <w:b/>
                      <w:bCs/>
                    </w:rPr>
                    <w:t>TRUE</w:t>
                  </w:r>
                  <w:r>
                    <w:t>。 若要禁用该功能，请将 </w:t>
                  </w:r>
                  <w:r>
                    <w:rPr>
                      <w:i/>
                      <w:iCs/>
                    </w:rPr>
                    <w:t>uiParam</w:t>
                  </w:r>
                  <w:r>
                    <w:t> 设置为 </w:t>
                  </w:r>
                  <w:r>
                    <w:rPr>
                      <w:b/>
                      <w:bCs/>
                    </w:rPr>
                    <w:t>FALSE</w:t>
                  </w:r>
                  <w:r>
                    <w:t>。</w:t>
                  </w:r>
                </w:p>
              </w:tc>
            </w:tr>
            <w:tr w:rsidR="00357054" w:rsidTr="00357054">
              <w:tc>
                <w:tcPr>
                  <w:tcW w:w="2000" w:type="pct"/>
                  <w:hideMark/>
                </w:tcPr>
                <w:p w:rsidR="00357054" w:rsidRDefault="00357054" w:rsidP="00357054">
                  <w:r>
                    <w:rPr>
                      <w:b/>
                      <w:bCs/>
                    </w:rPr>
                    <w:t>SPI_SETFONTSMOOTHINGCONTRAST</w:t>
                  </w:r>
                </w:p>
                <w:p w:rsidR="00357054" w:rsidRDefault="00357054" w:rsidP="00357054">
                  <w:r>
                    <w:t>0x200D</w:t>
                  </w:r>
                </w:p>
              </w:tc>
              <w:tc>
                <w:tcPr>
                  <w:tcW w:w="3000" w:type="pct"/>
                  <w:hideMark/>
                </w:tcPr>
                <w:p w:rsidR="00357054" w:rsidRDefault="00357054" w:rsidP="00357054">
                  <w:r>
                    <w:t>设置 </w:t>
                  </w:r>
                  <w:hyperlink r:id="rId57" w:history="1">
                    <w:r>
                      <w:rPr>
                        <w:rStyle w:val="a6"/>
                      </w:rPr>
                      <w:t>ClearType</w:t>
                    </w:r>
                  </w:hyperlink>
                  <w:r>
                    <w:t> 平滑中使用的对比度值。 </w:t>
                  </w:r>
                  <w:r>
                    <w:rPr>
                      <w:i/>
                      <w:iCs/>
                    </w:rPr>
                    <w:t>pvParam</w:t>
                  </w:r>
                  <w:r>
                    <w:t> 参数是对比度值。 有效的对比度值为 1000 到 2200。 默认值为 1400。</w:t>
                  </w:r>
                </w:p>
                <w:p w:rsidR="00357054" w:rsidRDefault="00357054" w:rsidP="00357054">
                  <w:pPr>
                    <w:pStyle w:val="a7"/>
                  </w:pPr>
                  <w:r>
                    <w:rPr>
                      <w:b/>
                      <w:bCs/>
                    </w:rPr>
                    <w:t>SPI_SETFONTSMOOTHINGTYPE</w:t>
                  </w:r>
                  <w:r>
                    <w:t> 还必须设置为 </w:t>
                  </w:r>
                  <w:r>
                    <w:rPr>
                      <w:b/>
                      <w:bCs/>
                    </w:rPr>
                    <w:t>FE_FONTSMOOTHINGCLEARTYPE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SPI_SETFONTSMOOTHINGORIENTATION</w:t>
                  </w:r>
                </w:p>
                <w:p w:rsidR="00357054" w:rsidRDefault="00357054" w:rsidP="00357054">
                  <w:r>
                    <w:t>0x2013</w:t>
                  </w:r>
                </w:p>
              </w:tc>
              <w:tc>
                <w:tcPr>
                  <w:tcW w:w="3000" w:type="pct"/>
                  <w:hideMark/>
                </w:tcPr>
                <w:p w:rsidR="00357054" w:rsidRDefault="00357054" w:rsidP="00357054">
                  <w:r>
                    <w:t>设置字体平滑方向。 </w:t>
                  </w:r>
                  <w:r>
                    <w:rPr>
                      <w:i/>
                      <w:iCs/>
                    </w:rPr>
                    <w:t>pvParam</w:t>
                  </w:r>
                  <w:r>
                    <w:t> 参数</w:t>
                  </w:r>
                  <w:r>
                    <w:rPr>
                      <w:b/>
                      <w:bCs/>
                    </w:rPr>
                    <w:t>FE_FONTSMOOTHINGORIENTATIONBGR (蓝</w:t>
                  </w:r>
                  <w:r>
                    <w:t>-绿-红) 或</w:t>
                  </w:r>
                  <w:r>
                    <w:rPr>
                      <w:b/>
                      <w:bCs/>
                    </w:rPr>
                    <w:t>FE_FONTSMOOTHINGORIENTATIONRGB</w:t>
                  </w:r>
                  <w:r>
                    <w:t> (红-绿-蓝) 。</w:t>
                  </w:r>
                </w:p>
                <w:p w:rsidR="00357054" w:rsidRDefault="00357054" w:rsidP="00357054">
                  <w:pPr>
                    <w:pStyle w:val="a7"/>
                  </w:pPr>
                  <w:r>
                    <w:rPr>
                      <w:b/>
                      <w:bCs/>
                    </w:rPr>
                    <w:t>Windows XP/2000： </w:t>
                  </w:r>
                  <w:r>
                    <w:t>在 Windows XP SP2 之前不支持此参数。</w:t>
                  </w:r>
                </w:p>
              </w:tc>
            </w:tr>
            <w:tr w:rsidR="00357054" w:rsidTr="00357054">
              <w:tc>
                <w:tcPr>
                  <w:tcW w:w="2000" w:type="pct"/>
                  <w:hideMark/>
                </w:tcPr>
                <w:p w:rsidR="00357054" w:rsidRDefault="00357054" w:rsidP="00357054">
                  <w:r>
                    <w:rPr>
                      <w:b/>
                      <w:bCs/>
                    </w:rPr>
                    <w:t>SPI_SETFONTSMOOTHINGTYPE</w:t>
                  </w:r>
                </w:p>
                <w:p w:rsidR="00357054" w:rsidRDefault="00357054" w:rsidP="00357054">
                  <w:r>
                    <w:t>0x200B</w:t>
                  </w:r>
                </w:p>
              </w:tc>
              <w:tc>
                <w:tcPr>
                  <w:tcW w:w="3000" w:type="pct"/>
                  <w:hideMark/>
                </w:tcPr>
                <w:p w:rsidR="00357054" w:rsidRDefault="00357054" w:rsidP="00357054">
                  <w:r>
                    <w:t>设置字体平滑类型。 如果使用标准抗锯齿，则 </w:t>
                  </w:r>
                  <w:r>
                    <w:rPr>
                      <w:i/>
                      <w:iCs/>
                    </w:rPr>
                    <w:t>pvParam</w:t>
                  </w:r>
                  <w:r>
                    <w:t> 参数为</w:t>
                  </w:r>
                  <w:r>
                    <w:rPr>
                      <w:b/>
                      <w:bCs/>
                    </w:rPr>
                    <w:t>FE_FONTSMOOTHINGSTANDARD</w:t>
                  </w:r>
                  <w:r>
                    <w:t>，如果使用 </w:t>
                  </w:r>
                  <w:hyperlink r:id="rId58" w:history="1">
                    <w:r>
                      <w:rPr>
                        <w:rStyle w:val="a6"/>
                      </w:rPr>
                      <w:t>ClearType</w:t>
                    </w:r>
                  </w:hyperlink>
                  <w:r>
                    <w:t>，则</w:t>
                  </w:r>
                  <w:r>
                    <w:rPr>
                      <w:b/>
                      <w:bCs/>
                    </w:rPr>
                    <w:t>为FE_FONTSMOOTHINGCLEARTYPE</w:t>
                  </w:r>
                  <w:r>
                    <w:t>。 默认值为 </w:t>
                  </w:r>
                  <w:r>
                    <w:rPr>
                      <w:b/>
                      <w:bCs/>
                    </w:rPr>
                    <w:t>FE_FONTSMOOTHINGSTANDARD</w:t>
                  </w:r>
                  <w:r>
                    <w:t>。</w:t>
                  </w:r>
                </w:p>
                <w:p w:rsidR="00357054" w:rsidRDefault="00357054" w:rsidP="00357054">
                  <w:pPr>
                    <w:pStyle w:val="a7"/>
                  </w:pPr>
                  <w:r>
                    <w:rPr>
                      <w:b/>
                      <w:bCs/>
                    </w:rPr>
                    <w:t>还必须设置SPI_SETFONTSMOOTHING</w:t>
                  </w:r>
                  <w:r>
                    <w:t> 。</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SPI_SETWORKAREA</w:t>
                  </w:r>
                </w:p>
                <w:p w:rsidR="00357054" w:rsidRDefault="00357054" w:rsidP="00357054">
                  <w:r>
                    <w:t>0x002F</w:t>
                  </w:r>
                </w:p>
              </w:tc>
              <w:tc>
                <w:tcPr>
                  <w:tcW w:w="3000" w:type="pct"/>
                  <w:hideMark/>
                </w:tcPr>
                <w:p w:rsidR="00357054" w:rsidRDefault="00357054" w:rsidP="00357054">
                  <w:r>
                    <w:t>设置工作区的大小。 工作区域是系统任务栏或应用程序桌面工具栏未遮挡的屏幕部分。 </w:t>
                  </w:r>
                  <w:r>
                    <w:rPr>
                      <w:i/>
                      <w:iCs/>
                    </w:rPr>
                    <w:t>pvParam</w:t>
                  </w:r>
                  <w:r>
                    <w:t> 参数是指向 </w:t>
                  </w:r>
                  <w:hyperlink r:id="rId59" w:history="1">
                    <w:r>
                      <w:rPr>
                        <w:rStyle w:val="a6"/>
                      </w:rPr>
                      <w:t>RECT</w:t>
                    </w:r>
                  </w:hyperlink>
                  <w:r>
                    <w:t> 结构的指针，该结构指定以虚拟屏幕坐标表示的新工作区矩形。 在具有多个显示监视器的系统中， 函数设置包含指定矩形的监视器的工作区域。</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下面是图标参数。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图标参数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SPI_GETICONMETRICS</w:t>
                  </w:r>
                </w:p>
                <w:p w:rsidR="00357054" w:rsidRDefault="00357054" w:rsidP="00357054">
                  <w:r>
                    <w:t>0x002D</w:t>
                  </w:r>
                </w:p>
              </w:tc>
              <w:tc>
                <w:tcPr>
                  <w:tcW w:w="3000" w:type="pct"/>
                  <w:hideMark/>
                </w:tcPr>
                <w:p w:rsidR="00357054" w:rsidRDefault="00357054" w:rsidP="00357054">
                  <w:r>
                    <w:t>检索与图标关联的指标。 </w:t>
                  </w:r>
                  <w:r>
                    <w:rPr>
                      <w:i/>
                      <w:iCs/>
                    </w:rPr>
                    <w:t>pvParam</w:t>
                  </w:r>
                  <w:r>
                    <w:t> 参数必须指向接收信息的 </w:t>
                  </w:r>
                  <w:hyperlink r:id="rId60" w:history="1">
                    <w:r>
                      <w:rPr>
                        <w:rStyle w:val="a6"/>
                      </w:rPr>
                      <w:t>ICONMETRICS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sizeof(ICONMETRICS)</w:t>
                  </w:r>
                  <w:r>
                    <w:t>。</w:t>
                  </w:r>
                </w:p>
              </w:tc>
            </w:tr>
            <w:tr w:rsidR="00357054" w:rsidTr="00357054">
              <w:tc>
                <w:tcPr>
                  <w:tcW w:w="2000" w:type="pct"/>
                  <w:hideMark/>
                </w:tcPr>
                <w:p w:rsidR="00357054" w:rsidRDefault="00357054" w:rsidP="00357054">
                  <w:r>
                    <w:rPr>
                      <w:b/>
                      <w:bCs/>
                    </w:rPr>
                    <w:t>SPI_GETICONTITLELOGFONT</w:t>
                  </w:r>
                </w:p>
                <w:p w:rsidR="00357054" w:rsidRDefault="00357054" w:rsidP="00357054">
                  <w:r>
                    <w:t>0x001F</w:t>
                  </w:r>
                </w:p>
              </w:tc>
              <w:tc>
                <w:tcPr>
                  <w:tcW w:w="3000" w:type="pct"/>
                  <w:hideMark/>
                </w:tcPr>
                <w:p w:rsidR="00357054" w:rsidRDefault="00357054" w:rsidP="00357054">
                  <w:r>
                    <w:t>检索当前图标标题字体的逻辑字体信息。 </w:t>
                  </w:r>
                  <w:r>
                    <w:rPr>
                      <w:i/>
                      <w:iCs/>
                    </w:rPr>
                    <w:t>uiParam</w:t>
                  </w:r>
                  <w:r>
                    <w:t> 参数指定 </w:t>
                  </w:r>
                  <w:hyperlink r:id="rId61" w:history="1">
                    <w:r>
                      <w:rPr>
                        <w:rStyle w:val="a6"/>
                      </w:rPr>
                      <w:t>LOGFONT</w:t>
                    </w:r>
                  </w:hyperlink>
                  <w:r>
                    <w:t> 结构的大小，</w:t>
                  </w:r>
                  <w:r>
                    <w:rPr>
                      <w:i/>
                      <w:iCs/>
                    </w:rPr>
                    <w:t>pvParam</w:t>
                  </w:r>
                  <w:r>
                    <w:t> 参数必须指向要填充的 </w:t>
                  </w:r>
                  <w:r>
                    <w:rPr>
                      <w:b/>
                      <w:bCs/>
                    </w:rPr>
                    <w:t>LOGFONT</w:t>
                  </w:r>
                  <w:r>
                    <w:t> 结构。</w:t>
                  </w:r>
                </w:p>
              </w:tc>
            </w:tr>
            <w:tr w:rsidR="00357054" w:rsidTr="00357054">
              <w:tc>
                <w:tcPr>
                  <w:tcW w:w="2000" w:type="pct"/>
                  <w:hideMark/>
                </w:tcPr>
                <w:p w:rsidR="00357054" w:rsidRDefault="00357054" w:rsidP="00357054">
                  <w:r>
                    <w:rPr>
                      <w:b/>
                      <w:bCs/>
                    </w:rPr>
                    <w:t>SPI_GETICONTITLEWRAP</w:t>
                  </w:r>
                </w:p>
                <w:p w:rsidR="00357054" w:rsidRDefault="00357054" w:rsidP="00357054">
                  <w:r>
                    <w:t>0x0019</w:t>
                  </w:r>
                </w:p>
              </w:tc>
              <w:tc>
                <w:tcPr>
                  <w:tcW w:w="3000" w:type="pct"/>
                  <w:hideMark/>
                </w:tcPr>
                <w:p w:rsidR="00357054" w:rsidRDefault="00357054" w:rsidP="00357054">
                  <w:r>
                    <w:t>确定是否启用图标标题环绕。 </w:t>
                  </w:r>
                  <w:r>
                    <w:rPr>
                      <w:i/>
                      <w:iCs/>
                    </w:rPr>
                    <w:t>pvParam</w:t>
                  </w:r>
                  <w:r>
                    <w:t> 参数必须指向一个 </w:t>
                  </w:r>
                  <w:r>
                    <w:rPr>
                      <w:b/>
                      <w:bCs/>
                    </w:rPr>
                    <w:t>BOOL</w:t>
                  </w:r>
                  <w:r>
                    <w:t> 变量（如果启用）接收 </w:t>
                  </w:r>
                  <w:r>
                    <w:rPr>
                      <w:b/>
                      <w:bCs/>
                    </w:rPr>
                    <w:t>TRUE</w:t>
                  </w:r>
                  <w:r>
                    <w:t>;否则，该变量必须指向 </w:t>
                  </w:r>
                  <w:r>
                    <w:rPr>
                      <w:b/>
                      <w:bCs/>
                    </w:rPr>
                    <w:t>FALSE</w:t>
                  </w:r>
                  <w:r>
                    <w:t>。</w:t>
                  </w:r>
                </w:p>
              </w:tc>
            </w:tr>
            <w:tr w:rsidR="00357054" w:rsidTr="00357054">
              <w:tc>
                <w:tcPr>
                  <w:tcW w:w="2000" w:type="pct"/>
                  <w:hideMark/>
                </w:tcPr>
                <w:p w:rsidR="00357054" w:rsidRDefault="00357054" w:rsidP="00357054">
                  <w:r>
                    <w:rPr>
                      <w:b/>
                      <w:bCs/>
                    </w:rPr>
                    <w:t>SPI_ICONHORIZONTALSPACING</w:t>
                  </w:r>
                </w:p>
                <w:p w:rsidR="00357054" w:rsidRDefault="00357054" w:rsidP="00357054">
                  <w:r>
                    <w:t>0x000D</w:t>
                  </w:r>
                </w:p>
              </w:tc>
              <w:tc>
                <w:tcPr>
                  <w:tcW w:w="3000" w:type="pct"/>
                  <w:hideMark/>
                </w:tcPr>
                <w:p w:rsidR="00357054" w:rsidRDefault="00357054" w:rsidP="00357054">
                  <w:r>
                    <w:t>设置或检索图标单元格的宽度（以像素为单位）。 系统使用此矩形在大图标视图中排列图标。</w:t>
                  </w:r>
                </w:p>
                <w:p w:rsidR="00357054" w:rsidRDefault="00357054" w:rsidP="00357054">
                  <w:pPr>
                    <w:pStyle w:val="a7"/>
                    <w:spacing w:before="0" w:beforeAutospacing="0" w:after="0" w:afterAutospacing="0"/>
                  </w:pPr>
                  <w:r>
                    <w:t>若要设置此值，请将 </w:t>
                  </w:r>
                  <w:r>
                    <w:rPr>
                      <w:i/>
                      <w:iCs/>
                    </w:rPr>
                    <w:t>uiParam</w:t>
                  </w:r>
                  <w:r>
                    <w:t> 设置为新值，并将 </w:t>
                  </w:r>
                  <w:r>
                    <w:rPr>
                      <w:i/>
                      <w:iCs/>
                    </w:rPr>
                    <w:t>pvParam</w:t>
                  </w:r>
                  <w:r>
                    <w:t> 设置为 </w:t>
                  </w:r>
                  <w:r>
                    <w:rPr>
                      <w:b/>
                      <w:bCs/>
                    </w:rPr>
                    <w:t>NULL</w:t>
                  </w:r>
                  <w:r>
                    <w:t>。 不能将此值设置为小于 </w:t>
                  </w:r>
                  <w:r>
                    <w:rPr>
                      <w:b/>
                      <w:bCs/>
                    </w:rPr>
                    <w:t>SM_CXICON</w:t>
                  </w:r>
                  <w:r>
                    <w:t>。</w:t>
                  </w:r>
                </w:p>
                <w:p w:rsidR="00357054" w:rsidRDefault="00357054" w:rsidP="00357054">
                  <w:pPr>
                    <w:pStyle w:val="a7"/>
                  </w:pPr>
                  <w:r>
                    <w:t>若要检索此值， </w:t>
                  </w:r>
                  <w:r>
                    <w:rPr>
                      <w:i/>
                      <w:iCs/>
                    </w:rPr>
                    <w:t>pvParam</w:t>
                  </w:r>
                  <w:r>
                    <w:t> 必须指向接收当前值的整数。</w:t>
                  </w:r>
                </w:p>
              </w:tc>
            </w:tr>
            <w:tr w:rsidR="00357054" w:rsidTr="00357054">
              <w:tc>
                <w:tcPr>
                  <w:tcW w:w="2000" w:type="pct"/>
                  <w:hideMark/>
                </w:tcPr>
                <w:p w:rsidR="00357054" w:rsidRDefault="00357054" w:rsidP="00357054">
                  <w:r>
                    <w:rPr>
                      <w:b/>
                      <w:bCs/>
                    </w:rPr>
                    <w:t>SPI_ICONVERTICALSPACING</w:t>
                  </w:r>
                </w:p>
                <w:p w:rsidR="00357054" w:rsidRDefault="00357054" w:rsidP="00357054">
                  <w:r>
                    <w:t>0x0018</w:t>
                  </w:r>
                </w:p>
              </w:tc>
              <w:tc>
                <w:tcPr>
                  <w:tcW w:w="3000" w:type="pct"/>
                  <w:hideMark/>
                </w:tcPr>
                <w:p w:rsidR="00357054" w:rsidRDefault="00357054" w:rsidP="00357054">
                  <w:r>
                    <w:t>设置或检索图标单元格的高度（以像素为单位）。</w:t>
                  </w:r>
                </w:p>
                <w:p w:rsidR="00357054" w:rsidRDefault="00357054" w:rsidP="00357054">
                  <w:pPr>
                    <w:pStyle w:val="a7"/>
                    <w:spacing w:before="0" w:beforeAutospacing="0" w:after="0" w:afterAutospacing="0"/>
                  </w:pPr>
                  <w:r>
                    <w:t>若要设置此值，请将 </w:t>
                  </w:r>
                  <w:r>
                    <w:rPr>
                      <w:i/>
                      <w:iCs/>
                    </w:rPr>
                    <w:t>uiParam</w:t>
                  </w:r>
                  <w:r>
                    <w:t> 设置为新值，并将 </w:t>
                  </w:r>
                  <w:r>
                    <w:rPr>
                      <w:i/>
                      <w:iCs/>
                    </w:rPr>
                    <w:t>pvParam</w:t>
                  </w:r>
                  <w:r>
                    <w:t> 设置为 </w:t>
                  </w:r>
                  <w:r>
                    <w:rPr>
                      <w:b/>
                      <w:bCs/>
                    </w:rPr>
                    <w:t>NULL</w:t>
                  </w:r>
                  <w:r>
                    <w:t>。 不能将此值设置为小于 </w:t>
                  </w:r>
                  <w:r>
                    <w:rPr>
                      <w:b/>
                      <w:bCs/>
                    </w:rPr>
                    <w:t>SM_CYICON</w:t>
                  </w:r>
                  <w:r>
                    <w:t>。</w:t>
                  </w:r>
                </w:p>
                <w:p w:rsidR="00357054" w:rsidRDefault="00357054" w:rsidP="00357054">
                  <w:pPr>
                    <w:pStyle w:val="a7"/>
                  </w:pPr>
                  <w:r>
                    <w:t>若要检索此值， </w:t>
                  </w:r>
                  <w:r>
                    <w:rPr>
                      <w:i/>
                      <w:iCs/>
                    </w:rPr>
                    <w:t>pvParam</w:t>
                  </w:r>
                  <w:r>
                    <w:t> 必须指向接收当前值的整数。</w:t>
                  </w:r>
                </w:p>
              </w:tc>
            </w:tr>
            <w:tr w:rsidR="00357054" w:rsidTr="00357054">
              <w:tc>
                <w:tcPr>
                  <w:tcW w:w="2000" w:type="pct"/>
                  <w:hideMark/>
                </w:tcPr>
                <w:p w:rsidR="00357054" w:rsidRDefault="00357054" w:rsidP="00357054">
                  <w:r>
                    <w:rPr>
                      <w:b/>
                      <w:bCs/>
                    </w:rPr>
                    <w:t>SPI_SETICONMETRICS</w:t>
                  </w:r>
                </w:p>
                <w:p w:rsidR="00357054" w:rsidRDefault="00357054" w:rsidP="00357054">
                  <w:r>
                    <w:t>0x002E</w:t>
                  </w:r>
                </w:p>
              </w:tc>
              <w:tc>
                <w:tcPr>
                  <w:tcW w:w="3000" w:type="pct"/>
                  <w:hideMark/>
                </w:tcPr>
                <w:p w:rsidR="00357054" w:rsidRDefault="00357054" w:rsidP="00357054">
                  <w:r>
                    <w:t>设置与图标关联的指标。 </w:t>
                  </w:r>
                  <w:r>
                    <w:rPr>
                      <w:i/>
                      <w:iCs/>
                    </w:rPr>
                    <w:t>pvParam</w:t>
                  </w:r>
                  <w:r>
                    <w:t> 参数必须指向包含新参数的 </w:t>
                  </w:r>
                  <w:hyperlink r:id="rId62" w:history="1">
                    <w:r>
                      <w:rPr>
                        <w:rStyle w:val="a6"/>
                      </w:rPr>
                      <w:t>ICONMETRICS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sizeof(ICONMETRICS)</w:t>
                  </w:r>
                  <w:r>
                    <w:t>。</w:t>
                  </w:r>
                </w:p>
              </w:tc>
            </w:tr>
            <w:tr w:rsidR="00357054" w:rsidTr="00357054">
              <w:tc>
                <w:tcPr>
                  <w:tcW w:w="2000" w:type="pct"/>
                  <w:hideMark/>
                </w:tcPr>
                <w:p w:rsidR="00357054" w:rsidRDefault="00357054" w:rsidP="00357054">
                  <w:r>
                    <w:rPr>
                      <w:b/>
                      <w:bCs/>
                    </w:rPr>
                    <w:t>SPI_SETICONS</w:t>
                  </w:r>
                </w:p>
                <w:p w:rsidR="00357054" w:rsidRDefault="00357054" w:rsidP="00357054">
                  <w:r>
                    <w:t>0x0058</w:t>
                  </w:r>
                </w:p>
              </w:tc>
              <w:tc>
                <w:tcPr>
                  <w:tcW w:w="3000" w:type="pct"/>
                  <w:hideMark/>
                </w:tcPr>
                <w:p w:rsidR="00357054" w:rsidRDefault="00357054" w:rsidP="00357054">
                  <w:r>
                    <w:t>重新加载系统图标。 将 </w:t>
                  </w:r>
                  <w:r>
                    <w:rPr>
                      <w:i/>
                      <w:iCs/>
                    </w:rPr>
                    <w:t>uiParam</w:t>
                  </w:r>
                  <w:r>
                    <w:t> 参数设置为零，将 </w:t>
                  </w:r>
                  <w:r>
                    <w:rPr>
                      <w:i/>
                      <w:iCs/>
                    </w:rPr>
                    <w:t>pvParam</w:t>
                  </w:r>
                  <w:r>
                    <w:t> 参数设置为 </w:t>
                  </w:r>
                  <w:r>
                    <w:rPr>
                      <w:b/>
                      <w:bCs/>
                    </w:rPr>
                    <w:t>NULL</w:t>
                  </w:r>
                  <w:r>
                    <w:t>。</w:t>
                  </w:r>
                </w:p>
              </w:tc>
            </w:tr>
            <w:tr w:rsidR="00357054" w:rsidTr="00357054">
              <w:tc>
                <w:tcPr>
                  <w:tcW w:w="2000" w:type="pct"/>
                  <w:hideMark/>
                </w:tcPr>
                <w:p w:rsidR="00357054" w:rsidRDefault="00357054" w:rsidP="00357054">
                  <w:r>
                    <w:rPr>
                      <w:b/>
                      <w:bCs/>
                    </w:rPr>
                    <w:t>SPI_SETICONTITLELOGFONT</w:t>
                  </w:r>
                </w:p>
                <w:p w:rsidR="00357054" w:rsidRDefault="00357054" w:rsidP="00357054">
                  <w:r>
                    <w:t>0x0022</w:t>
                  </w:r>
                </w:p>
              </w:tc>
              <w:tc>
                <w:tcPr>
                  <w:tcW w:w="3000" w:type="pct"/>
                  <w:hideMark/>
                </w:tcPr>
                <w:p w:rsidR="00357054" w:rsidRDefault="00357054" w:rsidP="00357054">
                  <w:r>
                    <w:t>设置用于图标标题的字体。 </w:t>
                  </w:r>
                  <w:r>
                    <w:rPr>
                      <w:i/>
                      <w:iCs/>
                    </w:rPr>
                    <w:t>uiParam</w:t>
                  </w:r>
                  <w:r>
                    <w:t> 参数指定 </w:t>
                  </w:r>
                  <w:hyperlink r:id="rId63" w:history="1">
                    <w:r>
                      <w:rPr>
                        <w:rStyle w:val="a6"/>
                      </w:rPr>
                      <w:t>LOGFONT</w:t>
                    </w:r>
                  </w:hyperlink>
                  <w:r>
                    <w:t> 结构的大小，</w:t>
                  </w:r>
                  <w:r>
                    <w:rPr>
                      <w:i/>
                      <w:iCs/>
                    </w:rPr>
                    <w:t>pvParam</w:t>
                  </w:r>
                  <w:r>
                    <w:t> 参数必须指向 </w:t>
                  </w:r>
                  <w:r>
                    <w:rPr>
                      <w:b/>
                      <w:bCs/>
                    </w:rPr>
                    <w:t>LOGFONT</w:t>
                  </w:r>
                  <w:r>
                    <w:t> 结构。</w:t>
                  </w:r>
                </w:p>
              </w:tc>
            </w:tr>
            <w:tr w:rsidR="00357054" w:rsidTr="00357054">
              <w:tc>
                <w:tcPr>
                  <w:tcW w:w="2000" w:type="pct"/>
                  <w:hideMark/>
                </w:tcPr>
                <w:p w:rsidR="00357054" w:rsidRDefault="00357054" w:rsidP="00357054">
                  <w:r>
                    <w:rPr>
                      <w:b/>
                      <w:bCs/>
                    </w:rPr>
                    <w:t>SPI_SETICONTITLEWRAP</w:t>
                  </w:r>
                </w:p>
                <w:p w:rsidR="00357054" w:rsidRDefault="00357054" w:rsidP="00357054">
                  <w:r>
                    <w:t>0x001A</w:t>
                  </w:r>
                </w:p>
              </w:tc>
              <w:tc>
                <w:tcPr>
                  <w:tcW w:w="3000" w:type="pct"/>
                  <w:hideMark/>
                </w:tcPr>
                <w:p w:rsidR="00357054" w:rsidRDefault="00357054" w:rsidP="00357054">
                  <w:r>
                    <w:t>打开或关闭图标标题环绕。 </w:t>
                  </w:r>
                  <w:r>
                    <w:rPr>
                      <w:i/>
                      <w:iCs/>
                    </w:rPr>
                    <w:t>uiParam</w:t>
                  </w:r>
                  <w:r>
                    <w:t> 参数为 on 指定 </w:t>
                  </w:r>
                  <w:r>
                    <w:rPr>
                      <w:b/>
                      <w:bCs/>
                    </w:rPr>
                    <w:t>TRUE</w:t>
                  </w:r>
                  <w:r>
                    <w:t>，为 off 指定 </w:t>
                  </w:r>
                  <w:r>
                    <w:rPr>
                      <w:b/>
                      <w:bCs/>
                    </w:rPr>
                    <w:t>FALSE</w:t>
                  </w:r>
                  <w:r>
                    <w:t>。</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下面是输入参数。</w:t>
            </w:r>
            <w:r>
              <w:rPr>
                <w:rFonts w:ascii="Segoe UI" w:hAnsi="Segoe UI" w:cs="Segoe UI"/>
                <w:color w:val="161616"/>
              </w:rPr>
              <w:t xml:space="preserve"> </w:t>
            </w:r>
            <w:r>
              <w:rPr>
                <w:rFonts w:ascii="Segoe UI" w:hAnsi="Segoe UI" w:cs="Segoe UI"/>
                <w:color w:val="161616"/>
              </w:rPr>
              <w:t>它们包括与键盘、鼠标、触摸板、笔、输入语言和警告蜂鸣器相关的参数。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6064"/>
            </w:tblGrid>
            <w:tr w:rsidR="00357054" w:rsidTr="00357054">
              <w:tc>
                <w:tcPr>
                  <w:tcW w:w="0" w:type="auto"/>
                  <w:hideMark/>
                </w:tcPr>
                <w:p w:rsidR="00357054" w:rsidRDefault="00357054" w:rsidP="00357054">
                  <w:pPr>
                    <w:rPr>
                      <w:rFonts w:ascii="宋体" w:hAnsi="宋体" w:cs="宋体"/>
                      <w:b/>
                      <w:bCs/>
                    </w:rPr>
                  </w:pPr>
                  <w:r>
                    <w:rPr>
                      <w:b/>
                      <w:bCs/>
                    </w:rPr>
                    <w:t>输入参数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SPI_GETBEEP</w:t>
                  </w:r>
                </w:p>
                <w:p w:rsidR="00357054" w:rsidRDefault="00357054" w:rsidP="00357054">
                  <w:r>
                    <w:t>0x0001</w:t>
                  </w:r>
                </w:p>
              </w:tc>
              <w:tc>
                <w:tcPr>
                  <w:tcW w:w="3000" w:type="pct"/>
                  <w:hideMark/>
                </w:tcPr>
                <w:p w:rsidR="00357054" w:rsidRDefault="00357054" w:rsidP="00357054">
                  <w:r>
                    <w:t>确定警告蜂鸣器是否已打开。</w:t>
                  </w:r>
                </w:p>
                <w:p w:rsidR="00357054" w:rsidRDefault="00357054" w:rsidP="00357054">
                  <w:pPr>
                    <w:pStyle w:val="a7"/>
                    <w:spacing w:before="0" w:beforeAutospacing="0" w:after="0" w:afterAutospacing="0"/>
                  </w:pPr>
                  <w:r>
                    <w:rPr>
                      <w:i/>
                      <w:iCs/>
                    </w:rPr>
                    <w:t>pvParam</w:t>
                  </w:r>
                  <w:r>
                    <w:t> 参数必须指向一个 </w:t>
                  </w:r>
                  <w:r>
                    <w:rPr>
                      <w:b/>
                      <w:bCs/>
                    </w:rPr>
                    <w:t>BOOL</w:t>
                  </w:r>
                  <w:r>
                    <w:t> 变量，该变量在蜂鸣器处于打开状态时接收 </w:t>
                  </w:r>
                  <w:r>
                    <w:rPr>
                      <w:b/>
                      <w:bCs/>
                    </w:rPr>
                    <w:t>TRUE</w:t>
                  </w:r>
                  <w:r>
                    <w:t>;如果关闭，则为 </w:t>
                  </w:r>
                  <w:r>
                    <w:rPr>
                      <w:b/>
                      <w:bCs/>
                    </w:rPr>
                    <w:t>FALSE</w:t>
                  </w:r>
                  <w:r>
                    <w:t>。</w:t>
                  </w:r>
                </w:p>
              </w:tc>
            </w:tr>
            <w:tr w:rsidR="00357054" w:rsidTr="00357054">
              <w:tc>
                <w:tcPr>
                  <w:tcW w:w="2000" w:type="pct"/>
                  <w:hideMark/>
                </w:tcPr>
                <w:p w:rsidR="00357054" w:rsidRDefault="00357054" w:rsidP="00357054">
                  <w:r>
                    <w:rPr>
                      <w:b/>
                      <w:bCs/>
                    </w:rPr>
                    <w:t>SPI_GETBLOCKSENDINPUTRESETS</w:t>
                  </w:r>
                </w:p>
                <w:p w:rsidR="00357054" w:rsidRDefault="00357054" w:rsidP="00357054">
                  <w:r>
                    <w:t>0x1026</w:t>
                  </w:r>
                </w:p>
              </w:tc>
              <w:tc>
                <w:tcPr>
                  <w:tcW w:w="3000" w:type="pct"/>
                  <w:hideMark/>
                </w:tcPr>
                <w:p w:rsidR="00357054" w:rsidRDefault="00357054" w:rsidP="00357054">
                  <w:r>
                    <w:t>检索一个 </w:t>
                  </w:r>
                  <w:r>
                    <w:rPr>
                      <w:b/>
                      <w:bCs/>
                    </w:rPr>
                    <w:t>BOOL</w:t>
                  </w:r>
                  <w:r>
                    <w:t> ，指示应用程序是否可以通过调用 </w:t>
                  </w:r>
                  <w:hyperlink r:id="rId64" w:history="1">
                    <w:r>
                      <w:rPr>
                        <w:rStyle w:val="a6"/>
                      </w:rPr>
                      <w:t>SendInput</w:t>
                    </w:r>
                  </w:hyperlink>
                  <w:r>
                    <w:t> 函数来模拟键盘或鼠标输入来重置屏幕保护程序计时器。 如果模拟输入将被阻止，</w:t>
                  </w:r>
                  <w:r>
                    <w:rPr>
                      <w:i/>
                      <w:iCs/>
                    </w:rPr>
                    <w:t>pvParam</w:t>
                  </w:r>
                  <w:r>
                    <w:t> 参数必须指向接收 </w:t>
                  </w:r>
                  <w:r>
                    <w:rPr>
                      <w:b/>
                      <w:bCs/>
                    </w:rPr>
                    <w:t>TRUE</w:t>
                  </w:r>
                  <w:r>
                    <w:t> 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SPI_GETCONTACTVISUALIZATION</w:t>
                  </w:r>
                </w:p>
                <w:p w:rsidR="00357054" w:rsidRDefault="00357054" w:rsidP="00357054">
                  <w:r>
                    <w:t>0x2018</w:t>
                  </w:r>
                </w:p>
              </w:tc>
              <w:tc>
                <w:tcPr>
                  <w:tcW w:w="3000" w:type="pct"/>
                  <w:hideMark/>
                </w:tcPr>
                <w:p w:rsidR="00357054" w:rsidRDefault="00357054" w:rsidP="00357054">
                  <w:r>
                    <w:t>检索当前联系人可视化设置。 </w:t>
                  </w:r>
                  <w:r>
                    <w:rPr>
                      <w:i/>
                      <w:iCs/>
                    </w:rPr>
                    <w:t>pvParam</w:t>
                  </w:r>
                  <w:r>
                    <w:t> 参数必须指向接收设置的 </w:t>
                  </w:r>
                  <w:r>
                    <w:rPr>
                      <w:b/>
                      <w:bCs/>
                    </w:rPr>
                    <w:t>ULONG</w:t>
                  </w:r>
                  <w:r>
                    <w:t> 变量。 有关详细信息，请参阅 </w:t>
                  </w:r>
                  <w:hyperlink r:id="rId65" w:history="1">
                    <w:r>
                      <w:rPr>
                        <w:rStyle w:val="a6"/>
                      </w:rPr>
                      <w:t>联系人可视化</w:t>
                    </w:r>
                  </w:hyperlink>
                  <w:r>
                    <w:t>。</w:t>
                  </w:r>
                </w:p>
              </w:tc>
            </w:tr>
            <w:tr w:rsidR="00357054" w:rsidTr="00357054">
              <w:tc>
                <w:tcPr>
                  <w:tcW w:w="2000" w:type="pct"/>
                  <w:hideMark/>
                </w:tcPr>
                <w:p w:rsidR="00357054" w:rsidRDefault="00357054" w:rsidP="00357054">
                  <w:r>
                    <w:rPr>
                      <w:b/>
                      <w:bCs/>
                    </w:rPr>
                    <w:t>SPI_GETDEFAULTINPUTLANG</w:t>
                  </w:r>
                </w:p>
                <w:p w:rsidR="00357054" w:rsidRDefault="00357054" w:rsidP="00357054">
                  <w:r>
                    <w:t>0x0059</w:t>
                  </w:r>
                </w:p>
              </w:tc>
              <w:tc>
                <w:tcPr>
                  <w:tcW w:w="3000" w:type="pct"/>
                  <w:hideMark/>
                </w:tcPr>
                <w:p w:rsidR="00357054" w:rsidRDefault="00357054" w:rsidP="00357054">
                  <w:r>
                    <w:t>检索系统默认输入语言的输入区域设置标识符。 </w:t>
                  </w:r>
                  <w:r>
                    <w:rPr>
                      <w:i/>
                      <w:iCs/>
                    </w:rPr>
                    <w:t>pvParam</w:t>
                  </w:r>
                  <w:r>
                    <w:t> 参数必须指向接收此值的 </w:t>
                  </w:r>
                  <w:r>
                    <w:rPr>
                      <w:b/>
                      <w:bCs/>
                    </w:rPr>
                    <w:t>HKL</w:t>
                  </w:r>
                  <w:r>
                    <w:t> 变量。 有关详细信息，请参阅 </w:t>
                  </w:r>
                  <w:hyperlink r:id="rId66" w:history="1">
                    <w:r>
                      <w:rPr>
                        <w:rStyle w:val="a6"/>
                      </w:rPr>
                      <w:t>语言、区域设置和键盘布局</w:t>
                    </w:r>
                  </w:hyperlink>
                  <w:r>
                    <w:t>。</w:t>
                  </w:r>
                </w:p>
              </w:tc>
            </w:tr>
            <w:tr w:rsidR="00357054" w:rsidTr="00357054">
              <w:tc>
                <w:tcPr>
                  <w:tcW w:w="2000" w:type="pct"/>
                  <w:hideMark/>
                </w:tcPr>
                <w:p w:rsidR="00357054" w:rsidRDefault="00357054" w:rsidP="00357054">
                  <w:r>
                    <w:rPr>
                      <w:b/>
                      <w:bCs/>
                    </w:rPr>
                    <w:t>SPI_GETGESTUREVISUALIZATION</w:t>
                  </w:r>
                </w:p>
                <w:p w:rsidR="00357054" w:rsidRDefault="00357054" w:rsidP="00357054">
                  <w:r>
                    <w:t>0x201A</w:t>
                  </w:r>
                </w:p>
              </w:tc>
              <w:tc>
                <w:tcPr>
                  <w:tcW w:w="3000" w:type="pct"/>
                  <w:hideMark/>
                </w:tcPr>
                <w:p w:rsidR="00357054" w:rsidRDefault="00357054" w:rsidP="00357054">
                  <w:r>
                    <w:t>检索当前手势可视化设置。 </w:t>
                  </w:r>
                  <w:r>
                    <w:rPr>
                      <w:i/>
                      <w:iCs/>
                    </w:rPr>
                    <w:t>pvParam</w:t>
                  </w:r>
                  <w:r>
                    <w:t> 参数必须指向接收设置的 </w:t>
                  </w:r>
                  <w:r>
                    <w:rPr>
                      <w:b/>
                      <w:bCs/>
                    </w:rPr>
                    <w:t>ULONG</w:t>
                  </w:r>
                  <w:r>
                    <w:t> 变量。 有关详细信息，请参阅 </w:t>
                  </w:r>
                  <w:hyperlink r:id="rId67" w:history="1">
                    <w:r>
                      <w:rPr>
                        <w:rStyle w:val="a6"/>
                      </w:rPr>
                      <w:t>手势可视化</w:t>
                    </w:r>
                  </w:hyperlink>
                  <w:r>
                    <w:t>。</w:t>
                  </w:r>
                </w:p>
              </w:tc>
            </w:tr>
            <w:tr w:rsidR="00357054" w:rsidTr="00357054">
              <w:tc>
                <w:tcPr>
                  <w:tcW w:w="2000" w:type="pct"/>
                  <w:hideMark/>
                </w:tcPr>
                <w:p w:rsidR="00357054" w:rsidRDefault="00357054" w:rsidP="00357054">
                  <w:r>
                    <w:rPr>
                      <w:b/>
                      <w:bCs/>
                    </w:rPr>
                    <w:t>SPI_GETKEYBOARDCUES</w:t>
                  </w:r>
                </w:p>
                <w:p w:rsidR="00357054" w:rsidRDefault="00357054" w:rsidP="00357054">
                  <w:r>
                    <w:t>0x100A</w:t>
                  </w:r>
                </w:p>
              </w:tc>
              <w:tc>
                <w:tcPr>
                  <w:tcW w:w="3000" w:type="pct"/>
                  <w:hideMark/>
                </w:tcPr>
                <w:p w:rsidR="00357054" w:rsidRDefault="00357054" w:rsidP="00357054">
                  <w:r>
                    <w:t>确定菜单访问键是否始终带有下划线。 </w:t>
                  </w:r>
                  <w:r>
                    <w:rPr>
                      <w:i/>
                      <w:iCs/>
                    </w:rPr>
                    <w:t>pvParam</w:t>
                  </w:r>
                  <w:r>
                    <w:t> 参数必须指向</w:t>
                  </w:r>
                  <w:r>
                    <w:rPr>
                      <w:b/>
                      <w:bCs/>
                    </w:rPr>
                    <w:t>一个 BOOL</w:t>
                  </w:r>
                  <w:r>
                    <w:t> 变量，该变量在菜单访问键始终带有下划线时接收 </w:t>
                  </w:r>
                  <w:r>
                    <w:rPr>
                      <w:b/>
                      <w:bCs/>
                    </w:rPr>
                    <w:t>TRUE</w:t>
                  </w:r>
                  <w:r>
                    <w:t>;如果仅在键盘激活菜单时才为 FALSE，则为 </w:t>
                  </w:r>
                  <w:r>
                    <w:rPr>
                      <w:b/>
                      <w:bCs/>
                    </w:rPr>
                    <w:t>FALSE</w:t>
                  </w:r>
                  <w:r>
                    <w:t>。</w:t>
                  </w:r>
                </w:p>
              </w:tc>
            </w:tr>
            <w:tr w:rsidR="00357054" w:rsidTr="00357054">
              <w:tc>
                <w:tcPr>
                  <w:tcW w:w="2000" w:type="pct"/>
                  <w:hideMark/>
                </w:tcPr>
                <w:p w:rsidR="00357054" w:rsidRDefault="00357054" w:rsidP="00357054">
                  <w:r>
                    <w:rPr>
                      <w:b/>
                      <w:bCs/>
                    </w:rPr>
                    <w:t>SPI_GETKEYBOARDDELAY</w:t>
                  </w:r>
                </w:p>
                <w:p w:rsidR="00357054" w:rsidRDefault="00357054" w:rsidP="00357054">
                  <w:r>
                    <w:t>0x0016</w:t>
                  </w:r>
                </w:p>
              </w:tc>
              <w:tc>
                <w:tcPr>
                  <w:tcW w:w="3000" w:type="pct"/>
                  <w:hideMark/>
                </w:tcPr>
                <w:p w:rsidR="00357054" w:rsidRDefault="00357054" w:rsidP="00357054">
                  <w:r>
                    <w:t>检索键盘重复延迟设置，该值范围为 0 (大约 250 毫秒延迟) 到 3 (大约 1 秒延迟) 。 与每个值关联的实际延迟可能因硬件而异。 </w:t>
                  </w:r>
                  <w:r>
                    <w:rPr>
                      <w:i/>
                      <w:iCs/>
                    </w:rPr>
                    <w:t>pvParam</w:t>
                  </w:r>
                  <w:r>
                    <w:t> 参数必须指向接收设置的整数变量。</w:t>
                  </w:r>
                </w:p>
              </w:tc>
            </w:tr>
            <w:tr w:rsidR="00357054" w:rsidTr="00357054">
              <w:tc>
                <w:tcPr>
                  <w:tcW w:w="2000" w:type="pct"/>
                  <w:hideMark/>
                </w:tcPr>
                <w:p w:rsidR="00357054" w:rsidRDefault="00357054" w:rsidP="00357054">
                  <w:r>
                    <w:rPr>
                      <w:b/>
                      <w:bCs/>
                    </w:rPr>
                    <w:t>SPI_GETKEYBOARDPREF</w:t>
                  </w:r>
                </w:p>
                <w:p w:rsidR="00357054" w:rsidRDefault="00357054" w:rsidP="00357054">
                  <w:r>
                    <w:t>0x0044</w:t>
                  </w:r>
                </w:p>
              </w:tc>
              <w:tc>
                <w:tcPr>
                  <w:tcW w:w="3000" w:type="pct"/>
                  <w:hideMark/>
                </w:tcPr>
                <w:p w:rsidR="00357054" w:rsidRDefault="00357054" w:rsidP="00357054">
                  <w:r>
                    <w:t>确定用户是否依赖于键盘而不是鼠标，并希望应用程序显示本来隐藏的键盘界面。 如果用户依赖键盘，</w:t>
                  </w:r>
                  <w:r>
                    <w:rPr>
                      <w:i/>
                      <w:iCs/>
                    </w:rPr>
                    <w:t>pvParam</w:t>
                  </w:r>
                  <w:r>
                    <w:t> 参数必须指向接收 </w:t>
                  </w:r>
                  <w:r>
                    <w:rPr>
                      <w:b/>
                      <w:bCs/>
                    </w:rPr>
                    <w:t>TRUE</w:t>
                  </w:r>
                  <w:r>
                    <w:t> 的 </w:t>
                  </w:r>
                  <w:r>
                    <w:rPr>
                      <w:b/>
                      <w:bCs/>
                    </w:rPr>
                    <w:t>BOOL</w:t>
                  </w:r>
                  <w:r>
                    <w:t> 变量;否则为 </w:t>
                  </w:r>
                  <w:r>
                    <w:rPr>
                      <w:b/>
                      <w:bCs/>
                    </w:rPr>
                    <w:t>FALSE</w:t>
                  </w:r>
                  <w:r>
                    <w:t>。</w:t>
                  </w:r>
                </w:p>
              </w:tc>
            </w:tr>
            <w:tr w:rsidR="00357054" w:rsidTr="00357054">
              <w:tc>
                <w:tcPr>
                  <w:tcW w:w="2000" w:type="pct"/>
                  <w:hideMark/>
                </w:tcPr>
                <w:p w:rsidR="00357054" w:rsidRDefault="00357054" w:rsidP="00357054">
                  <w:r>
                    <w:rPr>
                      <w:b/>
                      <w:bCs/>
                    </w:rPr>
                    <w:t>SPI_GETKEYBOARDSPEED</w:t>
                  </w:r>
                </w:p>
                <w:p w:rsidR="00357054" w:rsidRDefault="00357054" w:rsidP="00357054">
                  <w:r>
                    <w:t>0x000A</w:t>
                  </w:r>
                </w:p>
              </w:tc>
              <w:tc>
                <w:tcPr>
                  <w:tcW w:w="3000" w:type="pct"/>
                  <w:hideMark/>
                </w:tcPr>
                <w:p w:rsidR="00357054" w:rsidRDefault="00357054" w:rsidP="00357054">
                  <w:r>
                    <w:t>检索键盘重复速度设置，该值的范围是从 0 (大约 2.5 次每秒重复) 到 31 (大约每秒 30 次重复) 。 实际重复率取决于硬件，可能与线性比例相差多达 20%。 </w:t>
                  </w:r>
                  <w:r>
                    <w:rPr>
                      <w:i/>
                      <w:iCs/>
                    </w:rPr>
                    <w:t>pvParam</w:t>
                  </w:r>
                  <w:r>
                    <w:t> 参数必须指向接收设置的 </w:t>
                  </w:r>
                  <w:r>
                    <w:rPr>
                      <w:b/>
                      <w:bCs/>
                    </w:rPr>
                    <w:t>DWORD</w:t>
                  </w:r>
                  <w:r>
                    <w:t> 变量。</w:t>
                  </w:r>
                </w:p>
              </w:tc>
            </w:tr>
            <w:tr w:rsidR="00357054" w:rsidTr="00357054">
              <w:tc>
                <w:tcPr>
                  <w:tcW w:w="2000" w:type="pct"/>
                  <w:hideMark/>
                </w:tcPr>
                <w:p w:rsidR="00357054" w:rsidRDefault="00357054" w:rsidP="00357054">
                  <w:r>
                    <w:rPr>
                      <w:b/>
                      <w:bCs/>
                    </w:rPr>
                    <w:t>SPI_GETMOUSE</w:t>
                  </w:r>
                </w:p>
                <w:p w:rsidR="00357054" w:rsidRDefault="00357054" w:rsidP="00357054">
                  <w:r>
                    <w:t>0x0003</w:t>
                  </w:r>
                </w:p>
              </w:tc>
              <w:tc>
                <w:tcPr>
                  <w:tcW w:w="3000" w:type="pct"/>
                  <w:hideMark/>
                </w:tcPr>
                <w:p w:rsidR="00357054" w:rsidRDefault="00357054" w:rsidP="00357054">
                  <w:r>
                    <w:t>检索两个鼠标阈值和鼠标加速。 </w:t>
                  </w:r>
                  <w:r>
                    <w:rPr>
                      <w:i/>
                      <w:iCs/>
                    </w:rPr>
                    <w:t>pvParam</w:t>
                  </w:r>
                  <w:r>
                    <w:t> 参数必须指向接收这些值的三个整数数组。 有关详细信息 </w:t>
                  </w:r>
                  <w:hyperlink r:id="rId68" w:history="1">
                    <w:r>
                      <w:rPr>
                        <w:rStyle w:val="a6"/>
                      </w:rPr>
                      <w:t>，请参阅mo</w:t>
                    </w:r>
                    <w:r>
                      <w:rPr>
                        <w:rStyle w:val="a6"/>
                      </w:rPr>
                      <w:t>u</w:t>
                    </w:r>
                    <w:r>
                      <w:rPr>
                        <w:rStyle w:val="a6"/>
                      </w:rPr>
                      <w:t>se_event</w:t>
                    </w:r>
                  </w:hyperlink>
                  <w:r>
                    <w:t> 。</w:t>
                  </w:r>
                </w:p>
              </w:tc>
            </w:tr>
            <w:tr w:rsidR="00357054" w:rsidTr="00357054">
              <w:tc>
                <w:tcPr>
                  <w:tcW w:w="2000" w:type="pct"/>
                  <w:hideMark/>
                </w:tcPr>
                <w:p w:rsidR="00357054" w:rsidRDefault="00357054" w:rsidP="00357054">
                  <w:r>
                    <w:rPr>
                      <w:b/>
                      <w:bCs/>
                    </w:rPr>
                    <w:t>SPI_GETMOUSEHOVERHEIGHT</w:t>
                  </w:r>
                </w:p>
                <w:p w:rsidR="00357054" w:rsidRDefault="00357054" w:rsidP="00357054">
                  <w:r>
                    <w:t>0x0064</w:t>
                  </w:r>
                </w:p>
              </w:tc>
              <w:tc>
                <w:tcPr>
                  <w:tcW w:w="3000" w:type="pct"/>
                  <w:hideMark/>
                </w:tcPr>
                <w:p w:rsidR="00357054" w:rsidRDefault="00357054" w:rsidP="00357054">
                  <w:r>
                    <w:t>检索鼠标指针必须保留的矩形的高度（以像素为单位），以便 </w:t>
                  </w:r>
                  <w:hyperlink r:id="rId69" w:history="1">
                    <w:r>
                      <w:rPr>
                        <w:rStyle w:val="a6"/>
                      </w:rPr>
                      <w:t>TrackMouseEvent</w:t>
                    </w:r>
                  </w:hyperlink>
                  <w:r>
                    <w:t> 生成 </w:t>
                  </w:r>
                  <w:hyperlink r:id="rId70" w:history="1">
                    <w:r>
                      <w:rPr>
                        <w:rStyle w:val="a6"/>
                      </w:rPr>
                      <w:t>WM_MOUSEHOVER</w:t>
                    </w:r>
                  </w:hyperlink>
                  <w:r>
                    <w:t> 消息。 </w:t>
                  </w:r>
                  <w:r>
                    <w:rPr>
                      <w:i/>
                      <w:iCs/>
                    </w:rPr>
                    <w:t>pvParam</w:t>
                  </w:r>
                  <w:r>
                    <w:t> 参数必须指向接收高度的 </w:t>
                  </w:r>
                  <w:r>
                    <w:rPr>
                      <w:b/>
                      <w:bCs/>
                    </w:rPr>
                    <w:t>UINT</w:t>
                  </w:r>
                  <w:r>
                    <w:t> 变量。</w:t>
                  </w:r>
                </w:p>
              </w:tc>
            </w:tr>
            <w:tr w:rsidR="00357054" w:rsidTr="00357054">
              <w:tc>
                <w:tcPr>
                  <w:tcW w:w="2000" w:type="pct"/>
                  <w:hideMark/>
                </w:tcPr>
                <w:p w:rsidR="00357054" w:rsidRDefault="00357054" w:rsidP="00357054">
                  <w:r>
                    <w:rPr>
                      <w:b/>
                      <w:bCs/>
                    </w:rPr>
                    <w:t>SPI_GETMOUSEHOVERTIME</w:t>
                  </w:r>
                </w:p>
                <w:p w:rsidR="00357054" w:rsidRDefault="00357054" w:rsidP="00357054">
                  <w:r>
                    <w:t>0x0066</w:t>
                  </w:r>
                </w:p>
              </w:tc>
              <w:tc>
                <w:tcPr>
                  <w:tcW w:w="3000" w:type="pct"/>
                  <w:hideMark/>
                </w:tcPr>
                <w:p w:rsidR="00357054" w:rsidRDefault="00357054" w:rsidP="00357054">
                  <w:r>
                    <w:t>检索鼠标指针必须停留在悬停矩形中的时间（以毫秒为单位），以便 </w:t>
                  </w:r>
                  <w:hyperlink r:id="rId71" w:history="1">
                    <w:r>
                      <w:rPr>
                        <w:rStyle w:val="a6"/>
                      </w:rPr>
                      <w:t>TrackMouseEvent</w:t>
                    </w:r>
                  </w:hyperlink>
                  <w:r>
                    <w:t> 生成 </w:t>
                  </w:r>
                  <w:hyperlink r:id="rId72" w:history="1">
                    <w:r>
                      <w:rPr>
                        <w:rStyle w:val="a6"/>
                      </w:rPr>
                      <w:t>WM_MOUSEHOVER</w:t>
                    </w:r>
                  </w:hyperlink>
                  <w:r>
                    <w:t> 消息。 </w:t>
                  </w:r>
                  <w:r>
                    <w:rPr>
                      <w:i/>
                      <w:iCs/>
                    </w:rPr>
                    <w:t>pvParam</w:t>
                  </w:r>
                  <w:r>
                    <w:t> 参数必须指向接收时间的 </w:t>
                  </w:r>
                  <w:r>
                    <w:rPr>
                      <w:b/>
                      <w:bCs/>
                    </w:rPr>
                    <w:t>UINT</w:t>
                  </w:r>
                  <w:r>
                    <w:t> 变量。</w:t>
                  </w:r>
                </w:p>
              </w:tc>
            </w:tr>
            <w:tr w:rsidR="00357054" w:rsidTr="00357054">
              <w:tc>
                <w:tcPr>
                  <w:tcW w:w="2000" w:type="pct"/>
                  <w:hideMark/>
                </w:tcPr>
                <w:p w:rsidR="00357054" w:rsidRDefault="00357054" w:rsidP="00357054">
                  <w:r>
                    <w:rPr>
                      <w:b/>
                      <w:bCs/>
                    </w:rPr>
                    <w:t>SPI_GETMOUSEHOVERWIDTH</w:t>
                  </w:r>
                </w:p>
                <w:p w:rsidR="00357054" w:rsidRDefault="00357054" w:rsidP="00357054">
                  <w:r>
                    <w:t>0x0062</w:t>
                  </w:r>
                </w:p>
              </w:tc>
              <w:tc>
                <w:tcPr>
                  <w:tcW w:w="3000" w:type="pct"/>
                  <w:hideMark/>
                </w:tcPr>
                <w:p w:rsidR="00357054" w:rsidRDefault="00357054" w:rsidP="00357054">
                  <w:r>
                    <w:t>检索鼠标指针必须保留的矩形的宽度（以像素为单位），以便 </w:t>
                  </w:r>
                  <w:hyperlink r:id="rId73" w:history="1">
                    <w:r>
                      <w:rPr>
                        <w:rStyle w:val="a6"/>
                      </w:rPr>
                      <w:t>TrackMouseEvent</w:t>
                    </w:r>
                  </w:hyperlink>
                  <w:r>
                    <w:t> 生成 </w:t>
                  </w:r>
                  <w:hyperlink r:id="rId74" w:history="1">
                    <w:r>
                      <w:rPr>
                        <w:rStyle w:val="a6"/>
                      </w:rPr>
                      <w:t>WM_MOUSEHOVER</w:t>
                    </w:r>
                  </w:hyperlink>
                  <w:r>
                    <w:t> 消息。 </w:t>
                  </w:r>
                  <w:r>
                    <w:rPr>
                      <w:i/>
                      <w:iCs/>
                    </w:rPr>
                    <w:t>pvParam</w:t>
                  </w:r>
                  <w:r>
                    <w:t> 参数必须指向接收宽度的 </w:t>
                  </w:r>
                  <w:r>
                    <w:rPr>
                      <w:b/>
                      <w:bCs/>
                    </w:rPr>
                    <w:t>UINT</w:t>
                  </w:r>
                  <w:r>
                    <w:t> 变量。</w:t>
                  </w:r>
                </w:p>
              </w:tc>
            </w:tr>
            <w:tr w:rsidR="00357054" w:rsidTr="00357054">
              <w:tc>
                <w:tcPr>
                  <w:tcW w:w="2000" w:type="pct"/>
                  <w:hideMark/>
                </w:tcPr>
                <w:p w:rsidR="00357054" w:rsidRDefault="00357054" w:rsidP="00357054">
                  <w:r>
                    <w:rPr>
                      <w:b/>
                      <w:bCs/>
                    </w:rPr>
                    <w:t>SPI_GETMOUSESPEED</w:t>
                  </w:r>
                </w:p>
                <w:p w:rsidR="00357054" w:rsidRDefault="00357054" w:rsidP="00357054">
                  <w:r>
                    <w:t>0x0070</w:t>
                  </w:r>
                </w:p>
              </w:tc>
              <w:tc>
                <w:tcPr>
                  <w:tcW w:w="3000" w:type="pct"/>
                  <w:hideMark/>
                </w:tcPr>
                <w:p w:rsidR="00357054" w:rsidRDefault="00357054" w:rsidP="00357054">
                  <w:r>
                    <w:t>检索当前鼠标速度。 鼠标速度根据鼠标移动的距离确定指针移动的距离。 </w:t>
                  </w:r>
                  <w:r>
                    <w:rPr>
                      <w:i/>
                      <w:iCs/>
                    </w:rPr>
                    <w:t>pvParam</w:t>
                  </w:r>
                  <w:r>
                    <w:t> 参数必须指向一个整数，该整数接收的值范围为 1 (最慢) 到 20 (最快) 。 默认值为 10。 该值可由最终用户使用鼠标控制面板应用程序设置，也可以由使用 </w:t>
                  </w:r>
                  <w:r>
                    <w:rPr>
                      <w:b/>
                      <w:bCs/>
                    </w:rPr>
                    <w:t>SPI_SETMOUSESPEED</w:t>
                  </w:r>
                  <w:r>
                    <w:t>的应用程序设置。</w:t>
                  </w:r>
                </w:p>
              </w:tc>
            </w:tr>
            <w:tr w:rsidR="00357054" w:rsidTr="00357054">
              <w:tc>
                <w:tcPr>
                  <w:tcW w:w="2000" w:type="pct"/>
                  <w:hideMark/>
                </w:tcPr>
                <w:p w:rsidR="00357054" w:rsidRDefault="00357054" w:rsidP="00357054">
                  <w:r>
                    <w:rPr>
                      <w:b/>
                      <w:bCs/>
                    </w:rPr>
                    <w:t>SPI_GETMOUSETRAILS</w:t>
                  </w:r>
                </w:p>
                <w:p w:rsidR="00357054" w:rsidRDefault="00357054" w:rsidP="00357054">
                  <w:r>
                    <w:t>0x005E</w:t>
                  </w:r>
                </w:p>
              </w:tc>
              <w:tc>
                <w:tcPr>
                  <w:tcW w:w="3000" w:type="pct"/>
                  <w:hideMark/>
                </w:tcPr>
                <w:p w:rsidR="00357054" w:rsidRDefault="00357054" w:rsidP="00357054">
                  <w:r>
                    <w:t>确定是否启用鼠标跟踪功能。 此功能通过简要显示光标的踪迹并快速擦除它们来提高鼠标光标移动的可见性。</w:t>
                  </w:r>
                </w:p>
                <w:p w:rsidR="00357054" w:rsidRDefault="00357054" w:rsidP="00357054">
                  <w:pPr>
                    <w:pStyle w:val="a7"/>
                    <w:spacing w:before="0" w:beforeAutospacing="0" w:after="0" w:afterAutospacing="0"/>
                  </w:pPr>
                  <w:r>
                    <w:rPr>
                      <w:i/>
                      <w:iCs/>
                    </w:rPr>
                    <w:t>pvParam</w:t>
                  </w:r>
                  <w:r>
                    <w:t> 参数必须指向接收值的整数变量。 如果值为零或 1，则禁用该功能。 如果值大于 1，则启用该功能，该值指示在跟踪中绘制的游标数。 不使用 </w:t>
                  </w:r>
                  <w:r>
                    <w:rPr>
                      <w:i/>
                      <w:iCs/>
                    </w:rPr>
                    <w:t>uiParam</w:t>
                  </w:r>
                  <w:r>
                    <w:t> 参数。</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SPI_GETMOUSEWHEELROUTING</w:t>
                  </w:r>
                </w:p>
                <w:p w:rsidR="00357054" w:rsidRDefault="00357054" w:rsidP="00357054">
                  <w:r>
                    <w:t>0x201C</w:t>
                  </w:r>
                </w:p>
              </w:tc>
              <w:tc>
                <w:tcPr>
                  <w:tcW w:w="3000" w:type="pct"/>
                  <w:hideMark/>
                </w:tcPr>
                <w:p w:rsidR="00357054" w:rsidRDefault="00357054" w:rsidP="00357054">
                  <w:r>
                    <w:t>检索鼠标滚轮输入的路由设置。 路由设置确定是将鼠标滚轮输入发送到具有焦点 (前台) 的应用，还是将鼠标光标下的应用发送到应用。</w:t>
                  </w:r>
                </w:p>
                <w:p w:rsidR="00357054" w:rsidRDefault="00357054" w:rsidP="00357054">
                  <w:pPr>
                    <w:pStyle w:val="a7"/>
                    <w:spacing w:before="0" w:beforeAutospacing="0" w:after="0" w:afterAutospacing="0"/>
                  </w:pPr>
                  <w:r>
                    <w:rPr>
                      <w:i/>
                      <w:iCs/>
                    </w:rPr>
                    <w:t>pvParam</w:t>
                  </w:r>
                  <w:r>
                    <w:t> 参数必须指向接收路由选项的 </w:t>
                  </w:r>
                  <w:r>
                    <w:rPr>
                      <w:b/>
                      <w:bCs/>
                    </w:rPr>
                    <w:t>DWORD</w:t>
                  </w:r>
                  <w:r>
                    <w:t> 变量。 不使用 </w:t>
                  </w:r>
                  <w:r>
                    <w:rPr>
                      <w:i/>
                      <w:iCs/>
                    </w:rPr>
                    <w:t>uiParam</w:t>
                  </w:r>
                  <w:r>
                    <w:t> 参数。</w:t>
                  </w:r>
                </w:p>
                <w:p w:rsidR="00357054" w:rsidRDefault="00357054" w:rsidP="00357054">
                  <w:pPr>
                    <w:pStyle w:val="a7"/>
                  </w:pPr>
                  <w:r>
                    <w:t>如果值为零 (MOUSEWHEEL_ROUTING_FOCUS) ，则鼠标滚轮输入将传送到具有焦点的应用。 如果值为 1 (MOUSEWHEEL_ROUTING_HYBRID) ，鼠标滚轮输入将传送到具有焦点的应用 (桌面应用) 或鼠标指针下的应用 (Windows 应用商店应用) 。</w:t>
                  </w:r>
                </w:p>
                <w:p w:rsidR="00357054" w:rsidRDefault="00357054" w:rsidP="00357054">
                  <w:pPr>
                    <w:pStyle w:val="a7"/>
                  </w:pPr>
                  <w:r>
                    <w:rPr>
                      <w:b/>
                      <w:bCs/>
                    </w:rPr>
                    <w:t>从 Windows 10 开始：</w:t>
                  </w:r>
                  <w:r>
                    <w:t> 如果值为 2 (MOUSEWHEEL_ROUTING_MOUSE_POS) ，则鼠标滚轮输入将传送到鼠标指针下的应用。 这是新的默认值，MOUSEWHEEL_ROUTING_HYBRID在“设置”中不再可用。</w:t>
                  </w:r>
                </w:p>
              </w:tc>
            </w:tr>
            <w:tr w:rsidR="00357054" w:rsidTr="00357054">
              <w:tc>
                <w:tcPr>
                  <w:tcW w:w="2000" w:type="pct"/>
                  <w:hideMark/>
                </w:tcPr>
                <w:p w:rsidR="00357054" w:rsidRDefault="00357054" w:rsidP="00357054">
                  <w:r>
                    <w:rPr>
                      <w:b/>
                      <w:bCs/>
                    </w:rPr>
                    <w:t>SPI_GETPENVISUALIZATION</w:t>
                  </w:r>
                </w:p>
                <w:p w:rsidR="00357054" w:rsidRDefault="00357054" w:rsidP="00357054">
                  <w:r>
                    <w:t>0x201E</w:t>
                  </w:r>
                </w:p>
              </w:tc>
              <w:tc>
                <w:tcPr>
                  <w:tcW w:w="3000" w:type="pct"/>
                  <w:hideMark/>
                </w:tcPr>
                <w:p w:rsidR="00357054" w:rsidRDefault="00357054" w:rsidP="00357054">
                  <w:r>
                    <w:t>检索当前笔手势可视化设置。 </w:t>
                  </w:r>
                  <w:r>
                    <w:rPr>
                      <w:i/>
                      <w:iCs/>
                    </w:rPr>
                    <w:t>pvParam</w:t>
                  </w:r>
                  <w:r>
                    <w:t> 参数必须指向接收设置的 </w:t>
                  </w:r>
                  <w:r>
                    <w:rPr>
                      <w:b/>
                      <w:bCs/>
                    </w:rPr>
                    <w:t>ULONG</w:t>
                  </w:r>
                  <w:r>
                    <w:t> 变量。 有关详细信息，请参阅 </w:t>
                  </w:r>
                  <w:hyperlink r:id="rId75" w:history="1">
                    <w:r>
                      <w:rPr>
                        <w:rStyle w:val="a6"/>
                      </w:rPr>
                      <w:t>触控笔可视化</w:t>
                    </w:r>
                  </w:hyperlink>
                  <w:r>
                    <w:t>。</w:t>
                  </w:r>
                </w:p>
              </w:tc>
            </w:tr>
            <w:tr w:rsidR="00357054" w:rsidTr="00357054">
              <w:tc>
                <w:tcPr>
                  <w:tcW w:w="2000" w:type="pct"/>
                  <w:hideMark/>
                </w:tcPr>
                <w:p w:rsidR="00357054" w:rsidRDefault="00357054" w:rsidP="00357054">
                  <w:r>
                    <w:rPr>
                      <w:b/>
                      <w:bCs/>
                    </w:rPr>
                    <w:t>SPI_GETSNAPTODEFBUTTON</w:t>
                  </w:r>
                </w:p>
                <w:p w:rsidR="00357054" w:rsidRDefault="00357054" w:rsidP="00357054">
                  <w:r>
                    <w:t>0x005F</w:t>
                  </w:r>
                </w:p>
              </w:tc>
              <w:tc>
                <w:tcPr>
                  <w:tcW w:w="3000" w:type="pct"/>
                  <w:hideMark/>
                </w:tcPr>
                <w:p w:rsidR="00357054" w:rsidRDefault="00357054" w:rsidP="00357054">
                  <w:r>
                    <w:t>确定是否启用对齐到默认按钮功能。 如果启用，鼠标光标会自动移动到对话框的默认按钮，例如 </w:t>
                  </w:r>
                  <w:r>
                    <w:rPr>
                      <w:b/>
                      <w:bCs/>
                    </w:rPr>
                    <w:t>“确定”</w:t>
                  </w:r>
                  <w:r>
                    <w:t> 或 </w:t>
                  </w:r>
                  <w:r>
                    <w:rPr>
                      <w:b/>
                      <w:bCs/>
                    </w:rPr>
                    <w:t>“应用</w:t>
                  </w:r>
                  <w:r>
                    <w:t>”。 </w:t>
                  </w:r>
                  <w:r>
                    <w:rPr>
                      <w:i/>
                      <w:iCs/>
                    </w:rPr>
                    <w:t>pvParam</w:t>
                  </w:r>
                  <w:r>
                    <w:t> 参数必须指向一个 </w:t>
                  </w:r>
                  <w:r>
                    <w:rPr>
                      <w:b/>
                      <w:bCs/>
                    </w:rPr>
                    <w:t>BOOL</w:t>
                  </w:r>
                  <w:r>
                    <w:t> 变量，如果功能处于打开状态，则接收 </w:t>
                  </w:r>
                  <w:r>
                    <w:rPr>
                      <w:b/>
                      <w:bCs/>
                    </w:rPr>
                    <w:t>TRUE</w:t>
                  </w:r>
                  <w:r>
                    <w:t>;如果关闭，则为 </w:t>
                  </w:r>
                  <w:r>
                    <w:rPr>
                      <w:b/>
                      <w:bCs/>
                    </w:rPr>
                    <w:t>FALSE</w:t>
                  </w:r>
                  <w:r>
                    <w:t>。</w:t>
                  </w:r>
                </w:p>
              </w:tc>
            </w:tr>
            <w:tr w:rsidR="00357054" w:rsidTr="00357054">
              <w:tc>
                <w:tcPr>
                  <w:tcW w:w="2000" w:type="pct"/>
                  <w:hideMark/>
                </w:tcPr>
                <w:p w:rsidR="00357054" w:rsidRDefault="00357054" w:rsidP="00357054">
                  <w:r>
                    <w:rPr>
                      <w:b/>
                      <w:bCs/>
                    </w:rPr>
                    <w:t>SPI_GETSYSTEMLANGUAGEBAR</w:t>
                  </w:r>
                </w:p>
                <w:p w:rsidR="00357054" w:rsidRDefault="00357054" w:rsidP="00357054">
                  <w:r>
                    <w:t>0x1050</w:t>
                  </w:r>
                </w:p>
              </w:tc>
              <w:tc>
                <w:tcPr>
                  <w:tcW w:w="3000" w:type="pct"/>
                  <w:hideMark/>
                </w:tcPr>
                <w:p w:rsidR="00357054" w:rsidRDefault="00357054" w:rsidP="00357054">
                  <w:r>
                    <w:rPr>
                      <w:b/>
                      <w:bCs/>
                    </w:rPr>
                    <w:t>从 Windows 8 开始：</w:t>
                  </w:r>
                  <w:r>
                    <w:t> 确定是启用或禁用系统语言栏。 如果启用语言栏，</w:t>
                  </w:r>
                  <w:r>
                    <w:rPr>
                      <w:i/>
                      <w:iCs/>
                    </w:rPr>
                    <w:t>pvParam</w:t>
                  </w:r>
                  <w:r>
                    <w:t> 参数必须指向接收 </w:t>
                  </w:r>
                  <w:r>
                    <w:rPr>
                      <w:b/>
                      <w:bCs/>
                    </w:rPr>
                    <w:t>TRUE</w:t>
                  </w:r>
                  <w:r>
                    <w:t> 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SPI_GETTHREADLOCALINPUTSETTINGS</w:t>
                  </w:r>
                </w:p>
                <w:p w:rsidR="00357054" w:rsidRDefault="00357054" w:rsidP="00357054">
                  <w:r>
                    <w:t>0x104E</w:t>
                  </w:r>
                </w:p>
              </w:tc>
              <w:tc>
                <w:tcPr>
                  <w:tcW w:w="3000" w:type="pct"/>
                  <w:hideMark/>
                </w:tcPr>
                <w:p w:rsidR="00357054" w:rsidRDefault="00357054" w:rsidP="00357054">
                  <w:r>
                    <w:rPr>
                      <w:b/>
                      <w:bCs/>
                    </w:rPr>
                    <w:t>从 Windows 8 开始：</w:t>
                  </w:r>
                  <w:r>
                    <w:t> 确定活动输入设置是否具有每个线程的本地 (、 </w:t>
                  </w:r>
                  <w:r>
                    <w:rPr>
                      <w:b/>
                      <w:bCs/>
                    </w:rPr>
                    <w:t>TRUE</w:t>
                  </w:r>
                  <w:r>
                    <w:t>) 或全局 (会话、 </w:t>
                  </w:r>
                  <w:r>
                    <w:rPr>
                      <w:b/>
                      <w:bCs/>
                    </w:rPr>
                    <w:t>FALSE</w:t>
                  </w:r>
                  <w:r>
                    <w:t>) 范围。 </w:t>
                  </w:r>
                  <w:r>
                    <w:rPr>
                      <w:i/>
                      <w:iCs/>
                    </w:rPr>
                    <w:t>pvParam</w:t>
                  </w:r>
                  <w:r>
                    <w:t> 参数必须指向 </w:t>
                  </w:r>
                  <w:r>
                    <w:rPr>
                      <w:b/>
                      <w:bCs/>
                    </w:rPr>
                    <w:t>BOOL</w:t>
                  </w:r>
                  <w:r>
                    <w:t> 变量。</w:t>
                  </w:r>
                </w:p>
              </w:tc>
            </w:tr>
            <w:tr w:rsidR="00357054" w:rsidTr="00357054">
              <w:tc>
                <w:tcPr>
                  <w:tcW w:w="2000" w:type="pct"/>
                  <w:hideMark/>
                </w:tcPr>
                <w:p w:rsidR="00357054" w:rsidRDefault="00357054" w:rsidP="00357054">
                  <w:r>
                    <w:rPr>
                      <w:b/>
                      <w:bCs/>
                    </w:rPr>
                    <w:t>SPI_GETTOUCHPADPARAMETERS</w:t>
                  </w:r>
                </w:p>
                <w:p w:rsidR="00357054" w:rsidRDefault="00357054" w:rsidP="00357054">
                  <w:r>
                    <w:t>0x00AE</w:t>
                  </w:r>
                </w:p>
              </w:tc>
              <w:tc>
                <w:tcPr>
                  <w:tcW w:w="3000" w:type="pct"/>
                  <w:hideMark/>
                </w:tcPr>
                <w:p w:rsidR="00357054" w:rsidRDefault="00357054" w:rsidP="00357054">
                  <w:r>
                    <w:rPr>
                      <w:b/>
                      <w:bCs/>
                    </w:rPr>
                    <w:t>从 Windows 11 版本 24H2 开始：</w:t>
                  </w:r>
                  <w:r>
                    <w:t> 检索有关精确式触摸板的详细信息，包括与触摸板相关的用户设置和系统信息。</w:t>
                  </w:r>
                </w:p>
                <w:p w:rsidR="00357054" w:rsidRDefault="00357054" w:rsidP="00357054">
                  <w:pPr>
                    <w:pStyle w:val="a7"/>
                  </w:pPr>
                  <w:r>
                    <w:rPr>
                      <w:rStyle w:val="a9"/>
                    </w:rPr>
                    <w:t>pvParam</w:t>
                  </w:r>
                  <w:r>
                    <w:t> 参数必须指向</w:t>
                  </w:r>
                  <w:hyperlink r:id="rId76" w:history="1">
                    <w:r>
                      <w:rPr>
                        <w:rStyle w:val="a6"/>
                        <w:b/>
                        <w:bCs/>
                      </w:rPr>
                      <w:t>TOUCHPAD_PARAMETERS</w:t>
                    </w:r>
                  </w:hyperlink>
                  <w:r>
                    <w:t>结构。</w:t>
                  </w:r>
                </w:p>
                <w:p w:rsidR="00357054" w:rsidRDefault="00357054" w:rsidP="00357054">
                  <w:pPr>
                    <w:pStyle w:val="a7"/>
                  </w:pPr>
                  <w:r>
                    <w:rPr>
                      <w:rStyle w:val="a9"/>
                    </w:rPr>
                    <w:t>uiParam</w:t>
                  </w:r>
                  <w:r>
                    <w:t> 参数必须指定结构的大小。</w:t>
                  </w:r>
                </w:p>
                <w:p w:rsidR="00357054" w:rsidRDefault="00357054" w:rsidP="00357054">
                  <w:pPr>
                    <w:pStyle w:val="a7"/>
                  </w:pPr>
                  <w:r>
                    <w:t>必须将 TOUCHPAD_PARAMETERS 结构中的 </w:t>
                  </w:r>
                  <w:r>
                    <w:rPr>
                      <w:rStyle w:val="a9"/>
                    </w:rPr>
                    <w:t>versionNumber</w:t>
                  </w:r>
                  <w:r>
                    <w:t> 字段的值设置为所使用的结构版本的适当值。</w:t>
                  </w:r>
                </w:p>
              </w:tc>
            </w:tr>
            <w:tr w:rsidR="00357054" w:rsidTr="00357054">
              <w:tc>
                <w:tcPr>
                  <w:tcW w:w="2000" w:type="pct"/>
                  <w:hideMark/>
                </w:tcPr>
                <w:p w:rsidR="00357054" w:rsidRDefault="00357054" w:rsidP="00357054">
                  <w:r>
                    <w:rPr>
                      <w:b/>
                      <w:bCs/>
                    </w:rPr>
                    <w:t>SPI_GETWHEELSCROLLCHARS</w:t>
                  </w:r>
                </w:p>
                <w:p w:rsidR="00357054" w:rsidRDefault="00357054" w:rsidP="00357054">
                  <w:r>
                    <w:t>0x006C</w:t>
                  </w:r>
                </w:p>
              </w:tc>
              <w:tc>
                <w:tcPr>
                  <w:tcW w:w="3000" w:type="pct"/>
                  <w:hideMark/>
                </w:tcPr>
                <w:p w:rsidR="00357054" w:rsidRDefault="00357054" w:rsidP="00357054">
                  <w:r>
                    <w:t>检索移动水平鼠标滚轮时要滚动的字符数。 </w:t>
                  </w:r>
                  <w:r>
                    <w:rPr>
                      <w:i/>
                      <w:iCs/>
                    </w:rPr>
                    <w:t>pvParam</w:t>
                  </w:r>
                  <w:r>
                    <w:t> 参数必须指向接收行数的 </w:t>
                  </w:r>
                  <w:r>
                    <w:rPr>
                      <w:b/>
                      <w:bCs/>
                    </w:rPr>
                    <w:t>UINT</w:t>
                  </w:r>
                  <w:r>
                    <w:t> 变量。 默认值为 3。</w:t>
                  </w:r>
                </w:p>
              </w:tc>
            </w:tr>
            <w:tr w:rsidR="00357054" w:rsidTr="00357054">
              <w:tc>
                <w:tcPr>
                  <w:tcW w:w="2000" w:type="pct"/>
                  <w:hideMark/>
                </w:tcPr>
                <w:p w:rsidR="00357054" w:rsidRDefault="00357054" w:rsidP="00357054">
                  <w:r>
                    <w:rPr>
                      <w:b/>
                      <w:bCs/>
                    </w:rPr>
                    <w:t>SPI_GETWHEELSCROLLLINES</w:t>
                  </w:r>
                </w:p>
                <w:p w:rsidR="00357054" w:rsidRDefault="00357054" w:rsidP="00357054">
                  <w:r>
                    <w:t>0x0068</w:t>
                  </w:r>
                </w:p>
              </w:tc>
              <w:tc>
                <w:tcPr>
                  <w:tcW w:w="3000" w:type="pct"/>
                  <w:hideMark/>
                </w:tcPr>
                <w:p w:rsidR="00357054" w:rsidRDefault="00357054" w:rsidP="00357054">
                  <w:r>
                    <w:t>检索移动垂直鼠标滚轮时要滚动的行数。 </w:t>
                  </w:r>
                  <w:r>
                    <w:rPr>
                      <w:i/>
                      <w:iCs/>
                    </w:rPr>
                    <w:t>pvParam</w:t>
                  </w:r>
                  <w:r>
                    <w:t> 参数必须指向接收行数的 </w:t>
                  </w:r>
                  <w:r>
                    <w:rPr>
                      <w:b/>
                      <w:bCs/>
                    </w:rPr>
                    <w:t>UINT</w:t>
                  </w:r>
                  <w:r>
                    <w:t> 变量。 默认值为 3。</w:t>
                  </w:r>
                </w:p>
              </w:tc>
            </w:tr>
            <w:tr w:rsidR="00357054" w:rsidTr="00357054">
              <w:tc>
                <w:tcPr>
                  <w:tcW w:w="2000" w:type="pct"/>
                  <w:hideMark/>
                </w:tcPr>
                <w:p w:rsidR="00357054" w:rsidRDefault="00357054" w:rsidP="00357054">
                  <w:r>
                    <w:rPr>
                      <w:b/>
                      <w:bCs/>
                    </w:rPr>
                    <w:t>SPI_SETBEEP</w:t>
                  </w:r>
                </w:p>
                <w:p w:rsidR="00357054" w:rsidRDefault="00357054" w:rsidP="00357054">
                  <w:r>
                    <w:t>0x0002</w:t>
                  </w:r>
                </w:p>
              </w:tc>
              <w:tc>
                <w:tcPr>
                  <w:tcW w:w="3000" w:type="pct"/>
                  <w:hideMark/>
                </w:tcPr>
                <w:p w:rsidR="00357054" w:rsidRDefault="00357054" w:rsidP="00357054">
                  <w:r>
                    <w:t>打开或关闭警告蜂鸣器。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SPI_SETBLOCKSENDINPUTRESETS</w:t>
                  </w:r>
                </w:p>
                <w:p w:rsidR="00357054" w:rsidRDefault="00357054" w:rsidP="00357054">
                  <w:r>
                    <w:t>0x1027</w:t>
                  </w:r>
                </w:p>
              </w:tc>
              <w:tc>
                <w:tcPr>
                  <w:tcW w:w="3000" w:type="pct"/>
                  <w:hideMark/>
                </w:tcPr>
                <w:p w:rsidR="00357054" w:rsidRDefault="00357054" w:rsidP="00357054">
                  <w:r>
                    <w:t>通过调用 </w:t>
                  </w:r>
                  <w:hyperlink r:id="rId77" w:history="1">
                    <w:r>
                      <w:rPr>
                        <w:rStyle w:val="a6"/>
                      </w:rPr>
                      <w:t>SendInput</w:t>
                    </w:r>
                  </w:hyperlink>
                  <w:r>
                    <w:t> 函数来模拟键盘或鼠标输入，确定应用程序是否可以重置屏幕保护程序计时器。 如果屏幕保护程序不会通过模拟输入停用， </w:t>
                  </w:r>
                  <w:r>
                    <w:rPr>
                      <w:i/>
                      <w:iCs/>
                    </w:rPr>
                    <w:t>则 uiParam</w:t>
                  </w:r>
                  <w:r>
                    <w:t> 参数指定 </w:t>
                  </w:r>
                  <w:r>
                    <w:rPr>
                      <w:b/>
                      <w:bCs/>
                    </w:rPr>
                    <w:t>TRUE</w:t>
                  </w:r>
                  <w:r>
                    <w:t> ;如果屏幕保护程序将由模拟输入停用，则指定 </w:t>
                  </w:r>
                  <w:r>
                    <w:rPr>
                      <w:b/>
                      <w:bCs/>
                    </w:rPr>
                    <w:t>FALSE</w:t>
                  </w:r>
                  <w:r>
                    <w:t> 。</w:t>
                  </w:r>
                </w:p>
              </w:tc>
            </w:tr>
            <w:tr w:rsidR="00357054" w:rsidTr="00357054">
              <w:tc>
                <w:tcPr>
                  <w:tcW w:w="2000" w:type="pct"/>
                  <w:hideMark/>
                </w:tcPr>
                <w:p w:rsidR="00357054" w:rsidRDefault="00357054" w:rsidP="00357054">
                  <w:r>
                    <w:rPr>
                      <w:b/>
                      <w:bCs/>
                    </w:rPr>
                    <w:t>SPI_SETCONTACTVISUALIZATION</w:t>
                  </w:r>
                </w:p>
                <w:p w:rsidR="00357054" w:rsidRDefault="00357054" w:rsidP="00357054">
                  <w:r>
                    <w:t>0x2019</w:t>
                  </w:r>
                </w:p>
              </w:tc>
              <w:tc>
                <w:tcPr>
                  <w:tcW w:w="3000" w:type="pct"/>
                  <w:hideMark/>
                </w:tcPr>
                <w:p w:rsidR="00357054" w:rsidRDefault="00357054" w:rsidP="00357054">
                  <w:r>
                    <w:t>设置当前联系人可视化设置。 </w:t>
                  </w:r>
                  <w:r>
                    <w:rPr>
                      <w:i/>
                      <w:iCs/>
                    </w:rPr>
                    <w:t>pvParam</w:t>
                  </w:r>
                  <w:r>
                    <w:t> 参数必须指向标识设置的 </w:t>
                  </w:r>
                  <w:r>
                    <w:rPr>
                      <w:b/>
                      <w:bCs/>
                    </w:rPr>
                    <w:t>ULONG</w:t>
                  </w:r>
                  <w:r>
                    <w:t> 变量。 有关详细信息，请参阅 </w:t>
                  </w:r>
                  <w:hyperlink r:id="rId78" w:history="1">
                    <w:r>
                      <w:rPr>
                        <w:rStyle w:val="a6"/>
                      </w:rPr>
                      <w:t>联系人可视化</w:t>
                    </w:r>
                  </w:hyperlink>
                  <w:r>
                    <w:t>。</w:t>
                  </w:r>
                </w:p>
                <w:p w:rsidR="00357054" w:rsidRDefault="00357054" w:rsidP="00357054">
                  <w:r>
                    <w:rPr>
                      <w:b/>
                      <w:bCs/>
                    </w:rPr>
                    <w:t>注意</w:t>
                  </w:r>
                  <w:r>
                    <w:t> 如果禁用联系人可视化效果，则无法启用手势可视化效果。</w:t>
                  </w:r>
                </w:p>
                <w:p w:rsidR="00357054" w:rsidRDefault="00357054" w:rsidP="00357054">
                  <w:r>
                    <w:t> </w:t>
                  </w:r>
                </w:p>
              </w:tc>
            </w:tr>
            <w:tr w:rsidR="00357054" w:rsidTr="00357054">
              <w:tc>
                <w:tcPr>
                  <w:tcW w:w="2000" w:type="pct"/>
                  <w:hideMark/>
                </w:tcPr>
                <w:p w:rsidR="00357054" w:rsidRDefault="00357054" w:rsidP="00357054">
                  <w:r>
                    <w:rPr>
                      <w:b/>
                      <w:bCs/>
                    </w:rPr>
                    <w:t>SPI_SETDEFAULTINPUTLANG</w:t>
                  </w:r>
                </w:p>
                <w:p w:rsidR="00357054" w:rsidRDefault="00357054" w:rsidP="00357054">
                  <w:r>
                    <w:t>0x005A</w:t>
                  </w:r>
                </w:p>
              </w:tc>
              <w:tc>
                <w:tcPr>
                  <w:tcW w:w="3000" w:type="pct"/>
                  <w:hideMark/>
                </w:tcPr>
                <w:p w:rsidR="00357054" w:rsidRDefault="00357054" w:rsidP="00357054">
                  <w:r>
                    <w:t>设置系统 shell 和应用程序的默认输入语言。 指定的语言必须使用当前系统字符集显示。 </w:t>
                  </w:r>
                  <w:r>
                    <w:rPr>
                      <w:i/>
                      <w:iCs/>
                    </w:rPr>
                    <w:t>pvParam</w:t>
                  </w:r>
                  <w:r>
                    <w:t> 参数必须指向包含默认语言的输入区域设置标识符的 </w:t>
                  </w:r>
                  <w:r>
                    <w:rPr>
                      <w:b/>
                      <w:bCs/>
                    </w:rPr>
                    <w:t>HKL</w:t>
                  </w:r>
                  <w:r>
                    <w:t> 变量。 有关详细信息，请参阅 </w:t>
                  </w:r>
                  <w:hyperlink r:id="rId79" w:history="1">
                    <w:r>
                      <w:rPr>
                        <w:rStyle w:val="a6"/>
                      </w:rPr>
                      <w:t>语言、区域设置和键盘布局</w:t>
                    </w:r>
                  </w:hyperlink>
                  <w:r>
                    <w:t>。</w:t>
                  </w:r>
                </w:p>
              </w:tc>
            </w:tr>
            <w:tr w:rsidR="00357054" w:rsidTr="00357054">
              <w:tc>
                <w:tcPr>
                  <w:tcW w:w="2000" w:type="pct"/>
                  <w:hideMark/>
                </w:tcPr>
                <w:p w:rsidR="00357054" w:rsidRDefault="00357054" w:rsidP="00357054">
                  <w:r>
                    <w:rPr>
                      <w:b/>
                      <w:bCs/>
                    </w:rPr>
                    <w:t>SPI_SETDOUBLECLICKTIME</w:t>
                  </w:r>
                </w:p>
                <w:p w:rsidR="00357054" w:rsidRDefault="00357054" w:rsidP="00357054">
                  <w:r>
                    <w:t>0x0020</w:t>
                  </w:r>
                </w:p>
              </w:tc>
              <w:tc>
                <w:tcPr>
                  <w:tcW w:w="3000" w:type="pct"/>
                  <w:hideMark/>
                </w:tcPr>
                <w:p w:rsidR="00357054" w:rsidRDefault="00357054" w:rsidP="00357054">
                  <w:r>
                    <w:t>将鼠标的双击时间设置为 </w:t>
                  </w:r>
                  <w:r>
                    <w:rPr>
                      <w:i/>
                      <w:iCs/>
                    </w:rPr>
                    <w:t>uiParam</w:t>
                  </w:r>
                  <w:r>
                    <w:t> 参数的值。 如果 </w:t>
                  </w:r>
                  <w:r>
                    <w:rPr>
                      <w:i/>
                      <w:iCs/>
                    </w:rPr>
                    <w:t>uiParam</w:t>
                  </w:r>
                  <w:r>
                    <w:t> 值大于 5000 毫秒，系统会将双击时间设置为 5000 毫秒。</w:t>
                  </w:r>
                </w:p>
                <w:p w:rsidR="00357054" w:rsidRDefault="00357054" w:rsidP="00357054">
                  <w:pPr>
                    <w:pStyle w:val="a7"/>
                  </w:pPr>
                  <w:r>
                    <w:t>双击时间是双击的第一次和第二次单击之间可能发生的最大毫秒数。 还可以调用 </w:t>
                  </w:r>
                  <w:hyperlink r:id="rId80" w:history="1">
                    <w:r>
                      <w:rPr>
                        <w:rStyle w:val="a6"/>
                      </w:rPr>
                      <w:t>SetDoubleClickTime</w:t>
                    </w:r>
                  </w:hyperlink>
                  <w:r>
                    <w:t> 函数来设置双击时间。 若要获取当前双击时间，请调用 </w:t>
                  </w:r>
                  <w:hyperlink r:id="rId81" w:history="1">
                    <w:r>
                      <w:rPr>
                        <w:rStyle w:val="a6"/>
                      </w:rPr>
                      <w:t>GetDoubleClickTime</w:t>
                    </w:r>
                  </w:hyperlink>
                  <w:r>
                    <w:t> 函数。</w:t>
                  </w:r>
                </w:p>
              </w:tc>
            </w:tr>
            <w:tr w:rsidR="00357054" w:rsidTr="00357054">
              <w:tc>
                <w:tcPr>
                  <w:tcW w:w="2000" w:type="pct"/>
                  <w:hideMark/>
                </w:tcPr>
                <w:p w:rsidR="00357054" w:rsidRDefault="00357054" w:rsidP="00357054">
                  <w:r>
                    <w:rPr>
                      <w:b/>
                      <w:bCs/>
                    </w:rPr>
                    <w:t>SPI_SETDOUBLECLKHEIGHT</w:t>
                  </w:r>
                </w:p>
                <w:p w:rsidR="00357054" w:rsidRDefault="00357054" w:rsidP="00357054">
                  <w:r>
                    <w:t>0x001E</w:t>
                  </w:r>
                </w:p>
              </w:tc>
              <w:tc>
                <w:tcPr>
                  <w:tcW w:w="3000" w:type="pct"/>
                  <w:hideMark/>
                </w:tcPr>
                <w:p w:rsidR="00357054" w:rsidRDefault="00357054" w:rsidP="00357054">
                  <w:r>
                    <w:t>将双击矩形的高度设置为 </w:t>
                  </w:r>
                  <w:r>
                    <w:rPr>
                      <w:i/>
                      <w:iCs/>
                    </w:rPr>
                    <w:t>uiParam</w:t>
                  </w:r>
                  <w:r>
                    <w:t> 参数的值。</w:t>
                  </w:r>
                </w:p>
                <w:p w:rsidR="00357054" w:rsidRDefault="00357054" w:rsidP="00357054">
                  <w:pPr>
                    <w:pStyle w:val="a7"/>
                  </w:pPr>
                  <w:r>
                    <w:t>双击矩形是一个矩形，双击的第二次单击必须属于该矩形，才能将其注册为双击。</w:t>
                  </w:r>
                </w:p>
                <w:p w:rsidR="00357054" w:rsidRDefault="00357054" w:rsidP="00357054">
                  <w:pPr>
                    <w:pStyle w:val="a7"/>
                  </w:pPr>
                  <w:r>
                    <w:t>若要检索双击矩形的高度，请使用 </w:t>
                  </w:r>
                  <w:r>
                    <w:rPr>
                      <w:b/>
                      <w:bCs/>
                    </w:rPr>
                    <w:t>SM_CYDOUBLECLK</w:t>
                  </w:r>
                  <w:r>
                    <w:t> 标志调用 </w:t>
                  </w:r>
                  <w:hyperlink r:id="rId82" w:history="1">
                    <w:r>
                      <w:rPr>
                        <w:rStyle w:val="a6"/>
                      </w:rPr>
                      <w:t>GetSystemMetrics</w:t>
                    </w:r>
                  </w:hyperlink>
                  <w:r>
                    <w:t>。</w:t>
                  </w:r>
                </w:p>
              </w:tc>
            </w:tr>
            <w:tr w:rsidR="00357054" w:rsidTr="00357054">
              <w:tc>
                <w:tcPr>
                  <w:tcW w:w="2000" w:type="pct"/>
                  <w:hideMark/>
                </w:tcPr>
                <w:p w:rsidR="00357054" w:rsidRDefault="00357054" w:rsidP="00357054">
                  <w:r>
                    <w:rPr>
                      <w:b/>
                      <w:bCs/>
                    </w:rPr>
                    <w:t>SPI_SETDOUBLECLKWIDTH</w:t>
                  </w:r>
                </w:p>
                <w:p w:rsidR="00357054" w:rsidRDefault="00357054" w:rsidP="00357054">
                  <w:r>
                    <w:t>0x001D</w:t>
                  </w:r>
                </w:p>
              </w:tc>
              <w:tc>
                <w:tcPr>
                  <w:tcW w:w="3000" w:type="pct"/>
                  <w:hideMark/>
                </w:tcPr>
                <w:p w:rsidR="00357054" w:rsidRDefault="00357054" w:rsidP="00357054">
                  <w:r>
                    <w:t>将双击矩形的宽度设置为 </w:t>
                  </w:r>
                  <w:r>
                    <w:rPr>
                      <w:i/>
                      <w:iCs/>
                    </w:rPr>
                    <w:t>uiParam</w:t>
                  </w:r>
                  <w:r>
                    <w:t> 参数的值。</w:t>
                  </w:r>
                </w:p>
                <w:p w:rsidR="00357054" w:rsidRDefault="00357054" w:rsidP="00357054">
                  <w:pPr>
                    <w:pStyle w:val="a7"/>
                  </w:pPr>
                  <w:r>
                    <w:t>双击矩形是一个矩形，双击的第二次单击必须属于该矩形，才能将其注册为双击。</w:t>
                  </w:r>
                </w:p>
                <w:p w:rsidR="00357054" w:rsidRDefault="00357054" w:rsidP="00357054">
                  <w:pPr>
                    <w:pStyle w:val="a7"/>
                  </w:pPr>
                  <w:r>
                    <w:t>若要检索双击矩形的宽度，请使用 </w:t>
                  </w:r>
                  <w:r>
                    <w:rPr>
                      <w:b/>
                      <w:bCs/>
                    </w:rPr>
                    <w:t>SM_CXDOUBLECLK</w:t>
                  </w:r>
                  <w:r>
                    <w:t> 标志调用 </w:t>
                  </w:r>
                  <w:hyperlink r:id="rId83" w:history="1">
                    <w:r>
                      <w:rPr>
                        <w:rStyle w:val="a6"/>
                      </w:rPr>
                      <w:t>GetSystemMetrics</w:t>
                    </w:r>
                  </w:hyperlink>
                  <w:r>
                    <w:t>。</w:t>
                  </w:r>
                </w:p>
              </w:tc>
            </w:tr>
            <w:tr w:rsidR="00357054" w:rsidTr="00357054">
              <w:tc>
                <w:tcPr>
                  <w:tcW w:w="2000" w:type="pct"/>
                  <w:hideMark/>
                </w:tcPr>
                <w:p w:rsidR="00357054" w:rsidRDefault="00357054" w:rsidP="00357054">
                  <w:r>
                    <w:rPr>
                      <w:b/>
                      <w:bCs/>
                    </w:rPr>
                    <w:t>SPI_SETGESTUREVISUALIZATION</w:t>
                  </w:r>
                </w:p>
                <w:p w:rsidR="00357054" w:rsidRDefault="00357054" w:rsidP="00357054">
                  <w:r>
                    <w:t>0x201B</w:t>
                  </w:r>
                </w:p>
              </w:tc>
              <w:tc>
                <w:tcPr>
                  <w:tcW w:w="3000" w:type="pct"/>
                  <w:hideMark/>
                </w:tcPr>
                <w:p w:rsidR="00357054" w:rsidRDefault="00357054" w:rsidP="00357054">
                  <w:r>
                    <w:t>设置当前手势可视化设置。 </w:t>
                  </w:r>
                  <w:r>
                    <w:rPr>
                      <w:i/>
                      <w:iCs/>
                    </w:rPr>
                    <w:t>pvParam</w:t>
                  </w:r>
                  <w:r>
                    <w:t> 参数必须指向标识设置的 </w:t>
                  </w:r>
                  <w:r>
                    <w:rPr>
                      <w:b/>
                      <w:bCs/>
                    </w:rPr>
                    <w:t>ULONG</w:t>
                  </w:r>
                  <w:r>
                    <w:t> 变量。 有关详细信息，请参阅 </w:t>
                  </w:r>
                  <w:hyperlink r:id="rId84" w:history="1">
                    <w:r>
                      <w:rPr>
                        <w:rStyle w:val="a6"/>
                      </w:rPr>
                      <w:t>手势可视化</w:t>
                    </w:r>
                  </w:hyperlink>
                  <w:r>
                    <w:t>。</w:t>
                  </w:r>
                </w:p>
                <w:p w:rsidR="00357054" w:rsidRDefault="00357054" w:rsidP="00357054">
                  <w:r>
                    <w:rPr>
                      <w:b/>
                      <w:bCs/>
                    </w:rPr>
                    <w:t>注意</w:t>
                  </w:r>
                  <w:r>
                    <w:t> 如果禁用联系人可视化效果，则无法启用手势可视化效果。</w:t>
                  </w:r>
                </w:p>
                <w:p w:rsidR="00357054" w:rsidRDefault="00357054" w:rsidP="00357054">
                  <w:r>
                    <w:t> </w:t>
                  </w:r>
                </w:p>
              </w:tc>
            </w:tr>
            <w:tr w:rsidR="00357054" w:rsidTr="00357054">
              <w:tc>
                <w:tcPr>
                  <w:tcW w:w="2000" w:type="pct"/>
                  <w:hideMark/>
                </w:tcPr>
                <w:p w:rsidR="00357054" w:rsidRDefault="00357054" w:rsidP="00357054">
                  <w:r>
                    <w:rPr>
                      <w:b/>
                      <w:bCs/>
                    </w:rPr>
                    <w:t>SPI_SETKEYBOARDCUES</w:t>
                  </w:r>
                </w:p>
                <w:p w:rsidR="00357054" w:rsidRDefault="00357054" w:rsidP="00357054">
                  <w:r>
                    <w:t>0x100B</w:t>
                  </w:r>
                </w:p>
              </w:tc>
              <w:tc>
                <w:tcPr>
                  <w:tcW w:w="3000" w:type="pct"/>
                  <w:hideMark/>
                </w:tcPr>
                <w:p w:rsidR="00357054" w:rsidRDefault="00357054" w:rsidP="00357054">
                  <w:r>
                    <w:t>设置菜单访问键字母的下划线。 </w:t>
                  </w:r>
                  <w:r>
                    <w:rPr>
                      <w:i/>
                      <w:iCs/>
                    </w:rPr>
                    <w:t>pvParam</w:t>
                  </w:r>
                  <w:r>
                    <w:t> 参数是 </w:t>
                  </w:r>
                  <w:r>
                    <w:rPr>
                      <w:b/>
                      <w:bCs/>
                    </w:rPr>
                    <w:t>BOOL</w:t>
                  </w:r>
                  <w:r>
                    <w:t> 变量。 将 </w:t>
                  </w:r>
                  <w:r>
                    <w:rPr>
                      <w:i/>
                      <w:iCs/>
                    </w:rPr>
                    <w:t>pvParam</w:t>
                  </w:r>
                  <w:r>
                    <w:t> 设置为 </w:t>
                  </w:r>
                  <w:r>
                    <w:rPr>
                      <w:b/>
                      <w:bCs/>
                    </w:rPr>
                    <w:t>TRUE</w:t>
                  </w:r>
                  <w:r>
                    <w:t> 以始终为菜单访问键添加下划线，将 </w:t>
                  </w:r>
                  <w:r>
                    <w:rPr>
                      <w:b/>
                      <w:bCs/>
                    </w:rPr>
                    <w:t>FALSE</w:t>
                  </w:r>
                  <w:r>
                    <w:t> 设置为仅在从键盘激活菜单时为菜单访问键添加下划线。</w:t>
                  </w:r>
                </w:p>
              </w:tc>
            </w:tr>
            <w:tr w:rsidR="00357054" w:rsidTr="00357054">
              <w:tc>
                <w:tcPr>
                  <w:tcW w:w="2000" w:type="pct"/>
                  <w:hideMark/>
                </w:tcPr>
                <w:p w:rsidR="00357054" w:rsidRDefault="00357054" w:rsidP="00357054">
                  <w:r>
                    <w:rPr>
                      <w:b/>
                      <w:bCs/>
                    </w:rPr>
                    <w:t>SPI_SETKEYBOARDDELAY</w:t>
                  </w:r>
                </w:p>
                <w:p w:rsidR="00357054" w:rsidRDefault="00357054" w:rsidP="00357054">
                  <w:r>
                    <w:t>0x0017</w:t>
                  </w:r>
                </w:p>
              </w:tc>
              <w:tc>
                <w:tcPr>
                  <w:tcW w:w="3000" w:type="pct"/>
                  <w:hideMark/>
                </w:tcPr>
                <w:p w:rsidR="00357054" w:rsidRDefault="00357054" w:rsidP="00357054">
                  <w:r>
                    <w:t>设置键盘重复延迟设置。 </w:t>
                  </w:r>
                  <w:r>
                    <w:rPr>
                      <w:i/>
                      <w:iCs/>
                    </w:rPr>
                    <w:t>uiParam</w:t>
                  </w:r>
                  <w:r>
                    <w:t> 参数必须指定 0、1、2 或 3，其中 0 设置最短延迟约 250 毫秒) ,3 设置最长延迟 (大约 1 秒) 。 与每个值关联的实际延迟可能因硬件而异。</w:t>
                  </w:r>
                </w:p>
              </w:tc>
            </w:tr>
            <w:tr w:rsidR="00357054" w:rsidTr="00357054">
              <w:tc>
                <w:tcPr>
                  <w:tcW w:w="2000" w:type="pct"/>
                  <w:hideMark/>
                </w:tcPr>
                <w:p w:rsidR="00357054" w:rsidRDefault="00357054" w:rsidP="00357054">
                  <w:r>
                    <w:rPr>
                      <w:b/>
                      <w:bCs/>
                    </w:rPr>
                    <w:t>SPI_SETKEYBOARDPREF</w:t>
                  </w:r>
                </w:p>
                <w:p w:rsidR="00357054" w:rsidRDefault="00357054" w:rsidP="00357054">
                  <w:r>
                    <w:t>0x0045</w:t>
                  </w:r>
                </w:p>
              </w:tc>
              <w:tc>
                <w:tcPr>
                  <w:tcW w:w="3000" w:type="pct"/>
                  <w:hideMark/>
                </w:tcPr>
                <w:p w:rsidR="00357054" w:rsidRDefault="00357054" w:rsidP="00357054">
                  <w:r>
                    <w:t>设置键盘首选项。 如果用户依赖于键盘而不是鼠标，并且希望应用程序显示本来隐藏的键盘接口， </w:t>
                  </w:r>
                  <w:r>
                    <w:rPr>
                      <w:i/>
                      <w:iCs/>
                    </w:rPr>
                    <w:t>则 uiParam</w:t>
                  </w:r>
                  <w:r>
                    <w:t> 参数指定 </w:t>
                  </w:r>
                  <w:r>
                    <w:rPr>
                      <w:b/>
                      <w:bCs/>
                    </w:rPr>
                    <w:t>TRUE</w:t>
                  </w:r>
                  <w:r>
                    <w:t> ; </w:t>
                  </w:r>
                  <w:r>
                    <w:rPr>
                      <w:i/>
                      <w:iCs/>
                    </w:rPr>
                    <w:t>否则，uiParam</w:t>
                  </w:r>
                  <w:r>
                    <w:t> 为 </w:t>
                  </w:r>
                  <w:r>
                    <w:rPr>
                      <w:b/>
                      <w:bCs/>
                    </w:rPr>
                    <w:t>FALSE</w:t>
                  </w:r>
                  <w:r>
                    <w:t> 。</w:t>
                  </w:r>
                </w:p>
              </w:tc>
            </w:tr>
            <w:tr w:rsidR="00357054" w:rsidTr="00357054">
              <w:tc>
                <w:tcPr>
                  <w:tcW w:w="2000" w:type="pct"/>
                  <w:hideMark/>
                </w:tcPr>
                <w:p w:rsidR="00357054" w:rsidRDefault="00357054" w:rsidP="00357054">
                  <w:r>
                    <w:rPr>
                      <w:b/>
                      <w:bCs/>
                    </w:rPr>
                    <w:t>SPI_SETKEYBOARDSPEED</w:t>
                  </w:r>
                </w:p>
                <w:p w:rsidR="00357054" w:rsidRDefault="00357054" w:rsidP="00357054">
                  <w:r>
                    <w:t>0x000B</w:t>
                  </w:r>
                </w:p>
              </w:tc>
              <w:tc>
                <w:tcPr>
                  <w:tcW w:w="3000" w:type="pct"/>
                  <w:hideMark/>
                </w:tcPr>
                <w:p w:rsidR="00357054" w:rsidRDefault="00357054" w:rsidP="00357054">
                  <w:r>
                    <w:t>设置键盘重复速度设置。 </w:t>
                  </w:r>
                  <w:r>
                    <w:rPr>
                      <w:i/>
                      <w:iCs/>
                    </w:rPr>
                    <w:t>uiParam</w:t>
                  </w:r>
                  <w:r>
                    <w:t> 参数必须指定介于 0 (大约每秒 2.5 次重复) 到 31 (大约每秒 30 次重复) 范围内的值。 实际重复率取决于硬件，并且可能从线性刻度变化多达 20%。 如果 </w:t>
                  </w:r>
                  <w:r>
                    <w:rPr>
                      <w:i/>
                      <w:iCs/>
                    </w:rPr>
                    <w:t>uiParam</w:t>
                  </w:r>
                  <w:r>
                    <w:t> 大于 31，则 参数设置为 31。</w:t>
                  </w:r>
                </w:p>
              </w:tc>
            </w:tr>
            <w:tr w:rsidR="00357054" w:rsidTr="00357054">
              <w:tc>
                <w:tcPr>
                  <w:tcW w:w="2000" w:type="pct"/>
                  <w:hideMark/>
                </w:tcPr>
                <w:p w:rsidR="00357054" w:rsidRDefault="00357054" w:rsidP="00357054">
                  <w:r>
                    <w:rPr>
                      <w:b/>
                      <w:bCs/>
                    </w:rPr>
                    <w:t>SPI_SETLANGTOGGLE</w:t>
                  </w:r>
                </w:p>
                <w:p w:rsidR="00357054" w:rsidRDefault="00357054" w:rsidP="00357054">
                  <w:r>
                    <w:t>0x005B</w:t>
                  </w:r>
                </w:p>
              </w:tc>
              <w:tc>
                <w:tcPr>
                  <w:tcW w:w="3000" w:type="pct"/>
                  <w:hideMark/>
                </w:tcPr>
                <w:p w:rsidR="00357054" w:rsidRDefault="00357054" w:rsidP="00357054">
                  <w:r>
                    <w:t>设置用于在输入语言之间切换的热键集。 不使用 </w:t>
                  </w:r>
                  <w:r>
                    <w:rPr>
                      <w:i/>
                      <w:iCs/>
                    </w:rPr>
                    <w:t>uiParam</w:t>
                  </w:r>
                  <w:r>
                    <w:t> 和 </w:t>
                  </w:r>
                  <w:r>
                    <w:rPr>
                      <w:i/>
                      <w:iCs/>
                    </w:rPr>
                    <w:t>pvParam</w:t>
                  </w:r>
                  <w:r>
                    <w:t> 参数。 值通过再次读取注册表来设置键盘属性表中的快捷键。 必须先设置注册表，然后才能使用此标志。 注册表中的路径为 </w:t>
                  </w:r>
                  <w:r>
                    <w:rPr>
                      <w:b/>
                      <w:bCs/>
                    </w:rPr>
                    <w:t>HKEY_CURRENT_USER</w:t>
                  </w:r>
                  <w:r>
                    <w:t>\</w:t>
                  </w:r>
                  <w:r>
                    <w:rPr>
                      <w:b/>
                      <w:bCs/>
                    </w:rPr>
                    <w:t>键盘布局</w:t>
                  </w:r>
                  <w:r>
                    <w:t>\</w:t>
                  </w:r>
                  <w:r>
                    <w:rPr>
                      <w:b/>
                      <w:bCs/>
                    </w:rPr>
                    <w:t>切换</w:t>
                  </w:r>
                </w:p>
                <w:p w:rsidR="00357054" w:rsidRDefault="00357054" w:rsidP="00357054">
                  <w:r>
                    <w:t>. 有效值为“1”= Alt+SHIFT，“2”= CTRL+SHIFT，“3”= none。</w:t>
                  </w:r>
                </w:p>
              </w:tc>
            </w:tr>
            <w:tr w:rsidR="00357054" w:rsidTr="00357054">
              <w:tc>
                <w:tcPr>
                  <w:tcW w:w="2000" w:type="pct"/>
                  <w:hideMark/>
                </w:tcPr>
                <w:p w:rsidR="00357054" w:rsidRDefault="00357054" w:rsidP="00357054">
                  <w:r>
                    <w:rPr>
                      <w:b/>
                      <w:bCs/>
                    </w:rPr>
                    <w:t>SPI_SETMOUSE</w:t>
                  </w:r>
                </w:p>
                <w:p w:rsidR="00357054" w:rsidRDefault="00357054" w:rsidP="00357054">
                  <w:r>
                    <w:t>0x0004</w:t>
                  </w:r>
                </w:p>
              </w:tc>
              <w:tc>
                <w:tcPr>
                  <w:tcW w:w="3000" w:type="pct"/>
                  <w:hideMark/>
                </w:tcPr>
                <w:p w:rsidR="00357054" w:rsidRDefault="00357054" w:rsidP="00357054">
                  <w:r>
                    <w:t>设置两个鼠标阈值和鼠标加速。 </w:t>
                  </w:r>
                  <w:r>
                    <w:rPr>
                      <w:i/>
                      <w:iCs/>
                    </w:rPr>
                    <w:t>pvParam</w:t>
                  </w:r>
                  <w:r>
                    <w:t> 参数必须指向指定这些值的三个整数数组。 有关详细信息 </w:t>
                  </w:r>
                  <w:hyperlink r:id="rId85" w:history="1">
                    <w:r>
                      <w:rPr>
                        <w:rStyle w:val="a6"/>
                      </w:rPr>
                      <w:t>，请参阅mouse_event</w:t>
                    </w:r>
                  </w:hyperlink>
                  <w:r>
                    <w:t> 。</w:t>
                  </w:r>
                </w:p>
              </w:tc>
            </w:tr>
            <w:tr w:rsidR="00357054" w:rsidTr="00357054">
              <w:tc>
                <w:tcPr>
                  <w:tcW w:w="2000" w:type="pct"/>
                  <w:hideMark/>
                </w:tcPr>
                <w:p w:rsidR="00357054" w:rsidRDefault="00357054" w:rsidP="00357054">
                  <w:r>
                    <w:rPr>
                      <w:b/>
                      <w:bCs/>
                    </w:rPr>
                    <w:t>SPI_SETMOUSEBUTTONSWAP</w:t>
                  </w:r>
                </w:p>
                <w:p w:rsidR="00357054" w:rsidRDefault="00357054" w:rsidP="00357054">
                  <w:r>
                    <w:t>0x0021</w:t>
                  </w:r>
                </w:p>
              </w:tc>
              <w:tc>
                <w:tcPr>
                  <w:tcW w:w="3000" w:type="pct"/>
                  <w:hideMark/>
                </w:tcPr>
                <w:p w:rsidR="00357054" w:rsidRDefault="00357054" w:rsidP="00357054">
                  <w:r>
                    <w:t>交换或还原鼠标左键和右键的含义。 </w:t>
                  </w:r>
                  <w:r>
                    <w:rPr>
                      <w:i/>
                      <w:iCs/>
                    </w:rPr>
                    <w:t>uiParam</w:t>
                  </w:r>
                  <w:r>
                    <w:t> 参数指定 </w:t>
                  </w:r>
                  <w:r>
                    <w:rPr>
                      <w:b/>
                      <w:bCs/>
                    </w:rPr>
                    <w:t>TRUE</w:t>
                  </w:r>
                  <w:r>
                    <w:t> 以交换按钮的含义，或</w:t>
                  </w:r>
                  <w:r>
                    <w:rPr>
                      <w:b/>
                      <w:bCs/>
                    </w:rPr>
                    <w:t>指定 FALSE</w:t>
                  </w:r>
                  <w:r>
                    <w:t> 以还原其原始含义。</w:t>
                  </w:r>
                </w:p>
                <w:p w:rsidR="00357054" w:rsidRDefault="00357054" w:rsidP="00357054">
                  <w:pPr>
                    <w:pStyle w:val="a7"/>
                  </w:pPr>
                  <w:r>
                    <w:t>若要检索当前设置，请使用 </w:t>
                  </w:r>
                  <w:r>
                    <w:rPr>
                      <w:b/>
                      <w:bCs/>
                    </w:rPr>
                    <w:t>SM_SWAPBUTTON</w:t>
                  </w:r>
                  <w:r>
                    <w:t> 标志调用 </w:t>
                  </w:r>
                  <w:hyperlink r:id="rId86" w:history="1">
                    <w:r>
                      <w:rPr>
                        <w:rStyle w:val="a6"/>
                      </w:rPr>
                      <w:t>GetSystemMetrics</w:t>
                    </w:r>
                  </w:hyperlink>
                  <w:r>
                    <w:t>。</w:t>
                  </w:r>
                </w:p>
              </w:tc>
            </w:tr>
            <w:tr w:rsidR="00357054" w:rsidTr="00357054">
              <w:tc>
                <w:tcPr>
                  <w:tcW w:w="2000" w:type="pct"/>
                  <w:hideMark/>
                </w:tcPr>
                <w:p w:rsidR="00357054" w:rsidRDefault="00357054" w:rsidP="00357054">
                  <w:r>
                    <w:rPr>
                      <w:b/>
                      <w:bCs/>
                    </w:rPr>
                    <w:t>SPI_SETMOUSEHOVERHEIGHT</w:t>
                  </w:r>
                </w:p>
                <w:p w:rsidR="00357054" w:rsidRDefault="00357054" w:rsidP="00357054">
                  <w:r>
                    <w:t>0x0065</w:t>
                  </w:r>
                </w:p>
              </w:tc>
              <w:tc>
                <w:tcPr>
                  <w:tcW w:w="3000" w:type="pct"/>
                  <w:hideMark/>
                </w:tcPr>
                <w:p w:rsidR="00357054" w:rsidRDefault="00357054" w:rsidP="00357054">
                  <w:r>
                    <w:t>设置鼠标指针必须保留的矩形的高度（以像素为单位），以便 </w:t>
                  </w:r>
                  <w:hyperlink r:id="rId87" w:history="1">
                    <w:r>
                      <w:rPr>
                        <w:rStyle w:val="a6"/>
                      </w:rPr>
                      <w:t>TrackMouseEvent</w:t>
                    </w:r>
                  </w:hyperlink>
                  <w:r>
                    <w:t> 生成 </w:t>
                  </w:r>
                  <w:hyperlink r:id="rId88" w:history="1">
                    <w:r>
                      <w:rPr>
                        <w:rStyle w:val="a6"/>
                      </w:rPr>
                      <w:t>WM_MOUSEHOVER</w:t>
                    </w:r>
                  </w:hyperlink>
                  <w:r>
                    <w:t> 消息。 将 </w:t>
                  </w:r>
                  <w:r>
                    <w:rPr>
                      <w:i/>
                      <w:iCs/>
                    </w:rPr>
                    <w:t>uiParam</w:t>
                  </w:r>
                  <w:r>
                    <w:t> 参数设置为新高度。</w:t>
                  </w:r>
                </w:p>
              </w:tc>
            </w:tr>
            <w:tr w:rsidR="00357054" w:rsidTr="00357054">
              <w:tc>
                <w:tcPr>
                  <w:tcW w:w="2000" w:type="pct"/>
                  <w:hideMark/>
                </w:tcPr>
                <w:p w:rsidR="00357054" w:rsidRDefault="00357054" w:rsidP="00357054">
                  <w:r>
                    <w:rPr>
                      <w:b/>
                      <w:bCs/>
                    </w:rPr>
                    <w:t>SPI_SETMOUSEHOVERTIME</w:t>
                  </w:r>
                </w:p>
                <w:p w:rsidR="00357054" w:rsidRDefault="00357054" w:rsidP="00357054">
                  <w:r>
                    <w:t>0x0067</w:t>
                  </w:r>
                </w:p>
              </w:tc>
              <w:tc>
                <w:tcPr>
                  <w:tcW w:w="3000" w:type="pct"/>
                  <w:hideMark/>
                </w:tcPr>
                <w:p w:rsidR="00357054" w:rsidRDefault="00357054" w:rsidP="00357054">
                  <w:r>
                    <w:t>设置鼠标指针必须停留在悬停矩形中的时间（以毫秒为单位），以便 </w:t>
                  </w:r>
                  <w:hyperlink r:id="rId89" w:history="1">
                    <w:r>
                      <w:rPr>
                        <w:rStyle w:val="a6"/>
                      </w:rPr>
                      <w:t>TrackMouseEvent</w:t>
                    </w:r>
                  </w:hyperlink>
                  <w:r>
                    <w:t> 生成 </w:t>
                  </w:r>
                  <w:hyperlink r:id="rId90" w:history="1">
                    <w:r>
                      <w:rPr>
                        <w:rStyle w:val="a6"/>
                      </w:rPr>
                      <w:t>WM_MOUSEHOVER</w:t>
                    </w:r>
                  </w:hyperlink>
                  <w:r>
                    <w:t> 消息。 仅当在调用 </w:t>
                  </w:r>
                  <w:r>
                    <w:rPr>
                      <w:b/>
                      <w:bCs/>
                    </w:rPr>
                    <w:t>TrackMouseEvent</w:t>
                  </w:r>
                  <w:r>
                    <w:t> 时在 </w:t>
                  </w:r>
                  <w:r>
                    <w:rPr>
                      <w:i/>
                      <w:iCs/>
                    </w:rPr>
                    <w:t>dwHoverTime</w:t>
                  </w:r>
                  <w:r>
                    <w:t> 参数中传递</w:t>
                  </w:r>
                  <w:r>
                    <w:rPr>
                      <w:b/>
                      <w:bCs/>
                    </w:rPr>
                    <w:t>HOVER_DEFAULT</w:t>
                  </w:r>
                  <w:r>
                    <w:t>时，才使用此选项。 将 </w:t>
                  </w:r>
                  <w:r>
                    <w:rPr>
                      <w:i/>
                      <w:iCs/>
                    </w:rPr>
                    <w:t>uiParam</w:t>
                  </w:r>
                  <w:r>
                    <w:t> 参数设置为新时间。</w:t>
                  </w:r>
                </w:p>
                <w:p w:rsidR="00357054" w:rsidRDefault="00357054" w:rsidP="00357054">
                  <w:pPr>
                    <w:pStyle w:val="a7"/>
                  </w:pPr>
                  <w:r>
                    <w:t>指定的时间应介于 </w:t>
                  </w:r>
                  <w:r>
                    <w:rPr>
                      <w:b/>
                      <w:bCs/>
                    </w:rPr>
                    <w:t>USER_TIMER_MAXIMUM</w:t>
                  </w:r>
                  <w:r>
                    <w:t> 和 </w:t>
                  </w:r>
                  <w:r>
                    <w:rPr>
                      <w:b/>
                      <w:bCs/>
                    </w:rPr>
                    <w:t>USER_TIMER_MINIMUM</w:t>
                  </w:r>
                  <w:r>
                    <w:t> 之间。 如果 </w:t>
                  </w:r>
                  <w:r>
                    <w:rPr>
                      <w:i/>
                      <w:iCs/>
                    </w:rPr>
                    <w:t>uiParam</w:t>
                  </w:r>
                  <w:r>
                    <w:t> 小于 </w:t>
                  </w:r>
                  <w:r>
                    <w:rPr>
                      <w:b/>
                      <w:bCs/>
                    </w:rPr>
                    <w:t>USER_TIMER_MINIMUM</w:t>
                  </w:r>
                  <w:r>
                    <w:t>，函数将使用 </w:t>
                  </w:r>
                  <w:r>
                    <w:rPr>
                      <w:b/>
                      <w:bCs/>
                    </w:rPr>
                    <w:t>USER_TIMER_MINIMUM</w:t>
                  </w:r>
                  <w:r>
                    <w:t>。 如果 </w:t>
                  </w:r>
                  <w:r>
                    <w:rPr>
                      <w:i/>
                      <w:iCs/>
                    </w:rPr>
                    <w:t>uiParam</w:t>
                  </w:r>
                  <w:r>
                    <w:t> 大于 </w:t>
                  </w:r>
                  <w:r>
                    <w:rPr>
                      <w:b/>
                      <w:bCs/>
                    </w:rPr>
                    <w:t>USER_TIMER_MAXIMUM</w:t>
                  </w:r>
                  <w:r>
                    <w:t>，则将 </w:t>
                  </w:r>
                  <w:r>
                    <w:rPr>
                      <w:b/>
                      <w:bCs/>
                    </w:rPr>
                    <w:t>USER_TIMER_MAXIMUM</w:t>
                  </w:r>
                  <w:r>
                    <w:t>函数。</w:t>
                  </w:r>
                </w:p>
                <w:p w:rsidR="00357054" w:rsidRDefault="00357054" w:rsidP="00357054">
                  <w:pPr>
                    <w:pStyle w:val="a7"/>
                  </w:pPr>
                  <w:r>
                    <w:rPr>
                      <w:b/>
                      <w:bCs/>
                    </w:rPr>
                    <w:t>Windows Server 2003 和 Windows XP： </w:t>
                  </w:r>
                  <w:r>
                    <w:t>在 Windows Server 2003 SP1 和 Windows XP 与 SP2 之前，操作系统不会强制使用 </w:t>
                  </w:r>
                  <w:r>
                    <w:rPr>
                      <w:b/>
                      <w:bCs/>
                    </w:rPr>
                    <w:t>USER_TIMER_MAXIMUM</w:t>
                  </w:r>
                  <w:r>
                    <w:t> 和 </w:t>
                  </w:r>
                  <w:r>
                    <w:rPr>
                      <w:b/>
                      <w:bCs/>
                    </w:rPr>
                    <w:t>USER_TIMER_MINIMUM</w:t>
                  </w:r>
                  <w:r>
                    <w:t> 。</w:t>
                  </w:r>
                </w:p>
              </w:tc>
            </w:tr>
            <w:tr w:rsidR="00357054" w:rsidTr="00357054">
              <w:tc>
                <w:tcPr>
                  <w:tcW w:w="2000" w:type="pct"/>
                  <w:hideMark/>
                </w:tcPr>
                <w:p w:rsidR="00357054" w:rsidRDefault="00357054" w:rsidP="00357054">
                  <w:r>
                    <w:rPr>
                      <w:b/>
                      <w:bCs/>
                    </w:rPr>
                    <w:t>SPI_SETMOUSEHOVERWIDTH</w:t>
                  </w:r>
                </w:p>
                <w:p w:rsidR="00357054" w:rsidRDefault="00357054" w:rsidP="00357054">
                  <w:r>
                    <w:t>0x0063</w:t>
                  </w:r>
                </w:p>
              </w:tc>
              <w:tc>
                <w:tcPr>
                  <w:tcW w:w="3000" w:type="pct"/>
                  <w:hideMark/>
                </w:tcPr>
                <w:p w:rsidR="00357054" w:rsidRDefault="00357054" w:rsidP="00357054">
                  <w:r>
                    <w:t>设置鼠标指针必须保留的矩形的宽度（以像素为单位），以便 </w:t>
                  </w:r>
                  <w:hyperlink r:id="rId91" w:history="1">
                    <w:r>
                      <w:rPr>
                        <w:rStyle w:val="a6"/>
                      </w:rPr>
                      <w:t>TrackMouseEvent</w:t>
                    </w:r>
                  </w:hyperlink>
                  <w:r>
                    <w:t> 生成 </w:t>
                  </w:r>
                  <w:hyperlink r:id="rId92" w:history="1">
                    <w:r>
                      <w:rPr>
                        <w:rStyle w:val="a6"/>
                      </w:rPr>
                      <w:t>WM_MOUSEHOVER</w:t>
                    </w:r>
                  </w:hyperlink>
                  <w:r>
                    <w:t> 消息。 将 </w:t>
                  </w:r>
                  <w:r>
                    <w:rPr>
                      <w:i/>
                      <w:iCs/>
                    </w:rPr>
                    <w:t>uiParam</w:t>
                  </w:r>
                  <w:r>
                    <w:t> 参数设置为新的宽度。</w:t>
                  </w:r>
                </w:p>
              </w:tc>
            </w:tr>
            <w:tr w:rsidR="00357054" w:rsidTr="00357054">
              <w:tc>
                <w:tcPr>
                  <w:tcW w:w="2000" w:type="pct"/>
                  <w:hideMark/>
                </w:tcPr>
                <w:p w:rsidR="00357054" w:rsidRDefault="00357054" w:rsidP="00357054">
                  <w:r>
                    <w:rPr>
                      <w:b/>
                      <w:bCs/>
                    </w:rPr>
                    <w:t>SPI_SETMOUSESPEED</w:t>
                  </w:r>
                </w:p>
                <w:p w:rsidR="00357054" w:rsidRDefault="00357054" w:rsidP="00357054">
                  <w:r>
                    <w:t>0x0071</w:t>
                  </w:r>
                </w:p>
              </w:tc>
              <w:tc>
                <w:tcPr>
                  <w:tcW w:w="3000" w:type="pct"/>
                  <w:hideMark/>
                </w:tcPr>
                <w:p w:rsidR="00357054" w:rsidRDefault="00357054" w:rsidP="00357054">
                  <w:r>
                    <w:t>设置当前鼠标速度。 </w:t>
                  </w:r>
                  <w:r>
                    <w:rPr>
                      <w:i/>
                      <w:iCs/>
                    </w:rPr>
                    <w:t>pvParam</w:t>
                  </w:r>
                  <w:r>
                    <w:t> 参数是介于 1 (最慢) 到 20 (最快) 之间的整数。 默认值为 10。 此值通常是使用鼠标控制面板应用程序设置的。</w:t>
                  </w:r>
                </w:p>
              </w:tc>
            </w:tr>
            <w:tr w:rsidR="00357054" w:rsidTr="00357054">
              <w:tc>
                <w:tcPr>
                  <w:tcW w:w="2000" w:type="pct"/>
                  <w:hideMark/>
                </w:tcPr>
                <w:p w:rsidR="00357054" w:rsidRDefault="00357054" w:rsidP="00357054">
                  <w:r>
                    <w:rPr>
                      <w:b/>
                      <w:bCs/>
                    </w:rPr>
                    <w:t>SPI_SETMOUSETRAILS</w:t>
                  </w:r>
                </w:p>
                <w:p w:rsidR="00357054" w:rsidRDefault="00357054" w:rsidP="00357054">
                  <w:r>
                    <w:t>0x005D</w:t>
                  </w:r>
                </w:p>
              </w:tc>
              <w:tc>
                <w:tcPr>
                  <w:tcW w:w="3000" w:type="pct"/>
                  <w:hideMark/>
                </w:tcPr>
                <w:p w:rsidR="00357054" w:rsidRDefault="00357054" w:rsidP="00357054">
                  <w:r>
                    <w:t>启用或禁用鼠标跟踪功能，该功能通过简要显示光标跟踪并快速擦除它们来提高鼠标光标移动的可见性。</w:t>
                  </w:r>
                </w:p>
                <w:p w:rsidR="00357054" w:rsidRDefault="00357054" w:rsidP="00357054">
                  <w:pPr>
                    <w:pStyle w:val="a7"/>
                    <w:spacing w:before="0" w:beforeAutospacing="0" w:after="0" w:afterAutospacing="0"/>
                  </w:pPr>
                  <w:r>
                    <w:t>若要禁用该功能，请将 </w:t>
                  </w:r>
                  <w:r>
                    <w:rPr>
                      <w:i/>
                      <w:iCs/>
                    </w:rPr>
                    <w:t>uiParam</w:t>
                  </w:r>
                  <w:r>
                    <w:t> 参数设置为零或 1。 若要启用该功能，请将 </w:t>
                  </w:r>
                  <w:r>
                    <w:rPr>
                      <w:i/>
                      <w:iCs/>
                    </w:rPr>
                    <w:t>uiParam</w:t>
                  </w:r>
                  <w:r>
                    <w:t> 设置为大于 1 的值，以指示在跟踪中绘制的游标数。</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SPI_SETMOUSEWHEELROUTING</w:t>
                  </w:r>
                </w:p>
                <w:p w:rsidR="00357054" w:rsidRDefault="00357054" w:rsidP="00357054">
                  <w:r>
                    <w:t>0x201D</w:t>
                  </w:r>
                </w:p>
              </w:tc>
              <w:tc>
                <w:tcPr>
                  <w:tcW w:w="3000" w:type="pct"/>
                  <w:hideMark/>
                </w:tcPr>
                <w:p w:rsidR="00357054" w:rsidRDefault="00357054" w:rsidP="00357054">
                  <w:r>
                    <w:t>设置鼠标滚轮输入的路由设置。 路由设置确定是将鼠标滚轮输入发送到具有焦点 (前台) 的应用，还是将鼠标光标下的应用发送到应用。</w:t>
                  </w:r>
                </w:p>
                <w:p w:rsidR="00357054" w:rsidRDefault="00357054" w:rsidP="00357054">
                  <w:pPr>
                    <w:pStyle w:val="a7"/>
                    <w:spacing w:before="0" w:beforeAutospacing="0" w:after="0" w:afterAutospacing="0"/>
                  </w:pPr>
                  <w:r>
                    <w:rPr>
                      <w:i/>
                      <w:iCs/>
                    </w:rPr>
                    <w:t>pvParam</w:t>
                  </w:r>
                  <w:r>
                    <w:t> 参数必须指向接收路由选项的 </w:t>
                  </w:r>
                  <w:r>
                    <w:rPr>
                      <w:b/>
                      <w:bCs/>
                    </w:rPr>
                    <w:t>DWORD</w:t>
                  </w:r>
                  <w:r>
                    <w:t> 变量。 将 </w:t>
                  </w:r>
                  <w:r>
                    <w:rPr>
                      <w:i/>
                      <w:iCs/>
                    </w:rPr>
                    <w:t>uiParam</w:t>
                  </w:r>
                  <w:r>
                    <w:t> 参数设置为零。</w:t>
                  </w:r>
                </w:p>
                <w:p w:rsidR="00357054" w:rsidRDefault="00357054" w:rsidP="00357054">
                  <w:pPr>
                    <w:pStyle w:val="a7"/>
                  </w:pPr>
                  <w:r>
                    <w:t>如果值为零 (MOUSEWHEEL_ROUTING_FOCUS) ，则鼠标滚轮输入将传送到具有焦点的应用。 如果值为 1 (MOUSEWHEEL_ROUTING_HYBRID) ，鼠标滚轮输入将传送到具有焦点的应用 (桌面应用) 或鼠标指针下的应用 (Windows 应用商店应用) 。</w:t>
                  </w:r>
                </w:p>
                <w:p w:rsidR="00357054" w:rsidRDefault="00357054" w:rsidP="00357054">
                  <w:pPr>
                    <w:pStyle w:val="a7"/>
                  </w:pPr>
                  <w:r>
                    <w:rPr>
                      <w:b/>
                      <w:bCs/>
                    </w:rPr>
                    <w:t>从 Windows 10 开始：</w:t>
                  </w:r>
                  <w:r>
                    <w:t> 如果值为 2 (MOUSEWHEEL_ROUTING_MOUSE_POS) ，则鼠标滚轮输入将传送到鼠标指针下的应用。 这是新的默认值，MOUSEWHEEL_ROUTING_HYBRID在“设置”中不再可用。</w:t>
                  </w:r>
                </w:p>
              </w:tc>
            </w:tr>
            <w:tr w:rsidR="00357054" w:rsidTr="00357054">
              <w:tc>
                <w:tcPr>
                  <w:tcW w:w="2000" w:type="pct"/>
                  <w:hideMark/>
                </w:tcPr>
                <w:p w:rsidR="00357054" w:rsidRDefault="00357054" w:rsidP="00357054">
                  <w:r>
                    <w:rPr>
                      <w:b/>
                      <w:bCs/>
                    </w:rPr>
                    <w:t>SPI_SETPENVISUALIZATION</w:t>
                  </w:r>
                </w:p>
                <w:p w:rsidR="00357054" w:rsidRDefault="00357054" w:rsidP="00357054">
                  <w:r>
                    <w:t>0x201F</w:t>
                  </w:r>
                </w:p>
              </w:tc>
              <w:tc>
                <w:tcPr>
                  <w:tcW w:w="3000" w:type="pct"/>
                  <w:hideMark/>
                </w:tcPr>
                <w:p w:rsidR="00357054" w:rsidRDefault="00357054" w:rsidP="00357054">
                  <w:r>
                    <w:t>设置当前笔手势可视化设置。 </w:t>
                  </w:r>
                  <w:r>
                    <w:rPr>
                      <w:i/>
                      <w:iCs/>
                    </w:rPr>
                    <w:t>pvParam</w:t>
                  </w:r>
                  <w:r>
                    <w:t> 参数必须指向标识设置的 </w:t>
                  </w:r>
                  <w:r>
                    <w:rPr>
                      <w:b/>
                      <w:bCs/>
                    </w:rPr>
                    <w:t>ULONG</w:t>
                  </w:r>
                  <w:r>
                    <w:t> 变量。 有关详细信息，请参阅 </w:t>
                  </w:r>
                  <w:hyperlink r:id="rId93" w:history="1">
                    <w:r>
                      <w:rPr>
                        <w:rStyle w:val="a6"/>
                      </w:rPr>
                      <w:t>触控笔可视化</w:t>
                    </w:r>
                  </w:hyperlink>
                  <w:r>
                    <w:t>。</w:t>
                  </w:r>
                </w:p>
              </w:tc>
            </w:tr>
            <w:tr w:rsidR="00357054" w:rsidTr="00357054">
              <w:tc>
                <w:tcPr>
                  <w:tcW w:w="2000" w:type="pct"/>
                  <w:hideMark/>
                </w:tcPr>
                <w:p w:rsidR="00357054" w:rsidRDefault="00357054" w:rsidP="00357054">
                  <w:r>
                    <w:rPr>
                      <w:b/>
                      <w:bCs/>
                    </w:rPr>
                    <w:t>SPI_SETSNAPTODEFBUTTON</w:t>
                  </w:r>
                </w:p>
                <w:p w:rsidR="00357054" w:rsidRDefault="00357054" w:rsidP="00357054">
                  <w:r>
                    <w:t>0x0060</w:t>
                  </w:r>
                </w:p>
              </w:tc>
              <w:tc>
                <w:tcPr>
                  <w:tcW w:w="3000" w:type="pct"/>
                  <w:hideMark/>
                </w:tcPr>
                <w:p w:rsidR="00357054" w:rsidRDefault="00357054" w:rsidP="00357054">
                  <w:r>
                    <w:t>启用或禁用快照到默认按钮功能。 如果启用，鼠标光标会自动移动到对话框的默认按钮，例如 </w:t>
                  </w:r>
                  <w:r>
                    <w:rPr>
                      <w:b/>
                      <w:bCs/>
                    </w:rPr>
                    <w:t>“确定”</w:t>
                  </w:r>
                  <w:r>
                    <w:t> 或 </w:t>
                  </w:r>
                  <w:r>
                    <w:rPr>
                      <w:b/>
                      <w:bCs/>
                    </w:rPr>
                    <w:t>“应用</w:t>
                  </w:r>
                  <w:r>
                    <w:t>”。 将 </w:t>
                  </w:r>
                  <w:r>
                    <w:rPr>
                      <w:i/>
                      <w:iCs/>
                    </w:rPr>
                    <w:t>uiParam</w:t>
                  </w:r>
                  <w:r>
                    <w:t> 参数设置为 </w:t>
                  </w:r>
                  <w:r>
                    <w:rPr>
                      <w:b/>
                      <w:bCs/>
                    </w:rPr>
                    <w:t>TRUE</w:t>
                  </w:r>
                  <w:r>
                    <w:t> 以启用该功能，将 </w:t>
                  </w:r>
                  <w:r>
                    <w:rPr>
                      <w:b/>
                      <w:bCs/>
                    </w:rPr>
                    <w:t>设置为 FALSE</w:t>
                  </w:r>
                  <w:r>
                    <w:t> 以禁用该功能。 应用程序在显示对话框时应使用 </w:t>
                  </w:r>
                  <w:hyperlink r:id="rId94" w:history="1">
                    <w:r>
                      <w:rPr>
                        <w:rStyle w:val="a6"/>
                      </w:rPr>
                      <w:t>ShowWindow</w:t>
                    </w:r>
                  </w:hyperlink>
                  <w:r>
                    <w:t> 函数，以便对话管理器可以定位鼠标光标。</w:t>
                  </w:r>
                </w:p>
              </w:tc>
            </w:tr>
            <w:tr w:rsidR="00357054" w:rsidTr="00357054">
              <w:tc>
                <w:tcPr>
                  <w:tcW w:w="2000" w:type="pct"/>
                  <w:hideMark/>
                </w:tcPr>
                <w:p w:rsidR="00357054" w:rsidRDefault="00357054" w:rsidP="00357054">
                  <w:r>
                    <w:rPr>
                      <w:b/>
                      <w:bCs/>
                    </w:rPr>
                    <w:t>SPI_SETSYSTEMLANGUAGEBAR</w:t>
                  </w:r>
                </w:p>
                <w:p w:rsidR="00357054" w:rsidRDefault="00357054" w:rsidP="00357054">
                  <w:r>
                    <w:t>0x1051</w:t>
                  </w:r>
                </w:p>
              </w:tc>
              <w:tc>
                <w:tcPr>
                  <w:tcW w:w="3000" w:type="pct"/>
                  <w:hideMark/>
                </w:tcPr>
                <w:p w:rsidR="00357054" w:rsidRDefault="00357054" w:rsidP="00357054">
                  <w:r>
                    <w:rPr>
                      <w:b/>
                      <w:bCs/>
                    </w:rPr>
                    <w:t>从 Windows 8 开始：</w:t>
                  </w:r>
                  <w:r>
                    <w:t> 打开或关闭旧语言栏功能。 </w:t>
                  </w:r>
                  <w:r>
                    <w:rPr>
                      <w:i/>
                      <w:iCs/>
                    </w:rPr>
                    <w:t>pvParam</w:t>
                  </w:r>
                  <w:r>
                    <w:t> 参数是指向 </w:t>
                  </w:r>
                  <w:r>
                    <w:rPr>
                      <w:b/>
                      <w:bCs/>
                    </w:rPr>
                    <w:t>BOOL</w:t>
                  </w:r>
                  <w:r>
                    <w:t> 变量的指针。 将 </w:t>
                  </w:r>
                  <w:r>
                    <w:rPr>
                      <w:i/>
                      <w:iCs/>
                    </w:rPr>
                    <w:t>pvParam</w:t>
                  </w:r>
                  <w:r>
                    <w:t> 设置为 </w:t>
                  </w:r>
                  <w:r>
                    <w:rPr>
                      <w:b/>
                      <w:bCs/>
                    </w:rPr>
                    <w:t>TRUE</w:t>
                  </w:r>
                  <w:r>
                    <w:t> 以启用旧语言栏，或 </w:t>
                  </w:r>
                  <w:r>
                    <w:rPr>
                      <w:b/>
                      <w:bCs/>
                    </w:rPr>
                    <w:t>将 FALSE</w:t>
                  </w:r>
                  <w:r>
                    <w:t> 设置为禁用它。 标志在 Windows 8 上受支持，其中旧语言栏被输入切换器替换，因此默认处于关闭状态。 打开旧语言栏是出于兼容性原因而提供的，对输入切换器没有影响。</w:t>
                  </w:r>
                </w:p>
              </w:tc>
            </w:tr>
            <w:tr w:rsidR="00357054" w:rsidTr="00357054">
              <w:tc>
                <w:tcPr>
                  <w:tcW w:w="2000" w:type="pct"/>
                  <w:hideMark/>
                </w:tcPr>
                <w:p w:rsidR="00357054" w:rsidRDefault="00357054" w:rsidP="00357054">
                  <w:r>
                    <w:rPr>
                      <w:b/>
                      <w:bCs/>
                    </w:rPr>
                    <w:t>SPI_SETTHREADLOCALINPUTSETTINGS</w:t>
                  </w:r>
                </w:p>
                <w:p w:rsidR="00357054" w:rsidRDefault="00357054" w:rsidP="00357054">
                  <w:r>
                    <w:t>0x104F</w:t>
                  </w:r>
                </w:p>
              </w:tc>
              <w:tc>
                <w:tcPr>
                  <w:tcW w:w="3000" w:type="pct"/>
                  <w:hideMark/>
                </w:tcPr>
                <w:p w:rsidR="00357054" w:rsidRDefault="00357054" w:rsidP="00357054">
                  <w:r>
                    <w:rPr>
                      <w:b/>
                      <w:bCs/>
                    </w:rPr>
                    <w:t>从 Windows 8 开始：</w:t>
                  </w:r>
                  <w:r>
                    <w:t> 确定活动输入设置是否具有每个线程的本地 (、 </w:t>
                  </w:r>
                  <w:r>
                    <w:rPr>
                      <w:b/>
                      <w:bCs/>
                    </w:rPr>
                    <w:t>TRUE</w:t>
                  </w:r>
                  <w:r>
                    <w:t>) 或全局 (会话、 </w:t>
                  </w:r>
                  <w:r>
                    <w:rPr>
                      <w:b/>
                      <w:bCs/>
                    </w:rPr>
                    <w:t>FALSE</w:t>
                  </w:r>
                  <w:r>
                    <w:t>) 范围。 </w:t>
                  </w:r>
                  <w:r>
                    <w:rPr>
                      <w:i/>
                      <w:iCs/>
                    </w:rPr>
                    <w:t>pvParam</w:t>
                  </w:r>
                  <w:r>
                    <w:t> 参数必须是由 PVOID 强制转换的 </w:t>
                  </w:r>
                  <w:r>
                    <w:rPr>
                      <w:b/>
                      <w:bCs/>
                    </w:rPr>
                    <w:t>BOOL</w:t>
                  </w:r>
                  <w:r>
                    <w:t> 变量。</w:t>
                  </w:r>
                </w:p>
              </w:tc>
            </w:tr>
            <w:tr w:rsidR="00357054" w:rsidTr="00357054">
              <w:tc>
                <w:tcPr>
                  <w:tcW w:w="2000" w:type="pct"/>
                  <w:hideMark/>
                </w:tcPr>
                <w:p w:rsidR="00357054" w:rsidRDefault="00357054" w:rsidP="00357054">
                  <w:r>
                    <w:rPr>
                      <w:b/>
                      <w:bCs/>
                    </w:rPr>
                    <w:t>SPI_SETTOUCHPADPARAMETERS</w:t>
                  </w:r>
                </w:p>
                <w:p w:rsidR="00357054" w:rsidRDefault="00357054" w:rsidP="00357054">
                  <w:r>
                    <w:t>0x00AF</w:t>
                  </w:r>
                </w:p>
              </w:tc>
              <w:tc>
                <w:tcPr>
                  <w:tcW w:w="3000" w:type="pct"/>
                  <w:hideMark/>
                </w:tcPr>
                <w:p w:rsidR="00357054" w:rsidRDefault="00357054" w:rsidP="00357054">
                  <w:r>
                    <w:rPr>
                      <w:b/>
                      <w:bCs/>
                    </w:rPr>
                    <w:t>从 Windows 11 版本 24H2 开始：</w:t>
                  </w:r>
                  <w:r>
                    <w:t> 设置有关精确式触摸板的详细信息，包括与触摸板相关的用户设置和系统信息。</w:t>
                  </w:r>
                </w:p>
                <w:p w:rsidR="00357054" w:rsidRDefault="00357054" w:rsidP="00357054">
                  <w:pPr>
                    <w:pStyle w:val="a7"/>
                  </w:pPr>
                  <w:r>
                    <w:rPr>
                      <w:rStyle w:val="a9"/>
                    </w:rPr>
                    <w:t>pvParam</w:t>
                  </w:r>
                  <w:r>
                    <w:t> 参数必须指向</w:t>
                  </w:r>
                  <w:hyperlink r:id="rId95" w:history="1">
                    <w:r>
                      <w:rPr>
                        <w:rStyle w:val="a6"/>
                        <w:b/>
                        <w:bCs/>
                      </w:rPr>
                      <w:t>TOUCHPAD_PARAMETERS</w:t>
                    </w:r>
                  </w:hyperlink>
                  <w:r>
                    <w:t>结构。</w:t>
                  </w:r>
                </w:p>
                <w:p w:rsidR="00357054" w:rsidRDefault="00357054" w:rsidP="00357054">
                  <w:pPr>
                    <w:pStyle w:val="a7"/>
                  </w:pPr>
                  <w:r>
                    <w:rPr>
                      <w:rStyle w:val="a9"/>
                    </w:rPr>
                    <w:t>uiParam</w:t>
                  </w:r>
                  <w:r>
                    <w:t> 参数必须指定结构的大小。</w:t>
                  </w:r>
                </w:p>
                <w:p w:rsidR="00357054" w:rsidRDefault="00357054" w:rsidP="00357054">
                  <w:pPr>
                    <w:pStyle w:val="a7"/>
                  </w:pPr>
                  <w:r>
                    <w:t>必须将 TOUCHPAD_PARAMETERS 结构中的 </w:t>
                  </w:r>
                  <w:r>
                    <w:rPr>
                      <w:rStyle w:val="a9"/>
                    </w:rPr>
                    <w:t>versionNumber</w:t>
                  </w:r>
                  <w:r>
                    <w:t> 字段的值设置为所使用的结构版本的适当值。</w:t>
                  </w:r>
                </w:p>
              </w:tc>
            </w:tr>
            <w:tr w:rsidR="00357054" w:rsidTr="00357054">
              <w:tc>
                <w:tcPr>
                  <w:tcW w:w="2000" w:type="pct"/>
                  <w:hideMark/>
                </w:tcPr>
                <w:p w:rsidR="00357054" w:rsidRDefault="00357054" w:rsidP="00357054">
                  <w:r>
                    <w:rPr>
                      <w:b/>
                      <w:bCs/>
                    </w:rPr>
                    <w:t>SPI_SETWHEELSCROLLCHARS</w:t>
                  </w:r>
                </w:p>
                <w:p w:rsidR="00357054" w:rsidRDefault="00357054" w:rsidP="00357054">
                  <w:r>
                    <w:t>0x006D</w:t>
                  </w:r>
                </w:p>
              </w:tc>
              <w:tc>
                <w:tcPr>
                  <w:tcW w:w="3000" w:type="pct"/>
                  <w:hideMark/>
                </w:tcPr>
                <w:p w:rsidR="00357054" w:rsidRDefault="00357054" w:rsidP="00357054">
                  <w:r>
                    <w:t>设置移动水平鼠标滚轮时要滚动的字符数。 从 </w:t>
                  </w:r>
                  <w:r>
                    <w:rPr>
                      <w:i/>
                      <w:iCs/>
                    </w:rPr>
                    <w:t>uiParam</w:t>
                  </w:r>
                  <w:r>
                    <w:t> 参数设置字符数。</w:t>
                  </w:r>
                </w:p>
              </w:tc>
            </w:tr>
            <w:tr w:rsidR="00357054" w:rsidTr="00357054">
              <w:tc>
                <w:tcPr>
                  <w:tcW w:w="2000" w:type="pct"/>
                  <w:hideMark/>
                </w:tcPr>
                <w:p w:rsidR="00357054" w:rsidRDefault="00357054" w:rsidP="00357054">
                  <w:r>
                    <w:rPr>
                      <w:b/>
                      <w:bCs/>
                    </w:rPr>
                    <w:t>SPI_SETWHEELSCROLLLINES</w:t>
                  </w:r>
                </w:p>
                <w:p w:rsidR="00357054" w:rsidRDefault="00357054" w:rsidP="00357054">
                  <w:r>
                    <w:t>0x0069</w:t>
                  </w:r>
                </w:p>
              </w:tc>
              <w:tc>
                <w:tcPr>
                  <w:tcW w:w="3000" w:type="pct"/>
                  <w:hideMark/>
                </w:tcPr>
                <w:p w:rsidR="00357054" w:rsidRDefault="00357054" w:rsidP="00357054">
                  <w:r>
                    <w:t>设置移动垂直鼠标滚轮时要滚动的行数。 从 </w:t>
                  </w:r>
                  <w:r>
                    <w:rPr>
                      <w:i/>
                      <w:iCs/>
                    </w:rPr>
                    <w:t>uiParam</w:t>
                  </w:r>
                  <w:r>
                    <w:t> 参数设置行数。</w:t>
                  </w:r>
                </w:p>
                <w:p w:rsidR="00357054" w:rsidRDefault="00357054" w:rsidP="00357054">
                  <w:pPr>
                    <w:pStyle w:val="a7"/>
                  </w:pPr>
                  <w:r>
                    <w:t>行数是在不使用修饰键的情况下滚动鼠标滚轮时要滚动的建议行数。 如果数字为 0，则不应发生滚动。 如果要滚动的行数大于可查看的行数，特别是当它 </w:t>
                  </w:r>
                  <w:r>
                    <w:rPr>
                      <w:b/>
                      <w:bCs/>
                    </w:rPr>
                    <w:t>WHEEL_PAGESCROLL</w:t>
                  </w:r>
                  <w:r>
                    <w:t> (#defined 为 </w:t>
                  </w:r>
                  <w:r>
                    <w:rPr>
                      <w:b/>
                      <w:bCs/>
                    </w:rPr>
                    <w:t>UINT_MAX</w:t>
                  </w:r>
                  <w:r>
                    <w:t>) ，则滚动操作应解释为单击滚动条页面向下或向上页区域单击一次。</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下面是菜单参数。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菜单参数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SPI_GETMENUDROPALIGNMENT</w:t>
                  </w:r>
                </w:p>
                <w:p w:rsidR="00357054" w:rsidRDefault="00357054" w:rsidP="00357054">
                  <w:r>
                    <w:t>0x001B</w:t>
                  </w:r>
                </w:p>
              </w:tc>
              <w:tc>
                <w:tcPr>
                  <w:tcW w:w="3000" w:type="pct"/>
                  <w:hideMark/>
                </w:tcPr>
                <w:p w:rsidR="00357054" w:rsidRDefault="00357054" w:rsidP="00357054">
                  <w:r>
                    <w:t>确定弹出菜单相对于相应的菜单栏项是左对齐还是右对齐。 </w:t>
                  </w:r>
                  <w:r>
                    <w:rPr>
                      <w:i/>
                      <w:iCs/>
                    </w:rPr>
                    <w:t>pvParam</w:t>
                  </w:r>
                  <w:r>
                    <w:t> 参数必须指向接收 </w:t>
                  </w:r>
                  <w:r>
                    <w:rPr>
                      <w:b/>
                      <w:bCs/>
                    </w:rPr>
                    <w:t>TRUE</w:t>
                  </w:r>
                  <w:r>
                    <w:t>（如果右对齐）的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SPI_GETMENUFADE</w:t>
                  </w:r>
                </w:p>
                <w:p w:rsidR="00357054" w:rsidRDefault="00357054" w:rsidP="00357054">
                  <w:r>
                    <w:t>0x1012</w:t>
                  </w:r>
                </w:p>
              </w:tc>
              <w:tc>
                <w:tcPr>
                  <w:tcW w:w="3000" w:type="pct"/>
                  <w:hideMark/>
                </w:tcPr>
                <w:p w:rsidR="00357054" w:rsidRDefault="00357054" w:rsidP="00357054">
                  <w:r>
                    <w:t>确定是否启用菜单淡出动画。 </w:t>
                  </w:r>
                  <w:r>
                    <w:rPr>
                      <w:i/>
                      <w:iCs/>
                    </w:rPr>
                    <w:t>pvParam</w:t>
                  </w:r>
                  <w:r>
                    <w:t> 参数必须指向一个 </w:t>
                  </w:r>
                  <w:r>
                    <w:rPr>
                      <w:b/>
                      <w:bCs/>
                    </w:rPr>
                    <w:t>BOOL</w:t>
                  </w:r>
                  <w:r>
                    <w:t> 变量，该变量在启用淡出动画时接收 </w:t>
                  </w:r>
                  <w:r>
                    <w:rPr>
                      <w:b/>
                      <w:bCs/>
                    </w:rPr>
                    <w:t>TRUE</w:t>
                  </w:r>
                  <w:r>
                    <w:t>，在可禁用时接收 </w:t>
                  </w:r>
                  <w:r>
                    <w:rPr>
                      <w:b/>
                      <w:bCs/>
                    </w:rPr>
                    <w:t>FALSE</w:t>
                  </w:r>
                  <w:r>
                    <w:t>。 如果禁用淡出动画，菜单将使用幻灯片动画。 除非启用了菜单动画，否则将忽略此标志，可以使用 </w:t>
                  </w:r>
                  <w:r>
                    <w:rPr>
                      <w:b/>
                      <w:bCs/>
                    </w:rPr>
                    <w:t>SPI_SETMENUANIMATION</w:t>
                  </w:r>
                  <w:r>
                    <w:t> 标志执行此操作。 有关详细信息，请参阅 </w:t>
                  </w:r>
                  <w:hyperlink r:id="rId96" w:history="1">
                    <w:r>
                      <w:rPr>
                        <w:rStyle w:val="a6"/>
                      </w:rPr>
                      <w:t>AnimateWindow</w:t>
                    </w:r>
                  </w:hyperlink>
                  <w:r>
                    <w:t>。</w:t>
                  </w:r>
                </w:p>
              </w:tc>
            </w:tr>
            <w:tr w:rsidR="00357054" w:rsidTr="00357054">
              <w:tc>
                <w:tcPr>
                  <w:tcW w:w="2000" w:type="pct"/>
                  <w:hideMark/>
                </w:tcPr>
                <w:p w:rsidR="00357054" w:rsidRDefault="00357054" w:rsidP="00357054">
                  <w:r>
                    <w:rPr>
                      <w:b/>
                      <w:bCs/>
                    </w:rPr>
                    <w:t>SPI_GETMENUSHOWDELAY</w:t>
                  </w:r>
                </w:p>
                <w:p w:rsidR="00357054" w:rsidRDefault="00357054" w:rsidP="00357054">
                  <w:r>
                    <w:t>0x006A</w:t>
                  </w:r>
                </w:p>
              </w:tc>
              <w:tc>
                <w:tcPr>
                  <w:tcW w:w="3000" w:type="pct"/>
                  <w:hideMark/>
                </w:tcPr>
                <w:p w:rsidR="00357054" w:rsidRDefault="00357054" w:rsidP="00357054">
                  <w:r>
                    <w:t>检索鼠标光标位于子菜单项上时系统在显示快捷菜单之前等待的时间（以毫秒为单位）。 </w:t>
                  </w:r>
                  <w:r>
                    <w:rPr>
                      <w:i/>
                      <w:iCs/>
                    </w:rPr>
                    <w:t>pvParam</w:t>
                  </w:r>
                  <w:r>
                    <w:t> 参数必须指向接收延迟时间的 </w:t>
                  </w:r>
                  <w:r>
                    <w:rPr>
                      <w:b/>
                      <w:bCs/>
                    </w:rPr>
                    <w:t>DWORD</w:t>
                  </w:r>
                  <w:r>
                    <w:t> 变量。</w:t>
                  </w:r>
                </w:p>
              </w:tc>
            </w:tr>
            <w:tr w:rsidR="00357054" w:rsidTr="00357054">
              <w:tc>
                <w:tcPr>
                  <w:tcW w:w="2000" w:type="pct"/>
                  <w:hideMark/>
                </w:tcPr>
                <w:p w:rsidR="00357054" w:rsidRDefault="00357054" w:rsidP="00357054">
                  <w:r>
                    <w:rPr>
                      <w:b/>
                      <w:bCs/>
                    </w:rPr>
                    <w:t>SPI_SETMENUDROPALIGNMENT</w:t>
                  </w:r>
                </w:p>
                <w:p w:rsidR="00357054" w:rsidRDefault="00357054" w:rsidP="00357054">
                  <w:r>
                    <w:t>0x001C</w:t>
                  </w:r>
                </w:p>
              </w:tc>
              <w:tc>
                <w:tcPr>
                  <w:tcW w:w="3000" w:type="pct"/>
                  <w:hideMark/>
                </w:tcPr>
                <w:p w:rsidR="00357054" w:rsidRDefault="00357054" w:rsidP="00357054">
                  <w:r>
                    <w:t>设置弹出菜单的对齐值。 </w:t>
                  </w:r>
                  <w:r>
                    <w:rPr>
                      <w:i/>
                      <w:iCs/>
                    </w:rPr>
                    <w:t>uiParam</w:t>
                  </w:r>
                  <w:r>
                    <w:t> 参数为右对齐指定 </w:t>
                  </w:r>
                  <w:r>
                    <w:rPr>
                      <w:b/>
                      <w:bCs/>
                    </w:rPr>
                    <w:t>TRUE</w:t>
                  </w:r>
                  <w:r>
                    <w:t>，为左对齐指定 </w:t>
                  </w:r>
                  <w:r>
                    <w:rPr>
                      <w:b/>
                      <w:bCs/>
                    </w:rPr>
                    <w:t>FALSE</w:t>
                  </w:r>
                  <w:r>
                    <w:t>。</w:t>
                  </w:r>
                </w:p>
              </w:tc>
            </w:tr>
            <w:tr w:rsidR="00357054" w:rsidTr="00357054">
              <w:tc>
                <w:tcPr>
                  <w:tcW w:w="2000" w:type="pct"/>
                  <w:hideMark/>
                </w:tcPr>
                <w:p w:rsidR="00357054" w:rsidRDefault="00357054" w:rsidP="00357054">
                  <w:r>
                    <w:rPr>
                      <w:b/>
                      <w:bCs/>
                    </w:rPr>
                    <w:t>SPI_SETMENUFADE</w:t>
                  </w:r>
                </w:p>
                <w:p w:rsidR="00357054" w:rsidRDefault="00357054" w:rsidP="00357054">
                  <w:r>
                    <w:t>0x1013</w:t>
                  </w:r>
                </w:p>
              </w:tc>
              <w:tc>
                <w:tcPr>
                  <w:tcW w:w="3000" w:type="pct"/>
                  <w:hideMark/>
                </w:tcPr>
                <w:p w:rsidR="00357054" w:rsidRDefault="00357054" w:rsidP="00357054">
                  <w:r>
                    <w:t>启用或禁用菜单淡出动画。 将 </w:t>
                  </w:r>
                  <w:r>
                    <w:rPr>
                      <w:i/>
                      <w:iCs/>
                    </w:rPr>
                    <w:t>pvParam</w:t>
                  </w:r>
                  <w:r>
                    <w:t> 设置为 </w:t>
                  </w:r>
                  <w:r>
                    <w:rPr>
                      <w:b/>
                      <w:bCs/>
                    </w:rPr>
                    <w:t>TRUE</w:t>
                  </w:r>
                  <w:r>
                    <w:t> 以启用菜单淡出效果，或 </w:t>
                  </w:r>
                  <w:r>
                    <w:rPr>
                      <w:b/>
                      <w:bCs/>
                    </w:rPr>
                    <w:t>将 FALSE</w:t>
                  </w:r>
                  <w:r>
                    <w:t> 设置为禁用它。 如果禁用淡出动画，菜单将使用幻灯片动画。 仅当系统的颜色深度超过 256 种颜色时，才能实现菜单淡出效果。 除非还设置了 </w:t>
                  </w:r>
                  <w:r>
                    <w:rPr>
                      <w:b/>
                      <w:bCs/>
                    </w:rPr>
                    <w:t>SPI_MENUANIMATION</w:t>
                  </w:r>
                  <w:r>
                    <w:t> ，否则将忽略此标志。 有关详细信息，请参阅 </w:t>
                  </w:r>
                  <w:hyperlink r:id="rId97" w:history="1">
                    <w:r>
                      <w:rPr>
                        <w:rStyle w:val="a6"/>
                      </w:rPr>
                      <w:t>AnimateWindow</w:t>
                    </w:r>
                  </w:hyperlink>
                  <w:r>
                    <w:t>。</w:t>
                  </w:r>
                </w:p>
              </w:tc>
            </w:tr>
            <w:tr w:rsidR="00357054" w:rsidTr="00357054">
              <w:tc>
                <w:tcPr>
                  <w:tcW w:w="2000" w:type="pct"/>
                  <w:hideMark/>
                </w:tcPr>
                <w:p w:rsidR="00357054" w:rsidRDefault="00357054" w:rsidP="00357054">
                  <w:r>
                    <w:rPr>
                      <w:b/>
                      <w:bCs/>
                    </w:rPr>
                    <w:t>SPI_SETMENUSHOWDELAY</w:t>
                  </w:r>
                </w:p>
                <w:p w:rsidR="00357054" w:rsidRDefault="00357054" w:rsidP="00357054">
                  <w:r>
                    <w:t>0x006B</w:t>
                  </w:r>
                </w:p>
              </w:tc>
              <w:tc>
                <w:tcPr>
                  <w:tcW w:w="3000" w:type="pct"/>
                  <w:hideMark/>
                </w:tcPr>
                <w:p w:rsidR="00357054" w:rsidRDefault="00357054" w:rsidP="00357054">
                  <w:r>
                    <w:t>将 </w:t>
                  </w:r>
                  <w:r>
                    <w:rPr>
                      <w:i/>
                      <w:iCs/>
                    </w:rPr>
                    <w:t>uiParam</w:t>
                  </w:r>
                  <w:r>
                    <w:t> 设置为鼠标光标位于子菜单项上时系统在显示快捷菜单之前等待的时间（以毫秒为单位）。</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下面是电源参数。</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Server 2008 </w:t>
            </w:r>
            <w:r>
              <w:rPr>
                <w:rFonts w:ascii="Segoe UI" w:hAnsi="Segoe UI" w:cs="Segoe UI"/>
                <w:color w:val="161616"/>
              </w:rPr>
              <w:t>和</w:t>
            </w:r>
            <w:r>
              <w:rPr>
                <w:rFonts w:ascii="Segoe UI" w:hAnsi="Segoe UI" w:cs="Segoe UI"/>
                <w:color w:val="161616"/>
              </w:rPr>
              <w:t xml:space="preserve"> Windows Vista </w:t>
            </w:r>
            <w:r>
              <w:rPr>
                <w:rFonts w:ascii="Segoe UI" w:hAnsi="Segoe UI" w:cs="Segoe UI"/>
                <w:color w:val="161616"/>
              </w:rPr>
              <w:t>开始，不支持这些电源参数。</w:t>
            </w:r>
            <w:r>
              <w:rPr>
                <w:rFonts w:ascii="Segoe UI" w:hAnsi="Segoe UI" w:cs="Segoe UI"/>
                <w:color w:val="161616"/>
              </w:rPr>
              <w:t xml:space="preserve"> </w:t>
            </w:r>
            <w:r>
              <w:rPr>
                <w:rFonts w:ascii="Segoe UI" w:hAnsi="Segoe UI" w:cs="Segoe UI"/>
                <w:color w:val="161616"/>
              </w:rPr>
              <w:t>相反，若要确定当前显示电源状态，应用程序应注册</w:t>
            </w:r>
            <w:r>
              <w:rPr>
                <w:rFonts w:ascii="Segoe UI" w:hAnsi="Segoe UI" w:cs="Segoe UI"/>
                <w:color w:val="161616"/>
              </w:rPr>
              <w:t> </w:t>
            </w:r>
            <w:r>
              <w:rPr>
                <w:rFonts w:ascii="Segoe UI" w:hAnsi="Segoe UI" w:cs="Segoe UI"/>
                <w:b/>
                <w:bCs/>
                <w:color w:val="161616"/>
              </w:rPr>
              <w:t>GUID_MONITOR_POWER_STATE</w:t>
            </w:r>
            <w:r>
              <w:rPr>
                <w:rFonts w:ascii="Segoe UI" w:hAnsi="Segoe UI" w:cs="Segoe UI"/>
                <w:color w:val="161616"/>
              </w:rPr>
              <w:t> </w:t>
            </w:r>
            <w:r>
              <w:rPr>
                <w:rFonts w:ascii="Segoe UI" w:hAnsi="Segoe UI" w:cs="Segoe UI"/>
                <w:color w:val="161616"/>
              </w:rPr>
              <w:t>通知。</w:t>
            </w:r>
            <w:r>
              <w:rPr>
                <w:rFonts w:ascii="Segoe UI" w:hAnsi="Segoe UI" w:cs="Segoe UI"/>
                <w:color w:val="161616"/>
              </w:rPr>
              <w:t xml:space="preserve"> </w:t>
            </w:r>
            <w:r>
              <w:rPr>
                <w:rFonts w:ascii="Segoe UI" w:hAnsi="Segoe UI" w:cs="Segoe UI"/>
                <w:color w:val="161616"/>
              </w:rPr>
              <w:t>若要确定当前显示电源关闭超时，应用程序应注册</w:t>
            </w:r>
            <w:r>
              <w:rPr>
                <w:rFonts w:ascii="Segoe UI" w:hAnsi="Segoe UI" w:cs="Segoe UI"/>
                <w:color w:val="161616"/>
              </w:rPr>
              <w:t> </w:t>
            </w:r>
            <w:r>
              <w:rPr>
                <w:rFonts w:ascii="Segoe UI" w:hAnsi="Segoe UI" w:cs="Segoe UI"/>
                <w:b/>
                <w:bCs/>
                <w:color w:val="161616"/>
              </w:rPr>
              <w:t>GUID_VIDEO_POWERDOWN_TIMEOUT</w:t>
            </w:r>
            <w:r>
              <w:rPr>
                <w:rFonts w:ascii="Segoe UI" w:hAnsi="Segoe UI" w:cs="Segoe UI"/>
                <w:color w:val="161616"/>
              </w:rPr>
              <w:t> </w:t>
            </w:r>
            <w:r>
              <w:rPr>
                <w:rFonts w:ascii="Segoe UI" w:hAnsi="Segoe UI" w:cs="Segoe UI"/>
                <w:color w:val="161616"/>
              </w:rPr>
              <w:t>电源设置更改通知。</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8" w:history="1">
              <w:r>
                <w:rPr>
                  <w:rStyle w:val="a6"/>
                  <w:rFonts w:ascii="Segoe UI" w:hAnsi="Segoe UI" w:cs="Segoe UI"/>
                </w:rPr>
                <w:t>注册</w:t>
              </w:r>
              <w:r>
                <w:rPr>
                  <w:rStyle w:val="a6"/>
                  <w:rFonts w:ascii="Segoe UI" w:hAnsi="Segoe UI" w:cs="Segoe UI"/>
                </w:rPr>
                <w:t xml:space="preserve"> Power Events</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XP/2000</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若要确定当前显示电源状态，请使用以下电源参数。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Power 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SPI_GETLOWPOWERACTIVE</w:t>
                  </w:r>
                </w:p>
                <w:p w:rsidR="00357054" w:rsidRDefault="00357054" w:rsidP="00357054">
                  <w:r>
                    <w:t>0x0053</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确定是否启用了屏幕保存的低功耗阶段。 </w:t>
                  </w:r>
                  <w:r>
                    <w:rPr>
                      <w:i/>
                      <w:iCs/>
                    </w:rPr>
                    <w:t>pvParam</w:t>
                  </w:r>
                  <w:r>
                    <w:t> 参数必须指向接收 </w:t>
                  </w:r>
                  <w:r>
                    <w:rPr>
                      <w:b/>
                      <w:bCs/>
                    </w:rPr>
                    <w:t>TRUE</w:t>
                  </w:r>
                  <w:r>
                    <w:t>（如果已启用）的 </w:t>
                  </w:r>
                  <w:r>
                    <w:rPr>
                      <w:b/>
                      <w:bCs/>
                    </w:rPr>
                    <w:t>BOOL</w:t>
                  </w:r>
                  <w:r>
                    <w:t> 变量;如果禁用，则为 </w:t>
                  </w:r>
                  <w:r>
                    <w:rPr>
                      <w:b/>
                      <w:bCs/>
                    </w:rPr>
                    <w:t>FALSE</w:t>
                  </w:r>
                  <w:r>
                    <w:t>。 仅 32 位应用程序支持此标志。</w:t>
                  </w:r>
                </w:p>
              </w:tc>
            </w:tr>
            <w:tr w:rsidR="00357054" w:rsidTr="00357054">
              <w:tc>
                <w:tcPr>
                  <w:tcW w:w="2000" w:type="pct"/>
                  <w:hideMark/>
                </w:tcPr>
                <w:p w:rsidR="00357054" w:rsidRDefault="00357054" w:rsidP="00357054">
                  <w:r>
                    <w:rPr>
                      <w:b/>
                      <w:bCs/>
                    </w:rPr>
                    <w:t>SPI_GETLOWPOWERTIMEOUT</w:t>
                  </w:r>
                </w:p>
                <w:p w:rsidR="00357054" w:rsidRDefault="00357054" w:rsidP="00357054">
                  <w:r>
                    <w:t>0x004F</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检索屏幕保存的低功耗阶段的超时值。 </w:t>
                  </w:r>
                  <w:r>
                    <w:rPr>
                      <w:i/>
                      <w:iCs/>
                    </w:rPr>
                    <w:t>pvParam</w:t>
                  </w:r>
                  <w:r>
                    <w:t> 参数必须指向接收值的整数变量。 仅 32 位应用程序支持此标志。</w:t>
                  </w:r>
                </w:p>
              </w:tc>
            </w:tr>
            <w:tr w:rsidR="00357054" w:rsidTr="00357054">
              <w:tc>
                <w:tcPr>
                  <w:tcW w:w="2000" w:type="pct"/>
                  <w:hideMark/>
                </w:tcPr>
                <w:p w:rsidR="00357054" w:rsidRDefault="00357054" w:rsidP="00357054">
                  <w:r>
                    <w:rPr>
                      <w:b/>
                      <w:bCs/>
                    </w:rPr>
                    <w:t>SPI_GETPOWEROFFACTIVE</w:t>
                  </w:r>
                </w:p>
                <w:p w:rsidR="00357054" w:rsidRDefault="00357054" w:rsidP="00357054">
                  <w:r>
                    <w:t>0x0054</w:t>
                  </w:r>
                </w:p>
              </w:tc>
              <w:tc>
                <w:tcPr>
                  <w:tcW w:w="3000" w:type="pct"/>
                  <w:hideMark/>
                </w:tcPr>
                <w:p w:rsidR="00357054" w:rsidRDefault="00357054" w:rsidP="00357054">
                  <w:r>
                    <w:t>不支持此参数。 启用屏幕保存的关机阶段后， </w:t>
                  </w:r>
                  <w:r>
                    <w:rPr>
                      <w:b/>
                      <w:bCs/>
                    </w:rPr>
                    <w:t>GUID_VIDEO_POWERDOWN_TIMEOUT</w:t>
                  </w:r>
                  <w:r>
                    <w:t> 电源设置大于零。</w:t>
                  </w:r>
                </w:p>
                <w:p w:rsidR="00357054" w:rsidRDefault="00357054" w:rsidP="00357054">
                  <w:pPr>
                    <w:pStyle w:val="a7"/>
                  </w:pPr>
                  <w:r>
                    <w:rPr>
                      <w:b/>
                      <w:bCs/>
                    </w:rPr>
                    <w:t>Windows Server 2003 和 Windows XP/2000： </w:t>
                  </w:r>
                  <w:r>
                    <w:t>确定是否启用了屏幕保存的关机阶段。 </w:t>
                  </w:r>
                  <w:r>
                    <w:rPr>
                      <w:i/>
                      <w:iCs/>
                    </w:rPr>
                    <w:t>pvParam</w:t>
                  </w:r>
                  <w:r>
                    <w:t> 参数必须指向接收 </w:t>
                  </w:r>
                  <w:r>
                    <w:rPr>
                      <w:b/>
                      <w:bCs/>
                    </w:rPr>
                    <w:t>TRUE</w:t>
                  </w:r>
                  <w:r>
                    <w:t>（如果已启用）的 </w:t>
                  </w:r>
                  <w:r>
                    <w:rPr>
                      <w:b/>
                      <w:bCs/>
                    </w:rPr>
                    <w:t>BOOL</w:t>
                  </w:r>
                  <w:r>
                    <w:t> 变量;如果禁用，则为 </w:t>
                  </w:r>
                  <w:r>
                    <w:rPr>
                      <w:b/>
                      <w:bCs/>
                    </w:rPr>
                    <w:t>FALSE</w:t>
                  </w:r>
                  <w:r>
                    <w:t>。 仅 32 位应用程序支持此标志。</w:t>
                  </w:r>
                </w:p>
              </w:tc>
            </w:tr>
            <w:tr w:rsidR="00357054" w:rsidTr="00357054">
              <w:tc>
                <w:tcPr>
                  <w:tcW w:w="2000" w:type="pct"/>
                  <w:hideMark/>
                </w:tcPr>
                <w:p w:rsidR="00357054" w:rsidRDefault="00357054" w:rsidP="00357054">
                  <w:r>
                    <w:rPr>
                      <w:b/>
                      <w:bCs/>
                    </w:rPr>
                    <w:t>SPI_GETPOWEROFFTIMEOUT</w:t>
                  </w:r>
                </w:p>
                <w:p w:rsidR="00357054" w:rsidRDefault="00357054" w:rsidP="00357054">
                  <w:r>
                    <w:t>0x0050</w:t>
                  </w:r>
                </w:p>
              </w:tc>
              <w:tc>
                <w:tcPr>
                  <w:tcW w:w="3000" w:type="pct"/>
                  <w:hideMark/>
                </w:tcPr>
                <w:p w:rsidR="00357054" w:rsidRDefault="00357054" w:rsidP="00357054">
                  <w:r>
                    <w:t>不支持此参数。 请改为检查 </w:t>
                  </w:r>
                  <w:r>
                    <w:rPr>
                      <w:b/>
                      <w:bCs/>
                    </w:rPr>
                    <w:t>GUID_VIDEO_POWERDOWN_TIMEOUT</w:t>
                  </w:r>
                  <w:r>
                    <w:t> 电源设置。</w:t>
                  </w:r>
                </w:p>
                <w:p w:rsidR="00357054" w:rsidRDefault="00357054" w:rsidP="00357054">
                  <w:pPr>
                    <w:pStyle w:val="a7"/>
                  </w:pPr>
                  <w:r>
                    <w:rPr>
                      <w:b/>
                      <w:bCs/>
                    </w:rPr>
                    <w:t>Windows Server 2003 和 Windows XP/2000： </w:t>
                  </w:r>
                  <w:r>
                    <w:t>检索屏幕保存的关机阶段的超时值。 </w:t>
                  </w:r>
                  <w:r>
                    <w:rPr>
                      <w:i/>
                      <w:iCs/>
                    </w:rPr>
                    <w:t>pvParam</w:t>
                  </w:r>
                  <w:r>
                    <w:t> 参数必须指向接收值的整数变量。 仅 32 位应用程序支持此标志。</w:t>
                  </w:r>
                </w:p>
              </w:tc>
            </w:tr>
            <w:tr w:rsidR="00357054" w:rsidTr="00357054">
              <w:tc>
                <w:tcPr>
                  <w:tcW w:w="2000" w:type="pct"/>
                  <w:hideMark/>
                </w:tcPr>
                <w:p w:rsidR="00357054" w:rsidRDefault="00357054" w:rsidP="00357054">
                  <w:r>
                    <w:rPr>
                      <w:b/>
                      <w:bCs/>
                    </w:rPr>
                    <w:t>SPI_SETLOWPOWERACTIVE</w:t>
                  </w:r>
                </w:p>
                <w:p w:rsidR="00357054" w:rsidRDefault="00357054" w:rsidP="00357054">
                  <w:r>
                    <w:t>0x0055</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激活或停用屏幕保存的低功耗阶段。 将 </w:t>
                  </w:r>
                  <w:r>
                    <w:rPr>
                      <w:i/>
                      <w:iCs/>
                    </w:rPr>
                    <w:t>uiParam</w:t>
                  </w:r>
                  <w:r>
                    <w:t> 设置为 1 可激活，将零设置为停用。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SPI_SETLOWPOWERTIMEOUT</w:t>
                  </w:r>
                </w:p>
                <w:p w:rsidR="00357054" w:rsidRDefault="00357054" w:rsidP="00357054">
                  <w:r>
                    <w:t>0x0051</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为屏幕保存的低功耗阶段设置超时值（以秒为单位）。 </w:t>
                  </w:r>
                  <w:r>
                    <w:rPr>
                      <w:i/>
                      <w:iCs/>
                    </w:rPr>
                    <w:t>uiParam</w:t>
                  </w:r>
                  <w:r>
                    <w:t> 参数指定新值。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SPI_SETPOWEROFFACTIVE</w:t>
                  </w:r>
                </w:p>
                <w:p w:rsidR="00357054" w:rsidRDefault="00357054" w:rsidP="00357054">
                  <w:r>
                    <w:t>0x0056</w:t>
                  </w:r>
                </w:p>
              </w:tc>
              <w:tc>
                <w:tcPr>
                  <w:tcW w:w="3000" w:type="pct"/>
                  <w:hideMark/>
                </w:tcPr>
                <w:p w:rsidR="00357054" w:rsidRDefault="00357054" w:rsidP="00357054">
                  <w:r>
                    <w:t>不支持此参数。 请改为设置 </w:t>
                  </w:r>
                  <w:r>
                    <w:rPr>
                      <w:b/>
                      <w:bCs/>
                    </w:rPr>
                    <w:t>GUID_VIDEO_POWERDOWN_TIMEOUT</w:t>
                  </w:r>
                  <w:r>
                    <w:t> 电源设置。</w:t>
                  </w:r>
                </w:p>
                <w:p w:rsidR="00357054" w:rsidRDefault="00357054" w:rsidP="00357054">
                  <w:pPr>
                    <w:pStyle w:val="a7"/>
                  </w:pPr>
                  <w:r>
                    <w:rPr>
                      <w:b/>
                      <w:bCs/>
                    </w:rPr>
                    <w:t>Windows Server 2003 和 Windows XP/2000： </w:t>
                  </w:r>
                  <w:r>
                    <w:t>激活或停用屏幕保存的关机阶段。 将 </w:t>
                  </w:r>
                  <w:r>
                    <w:rPr>
                      <w:i/>
                      <w:iCs/>
                    </w:rPr>
                    <w:t>uiParam</w:t>
                  </w:r>
                  <w:r>
                    <w:t> 设置为 1 可激活，将零设置为停用。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SPI_SETPOWEROFFTIMEOUT</w:t>
                  </w:r>
                </w:p>
                <w:p w:rsidR="00357054" w:rsidRDefault="00357054" w:rsidP="00357054">
                  <w:r>
                    <w:t>0x0052</w:t>
                  </w:r>
                </w:p>
              </w:tc>
              <w:tc>
                <w:tcPr>
                  <w:tcW w:w="3000" w:type="pct"/>
                  <w:hideMark/>
                </w:tcPr>
                <w:p w:rsidR="00357054" w:rsidRDefault="00357054" w:rsidP="00357054">
                  <w:r>
                    <w:t>不支持此参数。 相反，请将 </w:t>
                  </w:r>
                  <w:r>
                    <w:rPr>
                      <w:b/>
                      <w:bCs/>
                    </w:rPr>
                    <w:t>GUID_VIDEO_POWERDOWN_TIMEOUT</w:t>
                  </w:r>
                  <w:r>
                    <w:t> 电源设置设置为超时值。</w:t>
                  </w:r>
                </w:p>
                <w:p w:rsidR="00357054" w:rsidRDefault="00357054" w:rsidP="00357054">
                  <w:pPr>
                    <w:pStyle w:val="a7"/>
                  </w:pPr>
                  <w:r>
                    <w:rPr>
                      <w:b/>
                      <w:bCs/>
                    </w:rPr>
                    <w:t>Windows Server 2003 和 Windows XP/2000： </w:t>
                  </w:r>
                  <w:r>
                    <w:t>为屏幕保存的关机阶段设置超时值（以秒为单位）。 </w:t>
                  </w:r>
                  <w:r>
                    <w:rPr>
                      <w:i/>
                      <w:iCs/>
                    </w:rPr>
                    <w:t>uiParam</w:t>
                  </w:r>
                  <w:r>
                    <w:t> 参数指定新值。 </w:t>
                  </w:r>
                  <w:r>
                    <w:rPr>
                      <w:i/>
                      <w:iCs/>
                    </w:rPr>
                    <w:t>pvParam</w:t>
                  </w:r>
                  <w:r>
                    <w:t> 参数必须为 </w:t>
                  </w:r>
                  <w:r>
                    <w:rPr>
                      <w:b/>
                      <w:bCs/>
                    </w:rPr>
                    <w:t>NULL</w:t>
                  </w:r>
                  <w:r>
                    <w:t>。 仅 32 位应用程序支持此标志。</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下面是屏幕保护程序参数。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屏幕保护程序参数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SPI_GETSCREENSAVEACTIVE</w:t>
                  </w:r>
                </w:p>
                <w:p w:rsidR="00357054" w:rsidRDefault="00357054" w:rsidP="00357054">
                  <w:r>
                    <w:t>0x0010</w:t>
                  </w:r>
                </w:p>
              </w:tc>
              <w:tc>
                <w:tcPr>
                  <w:tcW w:w="3000" w:type="pct"/>
                  <w:hideMark/>
                </w:tcPr>
                <w:p w:rsidR="00357054" w:rsidRDefault="00357054" w:rsidP="00357054">
                  <w:r>
                    <w:t>确定是否启用屏幕保存。 </w:t>
                  </w:r>
                  <w:r>
                    <w:rPr>
                      <w:i/>
                      <w:iCs/>
                    </w:rPr>
                    <w:t>pvParam</w:t>
                  </w:r>
                  <w:r>
                    <w:t> 参数必须指向一个 </w:t>
                  </w:r>
                  <w:r>
                    <w:rPr>
                      <w:b/>
                      <w:bCs/>
                    </w:rPr>
                    <w:t>BOOL</w:t>
                  </w:r>
                  <w:r>
                    <w:t> 变量，如果启用屏幕保存，则接收 </w:t>
                  </w:r>
                  <w:r>
                    <w:rPr>
                      <w:b/>
                      <w:bCs/>
                    </w:rPr>
                    <w:t>TRUE</w:t>
                  </w:r>
                  <w:r>
                    <w:t>;否则，该变量必须指向 </w:t>
                  </w:r>
                  <w:r>
                    <w:rPr>
                      <w:b/>
                      <w:bCs/>
                    </w:rPr>
                    <w:t>FALSE</w:t>
                  </w:r>
                  <w:r>
                    <w:t>。</w:t>
                  </w:r>
                </w:p>
                <w:p w:rsidR="00357054" w:rsidRDefault="00357054" w:rsidP="00357054">
                  <w:pPr>
                    <w:pStyle w:val="a7"/>
                  </w:pPr>
                  <w:r>
                    <w:rPr>
                      <w:b/>
                      <w:bCs/>
                    </w:rPr>
                    <w:t>Windows 7、Windows Server 2008 R2 和 Windows 2000： </w:t>
                  </w:r>
                  <w:r>
                    <w:t>即使未启用屏幕保存，函数也会返回 </w:t>
                  </w:r>
                  <w:r>
                    <w:rPr>
                      <w:b/>
                      <w:bCs/>
                    </w:rPr>
                    <w:t>TRUE</w:t>
                  </w:r>
                  <w:r>
                    <w:t> 。</w:t>
                  </w:r>
                </w:p>
              </w:tc>
            </w:tr>
            <w:tr w:rsidR="00357054" w:rsidTr="00357054">
              <w:tc>
                <w:tcPr>
                  <w:tcW w:w="2000" w:type="pct"/>
                  <w:hideMark/>
                </w:tcPr>
                <w:p w:rsidR="00357054" w:rsidRDefault="00357054" w:rsidP="00357054">
                  <w:r>
                    <w:rPr>
                      <w:b/>
                      <w:bCs/>
                    </w:rPr>
                    <w:t>SPI_GETSCREENSAVERRUNNING</w:t>
                  </w:r>
                </w:p>
                <w:p w:rsidR="00357054" w:rsidRDefault="00357054" w:rsidP="00357054">
                  <w:r>
                    <w:t>0x0072</w:t>
                  </w:r>
                </w:p>
              </w:tc>
              <w:tc>
                <w:tcPr>
                  <w:tcW w:w="3000" w:type="pct"/>
                  <w:hideMark/>
                </w:tcPr>
                <w:p w:rsidR="00357054" w:rsidRDefault="00357054" w:rsidP="00357054">
                  <w:r>
                    <w:t>确定屏幕保护程序当前是否在调用进程的窗口工作站上运行。 如果屏幕保护程序当前正在运行，</w:t>
                  </w:r>
                  <w:r>
                    <w:rPr>
                      <w:i/>
                      <w:iCs/>
                    </w:rPr>
                    <w:t>pvParam</w:t>
                  </w:r>
                  <w:r>
                    <w:t> 参数必须指向接收 </w:t>
                  </w:r>
                  <w:r>
                    <w:rPr>
                      <w:b/>
                      <w:bCs/>
                    </w:rPr>
                    <w:t>TRUE</w:t>
                  </w:r>
                  <w:r>
                    <w:t> 的 </w:t>
                  </w:r>
                  <w:r>
                    <w:rPr>
                      <w:b/>
                      <w:bCs/>
                    </w:rPr>
                    <w:t>BOOL</w:t>
                  </w:r>
                  <w:r>
                    <w:t> 变量，否则为 </w:t>
                  </w:r>
                  <w:r>
                    <w:rPr>
                      <w:b/>
                      <w:bCs/>
                    </w:rPr>
                    <w:t>FALSE</w:t>
                  </w:r>
                  <w:r>
                    <w:t>。 请注意，只有交互式窗口工作站 WinSta0 可以运行屏幕保护程序。</w:t>
                  </w:r>
                </w:p>
              </w:tc>
            </w:tr>
            <w:tr w:rsidR="00357054" w:rsidTr="00357054">
              <w:tc>
                <w:tcPr>
                  <w:tcW w:w="2000" w:type="pct"/>
                  <w:hideMark/>
                </w:tcPr>
                <w:p w:rsidR="00357054" w:rsidRDefault="00357054" w:rsidP="00357054">
                  <w:r>
                    <w:rPr>
                      <w:b/>
                      <w:bCs/>
                    </w:rPr>
                    <w:t>SPI_GETSCREENSAVESECURE</w:t>
                  </w:r>
                </w:p>
                <w:p w:rsidR="00357054" w:rsidRDefault="00357054" w:rsidP="00357054">
                  <w:r>
                    <w:t>0x0076</w:t>
                  </w:r>
                </w:p>
              </w:tc>
              <w:tc>
                <w:tcPr>
                  <w:tcW w:w="3000" w:type="pct"/>
                  <w:hideMark/>
                </w:tcPr>
                <w:p w:rsidR="00357054" w:rsidRDefault="00357054" w:rsidP="00357054">
                  <w:r>
                    <w:t>确定屏幕保护程序是否需要密码才能显示 Windows 桌面。 如果屏幕保护程序需要密码，</w:t>
                  </w:r>
                  <w:r>
                    <w:rPr>
                      <w:i/>
                      <w:iCs/>
                    </w:rPr>
                    <w:t>pvParam</w:t>
                  </w:r>
                  <w:r>
                    <w:t> 参数必须指向接收 </w:t>
                  </w:r>
                  <w:r>
                    <w:rPr>
                      <w:b/>
                      <w:bCs/>
                    </w:rPr>
                    <w:t>TRUE</w:t>
                  </w:r>
                  <w:r>
                    <w:t> 的 </w:t>
                  </w:r>
                  <w:r>
                    <w:rPr>
                      <w:b/>
                      <w:bCs/>
                    </w:rPr>
                    <w:t>BOOL</w:t>
                  </w:r>
                  <w:r>
                    <w:t> 变量，否则为 </w:t>
                  </w:r>
                  <w:r>
                    <w:rPr>
                      <w:b/>
                      <w:bCs/>
                    </w:rPr>
                    <w:t>FALSE</w:t>
                  </w:r>
                  <w:r>
                    <w:t>。 </w:t>
                  </w:r>
                  <w:r>
                    <w:rPr>
                      <w:i/>
                      <w:iCs/>
                    </w:rPr>
                    <w:t>忽略 uiParam</w:t>
                  </w:r>
                  <w:r>
                    <w:t> 参数。</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SPI_GETSCREENSAVETIMEOUT</w:t>
                  </w:r>
                </w:p>
                <w:p w:rsidR="00357054" w:rsidRDefault="00357054" w:rsidP="00357054">
                  <w:r>
                    <w:t>0x000E</w:t>
                  </w:r>
                </w:p>
              </w:tc>
              <w:tc>
                <w:tcPr>
                  <w:tcW w:w="3000" w:type="pct"/>
                  <w:hideMark/>
                </w:tcPr>
                <w:p w:rsidR="00357054" w:rsidRDefault="00357054" w:rsidP="00357054">
                  <w:r>
                    <w:t>检索屏幕节省程序超时值（以秒为单位）。 </w:t>
                  </w:r>
                  <w:r>
                    <w:rPr>
                      <w:i/>
                      <w:iCs/>
                    </w:rPr>
                    <w:t>pvParam</w:t>
                  </w:r>
                  <w:r>
                    <w:t> 参数必须指向接收值的整数变量。</w:t>
                  </w:r>
                </w:p>
              </w:tc>
            </w:tr>
            <w:tr w:rsidR="00357054" w:rsidTr="00357054">
              <w:tc>
                <w:tcPr>
                  <w:tcW w:w="2000" w:type="pct"/>
                  <w:hideMark/>
                </w:tcPr>
                <w:p w:rsidR="00357054" w:rsidRDefault="00357054" w:rsidP="00357054">
                  <w:r>
                    <w:rPr>
                      <w:b/>
                      <w:bCs/>
                    </w:rPr>
                    <w:t>SPI_SETSCREENSAVEACTIVE</w:t>
                  </w:r>
                </w:p>
                <w:p w:rsidR="00357054" w:rsidRDefault="00357054" w:rsidP="00357054">
                  <w:r>
                    <w:t>0x0011</w:t>
                  </w:r>
                </w:p>
              </w:tc>
              <w:tc>
                <w:tcPr>
                  <w:tcW w:w="3000" w:type="pct"/>
                  <w:hideMark/>
                </w:tcPr>
                <w:p w:rsidR="00357054" w:rsidRDefault="00357054" w:rsidP="00357054">
                  <w:r>
                    <w:t>设置屏幕保护程序的状态。 </w:t>
                  </w:r>
                  <w:r>
                    <w:rPr>
                      <w:i/>
                      <w:iCs/>
                    </w:rPr>
                    <w:t>uiParam</w:t>
                  </w:r>
                  <w:r>
                    <w:t> 参数指定 </w:t>
                  </w:r>
                  <w:r>
                    <w:rPr>
                      <w:b/>
                      <w:bCs/>
                    </w:rPr>
                    <w:t>TRUE</w:t>
                  </w:r>
                  <w:r>
                    <w:t> 以激活屏幕保存，或</w:t>
                  </w:r>
                  <w:r>
                    <w:rPr>
                      <w:b/>
                      <w:bCs/>
                    </w:rPr>
                    <w:t>指定 FALSE</w:t>
                  </w:r>
                  <w:r>
                    <w:t> 以停用屏幕保存。</w:t>
                  </w:r>
                </w:p>
                <w:p w:rsidR="00357054" w:rsidRDefault="00357054" w:rsidP="00357054">
                  <w:pPr>
                    <w:pStyle w:val="a7"/>
                  </w:pPr>
                  <w:r>
                    <w:t>如果计算机已进入省电模式或系统锁定状态，则会发生ERROR_OPERATION_IN_PROGRESS异常。</w:t>
                  </w:r>
                </w:p>
              </w:tc>
            </w:tr>
            <w:tr w:rsidR="00357054" w:rsidTr="00357054">
              <w:tc>
                <w:tcPr>
                  <w:tcW w:w="2000" w:type="pct"/>
                  <w:hideMark/>
                </w:tcPr>
                <w:p w:rsidR="00357054" w:rsidRDefault="00357054" w:rsidP="00357054">
                  <w:r>
                    <w:rPr>
                      <w:b/>
                      <w:bCs/>
                    </w:rPr>
                    <w:t>SPI_SETSCREENSAVESECURE</w:t>
                  </w:r>
                </w:p>
                <w:p w:rsidR="00357054" w:rsidRDefault="00357054" w:rsidP="00357054">
                  <w:r>
                    <w:t>0x0077</w:t>
                  </w:r>
                </w:p>
              </w:tc>
              <w:tc>
                <w:tcPr>
                  <w:tcW w:w="3000" w:type="pct"/>
                  <w:hideMark/>
                </w:tcPr>
                <w:p w:rsidR="00357054" w:rsidRDefault="00357054" w:rsidP="00357054">
                  <w:r>
                    <w:t>设置屏幕保护程序是否要求用户输入密码才能显示 Windows 桌面。 </w:t>
                  </w:r>
                  <w:r>
                    <w:rPr>
                      <w:i/>
                      <w:iCs/>
                    </w:rPr>
                    <w:t>uiParam</w:t>
                  </w:r>
                  <w:r>
                    <w:t> 参数是 </w:t>
                  </w:r>
                  <w:r>
                    <w:rPr>
                      <w:b/>
                      <w:bCs/>
                    </w:rPr>
                    <w:t>BOOL</w:t>
                  </w:r>
                  <w:r>
                    <w:t> 变量。 </w:t>
                  </w:r>
                  <w:r>
                    <w:rPr>
                      <w:i/>
                      <w:iCs/>
                    </w:rPr>
                    <w:t>忽略 pvParam</w:t>
                  </w:r>
                  <w:r>
                    <w:t> 参数。 将 </w:t>
                  </w:r>
                  <w:r>
                    <w:rPr>
                      <w:i/>
                      <w:iCs/>
                    </w:rPr>
                    <w:t>uiParam</w:t>
                  </w:r>
                  <w:r>
                    <w:t> 设置为 </w:t>
                  </w:r>
                  <w:r>
                    <w:rPr>
                      <w:b/>
                      <w:bCs/>
                    </w:rPr>
                    <w:t>TRUE</w:t>
                  </w:r>
                  <w:r>
                    <w:t> 以要求密码，将 </w:t>
                  </w:r>
                  <w:r>
                    <w:rPr>
                      <w:b/>
                      <w:bCs/>
                    </w:rPr>
                    <w:t>FALSE</w:t>
                  </w:r>
                  <w:r>
                    <w:t> 设置为不需要密码。</w:t>
                  </w:r>
                </w:p>
                <w:p w:rsidR="00357054" w:rsidRDefault="00357054" w:rsidP="00357054">
                  <w:pPr>
                    <w:pStyle w:val="a7"/>
                  </w:pPr>
                  <w:r>
                    <w:t>如果计算机已进入省电模式或系统锁定状态，则会发生ERROR_OPERATION_IN_PROGRESS异常。</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SPI_SETSCREENSAVETIMEOUT</w:t>
                  </w:r>
                </w:p>
                <w:p w:rsidR="00357054" w:rsidRDefault="00357054" w:rsidP="00357054">
                  <w:r>
                    <w:t>0x000F</w:t>
                  </w:r>
                </w:p>
              </w:tc>
              <w:tc>
                <w:tcPr>
                  <w:tcW w:w="3000" w:type="pct"/>
                  <w:hideMark/>
                </w:tcPr>
                <w:p w:rsidR="00357054" w:rsidRDefault="00357054" w:rsidP="00357054">
                  <w:r>
                    <w:t>将屏幕节省程序超时值设置为 </w:t>
                  </w:r>
                  <w:r>
                    <w:rPr>
                      <w:i/>
                      <w:iCs/>
                    </w:rPr>
                    <w:t>uiParam</w:t>
                  </w:r>
                  <w:r>
                    <w:t> 参数的值。 此值是系统在激活屏幕保护程序之前必须处于空闲状态的时间量（以秒为单位）。</w:t>
                  </w:r>
                </w:p>
                <w:p w:rsidR="00357054" w:rsidRDefault="00357054" w:rsidP="00357054">
                  <w:pPr>
                    <w:pStyle w:val="a7"/>
                  </w:pPr>
                  <w:r>
                    <w:t>如果计算机已进入省电模式或系统锁定状态，则会发生ERROR_OPERATION_IN_PROGRESS异常。</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下面是应用程序和服务的超时参数。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357054" w:rsidTr="00357054">
              <w:tc>
                <w:tcPr>
                  <w:tcW w:w="0" w:type="auto"/>
                  <w:hideMark/>
                </w:tcPr>
                <w:p w:rsidR="00357054" w:rsidRDefault="00357054" w:rsidP="00357054">
                  <w:pPr>
                    <w:rPr>
                      <w:rFonts w:ascii="宋体" w:hAnsi="宋体" w:cs="宋体"/>
                      <w:b/>
                      <w:bCs/>
                    </w:rPr>
                  </w:pPr>
                  <w:r>
                    <w:rPr>
                      <w:b/>
                      <w:bCs/>
                    </w:rPr>
                    <w:t>超时参数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SPI_GETHUNGAPPTIMEOUT</w:t>
                  </w:r>
                </w:p>
                <w:p w:rsidR="00357054" w:rsidRDefault="00357054" w:rsidP="00357054">
                  <w:r>
                    <w:t>0x0078</w:t>
                  </w:r>
                </w:p>
              </w:tc>
              <w:tc>
                <w:tcPr>
                  <w:tcW w:w="3000" w:type="pct"/>
                  <w:hideMark/>
                </w:tcPr>
                <w:p w:rsidR="00357054" w:rsidRDefault="00357054" w:rsidP="00357054">
                  <w:r>
                    <w:t>检索线程在系统认为消息无响应之前无需调度消息即可完成的毫秒数。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SPI_GETWAITTOKILLTIMEOUT</w:t>
                  </w:r>
                </w:p>
                <w:p w:rsidR="00357054" w:rsidRDefault="00357054" w:rsidP="00357054">
                  <w:r>
                    <w:t>0x007A</w:t>
                  </w:r>
                </w:p>
              </w:tc>
              <w:tc>
                <w:tcPr>
                  <w:tcW w:w="3000" w:type="pct"/>
                  <w:hideMark/>
                </w:tcPr>
                <w:p w:rsidR="00357054" w:rsidRDefault="00357054" w:rsidP="00357054">
                  <w:r>
                    <w:t>检索系统在终止不响应关闭请求的应用程序之前等待的毫秒数。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SPI_GETWAITTOKILLSERVICETIMEOUT</w:t>
                  </w:r>
                </w:p>
                <w:p w:rsidR="00357054" w:rsidRDefault="00357054" w:rsidP="00357054">
                  <w:r>
                    <w:t>0x007C</w:t>
                  </w:r>
                </w:p>
              </w:tc>
              <w:tc>
                <w:tcPr>
                  <w:tcW w:w="3000" w:type="pct"/>
                  <w:hideMark/>
                </w:tcPr>
                <w:p w:rsidR="00357054" w:rsidRDefault="00357054" w:rsidP="00357054">
                  <w:r>
                    <w:t>检索服务控制管理器在终止不响应关闭请求的服务之前等待的毫秒数。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SPI_SETHUNGAPPTIMEOUT</w:t>
                  </w:r>
                </w:p>
                <w:p w:rsidR="00357054" w:rsidRDefault="00357054" w:rsidP="00357054">
                  <w:r>
                    <w:t>0x0079</w:t>
                  </w:r>
                </w:p>
              </w:tc>
              <w:tc>
                <w:tcPr>
                  <w:tcW w:w="3000" w:type="pct"/>
                  <w:hideMark/>
                </w:tcPr>
                <w:p w:rsidR="00357054" w:rsidRDefault="00357054" w:rsidP="00357054">
                  <w:r>
                    <w:t>将挂起的应用程序超时设置为 </w:t>
                  </w:r>
                  <w:r>
                    <w:rPr>
                      <w:i/>
                      <w:iCs/>
                    </w:rPr>
                    <w:t>uiParam</w:t>
                  </w:r>
                  <w:r>
                    <w:t> 参数的值。 此值是线程在系统认为消息无响应之前无需分派消息即可到达的毫秒数。</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SPI_SETWAITTOKILLTIMEOUT</w:t>
                  </w:r>
                </w:p>
                <w:p w:rsidR="00357054" w:rsidRDefault="00357054" w:rsidP="00357054">
                  <w:r>
                    <w:t>0x007B</w:t>
                  </w:r>
                </w:p>
              </w:tc>
              <w:tc>
                <w:tcPr>
                  <w:tcW w:w="3000" w:type="pct"/>
                  <w:hideMark/>
                </w:tcPr>
                <w:p w:rsidR="00357054" w:rsidRDefault="00357054" w:rsidP="00357054">
                  <w:r>
                    <w:t>将应用程序关闭请求超时设置为 </w:t>
                  </w:r>
                  <w:r>
                    <w:rPr>
                      <w:i/>
                      <w:iCs/>
                    </w:rPr>
                    <w:t>uiParam</w:t>
                  </w:r>
                  <w:r>
                    <w:t> 参数的值。 此值是系统在终止不响应关闭请求的应用程序之前等待的毫秒数。</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SPI_SETWAITTOKILLSERVICETIMEOUT</w:t>
                  </w:r>
                </w:p>
                <w:p w:rsidR="00357054" w:rsidRDefault="00357054" w:rsidP="00357054">
                  <w:r>
                    <w:t>0x007D</w:t>
                  </w:r>
                </w:p>
              </w:tc>
              <w:tc>
                <w:tcPr>
                  <w:tcW w:w="3000" w:type="pct"/>
                  <w:hideMark/>
                </w:tcPr>
                <w:p w:rsidR="00357054" w:rsidRDefault="00357054" w:rsidP="00357054">
                  <w:r>
                    <w:t>将服务关闭请求超时设置为 </w:t>
                  </w:r>
                  <w:r>
                    <w:rPr>
                      <w:i/>
                      <w:iCs/>
                    </w:rPr>
                    <w:t>uiParam</w:t>
                  </w:r>
                  <w:r>
                    <w:t> 参数的值。 此值是系统在终止不响应关闭请求的服务之前等待的毫秒数。</w:t>
                  </w:r>
                </w:p>
                <w:p w:rsidR="00357054" w:rsidRDefault="00357054" w:rsidP="00357054">
                  <w:pPr>
                    <w:pStyle w:val="a7"/>
                  </w:pPr>
                  <w:r>
                    <w:rPr>
                      <w:b/>
                      <w:bCs/>
                    </w:rPr>
                    <w:t>Windows Server 2008、Windows Vista、Windows Server 2003 和 Windows XP/2000： </w:t>
                  </w:r>
                  <w:r>
                    <w:t>不支持此参数。</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xml:space="preserve"> UI </w:t>
            </w:r>
            <w:r>
              <w:rPr>
                <w:rFonts w:ascii="Segoe UI" w:hAnsi="Segoe UI" w:cs="Segoe UI"/>
                <w:color w:val="161616"/>
              </w:rPr>
              <w:t>效果。</w:t>
            </w:r>
            <w:r>
              <w:rPr>
                <w:rFonts w:ascii="Segoe UI" w:hAnsi="Segoe UI" w:cs="Segoe UI"/>
                <w:color w:val="161616"/>
              </w:rPr>
              <w:t> </w:t>
            </w:r>
            <w:r>
              <w:rPr>
                <w:rFonts w:ascii="Segoe UI" w:hAnsi="Segoe UI" w:cs="Segoe UI"/>
                <w:b/>
                <w:bCs/>
                <w:color w:val="161616"/>
              </w:rPr>
              <w:t>SPI_SETUIEFFECTS</w:t>
            </w:r>
            <w:r>
              <w:rPr>
                <w:rFonts w:ascii="Segoe UI" w:hAnsi="Segoe UI" w:cs="Segoe UI"/>
                <w:color w:val="161616"/>
              </w:rPr>
              <w:t>值用于同时启用或禁用所有</w:t>
            </w:r>
            <w:r>
              <w:rPr>
                <w:rFonts w:ascii="Segoe UI" w:hAnsi="Segoe UI" w:cs="Segoe UI"/>
                <w:color w:val="161616"/>
              </w:rPr>
              <w:t xml:space="preserve"> UI </w:t>
            </w:r>
            <w:r>
              <w:rPr>
                <w:rFonts w:ascii="Segoe UI" w:hAnsi="Segoe UI" w:cs="Segoe UI"/>
                <w:color w:val="161616"/>
              </w:rPr>
              <w:t>效果。</w:t>
            </w:r>
            <w:r>
              <w:rPr>
                <w:rFonts w:ascii="Segoe UI" w:hAnsi="Segoe UI" w:cs="Segoe UI"/>
                <w:color w:val="161616"/>
              </w:rPr>
              <w:t xml:space="preserve"> </w:t>
            </w:r>
            <w:r>
              <w:rPr>
                <w:rFonts w:ascii="Segoe UI" w:hAnsi="Segoe UI" w:cs="Segoe UI"/>
                <w:color w:val="161616"/>
              </w:rPr>
              <w:t>此表包含</w:t>
            </w:r>
            <w:r>
              <w:rPr>
                <w:rFonts w:ascii="Segoe UI" w:hAnsi="Segoe UI" w:cs="Segoe UI"/>
                <w:color w:val="161616"/>
              </w:rPr>
              <w:t xml:space="preserve"> UI </w:t>
            </w:r>
            <w:r>
              <w:rPr>
                <w:rFonts w:ascii="Segoe UI" w:hAnsi="Segoe UI" w:cs="Segoe UI"/>
                <w:color w:val="161616"/>
              </w:rPr>
              <w:t>效果值的完整列表。</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UI 效果参数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SPI_GETCOMBOBOXANIMATION</w:t>
                  </w:r>
                </w:p>
                <w:p w:rsidR="00357054" w:rsidRDefault="00357054" w:rsidP="00357054">
                  <w:r>
                    <w:t>0x1004</w:t>
                  </w:r>
                </w:p>
              </w:tc>
              <w:tc>
                <w:tcPr>
                  <w:tcW w:w="3000" w:type="pct"/>
                  <w:hideMark/>
                </w:tcPr>
                <w:p w:rsidR="00357054" w:rsidRDefault="00357054" w:rsidP="00357054">
                  <w:r>
                    <w:t>确定是否启用组合框的滑动打开效果。 </w:t>
                  </w:r>
                  <w:r>
                    <w:rPr>
                      <w:i/>
                      <w:iCs/>
                    </w:rPr>
                    <w:t>pvParam</w:t>
                  </w:r>
                  <w:r>
                    <w:t> 参数必须指向一个 </w:t>
                  </w:r>
                  <w:r>
                    <w:rPr>
                      <w:b/>
                      <w:bCs/>
                    </w:rPr>
                    <w:t>BOOL</w:t>
                  </w:r>
                  <w:r>
                    <w:t> 变量，该变量对于 enabled 接收 </w:t>
                  </w:r>
                  <w:r>
                    <w:rPr>
                      <w:b/>
                      <w:bCs/>
                    </w:rPr>
                    <w:t>TRUE</w:t>
                  </w:r>
                  <w:r>
                    <w:t>，对于 disabled 接收 </w:t>
                  </w:r>
                  <w:r>
                    <w:rPr>
                      <w:b/>
                      <w:bCs/>
                    </w:rPr>
                    <w:t>FALSE</w:t>
                  </w:r>
                  <w:r>
                    <w:t>。</w:t>
                  </w:r>
                </w:p>
              </w:tc>
            </w:tr>
            <w:tr w:rsidR="00357054" w:rsidTr="00357054">
              <w:tc>
                <w:tcPr>
                  <w:tcW w:w="2000" w:type="pct"/>
                  <w:hideMark/>
                </w:tcPr>
                <w:p w:rsidR="00357054" w:rsidRDefault="00357054" w:rsidP="00357054">
                  <w:r>
                    <w:rPr>
                      <w:b/>
                      <w:bCs/>
                    </w:rPr>
                    <w:t>SPI_GETCURSORSHADOW</w:t>
                  </w:r>
                </w:p>
                <w:p w:rsidR="00357054" w:rsidRDefault="00357054" w:rsidP="00357054">
                  <w:r>
                    <w:t>0x101A</w:t>
                  </w:r>
                </w:p>
              </w:tc>
              <w:tc>
                <w:tcPr>
                  <w:tcW w:w="3000" w:type="pct"/>
                  <w:hideMark/>
                </w:tcPr>
                <w:p w:rsidR="00357054" w:rsidRDefault="00357054" w:rsidP="00357054">
                  <w:r>
                    <w:t>确定光标周围是否有阴影。 </w:t>
                  </w:r>
                  <w:r>
                    <w:rPr>
                      <w:i/>
                      <w:iCs/>
                    </w:rPr>
                    <w:t>pvParam</w:t>
                  </w:r>
                  <w:r>
                    <w:t> 参数必须指向一个 </w:t>
                  </w:r>
                  <w:r>
                    <w:rPr>
                      <w:b/>
                      <w:bCs/>
                    </w:rPr>
                    <w:t>BOOL</w:t>
                  </w:r>
                  <w:r>
                    <w:t> 变量，该变量在启用阴影时接收 </w:t>
                  </w:r>
                  <w:r>
                    <w:rPr>
                      <w:b/>
                      <w:bCs/>
                    </w:rPr>
                    <w:t>TRUE</w:t>
                  </w:r>
                  <w:r>
                    <w:t>;如果禁用，则为 </w:t>
                  </w:r>
                  <w:r>
                    <w:rPr>
                      <w:b/>
                      <w:bCs/>
                    </w:rPr>
                    <w:t>FALSE</w:t>
                  </w:r>
                  <w:r>
                    <w:t>。 仅当系统的颜色深度超过 256 种颜色时，才会显示此效果。</w:t>
                  </w:r>
                </w:p>
              </w:tc>
            </w:tr>
            <w:tr w:rsidR="00357054" w:rsidTr="00357054">
              <w:tc>
                <w:tcPr>
                  <w:tcW w:w="2000" w:type="pct"/>
                  <w:hideMark/>
                </w:tcPr>
                <w:p w:rsidR="00357054" w:rsidRDefault="00357054" w:rsidP="00357054">
                  <w:r>
                    <w:rPr>
                      <w:b/>
                      <w:bCs/>
                    </w:rPr>
                    <w:t>SPI_GETGRADIENTCAPTIONS</w:t>
                  </w:r>
                </w:p>
                <w:p w:rsidR="00357054" w:rsidRDefault="00357054" w:rsidP="00357054">
                  <w:r>
                    <w:t>0x1008</w:t>
                  </w:r>
                </w:p>
              </w:tc>
              <w:tc>
                <w:tcPr>
                  <w:tcW w:w="3000" w:type="pct"/>
                  <w:hideMark/>
                </w:tcPr>
                <w:p w:rsidR="00357054" w:rsidRDefault="00357054" w:rsidP="00357054">
                  <w:r>
                    <w:t>确定是否启用窗口标题栏的渐变效果。 </w:t>
                  </w:r>
                  <w:r>
                    <w:rPr>
                      <w:i/>
                      <w:iCs/>
                    </w:rPr>
                    <w:t>pvParam</w:t>
                  </w:r>
                  <w:r>
                    <w:t> 参数必须指向一个 </w:t>
                  </w:r>
                  <w:r>
                    <w:rPr>
                      <w:b/>
                      <w:bCs/>
                    </w:rPr>
                    <w:t>BOOL</w:t>
                  </w:r>
                  <w:r>
                    <w:t> 变量，该变量对于 enabled 接收 </w:t>
                  </w:r>
                  <w:r>
                    <w:rPr>
                      <w:b/>
                      <w:bCs/>
                    </w:rPr>
                    <w:t>TRUE</w:t>
                  </w:r>
                  <w:r>
                    <w:t>，对于 disabled 接收 </w:t>
                  </w:r>
                  <w:r>
                    <w:rPr>
                      <w:b/>
                      <w:bCs/>
                    </w:rPr>
                    <w:t>FALSE</w:t>
                  </w:r>
                  <w:r>
                    <w:t>。 有关渐变效果的详细信息，请参阅 </w:t>
                  </w:r>
                  <w:hyperlink r:id="rId99" w:history="1">
                    <w:r>
                      <w:rPr>
                        <w:rStyle w:val="a6"/>
                      </w:rPr>
                      <w:t>GetSysColor</w:t>
                    </w:r>
                  </w:hyperlink>
                  <w:r>
                    <w:t> 函数。</w:t>
                  </w:r>
                </w:p>
              </w:tc>
            </w:tr>
            <w:tr w:rsidR="00357054" w:rsidTr="00357054">
              <w:tc>
                <w:tcPr>
                  <w:tcW w:w="2000" w:type="pct"/>
                  <w:hideMark/>
                </w:tcPr>
                <w:p w:rsidR="00357054" w:rsidRDefault="00357054" w:rsidP="00357054">
                  <w:r>
                    <w:rPr>
                      <w:b/>
                      <w:bCs/>
                    </w:rPr>
                    <w:t>SPI_GETHOTTRACKING</w:t>
                  </w:r>
                </w:p>
                <w:p w:rsidR="00357054" w:rsidRDefault="00357054" w:rsidP="00357054">
                  <w:r>
                    <w:t>0x100E</w:t>
                  </w:r>
                </w:p>
              </w:tc>
              <w:tc>
                <w:tcPr>
                  <w:tcW w:w="3000" w:type="pct"/>
                  <w:hideMark/>
                </w:tcPr>
                <w:p w:rsidR="00357054" w:rsidRDefault="00357054" w:rsidP="00357054">
                  <w:r>
                    <w:t>确定是否启用用户界面元素的热跟踪，例如菜单栏上的菜单名称。 </w:t>
                  </w:r>
                  <w:r>
                    <w:rPr>
                      <w:i/>
                      <w:iCs/>
                    </w:rPr>
                    <w:t>pvParam</w:t>
                  </w:r>
                  <w:r>
                    <w:t> 参数必须指向一个 </w:t>
                  </w:r>
                  <w:r>
                    <w:rPr>
                      <w:b/>
                      <w:bCs/>
                    </w:rPr>
                    <w:t>BOOL</w:t>
                  </w:r>
                  <w:r>
                    <w:t> 变量，该变量对于 enabled 接收 </w:t>
                  </w:r>
                  <w:r>
                    <w:rPr>
                      <w:b/>
                      <w:bCs/>
                    </w:rPr>
                    <w:t>TRUE</w:t>
                  </w:r>
                  <w:r>
                    <w:t>，对于 disabled 接收 </w:t>
                  </w:r>
                  <w:r>
                    <w:rPr>
                      <w:b/>
                      <w:bCs/>
                    </w:rPr>
                    <w:t>FALSE</w:t>
                  </w:r>
                  <w:r>
                    <w:t>。</w:t>
                  </w:r>
                </w:p>
                <w:p w:rsidR="00357054" w:rsidRDefault="00357054" w:rsidP="00357054">
                  <w:pPr>
                    <w:pStyle w:val="a7"/>
                  </w:pPr>
                  <w:r>
                    <w:t>热跟踪意味着，当光标移动到某个项上时，它将被突出显示，但未选中。 可以查询此值，以确定是否在应用程序的用户界面中使用热跟踪。</w:t>
                  </w:r>
                </w:p>
              </w:tc>
            </w:tr>
            <w:tr w:rsidR="00357054" w:rsidTr="00357054">
              <w:tc>
                <w:tcPr>
                  <w:tcW w:w="2000" w:type="pct"/>
                  <w:hideMark/>
                </w:tcPr>
                <w:p w:rsidR="00357054" w:rsidRDefault="00357054" w:rsidP="00357054">
                  <w:r>
                    <w:rPr>
                      <w:b/>
                      <w:bCs/>
                    </w:rPr>
                    <w:t>SPI_GETLISTBOXSMOOTHSCROLLING</w:t>
                  </w:r>
                </w:p>
                <w:p w:rsidR="00357054" w:rsidRDefault="00357054" w:rsidP="00357054">
                  <w:r>
                    <w:t>0x1006</w:t>
                  </w:r>
                </w:p>
              </w:tc>
              <w:tc>
                <w:tcPr>
                  <w:tcW w:w="3000" w:type="pct"/>
                  <w:hideMark/>
                </w:tcPr>
                <w:p w:rsidR="00357054" w:rsidRDefault="00357054" w:rsidP="00357054">
                  <w:r>
                    <w:t>确定是否启用列表框的平滑滚动效果。 </w:t>
                  </w:r>
                  <w:r>
                    <w:rPr>
                      <w:i/>
                      <w:iCs/>
                    </w:rPr>
                    <w:t>pvParam</w:t>
                  </w:r>
                  <w:r>
                    <w:t> 参数必须指向一个 </w:t>
                  </w:r>
                  <w:r>
                    <w:rPr>
                      <w:b/>
                      <w:bCs/>
                    </w:rPr>
                    <w:t>BOOL</w:t>
                  </w:r>
                  <w:r>
                    <w:t> 变量，该变量对于 enabled 接收 </w:t>
                  </w:r>
                  <w:r>
                    <w:rPr>
                      <w:b/>
                      <w:bCs/>
                    </w:rPr>
                    <w:t>TRUE</w:t>
                  </w:r>
                  <w:r>
                    <w:t>，对于 disabled 接收 </w:t>
                  </w:r>
                  <w:r>
                    <w:rPr>
                      <w:b/>
                      <w:bCs/>
                    </w:rPr>
                    <w:t>FALSE</w:t>
                  </w:r>
                  <w:r>
                    <w:t>。</w:t>
                  </w:r>
                </w:p>
              </w:tc>
            </w:tr>
            <w:tr w:rsidR="00357054" w:rsidTr="00357054">
              <w:tc>
                <w:tcPr>
                  <w:tcW w:w="2000" w:type="pct"/>
                  <w:hideMark/>
                </w:tcPr>
                <w:p w:rsidR="00357054" w:rsidRDefault="00357054" w:rsidP="00357054">
                  <w:r>
                    <w:rPr>
                      <w:b/>
                      <w:bCs/>
                    </w:rPr>
                    <w:t>SPI_GETMENUANIMATION</w:t>
                  </w:r>
                </w:p>
                <w:p w:rsidR="00357054" w:rsidRDefault="00357054" w:rsidP="00357054">
                  <w:r>
                    <w:t>0x1002</w:t>
                  </w:r>
                </w:p>
              </w:tc>
              <w:tc>
                <w:tcPr>
                  <w:tcW w:w="3000" w:type="pct"/>
                  <w:hideMark/>
                </w:tcPr>
                <w:p w:rsidR="00357054" w:rsidRDefault="00357054" w:rsidP="00357054">
                  <w:r>
                    <w:t>确定是否启用菜单动画功能。 必须打开此主控开关才能启用菜单动画效果。 </w:t>
                  </w:r>
                  <w:r>
                    <w:rPr>
                      <w:i/>
                      <w:iCs/>
                    </w:rPr>
                    <w:t>pvParam</w:t>
                  </w:r>
                  <w:r>
                    <w:t> 参数必须指向一个 </w:t>
                  </w:r>
                  <w:r>
                    <w:rPr>
                      <w:b/>
                      <w:bCs/>
                    </w:rPr>
                    <w:t>BOOL</w:t>
                  </w:r>
                  <w:r>
                    <w:t> 变量，该变量在启用动画时接收 </w:t>
                  </w:r>
                  <w:r>
                    <w:rPr>
                      <w:b/>
                      <w:bCs/>
                    </w:rPr>
                    <w:t>TRUE</w:t>
                  </w:r>
                  <w:r>
                    <w:t>;如果禁用动画，则为 </w:t>
                  </w:r>
                  <w:r>
                    <w:rPr>
                      <w:b/>
                      <w:bCs/>
                    </w:rPr>
                    <w:t>FALSE</w:t>
                  </w:r>
                  <w:r>
                    <w:t>。</w:t>
                  </w:r>
                </w:p>
                <w:p w:rsidR="00357054" w:rsidRDefault="00357054" w:rsidP="00357054">
                  <w:pPr>
                    <w:pStyle w:val="a7"/>
                  </w:pPr>
                  <w:r>
                    <w:t>如果启用了动画， </w:t>
                  </w:r>
                  <w:r>
                    <w:rPr>
                      <w:b/>
                      <w:bCs/>
                    </w:rPr>
                    <w:t>SPI_GETMENUFADE</w:t>
                  </w:r>
                  <w:r>
                    <w:t> 指示菜单是使用淡出动画还是幻灯片动画。</w:t>
                  </w:r>
                </w:p>
              </w:tc>
            </w:tr>
            <w:tr w:rsidR="00357054" w:rsidTr="00357054">
              <w:tc>
                <w:tcPr>
                  <w:tcW w:w="2000" w:type="pct"/>
                  <w:hideMark/>
                </w:tcPr>
                <w:p w:rsidR="00357054" w:rsidRDefault="00357054" w:rsidP="00357054">
                  <w:r>
                    <w:rPr>
                      <w:b/>
                      <w:bCs/>
                    </w:rPr>
                    <w:t>SPI_GETMENUUNDERLINES</w:t>
                  </w:r>
                </w:p>
                <w:p w:rsidR="00357054" w:rsidRDefault="00357054" w:rsidP="00357054">
                  <w:r>
                    <w:t>0x100A</w:t>
                  </w:r>
                </w:p>
              </w:tc>
              <w:tc>
                <w:tcPr>
                  <w:tcW w:w="3000" w:type="pct"/>
                  <w:hideMark/>
                </w:tcPr>
                <w:p w:rsidR="00357054" w:rsidRDefault="00357054" w:rsidP="00357054">
                  <w:r>
                    <w:t>与 </w:t>
                  </w:r>
                  <w:r>
                    <w:rPr>
                      <w:b/>
                      <w:bCs/>
                    </w:rPr>
                    <w:t>SPI_GETKEYBOARDCUES</w:t>
                  </w:r>
                  <w:r>
                    <w:t> 相同。</w:t>
                  </w:r>
                </w:p>
              </w:tc>
            </w:tr>
            <w:tr w:rsidR="00357054" w:rsidTr="00357054">
              <w:tc>
                <w:tcPr>
                  <w:tcW w:w="2000" w:type="pct"/>
                  <w:hideMark/>
                </w:tcPr>
                <w:p w:rsidR="00357054" w:rsidRDefault="00357054" w:rsidP="00357054">
                  <w:r>
                    <w:rPr>
                      <w:b/>
                      <w:bCs/>
                    </w:rPr>
                    <w:t>SPI_GETSELECTIONFADE</w:t>
                  </w:r>
                </w:p>
                <w:p w:rsidR="00357054" w:rsidRDefault="00357054" w:rsidP="00357054">
                  <w:r>
                    <w:t>0x1014</w:t>
                  </w:r>
                </w:p>
              </w:tc>
              <w:tc>
                <w:tcPr>
                  <w:tcW w:w="3000" w:type="pct"/>
                  <w:hideMark/>
                </w:tcPr>
                <w:p w:rsidR="00357054" w:rsidRDefault="00357054" w:rsidP="00357054">
                  <w:r>
                    <w:t>确定是否启用选择淡化效果。 </w:t>
                  </w:r>
                  <w:r>
                    <w:rPr>
                      <w:i/>
                      <w:iCs/>
                    </w:rPr>
                    <w:t>pvParam</w:t>
                  </w:r>
                  <w:r>
                    <w:t> 参数必须指向一个 </w:t>
                  </w:r>
                  <w:r>
                    <w:rPr>
                      <w:b/>
                      <w:bCs/>
                    </w:rPr>
                    <w:t>BOOL</w:t>
                  </w:r>
                  <w:r>
                    <w:t> 变量，如果启用，则接收 </w:t>
                  </w:r>
                  <w:r>
                    <w:rPr>
                      <w:b/>
                      <w:bCs/>
                    </w:rPr>
                    <w:t>TRUE</w:t>
                  </w:r>
                  <w:r>
                    <w:t>;如果禁用，则接收 </w:t>
                  </w:r>
                  <w:r>
                    <w:rPr>
                      <w:b/>
                      <w:bCs/>
                    </w:rPr>
                    <w:t>FALSE</w:t>
                  </w:r>
                  <w:r>
                    <w:t>。</w:t>
                  </w:r>
                </w:p>
                <w:p w:rsidR="00357054" w:rsidRDefault="00357054" w:rsidP="00357054">
                  <w:pPr>
                    <w:pStyle w:val="a7"/>
                  </w:pPr>
                  <w:r>
                    <w:t>选择淡出效果会导致用户选择的菜单项暂时停留在屏幕上，同时在菜单关闭后逐渐消失。</w:t>
                  </w:r>
                </w:p>
              </w:tc>
            </w:tr>
            <w:tr w:rsidR="00357054" w:rsidTr="00357054">
              <w:tc>
                <w:tcPr>
                  <w:tcW w:w="2000" w:type="pct"/>
                  <w:hideMark/>
                </w:tcPr>
                <w:p w:rsidR="00357054" w:rsidRDefault="00357054" w:rsidP="00357054">
                  <w:r>
                    <w:rPr>
                      <w:b/>
                      <w:bCs/>
                    </w:rPr>
                    <w:t>SPI_GETTOOLTIPANIMATION</w:t>
                  </w:r>
                </w:p>
                <w:p w:rsidR="00357054" w:rsidRDefault="00357054" w:rsidP="00357054">
                  <w:r>
                    <w:t>0x1016</w:t>
                  </w:r>
                </w:p>
              </w:tc>
              <w:tc>
                <w:tcPr>
                  <w:tcW w:w="3000" w:type="pct"/>
                  <w:hideMark/>
                </w:tcPr>
                <w:p w:rsidR="00357054" w:rsidRDefault="00357054" w:rsidP="00357054">
                  <w:r>
                    <w:t>确定是否启用工具提示动画。 </w:t>
                  </w:r>
                  <w:r>
                    <w:rPr>
                      <w:i/>
                      <w:iCs/>
                    </w:rPr>
                    <w:t>pvParam</w:t>
                  </w:r>
                  <w:r>
                    <w:t> 参数必须指向一个 </w:t>
                  </w:r>
                  <w:r>
                    <w:rPr>
                      <w:b/>
                      <w:bCs/>
                    </w:rPr>
                    <w:t>BOOL</w:t>
                  </w:r>
                  <w:r>
                    <w:t> 变量，如果启用，则接收 </w:t>
                  </w:r>
                  <w:r>
                    <w:rPr>
                      <w:b/>
                      <w:bCs/>
                    </w:rPr>
                    <w:t>TRUE</w:t>
                  </w:r>
                  <w:r>
                    <w:t>;如果禁用，则接收 </w:t>
                  </w:r>
                  <w:r>
                    <w:rPr>
                      <w:b/>
                      <w:bCs/>
                    </w:rPr>
                    <w:t>FALSE</w:t>
                  </w:r>
                  <w:r>
                    <w:t>。 如果启用了工具提示动画， </w:t>
                  </w:r>
                  <w:r>
                    <w:rPr>
                      <w:b/>
                      <w:bCs/>
                    </w:rPr>
                    <w:t>SPI_GETTOOLTIPFADE</w:t>
                  </w:r>
                  <w:r>
                    <w:t> 指示工具提示是使用淡出动画还是幻灯片动画。</w:t>
                  </w:r>
                </w:p>
              </w:tc>
            </w:tr>
            <w:tr w:rsidR="00357054" w:rsidTr="00357054">
              <w:tc>
                <w:tcPr>
                  <w:tcW w:w="2000" w:type="pct"/>
                  <w:hideMark/>
                </w:tcPr>
                <w:p w:rsidR="00357054" w:rsidRDefault="00357054" w:rsidP="00357054">
                  <w:r>
                    <w:rPr>
                      <w:b/>
                      <w:bCs/>
                    </w:rPr>
                    <w:t>SPI_GETTOOLTIPFADE</w:t>
                  </w:r>
                </w:p>
                <w:p w:rsidR="00357054" w:rsidRDefault="00357054" w:rsidP="00357054">
                  <w:r>
                    <w:t>0x1018</w:t>
                  </w:r>
                </w:p>
              </w:tc>
              <w:tc>
                <w:tcPr>
                  <w:tcW w:w="3000" w:type="pct"/>
                  <w:hideMark/>
                </w:tcPr>
                <w:p w:rsidR="00357054" w:rsidRDefault="00357054" w:rsidP="00357054">
                  <w:r>
                    <w:t>如果启用了</w:t>
                  </w:r>
                  <w:r>
                    <w:rPr>
                      <w:b/>
                      <w:bCs/>
                    </w:rPr>
                    <w:t>SPI_SETTOOLTIPANIMATION，SPI_GETTOOLTIPFADE</w:t>
                  </w:r>
                  <w:r>
                    <w:t>指示工具提示动画是使用淡出效果还是幻灯片效果。 </w:t>
                  </w:r>
                  <w:r>
                    <w:rPr>
                      <w:i/>
                      <w:iCs/>
                    </w:rPr>
                    <w:t>pvParam</w:t>
                  </w:r>
                  <w:r>
                    <w:t> 参数必须指向一个 </w:t>
                  </w:r>
                  <w:r>
                    <w:rPr>
                      <w:b/>
                      <w:bCs/>
                    </w:rPr>
                    <w:t>BOOL</w:t>
                  </w:r>
                  <w:r>
                    <w:t> 变量，该变量对于淡出动画接收 </w:t>
                  </w:r>
                  <w:r>
                    <w:rPr>
                      <w:b/>
                      <w:bCs/>
                    </w:rPr>
                    <w:t>TRUE或 FALSE</w:t>
                  </w:r>
                  <w:r>
                    <w:t>（对于幻灯片动画）。 有关幻灯片和淡化效果的详细信息，请参阅 </w:t>
                  </w:r>
                  <w:hyperlink r:id="rId100" w:history="1">
                    <w:r>
                      <w:rPr>
                        <w:rStyle w:val="a6"/>
                      </w:rPr>
                      <w:t>AnimateWindow</w:t>
                    </w:r>
                  </w:hyperlink>
                  <w:r>
                    <w:t>。</w:t>
                  </w:r>
                </w:p>
              </w:tc>
            </w:tr>
            <w:tr w:rsidR="00357054" w:rsidTr="00357054">
              <w:tc>
                <w:tcPr>
                  <w:tcW w:w="2000" w:type="pct"/>
                  <w:hideMark/>
                </w:tcPr>
                <w:p w:rsidR="00357054" w:rsidRDefault="00357054" w:rsidP="00357054">
                  <w:r>
                    <w:rPr>
                      <w:b/>
                      <w:bCs/>
                    </w:rPr>
                    <w:t>SPI_GETUIEFFECTS</w:t>
                  </w:r>
                </w:p>
                <w:p w:rsidR="00357054" w:rsidRDefault="00357054" w:rsidP="00357054">
                  <w:r>
                    <w:t>0x103E</w:t>
                  </w:r>
                </w:p>
              </w:tc>
              <w:tc>
                <w:tcPr>
                  <w:tcW w:w="3000" w:type="pct"/>
                  <w:hideMark/>
                </w:tcPr>
                <w:p w:rsidR="00357054" w:rsidRDefault="00357054" w:rsidP="00357054">
                  <w:r>
                    <w:t>确定是启用或禁用 UI 效果。 </w:t>
                  </w:r>
                  <w:r>
                    <w:rPr>
                      <w:i/>
                      <w:iCs/>
                    </w:rPr>
                    <w:t>pvParam</w:t>
                  </w:r>
                  <w:r>
                    <w:t> 参数必须指向一个 </w:t>
                  </w:r>
                  <w:r>
                    <w:rPr>
                      <w:b/>
                      <w:bCs/>
                    </w:rPr>
                    <w:t>BOOL</w:t>
                  </w:r>
                  <w:r>
                    <w:t> 变量，如果启用所有 UI 效果，则接收 </w:t>
                  </w:r>
                  <w:r>
                    <w:rPr>
                      <w:b/>
                      <w:bCs/>
                    </w:rPr>
                    <w:t>TRUE</w:t>
                  </w:r>
                  <w:r>
                    <w:t>;如果禁用，则为 </w:t>
                  </w:r>
                  <w:r>
                    <w:rPr>
                      <w:b/>
                      <w:bCs/>
                    </w:rPr>
                    <w:t>FALSE</w:t>
                  </w:r>
                  <w:r>
                    <w:t>。</w:t>
                  </w:r>
                </w:p>
              </w:tc>
            </w:tr>
            <w:tr w:rsidR="00357054" w:rsidTr="00357054">
              <w:tc>
                <w:tcPr>
                  <w:tcW w:w="2000" w:type="pct"/>
                  <w:hideMark/>
                </w:tcPr>
                <w:p w:rsidR="00357054" w:rsidRDefault="00357054" w:rsidP="00357054">
                  <w:r>
                    <w:rPr>
                      <w:b/>
                      <w:bCs/>
                    </w:rPr>
                    <w:t>SPI_SETCOMBOBOXANIMATION</w:t>
                  </w:r>
                </w:p>
                <w:p w:rsidR="00357054" w:rsidRDefault="00357054" w:rsidP="00357054">
                  <w:r>
                    <w:t>0x1005</w:t>
                  </w:r>
                </w:p>
              </w:tc>
              <w:tc>
                <w:tcPr>
                  <w:tcW w:w="3000" w:type="pct"/>
                  <w:hideMark/>
                </w:tcPr>
                <w:p w:rsidR="00357054" w:rsidRDefault="00357054" w:rsidP="00357054">
                  <w:r>
                    <w:t>启用或禁用组合框的幻灯片打开效果。 将 </w:t>
                  </w:r>
                  <w:r>
                    <w:rPr>
                      <w:i/>
                      <w:iCs/>
                    </w:rPr>
                    <w:t>pvParam</w:t>
                  </w:r>
                  <w:r>
                    <w:t> 参数设置为 </w:t>
                  </w:r>
                  <w:r>
                    <w:rPr>
                      <w:b/>
                      <w:bCs/>
                    </w:rPr>
                    <w:t>TRUE</w:t>
                  </w:r>
                  <w:r>
                    <w:t> 以启用渐变效果，将 </w:t>
                  </w:r>
                  <w:r>
                    <w:rPr>
                      <w:b/>
                      <w:bCs/>
                    </w:rPr>
                    <w:t>设置为 FALSE</w:t>
                  </w:r>
                  <w:r>
                    <w:t> 以禁用渐变效果。</w:t>
                  </w:r>
                </w:p>
              </w:tc>
            </w:tr>
            <w:tr w:rsidR="00357054" w:rsidTr="00357054">
              <w:tc>
                <w:tcPr>
                  <w:tcW w:w="2000" w:type="pct"/>
                  <w:hideMark/>
                </w:tcPr>
                <w:p w:rsidR="00357054" w:rsidRDefault="00357054" w:rsidP="00357054">
                  <w:r>
                    <w:rPr>
                      <w:b/>
                      <w:bCs/>
                    </w:rPr>
                    <w:t>SPI_SETCURSORSHADOW</w:t>
                  </w:r>
                </w:p>
                <w:p w:rsidR="00357054" w:rsidRDefault="00357054" w:rsidP="00357054">
                  <w:r>
                    <w:t>0x101B</w:t>
                  </w:r>
                </w:p>
              </w:tc>
              <w:tc>
                <w:tcPr>
                  <w:tcW w:w="3000" w:type="pct"/>
                  <w:hideMark/>
                </w:tcPr>
                <w:p w:rsidR="00357054" w:rsidRDefault="00357054" w:rsidP="00357054">
                  <w:r>
                    <w:t>启用或禁用光标周围的阴影。 </w:t>
                  </w:r>
                  <w:r>
                    <w:rPr>
                      <w:i/>
                      <w:iCs/>
                    </w:rPr>
                    <w:t>pvParam</w:t>
                  </w:r>
                  <w:r>
                    <w:t> 参数是 </w:t>
                  </w:r>
                  <w:r>
                    <w:rPr>
                      <w:b/>
                      <w:bCs/>
                    </w:rPr>
                    <w:t>BOOL</w:t>
                  </w:r>
                  <w:r>
                    <w:t> 变量。 将 </w:t>
                  </w:r>
                  <w:r>
                    <w:rPr>
                      <w:i/>
                      <w:iCs/>
                    </w:rPr>
                    <w:t>pvParam</w:t>
                  </w:r>
                  <w:r>
                    <w:t> 设置为 </w:t>
                  </w:r>
                  <w:r>
                    <w:rPr>
                      <w:b/>
                      <w:bCs/>
                    </w:rPr>
                    <w:t>TRUE</w:t>
                  </w:r>
                  <w:r>
                    <w:t> 以启用阴影，将 </w:t>
                  </w:r>
                  <w:r>
                    <w:rPr>
                      <w:b/>
                      <w:bCs/>
                    </w:rPr>
                    <w:t>FALSE</w:t>
                  </w:r>
                  <w:r>
                    <w:t> 设置为禁用阴影。 仅当系统的颜色深度超过 256 种颜色时，才会显示此效果。</w:t>
                  </w:r>
                </w:p>
              </w:tc>
            </w:tr>
            <w:tr w:rsidR="00357054" w:rsidTr="00357054">
              <w:tc>
                <w:tcPr>
                  <w:tcW w:w="2000" w:type="pct"/>
                  <w:hideMark/>
                </w:tcPr>
                <w:p w:rsidR="00357054" w:rsidRDefault="00357054" w:rsidP="00357054">
                  <w:r>
                    <w:rPr>
                      <w:b/>
                      <w:bCs/>
                    </w:rPr>
                    <w:t>SPI_SETGRADIENTCAPTIONS</w:t>
                  </w:r>
                </w:p>
                <w:p w:rsidR="00357054" w:rsidRDefault="00357054" w:rsidP="00357054">
                  <w:r>
                    <w:t>0x1009</w:t>
                  </w:r>
                </w:p>
              </w:tc>
              <w:tc>
                <w:tcPr>
                  <w:tcW w:w="3000" w:type="pct"/>
                  <w:hideMark/>
                </w:tcPr>
                <w:p w:rsidR="00357054" w:rsidRDefault="00357054" w:rsidP="00357054">
                  <w:r>
                    <w:t>启用或禁用窗口标题栏的渐变效果。 将 </w:t>
                  </w:r>
                  <w:r>
                    <w:rPr>
                      <w:i/>
                      <w:iCs/>
                    </w:rPr>
                    <w:t>pvParam</w:t>
                  </w:r>
                  <w:r>
                    <w:t> 参数设置为 </w:t>
                  </w:r>
                  <w:r>
                    <w:rPr>
                      <w:b/>
                      <w:bCs/>
                    </w:rPr>
                    <w:t>TRUE</w:t>
                  </w:r>
                  <w:r>
                    <w:t> 以启用它，将 </w:t>
                  </w:r>
                  <w:r>
                    <w:rPr>
                      <w:b/>
                      <w:bCs/>
                    </w:rPr>
                    <w:t>设置为 FALSE</w:t>
                  </w:r>
                  <w:r>
                    <w:t> 以禁用它。 仅当系统的颜色深度超过 256 种颜色时，才有可能产生渐变效果。 有关渐变效果的详细信息，请参阅 </w:t>
                  </w:r>
                  <w:hyperlink r:id="rId101" w:history="1">
                    <w:r>
                      <w:rPr>
                        <w:rStyle w:val="a6"/>
                      </w:rPr>
                      <w:t>GetSysColor</w:t>
                    </w:r>
                  </w:hyperlink>
                  <w:r>
                    <w:t> 函数。</w:t>
                  </w:r>
                </w:p>
              </w:tc>
            </w:tr>
            <w:tr w:rsidR="00357054" w:rsidTr="00357054">
              <w:tc>
                <w:tcPr>
                  <w:tcW w:w="2000" w:type="pct"/>
                  <w:hideMark/>
                </w:tcPr>
                <w:p w:rsidR="00357054" w:rsidRDefault="00357054" w:rsidP="00357054">
                  <w:r>
                    <w:rPr>
                      <w:b/>
                      <w:bCs/>
                    </w:rPr>
                    <w:t>SPI_SETHOTTRACKING</w:t>
                  </w:r>
                </w:p>
                <w:p w:rsidR="00357054" w:rsidRDefault="00357054" w:rsidP="00357054">
                  <w:r>
                    <w:t>0x100F</w:t>
                  </w:r>
                </w:p>
              </w:tc>
              <w:tc>
                <w:tcPr>
                  <w:tcW w:w="3000" w:type="pct"/>
                  <w:hideMark/>
                </w:tcPr>
                <w:p w:rsidR="00357054" w:rsidRDefault="00357054" w:rsidP="00357054">
                  <w:r>
                    <w:t>启用或禁用用户界面元素（例如菜单栏上的菜单名称）的热跟踪。 将 </w:t>
                  </w:r>
                  <w:r>
                    <w:rPr>
                      <w:i/>
                      <w:iCs/>
                    </w:rPr>
                    <w:t>pvParam</w:t>
                  </w:r>
                  <w:r>
                    <w:t> 参数设置为 </w:t>
                  </w:r>
                  <w:r>
                    <w:rPr>
                      <w:b/>
                      <w:bCs/>
                    </w:rPr>
                    <w:t>TRUE</w:t>
                  </w:r>
                  <w:r>
                    <w:t> 以启用它，将 </w:t>
                  </w:r>
                  <w:r>
                    <w:rPr>
                      <w:b/>
                      <w:bCs/>
                    </w:rPr>
                    <w:t>设置为 FALSE</w:t>
                  </w:r>
                  <w:r>
                    <w:t> 以禁用它。</w:t>
                  </w:r>
                </w:p>
                <w:p w:rsidR="00357054" w:rsidRDefault="00357054" w:rsidP="00357054">
                  <w:pPr>
                    <w:pStyle w:val="a7"/>
                  </w:pPr>
                  <w:r>
                    <w:t>热跟踪意味着当光标移动到某个项上时，它将被突出显示，但未选中。</w:t>
                  </w:r>
                </w:p>
              </w:tc>
            </w:tr>
            <w:tr w:rsidR="00357054" w:rsidTr="00357054">
              <w:tc>
                <w:tcPr>
                  <w:tcW w:w="2000" w:type="pct"/>
                  <w:hideMark/>
                </w:tcPr>
                <w:p w:rsidR="00357054" w:rsidRDefault="00357054" w:rsidP="00357054">
                  <w:r>
                    <w:rPr>
                      <w:b/>
                      <w:bCs/>
                    </w:rPr>
                    <w:t>SPI_SETLISTBOXSMOOTHSCROLLING</w:t>
                  </w:r>
                </w:p>
                <w:p w:rsidR="00357054" w:rsidRDefault="00357054" w:rsidP="00357054">
                  <w:r>
                    <w:t>0x1007</w:t>
                  </w:r>
                </w:p>
              </w:tc>
              <w:tc>
                <w:tcPr>
                  <w:tcW w:w="3000" w:type="pct"/>
                  <w:hideMark/>
                </w:tcPr>
                <w:p w:rsidR="00357054" w:rsidRDefault="00357054" w:rsidP="00357054">
                  <w:r>
                    <w:t>启用或禁用列表框的平滑滚动效果。 将 </w:t>
                  </w:r>
                  <w:r>
                    <w:rPr>
                      <w:i/>
                      <w:iCs/>
                    </w:rPr>
                    <w:t>pvParam</w:t>
                  </w:r>
                  <w:r>
                    <w:t> 参数设置为 </w:t>
                  </w:r>
                  <w:r>
                    <w:rPr>
                      <w:b/>
                      <w:bCs/>
                    </w:rPr>
                    <w:t>TRUE</w:t>
                  </w:r>
                  <w:r>
                    <w:t> 以启用平滑滚动效果，或 </w:t>
                  </w:r>
                  <w:r>
                    <w:rPr>
                      <w:b/>
                      <w:bCs/>
                    </w:rPr>
                    <w:t>将 FALSE</w:t>
                  </w:r>
                  <w:r>
                    <w:t> 设置为禁用它。</w:t>
                  </w:r>
                </w:p>
              </w:tc>
            </w:tr>
            <w:tr w:rsidR="00357054" w:rsidTr="00357054">
              <w:tc>
                <w:tcPr>
                  <w:tcW w:w="2000" w:type="pct"/>
                  <w:hideMark/>
                </w:tcPr>
                <w:p w:rsidR="00357054" w:rsidRDefault="00357054" w:rsidP="00357054">
                  <w:r>
                    <w:rPr>
                      <w:b/>
                      <w:bCs/>
                    </w:rPr>
                    <w:t>SPI_SETMENUANIMATION</w:t>
                  </w:r>
                </w:p>
                <w:p w:rsidR="00357054" w:rsidRDefault="00357054" w:rsidP="00357054">
                  <w:r>
                    <w:t>0x1003</w:t>
                  </w:r>
                </w:p>
              </w:tc>
              <w:tc>
                <w:tcPr>
                  <w:tcW w:w="3000" w:type="pct"/>
                  <w:hideMark/>
                </w:tcPr>
                <w:p w:rsidR="00357054" w:rsidRDefault="00357054" w:rsidP="00357054">
                  <w:r>
                    <w:t>启用或禁用菜单动画。 此主控开关必须处于打开状态，才能发生任何菜单动画。 </w:t>
                  </w:r>
                  <w:r>
                    <w:rPr>
                      <w:i/>
                      <w:iCs/>
                    </w:rPr>
                    <w:t>pvParam</w:t>
                  </w:r>
                  <w:r>
                    <w:t> 参数是 </w:t>
                  </w:r>
                  <w:r>
                    <w:rPr>
                      <w:b/>
                      <w:bCs/>
                    </w:rPr>
                    <w:t>BOOL</w:t>
                  </w:r>
                  <w:r>
                    <w:t> 变量;将 </w:t>
                  </w:r>
                  <w:r>
                    <w:rPr>
                      <w:i/>
                      <w:iCs/>
                    </w:rPr>
                    <w:t>pvParam</w:t>
                  </w:r>
                  <w:r>
                    <w:t> 设置为 </w:t>
                  </w:r>
                  <w:r>
                    <w:rPr>
                      <w:b/>
                      <w:bCs/>
                    </w:rPr>
                    <w:t>TRUE</w:t>
                  </w:r>
                  <w:r>
                    <w:t> 以启用动画，将 </w:t>
                  </w:r>
                  <w:r>
                    <w:rPr>
                      <w:b/>
                      <w:bCs/>
                    </w:rPr>
                    <w:t>FALSE</w:t>
                  </w:r>
                  <w:r>
                    <w:t> 设置为禁用动画。</w:t>
                  </w:r>
                </w:p>
                <w:p w:rsidR="00357054" w:rsidRDefault="00357054" w:rsidP="00357054">
                  <w:pPr>
                    <w:pStyle w:val="a7"/>
                  </w:pPr>
                  <w:r>
                    <w:t>如果启用了动画， </w:t>
                  </w:r>
                  <w:r>
                    <w:rPr>
                      <w:b/>
                      <w:bCs/>
                    </w:rPr>
                    <w:t>SPI_GETMENUFADE</w:t>
                  </w:r>
                  <w:r>
                    <w:t> 指示菜单是使用淡出动画还是幻灯片动画。</w:t>
                  </w:r>
                </w:p>
              </w:tc>
            </w:tr>
            <w:tr w:rsidR="00357054" w:rsidTr="00357054">
              <w:tc>
                <w:tcPr>
                  <w:tcW w:w="2000" w:type="pct"/>
                  <w:hideMark/>
                </w:tcPr>
                <w:p w:rsidR="00357054" w:rsidRDefault="00357054" w:rsidP="00357054">
                  <w:r>
                    <w:rPr>
                      <w:b/>
                      <w:bCs/>
                    </w:rPr>
                    <w:t>SPI_SETMENUUNDERLINES</w:t>
                  </w:r>
                </w:p>
                <w:p w:rsidR="00357054" w:rsidRDefault="00357054" w:rsidP="00357054">
                  <w:r>
                    <w:t>0x100B</w:t>
                  </w:r>
                </w:p>
              </w:tc>
              <w:tc>
                <w:tcPr>
                  <w:tcW w:w="3000" w:type="pct"/>
                  <w:hideMark/>
                </w:tcPr>
                <w:p w:rsidR="00357054" w:rsidRDefault="00357054" w:rsidP="00357054">
                  <w:r>
                    <w:t>与 </w:t>
                  </w:r>
                  <w:r>
                    <w:rPr>
                      <w:b/>
                      <w:bCs/>
                    </w:rPr>
                    <w:t>SPI_SETKEYBOARDCUES</w:t>
                  </w:r>
                  <w:r>
                    <w:t> 相同。</w:t>
                  </w:r>
                </w:p>
              </w:tc>
            </w:tr>
            <w:tr w:rsidR="00357054" w:rsidTr="00357054">
              <w:tc>
                <w:tcPr>
                  <w:tcW w:w="2000" w:type="pct"/>
                  <w:hideMark/>
                </w:tcPr>
                <w:p w:rsidR="00357054" w:rsidRDefault="00357054" w:rsidP="00357054">
                  <w:r>
                    <w:rPr>
                      <w:b/>
                      <w:bCs/>
                    </w:rPr>
                    <w:t>SPI_SETSELECTIONFADE</w:t>
                  </w:r>
                </w:p>
                <w:p w:rsidR="00357054" w:rsidRDefault="00357054" w:rsidP="00357054">
                  <w:r>
                    <w:t>0x1015</w:t>
                  </w:r>
                </w:p>
              </w:tc>
              <w:tc>
                <w:tcPr>
                  <w:tcW w:w="3000" w:type="pct"/>
                  <w:hideMark/>
                </w:tcPr>
                <w:p w:rsidR="00357054" w:rsidRDefault="00357054" w:rsidP="00357054">
                  <w:r>
                    <w:t>将 </w:t>
                  </w:r>
                  <w:r>
                    <w:rPr>
                      <w:i/>
                      <w:iCs/>
                    </w:rPr>
                    <w:t>pvParam</w:t>
                  </w:r>
                  <w:r>
                    <w:t> 设置为 </w:t>
                  </w:r>
                  <w:r>
                    <w:rPr>
                      <w:b/>
                      <w:bCs/>
                    </w:rPr>
                    <w:t>TRUE</w:t>
                  </w:r>
                  <w:r>
                    <w:t> 以启用选择淡化效果，将 </w:t>
                  </w:r>
                  <w:r>
                    <w:rPr>
                      <w:b/>
                      <w:bCs/>
                    </w:rPr>
                    <w:t>设置为 FALSE</w:t>
                  </w:r>
                  <w:r>
                    <w:t> 以禁用它。</w:t>
                  </w:r>
                </w:p>
                <w:p w:rsidR="00357054" w:rsidRDefault="00357054" w:rsidP="00357054">
                  <w:pPr>
                    <w:pStyle w:val="a7"/>
                  </w:pPr>
                  <w:r>
                    <w:t>选择淡出效果会导致用户选择的菜单项暂时停留在屏幕上，同时在菜单关闭后逐渐消失。 仅当系统的颜色深度超过 256 种颜色时，才能实现选择淡出效果。</w:t>
                  </w:r>
                </w:p>
              </w:tc>
            </w:tr>
            <w:tr w:rsidR="00357054" w:rsidTr="00357054">
              <w:tc>
                <w:tcPr>
                  <w:tcW w:w="2000" w:type="pct"/>
                  <w:hideMark/>
                </w:tcPr>
                <w:p w:rsidR="00357054" w:rsidRDefault="00357054" w:rsidP="00357054">
                  <w:r>
                    <w:rPr>
                      <w:b/>
                      <w:bCs/>
                    </w:rPr>
                    <w:t>SPI_SETTOOLTIPANIMATION</w:t>
                  </w:r>
                </w:p>
                <w:p w:rsidR="00357054" w:rsidRDefault="00357054" w:rsidP="00357054">
                  <w:r>
                    <w:t>0x1017</w:t>
                  </w:r>
                </w:p>
              </w:tc>
              <w:tc>
                <w:tcPr>
                  <w:tcW w:w="3000" w:type="pct"/>
                  <w:hideMark/>
                </w:tcPr>
                <w:p w:rsidR="00357054" w:rsidRDefault="00357054" w:rsidP="00357054">
                  <w:r>
                    <w:t>将 </w:t>
                  </w:r>
                  <w:r>
                    <w:rPr>
                      <w:i/>
                      <w:iCs/>
                    </w:rPr>
                    <w:t>pvParam</w:t>
                  </w:r>
                  <w:r>
                    <w:t> 设置为 </w:t>
                  </w:r>
                  <w:r>
                    <w:rPr>
                      <w:b/>
                      <w:bCs/>
                    </w:rPr>
                    <w:t>TRUE</w:t>
                  </w:r>
                  <w:r>
                    <w:t> 以启用工具提示动画，或 </w:t>
                  </w:r>
                  <w:r>
                    <w:rPr>
                      <w:b/>
                      <w:bCs/>
                    </w:rPr>
                    <w:t>将 FALSE</w:t>
                  </w:r>
                  <w:r>
                    <w:t> 设置为禁用它。 如果启用，可以使用 </w:t>
                  </w:r>
                  <w:r>
                    <w:rPr>
                      <w:b/>
                      <w:bCs/>
                    </w:rPr>
                    <w:t>SPI_SETTOOLTIPFADE</w:t>
                  </w:r>
                  <w:r>
                    <w:t> 指定淡出动画或幻灯片动画。</w:t>
                  </w:r>
                </w:p>
              </w:tc>
            </w:tr>
            <w:tr w:rsidR="00357054" w:rsidTr="00357054">
              <w:tc>
                <w:tcPr>
                  <w:tcW w:w="2000" w:type="pct"/>
                  <w:hideMark/>
                </w:tcPr>
                <w:p w:rsidR="00357054" w:rsidRDefault="00357054" w:rsidP="00357054">
                  <w:r>
                    <w:rPr>
                      <w:b/>
                      <w:bCs/>
                    </w:rPr>
                    <w:t>SPI_SETTOOLTIPFADE</w:t>
                  </w:r>
                </w:p>
                <w:p w:rsidR="00357054" w:rsidRDefault="00357054" w:rsidP="00357054">
                  <w:r>
                    <w:t>0x1019</w:t>
                  </w:r>
                </w:p>
              </w:tc>
              <w:tc>
                <w:tcPr>
                  <w:tcW w:w="3000" w:type="pct"/>
                  <w:hideMark/>
                </w:tcPr>
                <w:p w:rsidR="00357054" w:rsidRDefault="00357054" w:rsidP="00357054">
                  <w:r>
                    <w:t>如果启用了 </w:t>
                  </w:r>
                  <w:r>
                    <w:rPr>
                      <w:b/>
                      <w:bCs/>
                    </w:rPr>
                    <w:t>SPI_SETTOOLTIPANIMATION</w:t>
                  </w:r>
                  <w:r>
                    <w:t> 标志，请使用 </w:t>
                  </w:r>
                  <w:r>
                    <w:rPr>
                      <w:b/>
                      <w:bCs/>
                    </w:rPr>
                    <w:t>SPI_SETTOOLTIPFADE</w:t>
                  </w:r>
                  <w:r>
                    <w:t> 来指示 ToolTip 动画是使用淡化效果还是幻灯片效果。 对于淡化动画，请将 </w:t>
                  </w:r>
                  <w:r>
                    <w:rPr>
                      <w:i/>
                      <w:iCs/>
                    </w:rPr>
                    <w:t>pvParam</w:t>
                  </w:r>
                  <w:r>
                    <w:t> 设置为 </w:t>
                  </w:r>
                  <w:r>
                    <w:rPr>
                      <w:b/>
                      <w:bCs/>
                    </w:rPr>
                    <w:t>TRUE</w:t>
                  </w:r>
                  <w:r>
                    <w:t> ，将幻灯片动画设置为 </w:t>
                  </w:r>
                  <w:r>
                    <w:rPr>
                      <w:b/>
                      <w:bCs/>
                    </w:rPr>
                    <w:t>FALSE</w:t>
                  </w:r>
                  <w:r>
                    <w:t> 。 仅当系统的颜色深度超过 256 种颜色时，才能实现工具提示淡出效果。 有关幻灯片和淡化效果的详细信息，请参阅 </w:t>
                  </w:r>
                  <w:hyperlink r:id="rId102" w:history="1">
                    <w:r>
                      <w:rPr>
                        <w:rStyle w:val="a6"/>
                      </w:rPr>
                      <w:t>AnimateWindow</w:t>
                    </w:r>
                  </w:hyperlink>
                  <w:r>
                    <w:t> 函数。</w:t>
                  </w:r>
                </w:p>
              </w:tc>
            </w:tr>
            <w:tr w:rsidR="00357054" w:rsidTr="00357054">
              <w:tc>
                <w:tcPr>
                  <w:tcW w:w="2000" w:type="pct"/>
                  <w:hideMark/>
                </w:tcPr>
                <w:p w:rsidR="00357054" w:rsidRDefault="00357054" w:rsidP="00357054">
                  <w:r>
                    <w:rPr>
                      <w:b/>
                      <w:bCs/>
                    </w:rPr>
                    <w:t>SPI_SETUIEFFECTS</w:t>
                  </w:r>
                </w:p>
                <w:p w:rsidR="00357054" w:rsidRDefault="00357054" w:rsidP="00357054">
                  <w:r>
                    <w:t>0x103F</w:t>
                  </w:r>
                </w:p>
              </w:tc>
              <w:tc>
                <w:tcPr>
                  <w:tcW w:w="3000" w:type="pct"/>
                  <w:hideMark/>
                </w:tcPr>
                <w:p w:rsidR="00357054" w:rsidRDefault="00357054" w:rsidP="00357054">
                  <w:r>
                    <w:t>启用或禁用 UI 效果。 将 </w:t>
                  </w:r>
                  <w:r>
                    <w:rPr>
                      <w:i/>
                      <w:iCs/>
                    </w:rPr>
                    <w:t>pvParam</w:t>
                  </w:r>
                  <w:r>
                    <w:t> 参数设置为 </w:t>
                  </w:r>
                  <w:r>
                    <w:rPr>
                      <w:b/>
                      <w:bCs/>
                    </w:rPr>
                    <w:t>TRUE</w:t>
                  </w:r>
                  <w:r>
                    <w:t> 可启用所有 UI 效果，将 </w:t>
                  </w:r>
                  <w:r>
                    <w:rPr>
                      <w:b/>
                      <w:bCs/>
                    </w:rPr>
                    <w:t>FALSE</w:t>
                  </w:r>
                  <w:r>
                    <w:t> 设置为禁用所有 UI 效果。</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以下是窗口参数。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Window 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SPI_GETACTIVEWINDOWTRACKING</w:t>
                  </w:r>
                </w:p>
                <w:p w:rsidR="00357054" w:rsidRDefault="00357054" w:rsidP="00357054">
                  <w:r>
                    <w:t>0x1000</w:t>
                  </w:r>
                </w:p>
              </w:tc>
              <w:tc>
                <w:tcPr>
                  <w:tcW w:w="3000" w:type="pct"/>
                  <w:hideMark/>
                </w:tcPr>
                <w:p w:rsidR="00357054" w:rsidRDefault="00357054" w:rsidP="00357054">
                  <w:r>
                    <w:t>确定活动窗口跟踪 (激活鼠标打开的窗口，) 打开还是关闭。 </w:t>
                  </w:r>
                  <w:r>
                    <w:rPr>
                      <w:i/>
                      <w:iCs/>
                    </w:rPr>
                    <w:t>pvParam</w:t>
                  </w:r>
                  <w:r>
                    <w:t> 参数必须指向一个 </w:t>
                  </w:r>
                  <w:r>
                    <w:rPr>
                      <w:b/>
                      <w:bCs/>
                    </w:rPr>
                    <w:t>BOOL</w:t>
                  </w:r>
                  <w:r>
                    <w:t> 变量，该变量对于 on 接收 </w:t>
                  </w:r>
                  <w:r>
                    <w:rPr>
                      <w:b/>
                      <w:bCs/>
                    </w:rPr>
                    <w:t>TRUE</w:t>
                  </w:r>
                  <w:r>
                    <w:t>，对于 off 接收 </w:t>
                  </w:r>
                  <w:r>
                    <w:rPr>
                      <w:b/>
                      <w:bCs/>
                    </w:rPr>
                    <w:t>FALSE</w:t>
                  </w:r>
                  <w:r>
                    <w:t>。</w:t>
                  </w:r>
                </w:p>
              </w:tc>
            </w:tr>
            <w:tr w:rsidR="00357054" w:rsidTr="00357054">
              <w:tc>
                <w:tcPr>
                  <w:tcW w:w="2000" w:type="pct"/>
                  <w:hideMark/>
                </w:tcPr>
                <w:p w:rsidR="00357054" w:rsidRDefault="00357054" w:rsidP="00357054">
                  <w:r>
                    <w:rPr>
                      <w:b/>
                      <w:bCs/>
                    </w:rPr>
                    <w:t>SPI_GETACTIVEWNDTRKZORDER</w:t>
                  </w:r>
                </w:p>
                <w:p w:rsidR="00357054" w:rsidRDefault="00357054" w:rsidP="00357054">
                  <w:r>
                    <w:t>0x100C</w:t>
                  </w:r>
                </w:p>
              </w:tc>
              <w:tc>
                <w:tcPr>
                  <w:tcW w:w="3000" w:type="pct"/>
                  <w:hideMark/>
                </w:tcPr>
                <w:p w:rsidR="00357054" w:rsidRDefault="00357054" w:rsidP="00357054">
                  <w:r>
                    <w:t>确定是否会将通过活动窗口跟踪激活的窗口带到顶部。 </w:t>
                  </w:r>
                  <w:r>
                    <w:rPr>
                      <w:i/>
                      <w:iCs/>
                    </w:rPr>
                    <w:t>pvParam</w:t>
                  </w:r>
                  <w:r>
                    <w:t> 参数必须指向一个 </w:t>
                  </w:r>
                  <w:r>
                    <w:rPr>
                      <w:b/>
                      <w:bCs/>
                    </w:rPr>
                    <w:t>BOOL</w:t>
                  </w:r>
                  <w:r>
                    <w:t> 变量，该变量对于 on 接收 </w:t>
                  </w:r>
                  <w:r>
                    <w:rPr>
                      <w:b/>
                      <w:bCs/>
                    </w:rPr>
                    <w:t>TRUE</w:t>
                  </w:r>
                  <w:r>
                    <w:t>，对于 off 接收 </w:t>
                  </w:r>
                  <w:r>
                    <w:rPr>
                      <w:b/>
                      <w:bCs/>
                    </w:rPr>
                    <w:t>FALSE</w:t>
                  </w:r>
                  <w:r>
                    <w:t>。</w:t>
                  </w:r>
                </w:p>
              </w:tc>
            </w:tr>
            <w:tr w:rsidR="00357054" w:rsidTr="00357054">
              <w:tc>
                <w:tcPr>
                  <w:tcW w:w="2000" w:type="pct"/>
                  <w:hideMark/>
                </w:tcPr>
                <w:p w:rsidR="00357054" w:rsidRDefault="00357054" w:rsidP="00357054">
                  <w:r>
                    <w:rPr>
                      <w:b/>
                      <w:bCs/>
                    </w:rPr>
                    <w:t>SPI_GETACTIVEWNDTRKTIMEOUT</w:t>
                  </w:r>
                </w:p>
                <w:p w:rsidR="00357054" w:rsidRDefault="00357054" w:rsidP="00357054">
                  <w:r>
                    <w:t>0x2002</w:t>
                  </w:r>
                </w:p>
              </w:tc>
              <w:tc>
                <w:tcPr>
                  <w:tcW w:w="3000" w:type="pct"/>
                  <w:hideMark/>
                </w:tcPr>
                <w:p w:rsidR="00357054" w:rsidRDefault="00357054" w:rsidP="00357054">
                  <w:r>
                    <w:t>检索活动窗口跟踪延迟（以毫秒为单位）。 </w:t>
                  </w:r>
                  <w:r>
                    <w:rPr>
                      <w:i/>
                      <w:iCs/>
                    </w:rPr>
                    <w:t>pvParam</w:t>
                  </w:r>
                  <w:r>
                    <w:t> 参数必须指向接收时间的 </w:t>
                  </w:r>
                  <w:r>
                    <w:rPr>
                      <w:b/>
                      <w:bCs/>
                    </w:rPr>
                    <w:t>DWORD</w:t>
                  </w:r>
                  <w:r>
                    <w:t> 变量。</w:t>
                  </w:r>
                </w:p>
              </w:tc>
            </w:tr>
            <w:tr w:rsidR="00357054" w:rsidTr="00357054">
              <w:tc>
                <w:tcPr>
                  <w:tcW w:w="2000" w:type="pct"/>
                  <w:hideMark/>
                </w:tcPr>
                <w:p w:rsidR="00357054" w:rsidRDefault="00357054" w:rsidP="00357054">
                  <w:r>
                    <w:rPr>
                      <w:b/>
                      <w:bCs/>
                    </w:rPr>
                    <w:t>SPI_GETANIMATION</w:t>
                  </w:r>
                </w:p>
                <w:p w:rsidR="00357054" w:rsidRDefault="00357054" w:rsidP="00357054">
                  <w:r>
                    <w:t>0x0048</w:t>
                  </w:r>
                </w:p>
              </w:tc>
              <w:tc>
                <w:tcPr>
                  <w:tcW w:w="3000" w:type="pct"/>
                  <w:hideMark/>
                </w:tcPr>
                <w:p w:rsidR="00357054" w:rsidRDefault="00357054" w:rsidP="00357054">
                  <w:r>
                    <w:t>检索与用户操作关联的动画效果。 </w:t>
                  </w:r>
                  <w:r>
                    <w:rPr>
                      <w:i/>
                      <w:iCs/>
                    </w:rPr>
                    <w:t>pvParam</w:t>
                  </w:r>
                  <w:r>
                    <w:t> 参数必须指向接收信息的 </w:t>
                  </w:r>
                  <w:hyperlink r:id="rId103" w:history="1">
                    <w:r>
                      <w:rPr>
                        <w:rStyle w:val="a6"/>
                      </w:rPr>
                      <w:t>ANIMATIONINFO</w:t>
                    </w:r>
                  </w:hyperlink>
                  <w:r>
                    <w:t> 结构。 将此 结构的 </w:t>
                  </w:r>
                  <w:r>
                    <w:rPr>
                      <w:b/>
                      <w:bCs/>
                    </w:rPr>
                    <w:t>cbSize</w:t>
                  </w:r>
                  <w:r>
                    <w:t> 成员和 </w:t>
                  </w:r>
                  <w:r>
                    <w:rPr>
                      <w:i/>
                      <w:iCs/>
                    </w:rPr>
                    <w:t>uiParam</w:t>
                  </w:r>
                  <w:r>
                    <w:t> 参数设置为 </w:t>
                  </w:r>
                  <w:r>
                    <w:rPr>
                      <w:rStyle w:val="HTML1"/>
                      <w:rFonts w:ascii="Consolas" w:hAnsi="Consolas"/>
                      <w:sz w:val="18"/>
                      <w:szCs w:val="18"/>
                    </w:rPr>
                    <w:t>sizeof(ANIMATIONINFO)</w:t>
                  </w:r>
                  <w:r>
                    <w:t>。</w:t>
                  </w:r>
                </w:p>
              </w:tc>
            </w:tr>
            <w:tr w:rsidR="00357054" w:rsidTr="00357054">
              <w:tc>
                <w:tcPr>
                  <w:tcW w:w="2000" w:type="pct"/>
                  <w:hideMark/>
                </w:tcPr>
                <w:p w:rsidR="00357054" w:rsidRDefault="00357054" w:rsidP="00357054">
                  <w:r>
                    <w:rPr>
                      <w:b/>
                      <w:bCs/>
                    </w:rPr>
                    <w:t>SPI_GETBORDER</w:t>
                  </w:r>
                </w:p>
                <w:p w:rsidR="00357054" w:rsidRDefault="00357054" w:rsidP="00357054">
                  <w:r>
                    <w:t>0x0005</w:t>
                  </w:r>
                </w:p>
              </w:tc>
              <w:tc>
                <w:tcPr>
                  <w:tcW w:w="3000" w:type="pct"/>
                  <w:hideMark/>
                </w:tcPr>
                <w:p w:rsidR="00357054" w:rsidRDefault="00357054" w:rsidP="00357054">
                  <w:r>
                    <w:t>检索确定窗口大小边框宽度的边框乘数因子。 </w:t>
                  </w:r>
                  <w:r>
                    <w:rPr>
                      <w:i/>
                      <w:iCs/>
                    </w:rPr>
                    <w:t>pvParam</w:t>
                  </w:r>
                  <w:r>
                    <w:t> 参数必须指向接收此值的整数变量。</w:t>
                  </w:r>
                </w:p>
              </w:tc>
            </w:tr>
            <w:tr w:rsidR="00357054" w:rsidTr="00357054">
              <w:tc>
                <w:tcPr>
                  <w:tcW w:w="2000" w:type="pct"/>
                  <w:hideMark/>
                </w:tcPr>
                <w:p w:rsidR="00357054" w:rsidRDefault="00357054" w:rsidP="00357054">
                  <w:r>
                    <w:rPr>
                      <w:b/>
                      <w:bCs/>
                    </w:rPr>
                    <w:t>SPI_GETCARETWIDTH</w:t>
                  </w:r>
                </w:p>
                <w:p w:rsidR="00357054" w:rsidRDefault="00357054" w:rsidP="00357054">
                  <w:r>
                    <w:t>0x2006</w:t>
                  </w:r>
                </w:p>
              </w:tc>
              <w:tc>
                <w:tcPr>
                  <w:tcW w:w="3000" w:type="pct"/>
                  <w:hideMark/>
                </w:tcPr>
                <w:p w:rsidR="00357054" w:rsidRDefault="00357054" w:rsidP="00357054">
                  <w:r>
                    <w:t>检索编辑控件中的插入点宽度（以像素为单位）。 </w:t>
                  </w:r>
                  <w:r>
                    <w:rPr>
                      <w:i/>
                      <w:iCs/>
                    </w:rPr>
                    <w:t>pvParam</w:t>
                  </w:r>
                  <w:r>
                    <w:t> 参数必须指向接收此值的 </w:t>
                  </w:r>
                  <w:r>
                    <w:rPr>
                      <w:b/>
                      <w:bCs/>
                    </w:rPr>
                    <w:t>DWORD</w:t>
                  </w:r>
                  <w:r>
                    <w:t> 变量。</w:t>
                  </w:r>
                </w:p>
              </w:tc>
            </w:tr>
            <w:tr w:rsidR="00357054" w:rsidTr="00357054">
              <w:tc>
                <w:tcPr>
                  <w:tcW w:w="2000" w:type="pct"/>
                  <w:hideMark/>
                </w:tcPr>
                <w:p w:rsidR="00357054" w:rsidRDefault="00357054" w:rsidP="00357054">
                  <w:r>
                    <w:rPr>
                      <w:b/>
                      <w:bCs/>
                    </w:rPr>
                    <w:t>SPI_GETDOCKMOVING</w:t>
                  </w:r>
                </w:p>
                <w:p w:rsidR="00357054" w:rsidRDefault="00357054" w:rsidP="00357054">
                  <w:r>
                    <w:t>0x0090</w:t>
                  </w:r>
                </w:p>
              </w:tc>
              <w:tc>
                <w:tcPr>
                  <w:tcW w:w="3000" w:type="pct"/>
                  <w:hideMark/>
                </w:tcPr>
                <w:p w:rsidR="00357054" w:rsidRDefault="00357054" w:rsidP="00357054">
                  <w:r>
                    <w:t>确定将窗口移动到监视器或监视器数组的上边缘、左边缘或右边缘时，窗口是否停靠。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SPI_GETDRAGFROMMAXIMIZE</w:t>
                  </w:r>
                </w:p>
                <w:p w:rsidR="00357054" w:rsidRDefault="00357054" w:rsidP="00357054">
                  <w:r>
                    <w:t>0x008C</w:t>
                  </w:r>
                </w:p>
              </w:tc>
              <w:tc>
                <w:tcPr>
                  <w:tcW w:w="3000" w:type="pct"/>
                  <w:hideMark/>
                </w:tcPr>
                <w:p w:rsidR="00357054" w:rsidRDefault="00357054" w:rsidP="00357054">
                  <w:r>
                    <w:t>确定拖动标题栏时是否还原最大化窗口。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SPI_GETDRAGFULLWINDOWS</w:t>
                  </w:r>
                </w:p>
                <w:p w:rsidR="00357054" w:rsidRDefault="00357054" w:rsidP="00357054">
                  <w:r>
                    <w:t>0x0026</w:t>
                  </w:r>
                </w:p>
              </w:tc>
              <w:tc>
                <w:tcPr>
                  <w:tcW w:w="3000" w:type="pct"/>
                  <w:hideMark/>
                </w:tcPr>
                <w:p w:rsidR="00357054" w:rsidRDefault="00357054" w:rsidP="00357054">
                  <w:r>
                    <w:t>确定是否启用拖动整个窗口。 </w:t>
                  </w:r>
                  <w:r>
                    <w:rPr>
                      <w:i/>
                      <w:iCs/>
                    </w:rPr>
                    <w:t>pvParam</w:t>
                  </w:r>
                  <w:r>
                    <w:t> 参数必须指向一个 </w:t>
                  </w:r>
                  <w:r>
                    <w:rPr>
                      <w:b/>
                      <w:bCs/>
                    </w:rPr>
                    <w:t>BOOL</w:t>
                  </w:r>
                  <w:r>
                    <w:t> 变量（如果启用）接收 </w:t>
                  </w:r>
                  <w:r>
                    <w:rPr>
                      <w:b/>
                      <w:bCs/>
                    </w:rPr>
                    <w:t>TRUE</w:t>
                  </w:r>
                  <w:r>
                    <w:t>;否则，该变量必须指向 </w:t>
                  </w:r>
                  <w:r>
                    <w:rPr>
                      <w:b/>
                      <w:bCs/>
                    </w:rPr>
                    <w:t>FALSE</w:t>
                  </w:r>
                  <w:r>
                    <w:t>。</w:t>
                  </w:r>
                </w:p>
              </w:tc>
            </w:tr>
            <w:tr w:rsidR="00357054" w:rsidTr="00357054">
              <w:tc>
                <w:tcPr>
                  <w:tcW w:w="2000" w:type="pct"/>
                  <w:hideMark/>
                </w:tcPr>
                <w:p w:rsidR="00357054" w:rsidRDefault="00357054" w:rsidP="00357054">
                  <w:r>
                    <w:rPr>
                      <w:b/>
                      <w:bCs/>
                    </w:rPr>
                    <w:t>SPI_GETFOREGROUNDFLASHCOUNT</w:t>
                  </w:r>
                </w:p>
                <w:p w:rsidR="00357054" w:rsidRDefault="00357054" w:rsidP="00357054">
                  <w:r>
                    <w:t>0x2004</w:t>
                  </w:r>
                </w:p>
              </w:tc>
              <w:tc>
                <w:tcPr>
                  <w:tcW w:w="3000" w:type="pct"/>
                  <w:hideMark/>
                </w:tcPr>
                <w:p w:rsidR="00357054" w:rsidRDefault="00357054" w:rsidP="00357054">
                  <w:r>
                    <w:t>检索 </w:t>
                  </w:r>
                  <w:hyperlink r:id="rId104" w:history="1">
                    <w:r>
                      <w:rPr>
                        <w:rStyle w:val="a6"/>
                      </w:rPr>
                      <w:t>SetForegroundWindow</w:t>
                    </w:r>
                  </w:hyperlink>
                  <w:r>
                    <w:t> 在拒绝前台切换请求时闪烁任务栏按钮的次数。 </w:t>
                  </w:r>
                  <w:r>
                    <w:rPr>
                      <w:i/>
                      <w:iCs/>
                    </w:rPr>
                    <w:t>pvParam</w:t>
                  </w:r>
                  <w:r>
                    <w:t> 参数必须指向接收值的 </w:t>
                  </w:r>
                  <w:r>
                    <w:rPr>
                      <w:b/>
                      <w:bCs/>
                    </w:rPr>
                    <w:t>DWORD</w:t>
                  </w:r>
                  <w:r>
                    <w:t> 变量。</w:t>
                  </w:r>
                </w:p>
              </w:tc>
            </w:tr>
            <w:tr w:rsidR="00357054" w:rsidTr="00357054">
              <w:tc>
                <w:tcPr>
                  <w:tcW w:w="2000" w:type="pct"/>
                  <w:hideMark/>
                </w:tcPr>
                <w:p w:rsidR="00357054" w:rsidRDefault="00357054" w:rsidP="00357054">
                  <w:r>
                    <w:rPr>
                      <w:b/>
                      <w:bCs/>
                    </w:rPr>
                    <w:t>SPI_GETFOREGROUNDLOCKTIMEOUT</w:t>
                  </w:r>
                </w:p>
                <w:p w:rsidR="00357054" w:rsidRDefault="00357054" w:rsidP="00357054">
                  <w:r>
                    <w:t>0x2000</w:t>
                  </w:r>
                </w:p>
              </w:tc>
              <w:tc>
                <w:tcPr>
                  <w:tcW w:w="3000" w:type="pct"/>
                  <w:hideMark/>
                </w:tcPr>
                <w:p w:rsidR="00357054" w:rsidRDefault="00357054" w:rsidP="00357054">
                  <w:r>
                    <w:t>检索用户输入后的时间（以毫秒为单位），在此期间，系统不允许应用程序强制自己进入前台。 </w:t>
                  </w:r>
                  <w:r>
                    <w:rPr>
                      <w:i/>
                      <w:iCs/>
                    </w:rPr>
                    <w:t>pvParam</w:t>
                  </w:r>
                  <w:r>
                    <w:t> 参数必须指向接收时间的 </w:t>
                  </w:r>
                  <w:r>
                    <w:rPr>
                      <w:b/>
                      <w:bCs/>
                    </w:rPr>
                    <w:t>DWORD</w:t>
                  </w:r>
                  <w:r>
                    <w:t> 变量。</w:t>
                  </w:r>
                </w:p>
              </w:tc>
            </w:tr>
            <w:tr w:rsidR="00357054" w:rsidTr="00357054">
              <w:tc>
                <w:tcPr>
                  <w:tcW w:w="2000" w:type="pct"/>
                  <w:hideMark/>
                </w:tcPr>
                <w:p w:rsidR="00357054" w:rsidRDefault="00357054" w:rsidP="00357054">
                  <w:r>
                    <w:rPr>
                      <w:b/>
                      <w:bCs/>
                    </w:rPr>
                    <w:t>SPI_GETMINIMIZEDMETRICS</w:t>
                  </w:r>
                </w:p>
                <w:p w:rsidR="00357054" w:rsidRDefault="00357054" w:rsidP="00357054">
                  <w:r>
                    <w:t>0x002B</w:t>
                  </w:r>
                </w:p>
              </w:tc>
              <w:tc>
                <w:tcPr>
                  <w:tcW w:w="3000" w:type="pct"/>
                  <w:hideMark/>
                </w:tcPr>
                <w:p w:rsidR="00357054" w:rsidRDefault="00357054" w:rsidP="00357054">
                  <w:r>
                    <w:t>检索与最小化窗口关联的指标。 </w:t>
                  </w:r>
                  <w:r>
                    <w:rPr>
                      <w:i/>
                      <w:iCs/>
                    </w:rPr>
                    <w:t>pvParam</w:t>
                  </w:r>
                  <w:r>
                    <w:t> 参数必须指向接收信息的 </w:t>
                  </w:r>
                  <w:hyperlink r:id="rId105" w:history="1">
                    <w:r>
                      <w:rPr>
                        <w:rStyle w:val="a6"/>
                      </w:rPr>
                      <w:t>MINIMIZEDMETRICS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sizeof(MINIMIZEDMETRICS)</w:t>
                  </w:r>
                  <w:r>
                    <w:t>。</w:t>
                  </w:r>
                </w:p>
              </w:tc>
            </w:tr>
            <w:tr w:rsidR="00357054" w:rsidTr="00357054">
              <w:tc>
                <w:tcPr>
                  <w:tcW w:w="2000" w:type="pct"/>
                  <w:hideMark/>
                </w:tcPr>
                <w:p w:rsidR="00357054" w:rsidRDefault="00357054" w:rsidP="00357054">
                  <w:r>
                    <w:rPr>
                      <w:b/>
                      <w:bCs/>
                    </w:rPr>
                    <w:t>SPI_GETMOUSEDOCKTHRESHOLD</w:t>
                  </w:r>
                </w:p>
                <w:p w:rsidR="00357054" w:rsidRDefault="00357054" w:rsidP="00357054">
                  <w:r>
                    <w:t>0x007E</w:t>
                  </w:r>
                </w:p>
              </w:tc>
              <w:tc>
                <w:tcPr>
                  <w:tcW w:w="3000" w:type="pct"/>
                  <w:hideMark/>
                </w:tcPr>
                <w:p w:rsidR="00357054" w:rsidRDefault="00357054" w:rsidP="00357054">
                  <w:r>
                    <w:t>检索使用鼠标将窗口拖动到监视器或监视器阵列边缘触发停靠行为的阈值（以像素为单位）。 默认阈值为 1。 </w:t>
                  </w:r>
                  <w:r>
                    <w:rPr>
                      <w:i/>
                      <w:iCs/>
                    </w:rPr>
                    <w:t>pvParam</w:t>
                  </w:r>
                  <w:r>
                    <w:t> 参数必须指向接收值的 </w:t>
                  </w:r>
                  <w:r>
                    <w:rPr>
                      <w:b/>
                      <w:bCs/>
                    </w:rPr>
                    <w:t>DWORD</w:t>
                  </w:r>
                  <w:r>
                    <w:t> 变量。</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SPI_GETMOUSEDRAGOUTTHRESHOLD</w:t>
                  </w:r>
                </w:p>
                <w:p w:rsidR="00357054" w:rsidRDefault="00357054" w:rsidP="00357054">
                  <w:r>
                    <w:t>0x0084</w:t>
                  </w:r>
                </w:p>
              </w:tc>
              <w:tc>
                <w:tcPr>
                  <w:tcW w:w="3000" w:type="pct"/>
                  <w:hideMark/>
                </w:tcPr>
                <w:p w:rsidR="00357054" w:rsidRDefault="00357054" w:rsidP="00357054">
                  <w:r>
                    <w:t>检索使用鼠标将窗口从监视器边缘或监视器数组向中心拖动来触发取消停靠行为的阈值（以像素为单位）。 默认阈值为 20。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SPI_GETMOUSESIDEMOVETHRESHOLD</w:t>
                  </w:r>
                </w:p>
                <w:p w:rsidR="00357054" w:rsidRDefault="00357054" w:rsidP="00357054">
                  <w:r>
                    <w:t>0x0088</w:t>
                  </w:r>
                </w:p>
              </w:tc>
              <w:tc>
                <w:tcPr>
                  <w:tcW w:w="3000" w:type="pct"/>
                  <w:hideMark/>
                </w:tcPr>
                <w:p w:rsidR="00357054" w:rsidRDefault="00357054" w:rsidP="00357054">
                  <w:r>
                    <w:t>从监视器或监视器数组的顶部检索阈值（以像素为单位），其中使用鼠标拖动时将还原垂直最大化的窗口。 默认阈值为 50。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SPI_GETNONCLIENTMETRICS</w:t>
                  </w:r>
                </w:p>
                <w:p w:rsidR="00357054" w:rsidRDefault="00357054" w:rsidP="00357054">
                  <w:r>
                    <w:t>0x0029</w:t>
                  </w:r>
                </w:p>
              </w:tc>
              <w:tc>
                <w:tcPr>
                  <w:tcW w:w="3000" w:type="pct"/>
                  <w:hideMark/>
                </w:tcPr>
                <w:p w:rsidR="00357054" w:rsidRDefault="00357054" w:rsidP="00357054">
                  <w:r>
                    <w:t>检索与非最小化窗口的非工作区相关联的度量值。 </w:t>
                  </w:r>
                  <w:r>
                    <w:rPr>
                      <w:i/>
                      <w:iCs/>
                    </w:rPr>
                    <w:t>pvParam</w:t>
                  </w:r>
                  <w:r>
                    <w:t> 参数必须指向接收信息的 </w:t>
                  </w:r>
                  <w:hyperlink r:id="rId106" w:history="1">
                    <w:r>
                      <w:rPr>
                        <w:rStyle w:val="a6"/>
                      </w:rPr>
                      <w:t>NONCLIENTMETRICS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sizeof(NONCLIENTMETRICS)</w:t>
                  </w:r>
                  <w:r>
                    <w:t>。</w:t>
                  </w:r>
                </w:p>
                <w:p w:rsidR="00357054" w:rsidRDefault="00357054" w:rsidP="00357054">
                  <w:pPr>
                    <w:pStyle w:val="a7"/>
                  </w:pPr>
                  <w:r>
                    <w:rPr>
                      <w:b/>
                      <w:bCs/>
                    </w:rPr>
                    <w:t>Windows Server 2003 和 Windows XP/2000： </w:t>
                  </w:r>
                  <w:r>
                    <w:t>请参阅 </w:t>
                  </w:r>
                  <w:hyperlink r:id="rId107" w:anchor="remarks" w:history="1">
                    <w:r>
                      <w:rPr>
                        <w:rStyle w:val="a6"/>
                      </w:rPr>
                      <w:t>NONCLIENTMETRICS 的</w:t>
                    </w:r>
                  </w:hyperlink>
                  <w:r>
                    <w:t>备注。</w:t>
                  </w:r>
                </w:p>
              </w:tc>
            </w:tr>
            <w:tr w:rsidR="00357054" w:rsidTr="00357054">
              <w:tc>
                <w:tcPr>
                  <w:tcW w:w="2000" w:type="pct"/>
                  <w:hideMark/>
                </w:tcPr>
                <w:p w:rsidR="00357054" w:rsidRDefault="00357054" w:rsidP="00357054">
                  <w:r>
                    <w:rPr>
                      <w:b/>
                      <w:bCs/>
                    </w:rPr>
                    <w:t>SPI_GETPENDOCKTHRESHOLD</w:t>
                  </w:r>
                </w:p>
                <w:p w:rsidR="00357054" w:rsidRDefault="00357054" w:rsidP="00357054">
                  <w:r>
                    <w:t>0x0080</w:t>
                  </w:r>
                </w:p>
              </w:tc>
              <w:tc>
                <w:tcPr>
                  <w:tcW w:w="3000" w:type="pct"/>
                  <w:hideMark/>
                </w:tcPr>
                <w:p w:rsidR="00357054" w:rsidRDefault="00357054" w:rsidP="00357054">
                  <w:r>
                    <w:rPr>
                      <w:b/>
                      <w:bCs/>
                    </w:rPr>
                    <w:t>检索使用笔将窗口拖动到监视器或监视器阵列边缘触发停靠行为的阈值（以像素为单位）。 默认值为 30。</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SPI_GETPENDRAGOUTTHRESHOLD</w:t>
                  </w:r>
                </w:p>
                <w:p w:rsidR="00357054" w:rsidRDefault="00357054" w:rsidP="00357054">
                  <w:r>
                    <w:t>0x0086</w:t>
                  </w:r>
                </w:p>
              </w:tc>
              <w:tc>
                <w:tcPr>
                  <w:tcW w:w="3000" w:type="pct"/>
                  <w:hideMark/>
                </w:tcPr>
                <w:p w:rsidR="00357054" w:rsidRDefault="00357054" w:rsidP="00357054">
                  <w:r>
                    <w:t>检索使用笔将窗口从监视器或监视器阵列的边缘拖动到其中心，从而触发取消停靠行为的阈值（以像素为单位）。 默认阈值为 30。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SPI_GETPENSIDEMOVETHRESHOLD</w:t>
                  </w:r>
                </w:p>
                <w:p w:rsidR="00357054" w:rsidRDefault="00357054" w:rsidP="00357054">
                  <w:r>
                    <w:t>0x008A</w:t>
                  </w:r>
                </w:p>
              </w:tc>
              <w:tc>
                <w:tcPr>
                  <w:tcW w:w="3000" w:type="pct"/>
                  <w:hideMark/>
                </w:tcPr>
                <w:p w:rsidR="00357054" w:rsidRDefault="00357054" w:rsidP="00357054">
                  <w:r>
                    <w:t>检索监视器或监视器数组顶部的阈值（以像素为单位），其中使用鼠标拖动时将还原垂直最大化的窗口。 默认阈值为 50。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SPI_GETSHOWIMEUI</w:t>
                  </w:r>
                </w:p>
                <w:p w:rsidR="00357054" w:rsidRDefault="00357054" w:rsidP="00357054">
                  <w:r>
                    <w:t>0x006E</w:t>
                  </w:r>
                </w:p>
              </w:tc>
              <w:tc>
                <w:tcPr>
                  <w:tcW w:w="3000" w:type="pct"/>
                  <w:hideMark/>
                </w:tcPr>
                <w:p w:rsidR="00357054" w:rsidRDefault="00357054" w:rsidP="00357054">
                  <w:r>
                    <w:t>确定输入法状态窗口是否以每个用户) (可见。 </w:t>
                  </w:r>
                  <w:r>
                    <w:rPr>
                      <w:i/>
                      <w:iCs/>
                    </w:rPr>
                    <w:t>pvParam</w:t>
                  </w:r>
                  <w:r>
                    <w:t> 参数必须指向一个 </w:t>
                  </w:r>
                  <w:r>
                    <w:rPr>
                      <w:b/>
                      <w:bCs/>
                    </w:rPr>
                    <w:t>BOOL</w:t>
                  </w:r>
                  <w:r>
                    <w:t> 变量，该变量在状态窗口可见时接收 </w:t>
                  </w:r>
                  <w:r>
                    <w:rPr>
                      <w:b/>
                      <w:bCs/>
                    </w:rPr>
                    <w:t>TRUE</w:t>
                  </w:r>
                  <w:r>
                    <w:t>;如果状态窗口不可见，则为 </w:t>
                  </w:r>
                  <w:r>
                    <w:rPr>
                      <w:b/>
                      <w:bCs/>
                    </w:rPr>
                    <w:t>FALSE</w:t>
                  </w:r>
                  <w:r>
                    <w:t>。</w:t>
                  </w:r>
                </w:p>
              </w:tc>
            </w:tr>
            <w:tr w:rsidR="00357054" w:rsidTr="00357054">
              <w:tc>
                <w:tcPr>
                  <w:tcW w:w="2000" w:type="pct"/>
                  <w:hideMark/>
                </w:tcPr>
                <w:p w:rsidR="00357054" w:rsidRDefault="00357054" w:rsidP="00357054">
                  <w:r>
                    <w:rPr>
                      <w:b/>
                      <w:bCs/>
                    </w:rPr>
                    <w:t>SPI_GETSNAPSIZING</w:t>
                  </w:r>
                </w:p>
                <w:p w:rsidR="00357054" w:rsidRDefault="00357054" w:rsidP="00357054">
                  <w:r>
                    <w:t>0x008E</w:t>
                  </w:r>
                </w:p>
              </w:tc>
              <w:tc>
                <w:tcPr>
                  <w:tcW w:w="3000" w:type="pct"/>
                  <w:hideMark/>
                </w:tcPr>
                <w:p w:rsidR="00357054" w:rsidRDefault="00357054" w:rsidP="00357054">
                  <w:r>
                    <w:t>确定窗口在调整到监视器或监视器数组的顶部或底部时是否垂直最大化。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SPI_GETWINARRANGING</w:t>
                  </w:r>
                </w:p>
                <w:p w:rsidR="00357054" w:rsidRDefault="00357054" w:rsidP="00357054">
                  <w:r>
                    <w:t>0x0082</w:t>
                  </w:r>
                </w:p>
              </w:tc>
              <w:tc>
                <w:tcPr>
                  <w:tcW w:w="3000" w:type="pct"/>
                  <w:hideMark/>
                </w:tcPr>
                <w:p w:rsidR="00357054" w:rsidRDefault="00357054" w:rsidP="00357054">
                  <w:r>
                    <w:t>确定是否启用窗口排列。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窗口排列方式通过简化拖动或调整窗口大小时的默认行为，减少了移动顶级窗口和调整窗口大小所需的鼠标、笔或触摸交互次数。</w:t>
                  </w:r>
                </w:p>
                <w:p w:rsidR="00357054" w:rsidRDefault="00357054" w:rsidP="00357054">
                  <w:pPr>
                    <w:pStyle w:val="a7"/>
                  </w:pPr>
                  <w:r>
                    <w:t>以下参数检索单个窗口排列设置：</w:t>
                  </w:r>
                </w:p>
                <w:p w:rsidR="00357054" w:rsidRDefault="00357054" w:rsidP="00357054">
                  <w:pPr>
                    <w:ind w:left="720"/>
                  </w:pPr>
                  <w:r>
                    <w:rPr>
                      <w:b/>
                      <w:bCs/>
                    </w:rPr>
                    <w:t>SPI_GETDOCKMOVING</w:t>
                  </w:r>
                </w:p>
                <w:p w:rsidR="00357054" w:rsidRDefault="00357054" w:rsidP="00357054">
                  <w:pPr>
                    <w:ind w:left="720"/>
                  </w:pPr>
                  <w:r>
                    <w:rPr>
                      <w:b/>
                      <w:bCs/>
                    </w:rPr>
                    <w:t>SPI_GETMOUSEDOCKTHRESHOLD</w:t>
                  </w:r>
                </w:p>
                <w:p w:rsidR="00357054" w:rsidRDefault="00357054" w:rsidP="00357054">
                  <w:pPr>
                    <w:ind w:left="720"/>
                  </w:pPr>
                  <w:r>
                    <w:rPr>
                      <w:b/>
                      <w:bCs/>
                    </w:rPr>
                    <w:t>SPI_GETMOUSEDRAGOUTTHRESHOLD</w:t>
                  </w:r>
                </w:p>
                <w:p w:rsidR="00357054" w:rsidRDefault="00357054" w:rsidP="00357054">
                  <w:pPr>
                    <w:ind w:left="720"/>
                  </w:pPr>
                  <w:r>
                    <w:rPr>
                      <w:b/>
                      <w:bCs/>
                    </w:rPr>
                    <w:t>SPI_GETMOUSESIDEMOVETHRESHOLD</w:t>
                  </w:r>
                </w:p>
                <w:p w:rsidR="00357054" w:rsidRDefault="00357054" w:rsidP="00357054">
                  <w:pPr>
                    <w:ind w:left="720"/>
                  </w:pPr>
                  <w:r>
                    <w:rPr>
                      <w:b/>
                      <w:bCs/>
                    </w:rPr>
                    <w:t>SPI_GETPENDOCKTHRESHOLD</w:t>
                  </w:r>
                </w:p>
                <w:p w:rsidR="00357054" w:rsidRDefault="00357054" w:rsidP="00357054">
                  <w:pPr>
                    <w:ind w:left="720"/>
                  </w:pPr>
                  <w:r>
                    <w:rPr>
                      <w:b/>
                      <w:bCs/>
                    </w:rPr>
                    <w:t>SPI_GETPENDRAGOUTTHRESHOLD</w:t>
                  </w:r>
                </w:p>
                <w:p w:rsidR="00357054" w:rsidRDefault="00357054" w:rsidP="00357054">
                  <w:pPr>
                    <w:ind w:left="720"/>
                  </w:pPr>
                  <w:r>
                    <w:rPr>
                      <w:b/>
                      <w:bCs/>
                    </w:rPr>
                    <w:t>SPI_GETPENSIDEMOVETHRESHOLD</w:t>
                  </w:r>
                </w:p>
                <w:p w:rsidR="00357054" w:rsidRDefault="00357054" w:rsidP="00357054">
                  <w:pPr>
                    <w:ind w:left="720"/>
                  </w:pPr>
                  <w:r>
                    <w:rPr>
                      <w:b/>
                      <w:bCs/>
                    </w:rPr>
                    <w:t>SPI_GETSNAPSIZING</w:t>
                  </w:r>
                </w:p>
                <w:p w:rsidR="00357054" w:rsidRDefault="00357054" w:rsidP="00357054">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SPI_SETACTIVEWINDOWTRACKING</w:t>
                  </w:r>
                </w:p>
                <w:p w:rsidR="00357054" w:rsidRDefault="00357054" w:rsidP="00357054">
                  <w:r>
                    <w:t>0x1001</w:t>
                  </w:r>
                </w:p>
              </w:tc>
              <w:tc>
                <w:tcPr>
                  <w:tcW w:w="3000" w:type="pct"/>
                  <w:hideMark/>
                </w:tcPr>
                <w:p w:rsidR="00357054" w:rsidRDefault="00357054" w:rsidP="00357054">
                  <w:r>
                    <w:t>设置活动窗口跟踪 (激活鼠标打开的窗口) 打开或关闭。 对于 on，将 </w:t>
                  </w:r>
                  <w:r>
                    <w:rPr>
                      <w:i/>
                      <w:iCs/>
                    </w:rPr>
                    <w:t>pvParam</w:t>
                  </w:r>
                  <w:r>
                    <w:t> 设置为 </w:t>
                  </w:r>
                  <w:r>
                    <w:rPr>
                      <w:b/>
                      <w:bCs/>
                    </w:rPr>
                    <w:t>TRUE</w:t>
                  </w:r>
                  <w:r>
                    <w:t> ，将 </w:t>
                  </w:r>
                  <w:r>
                    <w:rPr>
                      <w:b/>
                      <w:bCs/>
                    </w:rPr>
                    <w:t>FALSE</w:t>
                  </w:r>
                  <w:r>
                    <w:t> 设置为 off。</w:t>
                  </w:r>
                </w:p>
              </w:tc>
            </w:tr>
            <w:tr w:rsidR="00357054" w:rsidTr="00357054">
              <w:tc>
                <w:tcPr>
                  <w:tcW w:w="2000" w:type="pct"/>
                  <w:hideMark/>
                </w:tcPr>
                <w:p w:rsidR="00357054" w:rsidRDefault="00357054" w:rsidP="00357054">
                  <w:r>
                    <w:rPr>
                      <w:b/>
                      <w:bCs/>
                    </w:rPr>
                    <w:t>SPI_SETACTIVEWNDTRKZORDER</w:t>
                  </w:r>
                </w:p>
                <w:p w:rsidR="00357054" w:rsidRDefault="00357054" w:rsidP="00357054">
                  <w:r>
                    <w:t>0x100D</w:t>
                  </w:r>
                </w:p>
              </w:tc>
              <w:tc>
                <w:tcPr>
                  <w:tcW w:w="3000" w:type="pct"/>
                  <w:hideMark/>
                </w:tcPr>
                <w:p w:rsidR="00357054" w:rsidRDefault="00357054" w:rsidP="00357054">
                  <w:r>
                    <w:t>确定是否应将通过活动窗口跟踪激活的窗口带到顶部。 对于 on，将 </w:t>
                  </w:r>
                  <w:r>
                    <w:rPr>
                      <w:i/>
                      <w:iCs/>
                    </w:rPr>
                    <w:t>pvParam</w:t>
                  </w:r>
                  <w:r>
                    <w:t> 设置为 </w:t>
                  </w:r>
                  <w:r>
                    <w:rPr>
                      <w:b/>
                      <w:bCs/>
                    </w:rPr>
                    <w:t>TRUE</w:t>
                  </w:r>
                  <w:r>
                    <w:t> ，将 </w:t>
                  </w:r>
                  <w:r>
                    <w:rPr>
                      <w:b/>
                      <w:bCs/>
                    </w:rPr>
                    <w:t>FALSE</w:t>
                  </w:r>
                  <w:r>
                    <w:t> 设置为 off。</w:t>
                  </w:r>
                </w:p>
              </w:tc>
            </w:tr>
            <w:tr w:rsidR="00357054" w:rsidTr="00357054">
              <w:tc>
                <w:tcPr>
                  <w:tcW w:w="2000" w:type="pct"/>
                  <w:hideMark/>
                </w:tcPr>
                <w:p w:rsidR="00357054" w:rsidRDefault="00357054" w:rsidP="00357054">
                  <w:r>
                    <w:rPr>
                      <w:b/>
                      <w:bCs/>
                    </w:rPr>
                    <w:t>SPI_SETACTIVEWNDTRKTIMEOUT</w:t>
                  </w:r>
                </w:p>
                <w:p w:rsidR="00357054" w:rsidRDefault="00357054" w:rsidP="00357054">
                  <w:r>
                    <w:t>0x2003</w:t>
                  </w:r>
                </w:p>
              </w:tc>
              <w:tc>
                <w:tcPr>
                  <w:tcW w:w="3000" w:type="pct"/>
                  <w:hideMark/>
                </w:tcPr>
                <w:p w:rsidR="00357054" w:rsidRDefault="00357054" w:rsidP="00357054">
                  <w:r>
                    <w:t>设置活动窗口跟踪延迟。 将 </w:t>
                  </w:r>
                  <w:r>
                    <w:rPr>
                      <w:i/>
                      <w:iCs/>
                    </w:rPr>
                    <w:t>pvParam</w:t>
                  </w:r>
                  <w:r>
                    <w:t> 设置为激活鼠标指针下的窗口之前要延迟的毫秒数。</w:t>
                  </w:r>
                </w:p>
              </w:tc>
            </w:tr>
            <w:tr w:rsidR="00357054" w:rsidTr="00357054">
              <w:tc>
                <w:tcPr>
                  <w:tcW w:w="2000" w:type="pct"/>
                  <w:hideMark/>
                </w:tcPr>
                <w:p w:rsidR="00357054" w:rsidRDefault="00357054" w:rsidP="00357054">
                  <w:r>
                    <w:rPr>
                      <w:b/>
                      <w:bCs/>
                    </w:rPr>
                    <w:t>SPI_SETANIMATION</w:t>
                  </w:r>
                </w:p>
                <w:p w:rsidR="00357054" w:rsidRDefault="00357054" w:rsidP="00357054">
                  <w:r>
                    <w:t>0x0049</w:t>
                  </w:r>
                </w:p>
              </w:tc>
              <w:tc>
                <w:tcPr>
                  <w:tcW w:w="3000" w:type="pct"/>
                  <w:hideMark/>
                </w:tcPr>
                <w:p w:rsidR="00357054" w:rsidRDefault="00357054" w:rsidP="00357054">
                  <w:r>
                    <w:t>设置与用户操作关联的动画效果。 </w:t>
                  </w:r>
                  <w:r>
                    <w:rPr>
                      <w:i/>
                      <w:iCs/>
                    </w:rPr>
                    <w:t>pvParam</w:t>
                  </w:r>
                  <w:r>
                    <w:t> 参数必须指向包含新参数的 </w:t>
                  </w:r>
                  <w:hyperlink r:id="rId108" w:history="1">
                    <w:r>
                      <w:rPr>
                        <w:rStyle w:val="a6"/>
                      </w:rPr>
                      <w:t>ANIMATIONINFO</w:t>
                    </w:r>
                  </w:hyperlink>
                  <w:r>
                    <w:t> 结构。 将此 结构的 </w:t>
                  </w:r>
                  <w:r>
                    <w:rPr>
                      <w:b/>
                      <w:bCs/>
                    </w:rPr>
                    <w:t>cbSize</w:t>
                  </w:r>
                  <w:r>
                    <w:t> 成员和 </w:t>
                  </w:r>
                  <w:r>
                    <w:rPr>
                      <w:i/>
                      <w:iCs/>
                    </w:rPr>
                    <w:t>uiParam</w:t>
                  </w:r>
                  <w:r>
                    <w:t> 参数设置为 </w:t>
                  </w:r>
                  <w:r>
                    <w:rPr>
                      <w:rStyle w:val="HTML1"/>
                      <w:rFonts w:ascii="Consolas" w:hAnsi="Consolas"/>
                      <w:sz w:val="18"/>
                      <w:szCs w:val="18"/>
                    </w:rPr>
                    <w:t>sizeof(ANIMATIONINFO)</w:t>
                  </w:r>
                  <w:r>
                    <w:t>。</w:t>
                  </w:r>
                </w:p>
              </w:tc>
            </w:tr>
            <w:tr w:rsidR="00357054" w:rsidTr="00357054">
              <w:tc>
                <w:tcPr>
                  <w:tcW w:w="2000" w:type="pct"/>
                  <w:hideMark/>
                </w:tcPr>
                <w:p w:rsidR="00357054" w:rsidRDefault="00357054" w:rsidP="00357054">
                  <w:r>
                    <w:rPr>
                      <w:b/>
                      <w:bCs/>
                    </w:rPr>
                    <w:t>SPI_SETBORDER</w:t>
                  </w:r>
                </w:p>
                <w:p w:rsidR="00357054" w:rsidRDefault="00357054" w:rsidP="00357054">
                  <w:r>
                    <w:t>0x0006</w:t>
                  </w:r>
                </w:p>
              </w:tc>
              <w:tc>
                <w:tcPr>
                  <w:tcW w:w="3000" w:type="pct"/>
                  <w:hideMark/>
                </w:tcPr>
                <w:p w:rsidR="00357054" w:rsidRDefault="00357054" w:rsidP="00357054">
                  <w:r>
                    <w:t>设置确定窗口大小边框宽度的边框乘数因子。 </w:t>
                  </w:r>
                  <w:r>
                    <w:rPr>
                      <w:i/>
                      <w:iCs/>
                    </w:rPr>
                    <w:t>uiParam</w:t>
                  </w:r>
                  <w:r>
                    <w:t> 参数指定新值。</w:t>
                  </w:r>
                </w:p>
              </w:tc>
            </w:tr>
            <w:tr w:rsidR="00357054" w:rsidTr="00357054">
              <w:tc>
                <w:tcPr>
                  <w:tcW w:w="2000" w:type="pct"/>
                  <w:hideMark/>
                </w:tcPr>
                <w:p w:rsidR="00357054" w:rsidRDefault="00357054" w:rsidP="00357054">
                  <w:r>
                    <w:rPr>
                      <w:b/>
                      <w:bCs/>
                    </w:rPr>
                    <w:t>SPI_SETCARETWIDTH</w:t>
                  </w:r>
                </w:p>
                <w:p w:rsidR="00357054" w:rsidRDefault="00357054" w:rsidP="00357054">
                  <w:r>
                    <w:t>0x2007</w:t>
                  </w:r>
                </w:p>
              </w:tc>
              <w:tc>
                <w:tcPr>
                  <w:tcW w:w="3000" w:type="pct"/>
                  <w:hideMark/>
                </w:tcPr>
                <w:p w:rsidR="00357054" w:rsidRDefault="00357054" w:rsidP="00357054">
                  <w:r>
                    <w:t>设置编辑控件中的插入点宽度。 将 </w:t>
                  </w:r>
                  <w:r>
                    <w:rPr>
                      <w:i/>
                      <w:iCs/>
                    </w:rPr>
                    <w:t>pvParam</w:t>
                  </w:r>
                  <w:r>
                    <w:t> 设置为所需的宽度（以像素为单位）。 默认值和最小值为 1。</w:t>
                  </w:r>
                </w:p>
              </w:tc>
            </w:tr>
            <w:tr w:rsidR="00357054" w:rsidTr="00357054">
              <w:tc>
                <w:tcPr>
                  <w:tcW w:w="2000" w:type="pct"/>
                  <w:hideMark/>
                </w:tcPr>
                <w:p w:rsidR="00357054" w:rsidRDefault="00357054" w:rsidP="00357054">
                  <w:r>
                    <w:rPr>
                      <w:b/>
                      <w:bCs/>
                    </w:rPr>
                    <w:t>SPI_SETDOCKMOVING</w:t>
                  </w:r>
                </w:p>
                <w:p w:rsidR="00357054" w:rsidRDefault="00357054" w:rsidP="00357054">
                  <w:r>
                    <w:t>0x0091</w:t>
                  </w:r>
                </w:p>
              </w:tc>
              <w:tc>
                <w:tcPr>
                  <w:tcW w:w="3000" w:type="pct"/>
                  <w:hideMark/>
                </w:tcPr>
                <w:p w:rsidR="00357054" w:rsidRDefault="00357054" w:rsidP="00357054">
                  <w:r>
                    <w:t>设置当窗口移动到监视器或监视器阵列上的顶部、左侧或右侧停靠目标时，窗口是停靠的。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SPI_SETDRAGFROMMAXIMIZE</w:t>
                  </w:r>
                </w:p>
                <w:p w:rsidR="00357054" w:rsidRDefault="00357054" w:rsidP="00357054">
                  <w:r>
                    <w:t>0x008D</w:t>
                  </w:r>
                </w:p>
              </w:tc>
              <w:tc>
                <w:tcPr>
                  <w:tcW w:w="3000" w:type="pct"/>
                  <w:hideMark/>
                </w:tcPr>
                <w:p w:rsidR="00357054" w:rsidRDefault="00357054" w:rsidP="00357054">
                  <w:r>
                    <w:t>设置拖动最大化窗口标题栏时是否还原其标题栏。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SPI_SETDRAGFULLWINDOWS</w:t>
                  </w:r>
                </w:p>
                <w:p w:rsidR="00357054" w:rsidRDefault="00357054" w:rsidP="00357054">
                  <w:r>
                    <w:t>0x0025</w:t>
                  </w:r>
                </w:p>
              </w:tc>
              <w:tc>
                <w:tcPr>
                  <w:tcW w:w="3000" w:type="pct"/>
                  <w:hideMark/>
                </w:tcPr>
                <w:p w:rsidR="00357054" w:rsidRDefault="00357054" w:rsidP="00357054">
                  <w:r>
                    <w:t>设置打开或关闭整个窗口的拖动。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SPI_SETDRAGHEIGHT</w:t>
                  </w:r>
                </w:p>
                <w:p w:rsidR="00357054" w:rsidRDefault="00357054" w:rsidP="00357054">
                  <w:r>
                    <w:t>0x004D</w:t>
                  </w:r>
                </w:p>
              </w:tc>
              <w:tc>
                <w:tcPr>
                  <w:tcW w:w="3000" w:type="pct"/>
                  <w:hideMark/>
                </w:tcPr>
                <w:p w:rsidR="00357054" w:rsidRDefault="00357054" w:rsidP="00357054">
                  <w:r>
                    <w:t>设置用于检测拖动操作开始的矩形的高度（以像素为单位）。 将 </w:t>
                  </w:r>
                  <w:r>
                    <w:rPr>
                      <w:i/>
                      <w:iCs/>
                    </w:rPr>
                    <w:t>uiParam</w:t>
                  </w:r>
                  <w:r>
                    <w:t> 设置为新值。 若要检索拖动高度，请使用</w:t>
                  </w:r>
                  <w:r>
                    <w:rPr>
                      <w:b/>
                      <w:bCs/>
                    </w:rPr>
                    <w:t>SM_CYDRAG</w:t>
                  </w:r>
                  <w:r>
                    <w:t>标志调用 </w:t>
                  </w:r>
                  <w:hyperlink r:id="rId109" w:history="1">
                    <w:r>
                      <w:rPr>
                        <w:rStyle w:val="a6"/>
                      </w:rPr>
                      <w:t>GetSystemMetrics</w:t>
                    </w:r>
                  </w:hyperlink>
                  <w:r>
                    <w:t>。</w:t>
                  </w:r>
                </w:p>
              </w:tc>
            </w:tr>
            <w:tr w:rsidR="00357054" w:rsidTr="00357054">
              <w:tc>
                <w:tcPr>
                  <w:tcW w:w="2000" w:type="pct"/>
                  <w:hideMark/>
                </w:tcPr>
                <w:p w:rsidR="00357054" w:rsidRDefault="00357054" w:rsidP="00357054">
                  <w:r>
                    <w:rPr>
                      <w:b/>
                      <w:bCs/>
                    </w:rPr>
                    <w:t>SPI_SETDRAGWIDTH</w:t>
                  </w:r>
                </w:p>
                <w:p w:rsidR="00357054" w:rsidRDefault="00357054" w:rsidP="00357054">
                  <w:r>
                    <w:t>0x004C</w:t>
                  </w:r>
                </w:p>
              </w:tc>
              <w:tc>
                <w:tcPr>
                  <w:tcW w:w="3000" w:type="pct"/>
                  <w:hideMark/>
                </w:tcPr>
                <w:p w:rsidR="00357054" w:rsidRDefault="00357054" w:rsidP="00357054">
                  <w:r>
                    <w:t>设置用于检测拖动操作开始的矩形的宽度（以像素为单位）。 将 </w:t>
                  </w:r>
                  <w:r>
                    <w:rPr>
                      <w:i/>
                      <w:iCs/>
                    </w:rPr>
                    <w:t>uiParam</w:t>
                  </w:r>
                  <w:r>
                    <w:t> 设置为新值。 若要检索拖动宽度，请使用</w:t>
                  </w:r>
                  <w:r>
                    <w:rPr>
                      <w:b/>
                      <w:bCs/>
                    </w:rPr>
                    <w:t>SM_CXDRAG</w:t>
                  </w:r>
                  <w:r>
                    <w:t>标志调用 </w:t>
                  </w:r>
                  <w:hyperlink r:id="rId110" w:history="1">
                    <w:r>
                      <w:rPr>
                        <w:rStyle w:val="a6"/>
                      </w:rPr>
                      <w:t>GetSystemMetrics</w:t>
                    </w:r>
                  </w:hyperlink>
                  <w:r>
                    <w:t>。</w:t>
                  </w:r>
                </w:p>
              </w:tc>
            </w:tr>
            <w:tr w:rsidR="00357054" w:rsidTr="00357054">
              <w:tc>
                <w:tcPr>
                  <w:tcW w:w="2000" w:type="pct"/>
                  <w:hideMark/>
                </w:tcPr>
                <w:p w:rsidR="00357054" w:rsidRDefault="00357054" w:rsidP="00357054">
                  <w:r>
                    <w:rPr>
                      <w:b/>
                      <w:bCs/>
                    </w:rPr>
                    <w:t>SPI_SETFOREGROUNDFLASHCOUNT</w:t>
                  </w:r>
                </w:p>
                <w:p w:rsidR="00357054" w:rsidRDefault="00357054" w:rsidP="00357054">
                  <w:r>
                    <w:t>0x2005</w:t>
                  </w:r>
                </w:p>
              </w:tc>
              <w:tc>
                <w:tcPr>
                  <w:tcW w:w="3000" w:type="pct"/>
                  <w:hideMark/>
                </w:tcPr>
                <w:p w:rsidR="00357054" w:rsidRDefault="00357054" w:rsidP="00357054">
                  <w:r>
                    <w:t>设置 </w:t>
                  </w:r>
                  <w:hyperlink r:id="rId111" w:history="1">
                    <w:r>
                      <w:rPr>
                        <w:rStyle w:val="a6"/>
                      </w:rPr>
                      <w:t>SetForegroundWindow</w:t>
                    </w:r>
                  </w:hyperlink>
                  <w:r>
                    <w:t> 在拒绝前台切换请求时闪烁任务栏按钮的次数。 将 </w:t>
                  </w:r>
                  <w:r>
                    <w:rPr>
                      <w:i/>
                      <w:iCs/>
                    </w:rPr>
                    <w:t>pvParam</w:t>
                  </w:r>
                  <w:r>
                    <w:t> 设置为闪烁的次数。</w:t>
                  </w:r>
                </w:p>
              </w:tc>
            </w:tr>
            <w:tr w:rsidR="00357054" w:rsidTr="00357054">
              <w:tc>
                <w:tcPr>
                  <w:tcW w:w="2000" w:type="pct"/>
                  <w:hideMark/>
                </w:tcPr>
                <w:p w:rsidR="00357054" w:rsidRDefault="00357054" w:rsidP="00357054">
                  <w:r>
                    <w:rPr>
                      <w:b/>
                      <w:bCs/>
                    </w:rPr>
                    <w:t>SPI_SETFOREGROUNDLOCKTIMEOUT</w:t>
                  </w:r>
                </w:p>
                <w:p w:rsidR="00357054" w:rsidRDefault="00357054" w:rsidP="00357054">
                  <w:r>
                    <w:t>0x2001</w:t>
                  </w:r>
                </w:p>
              </w:tc>
              <w:tc>
                <w:tcPr>
                  <w:tcW w:w="3000" w:type="pct"/>
                  <w:hideMark/>
                </w:tcPr>
                <w:p w:rsidR="00357054" w:rsidRDefault="00357054" w:rsidP="00357054">
                  <w:r>
                    <w:t>设置用户输入后的时间（以毫秒为单位），在此期间，系统不允许应用程序强制自己进入前台。 将 </w:t>
                  </w:r>
                  <w:r>
                    <w:rPr>
                      <w:i/>
                      <w:iCs/>
                    </w:rPr>
                    <w:t>pvParam</w:t>
                  </w:r>
                  <w:r>
                    <w:t> 设置为新的超时值。</w:t>
                  </w:r>
                </w:p>
                <w:p w:rsidR="00357054" w:rsidRDefault="00357054" w:rsidP="00357054">
                  <w:pPr>
                    <w:pStyle w:val="a7"/>
                  </w:pPr>
                  <w:r>
                    <w:t>调用线程必须能够更改前台窗口，否则调用将失败。</w:t>
                  </w:r>
                </w:p>
              </w:tc>
            </w:tr>
            <w:tr w:rsidR="00357054" w:rsidTr="00357054">
              <w:tc>
                <w:tcPr>
                  <w:tcW w:w="2000" w:type="pct"/>
                  <w:hideMark/>
                </w:tcPr>
                <w:p w:rsidR="00357054" w:rsidRDefault="00357054" w:rsidP="00357054">
                  <w:r>
                    <w:rPr>
                      <w:b/>
                      <w:bCs/>
                    </w:rPr>
                    <w:t>SPI_SETMINIMIZEDMETRICS</w:t>
                  </w:r>
                </w:p>
                <w:p w:rsidR="00357054" w:rsidRDefault="00357054" w:rsidP="00357054">
                  <w:r>
                    <w:t>0x002C</w:t>
                  </w:r>
                </w:p>
              </w:tc>
              <w:tc>
                <w:tcPr>
                  <w:tcW w:w="3000" w:type="pct"/>
                  <w:hideMark/>
                </w:tcPr>
                <w:p w:rsidR="00357054" w:rsidRDefault="00357054" w:rsidP="00357054">
                  <w:r>
                    <w:t>设置与最小化窗口关联的指标。 </w:t>
                  </w:r>
                  <w:r>
                    <w:rPr>
                      <w:i/>
                      <w:iCs/>
                    </w:rPr>
                    <w:t>pvParam</w:t>
                  </w:r>
                  <w:r>
                    <w:t> 参数必须指向包含新参数的 </w:t>
                  </w:r>
                  <w:hyperlink r:id="rId112" w:history="1">
                    <w:r>
                      <w:rPr>
                        <w:rStyle w:val="a6"/>
                      </w:rPr>
                      <w:t>MINIMIZEDMETRICS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sizeof(MINIMIZEDMETRICS)</w:t>
                  </w:r>
                  <w:r>
                    <w:t>。</w:t>
                  </w:r>
                </w:p>
              </w:tc>
            </w:tr>
            <w:tr w:rsidR="00357054" w:rsidTr="00357054">
              <w:tc>
                <w:tcPr>
                  <w:tcW w:w="2000" w:type="pct"/>
                  <w:hideMark/>
                </w:tcPr>
                <w:p w:rsidR="00357054" w:rsidRDefault="00357054" w:rsidP="00357054">
                  <w:r>
                    <w:rPr>
                      <w:b/>
                      <w:bCs/>
                    </w:rPr>
                    <w:t>SPI_SETMOUSEDOCKTHRESHOLD</w:t>
                  </w:r>
                </w:p>
                <w:p w:rsidR="00357054" w:rsidRDefault="00357054" w:rsidP="00357054">
                  <w:r>
                    <w:t>0x007F</w:t>
                  </w:r>
                </w:p>
              </w:tc>
              <w:tc>
                <w:tcPr>
                  <w:tcW w:w="3000" w:type="pct"/>
                  <w:hideMark/>
                </w:tcPr>
                <w:p w:rsidR="00357054" w:rsidRDefault="00357054" w:rsidP="00357054">
                  <w:r>
                    <w:t>设置使用鼠标将窗口拖动到监视器或监视器数组边缘时触发停靠行为的阈值（以像素为单位）。 默认阈值为 1。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SPI_SETMOUSEDRAGOUTTHRESHOLD</w:t>
                  </w:r>
                </w:p>
                <w:p w:rsidR="00357054" w:rsidRDefault="00357054" w:rsidP="00357054">
                  <w:r>
                    <w:t>0x0085</w:t>
                  </w:r>
                </w:p>
              </w:tc>
              <w:tc>
                <w:tcPr>
                  <w:tcW w:w="3000" w:type="pct"/>
                  <w:hideMark/>
                </w:tcPr>
                <w:p w:rsidR="00357054" w:rsidRDefault="00357054" w:rsidP="00357054">
                  <w:r>
                    <w:t>设置使用鼠标将窗口从监视器或监视器阵列边缘拖动到其中心时触发取消停靠行为的阈值（以像素为单位）。 默认阈值为 20。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SPI_SETMOUSESIDEMOVETHRESHOLD</w:t>
                  </w:r>
                </w:p>
                <w:p w:rsidR="00357054" w:rsidRDefault="00357054" w:rsidP="00357054">
                  <w:r>
                    <w:t>0x0089</w:t>
                  </w:r>
                </w:p>
              </w:tc>
              <w:tc>
                <w:tcPr>
                  <w:tcW w:w="3000" w:type="pct"/>
                  <w:hideMark/>
                </w:tcPr>
                <w:p w:rsidR="00357054" w:rsidRDefault="00357054" w:rsidP="00357054">
                  <w:r>
                    <w:t>设置从监视器顶部开始的阈值（以像素为单位），在使用鼠标拖动时，垂直最大化窗口将还原到该窗口。 默认阈值为 50。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SPI_SETNONCLIENTMETRICS</w:t>
                  </w:r>
                </w:p>
                <w:p w:rsidR="00357054" w:rsidRDefault="00357054" w:rsidP="00357054">
                  <w:r>
                    <w:t>0x002A</w:t>
                  </w:r>
                </w:p>
              </w:tc>
              <w:tc>
                <w:tcPr>
                  <w:tcW w:w="3000" w:type="pct"/>
                  <w:hideMark/>
                </w:tcPr>
                <w:p w:rsidR="00357054" w:rsidRDefault="00357054" w:rsidP="00357054">
                  <w:r>
                    <w:t>设置与非小窗口的非工作区关联的指标。 </w:t>
                  </w:r>
                  <w:r>
                    <w:rPr>
                      <w:i/>
                      <w:iCs/>
                    </w:rPr>
                    <w:t>pvParam</w:t>
                  </w:r>
                  <w:r>
                    <w:t> 参数必须指向包含新参数的 </w:t>
                  </w:r>
                  <w:hyperlink r:id="rId113" w:history="1">
                    <w:r>
                      <w:rPr>
                        <w:rStyle w:val="a6"/>
                      </w:rPr>
                      <w:t>NONCLIENTMETRICS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sizeof(NONCLIENTMETRICS)</w:t>
                  </w:r>
                  <w:r>
                    <w:t>。 此外，</w:t>
                  </w:r>
                  <w:hyperlink r:id="rId114" w:history="1">
                    <w:r>
                      <w:rPr>
                        <w:rStyle w:val="a6"/>
                      </w:rPr>
                      <w:t>LOGFONT</w:t>
                    </w:r>
                  </w:hyperlink>
                  <w:r>
                    <w:t> 结构的 </w:t>
                  </w:r>
                  <w:r>
                    <w:rPr>
                      <w:b/>
                      <w:bCs/>
                    </w:rPr>
                    <w:t>lfHeight</w:t>
                  </w:r>
                  <w:r>
                    <w:t> 成员必须是负值。</w:t>
                  </w:r>
                </w:p>
              </w:tc>
            </w:tr>
            <w:tr w:rsidR="00357054" w:rsidTr="00357054">
              <w:tc>
                <w:tcPr>
                  <w:tcW w:w="2000" w:type="pct"/>
                  <w:hideMark/>
                </w:tcPr>
                <w:p w:rsidR="00357054" w:rsidRDefault="00357054" w:rsidP="00357054">
                  <w:r>
                    <w:rPr>
                      <w:b/>
                      <w:bCs/>
                    </w:rPr>
                    <w:t>SPI_SETPENDOCKTHRESHOLD</w:t>
                  </w:r>
                </w:p>
                <w:p w:rsidR="00357054" w:rsidRDefault="00357054" w:rsidP="00357054">
                  <w:r>
                    <w:t>0x0081</w:t>
                  </w:r>
                </w:p>
              </w:tc>
              <w:tc>
                <w:tcPr>
                  <w:tcW w:w="3000" w:type="pct"/>
                  <w:hideMark/>
                </w:tcPr>
                <w:p w:rsidR="00357054" w:rsidRDefault="00357054" w:rsidP="00357054">
                  <w:r>
                    <w:t>设置使用笔将窗口拖动到监视器或监视器阵列边缘时触发停靠行为的阈值（以像素为单位）。 默认阈值为 30。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SPI_SETPENDRAGOUTTHRESHOLD</w:t>
                  </w:r>
                </w:p>
                <w:p w:rsidR="00357054" w:rsidRDefault="00357054" w:rsidP="00357054">
                  <w:r>
                    <w:t>0x0087</w:t>
                  </w:r>
                </w:p>
              </w:tc>
              <w:tc>
                <w:tcPr>
                  <w:tcW w:w="3000" w:type="pct"/>
                  <w:hideMark/>
                </w:tcPr>
                <w:p w:rsidR="00357054" w:rsidRDefault="00357054" w:rsidP="00357054">
                  <w:r>
                    <w:t>设置使用笔将窗口从监视器或监视器阵列边缘拖动到其中心时触发取消停靠行为的阈值（以像素为单位）。 默认阈值为 30。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SPI_SETPENSIDEMOVETHRESHOLD</w:t>
                  </w:r>
                </w:p>
                <w:p w:rsidR="00357054" w:rsidRDefault="00357054" w:rsidP="00357054">
                  <w:r>
                    <w:t>0x008B</w:t>
                  </w:r>
                </w:p>
              </w:tc>
              <w:tc>
                <w:tcPr>
                  <w:tcW w:w="3000" w:type="pct"/>
                  <w:hideMark/>
                </w:tcPr>
                <w:p w:rsidR="00357054" w:rsidRDefault="00357054" w:rsidP="00357054">
                  <w:r>
                    <w:t>设置监视器顶部的阈值（以像素为单位），在使用笔拖动时，垂直最大化窗口将还原到该窗口。 默认阈值为 50。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SPI_SETSHOWIMEUI</w:t>
                  </w:r>
                </w:p>
                <w:p w:rsidR="00357054" w:rsidRDefault="00357054" w:rsidP="00357054">
                  <w:r>
                    <w:t>0x006F</w:t>
                  </w:r>
                </w:p>
              </w:tc>
              <w:tc>
                <w:tcPr>
                  <w:tcW w:w="3000" w:type="pct"/>
                  <w:hideMark/>
                </w:tcPr>
                <w:p w:rsidR="00357054" w:rsidRDefault="00357054" w:rsidP="00357054">
                  <w:r>
                    <w:t>设置输入法状态窗口是否以每个用户为基础可见。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SPI_SETSNAPSIZING</w:t>
                  </w:r>
                </w:p>
                <w:p w:rsidR="00357054" w:rsidRDefault="00357054" w:rsidP="00357054">
                  <w:r>
                    <w:t>0x008F</w:t>
                  </w:r>
                </w:p>
              </w:tc>
              <w:tc>
                <w:tcPr>
                  <w:tcW w:w="3000" w:type="pct"/>
                  <w:hideMark/>
                </w:tcPr>
                <w:p w:rsidR="00357054" w:rsidRDefault="00357054" w:rsidP="00357054">
                  <w:r>
                    <w:t>设置窗口在调整到监视器的顶部或底部时是垂直最大化的。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SPI_SETWINARRANGING</w:t>
                  </w:r>
                </w:p>
                <w:p w:rsidR="00357054" w:rsidRDefault="00357054" w:rsidP="00357054">
                  <w:r>
                    <w:t>0x0083</w:t>
                  </w:r>
                </w:p>
              </w:tc>
              <w:tc>
                <w:tcPr>
                  <w:tcW w:w="3000" w:type="pct"/>
                  <w:hideMark/>
                </w:tcPr>
                <w:p w:rsidR="00357054" w:rsidRDefault="00357054" w:rsidP="00357054">
                  <w:r>
                    <w:t>设置是否启用窗口排列。 对于 on，将 </w:t>
                  </w:r>
                  <w:r>
                    <w:rPr>
                      <w:i/>
                      <w:iCs/>
                    </w:rPr>
                    <w:t>pvParam</w:t>
                  </w:r>
                  <w:r>
                    <w:t> 设置为 </w:t>
                  </w:r>
                  <w:r>
                    <w:rPr>
                      <w:b/>
                      <w:bCs/>
                    </w:rPr>
                    <w:t>TRUE</w:t>
                  </w:r>
                  <w:r>
                    <w:t> ，将 </w:t>
                  </w:r>
                  <w:r>
                    <w:rPr>
                      <w:b/>
                      <w:bCs/>
                    </w:rPr>
                    <w:t>FALSE</w:t>
                  </w:r>
                  <w:r>
                    <w:t> 设置为 off。</w:t>
                  </w:r>
                </w:p>
                <w:p w:rsidR="00357054" w:rsidRDefault="00357054" w:rsidP="00357054">
                  <w:pPr>
                    <w:pStyle w:val="a7"/>
                  </w:pPr>
                  <w:r>
                    <w:t>窗口排列方式通过简化拖动或调整窗口大小时的默认行为，减少了移动顶级窗口和调整窗口大小所需的鼠标、笔或触摸交互次数。</w:t>
                  </w:r>
                </w:p>
                <w:p w:rsidR="00357054" w:rsidRDefault="00357054" w:rsidP="00357054">
                  <w:pPr>
                    <w:pStyle w:val="a7"/>
                  </w:pPr>
                  <w:r>
                    <w:t>以下参数设置单个窗口排列设置：</w:t>
                  </w:r>
                </w:p>
                <w:p w:rsidR="00357054" w:rsidRDefault="00357054" w:rsidP="00357054">
                  <w:pPr>
                    <w:ind w:left="720"/>
                  </w:pPr>
                  <w:r>
                    <w:rPr>
                      <w:b/>
                      <w:bCs/>
                    </w:rPr>
                    <w:t>SPI_SETDOCKMOVING</w:t>
                  </w:r>
                </w:p>
                <w:p w:rsidR="00357054" w:rsidRDefault="00357054" w:rsidP="00357054">
                  <w:pPr>
                    <w:ind w:left="720"/>
                  </w:pPr>
                  <w:r>
                    <w:rPr>
                      <w:b/>
                      <w:bCs/>
                    </w:rPr>
                    <w:t>SPI_SETMOUSEDOCKTHRESHOLD</w:t>
                  </w:r>
                </w:p>
                <w:p w:rsidR="00357054" w:rsidRDefault="00357054" w:rsidP="00357054">
                  <w:pPr>
                    <w:ind w:left="720"/>
                  </w:pPr>
                  <w:r>
                    <w:rPr>
                      <w:b/>
                      <w:bCs/>
                    </w:rPr>
                    <w:t>SPI_SETMOUSEDRAGOUTTHRESHOLD</w:t>
                  </w:r>
                </w:p>
                <w:p w:rsidR="00357054" w:rsidRDefault="00357054" w:rsidP="00357054">
                  <w:pPr>
                    <w:ind w:left="720"/>
                  </w:pPr>
                  <w:r>
                    <w:rPr>
                      <w:b/>
                      <w:bCs/>
                    </w:rPr>
                    <w:t>SPI_SETMOUSESIDEMOVETHRESHOLD</w:t>
                  </w:r>
                </w:p>
                <w:p w:rsidR="00357054" w:rsidRDefault="00357054" w:rsidP="00357054">
                  <w:pPr>
                    <w:ind w:left="720"/>
                  </w:pPr>
                  <w:r>
                    <w:rPr>
                      <w:b/>
                      <w:bCs/>
                    </w:rPr>
                    <w:t>SPI_SETPENDOCKTHRESHOLD</w:t>
                  </w:r>
                </w:p>
                <w:p w:rsidR="00357054" w:rsidRDefault="00357054" w:rsidP="00357054">
                  <w:pPr>
                    <w:ind w:left="720"/>
                  </w:pPr>
                  <w:r>
                    <w:rPr>
                      <w:b/>
                      <w:bCs/>
                    </w:rPr>
                    <w:t>SPI_SETPENDRAGOUTTHRESHOLD</w:t>
                  </w:r>
                </w:p>
                <w:p w:rsidR="00357054" w:rsidRDefault="00357054" w:rsidP="00357054">
                  <w:pPr>
                    <w:ind w:left="720"/>
                  </w:pPr>
                  <w:r>
                    <w:rPr>
                      <w:b/>
                      <w:bCs/>
                    </w:rPr>
                    <w:t>SPI_SETPENSIDEMOVETHRESHOLD</w:t>
                  </w:r>
                </w:p>
                <w:p w:rsidR="00357054" w:rsidRDefault="00357054" w:rsidP="00357054">
                  <w:pPr>
                    <w:ind w:left="720"/>
                  </w:pPr>
                  <w:r>
                    <w:rPr>
                      <w:b/>
                      <w:bCs/>
                    </w:rPr>
                    <w:t>SPI_SETSNAPSIZING</w:t>
                  </w:r>
                </w:p>
                <w:p w:rsidR="00357054" w:rsidRDefault="00357054" w:rsidP="00357054">
                  <w:r>
                    <w:rPr>
                      <w:b/>
                      <w:bCs/>
                    </w:rPr>
                    <w:t>Windows Server 2008、Windows Vista、Windows Server 2003 和 Windows XP/2000： </w:t>
                  </w:r>
                  <w:r>
                    <w:t>不支持此参数。</w:t>
                  </w:r>
                </w:p>
              </w:tc>
            </w:tr>
          </w:tbl>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uiParam</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一个参数，其用法和格式取决于要查询或设置的系统参数。</w:t>
            </w:r>
            <w:r>
              <w:rPr>
                <w:rFonts w:ascii="Segoe UI" w:hAnsi="Segoe UI" w:cs="Segoe UI"/>
                <w:color w:val="161616"/>
              </w:rPr>
              <w:t xml:space="preserve"> </w:t>
            </w:r>
            <w:r>
              <w:rPr>
                <w:rFonts w:ascii="Segoe UI" w:hAnsi="Segoe UI" w:cs="Segoe UI"/>
                <w:color w:val="161616"/>
              </w:rPr>
              <w:t>有关系统范围参数的详细信息，请参阅</w:t>
            </w:r>
            <w:r>
              <w:rPr>
                <w:rFonts w:ascii="Segoe UI" w:hAnsi="Segoe UI" w:cs="Segoe UI"/>
                <w:color w:val="161616"/>
              </w:rPr>
              <w:t> </w:t>
            </w:r>
            <w:r>
              <w:rPr>
                <w:rFonts w:ascii="Segoe UI" w:hAnsi="Segoe UI" w:cs="Segoe UI"/>
                <w:i/>
                <w:iCs/>
                <w:color w:val="161616"/>
              </w:rPr>
              <w:t>uiAction</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如果未另行指示，则必须为此参数指定零。</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out] pvParam</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PVOID</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一个参数，其用法和格式取决于要查询或设置的系统参数。</w:t>
            </w:r>
            <w:r>
              <w:rPr>
                <w:rFonts w:ascii="Segoe UI" w:hAnsi="Segoe UI" w:cs="Segoe UI"/>
                <w:color w:val="161616"/>
              </w:rPr>
              <w:t xml:space="preserve"> </w:t>
            </w:r>
            <w:r>
              <w:rPr>
                <w:rFonts w:ascii="Segoe UI" w:hAnsi="Segoe UI" w:cs="Segoe UI"/>
                <w:color w:val="161616"/>
              </w:rPr>
              <w:t>有关系统范围参数的详细信息，请参阅</w:t>
            </w:r>
            <w:r>
              <w:rPr>
                <w:rFonts w:ascii="Segoe UI" w:hAnsi="Segoe UI" w:cs="Segoe UI"/>
                <w:color w:val="161616"/>
              </w:rPr>
              <w:t> </w:t>
            </w:r>
            <w:r>
              <w:rPr>
                <w:rFonts w:ascii="Segoe UI" w:hAnsi="Segoe UI" w:cs="Segoe UI"/>
                <w:i/>
                <w:iCs/>
                <w:color w:val="161616"/>
              </w:rPr>
              <w:t>uiAction</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如果未另行指示，则必须为此参数指定</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w:t>
            </w:r>
            <w:r>
              <w:rPr>
                <w:rFonts w:ascii="Segoe UI" w:hAnsi="Segoe UI" w:cs="Segoe UI"/>
                <w:b/>
                <w:bCs/>
                <w:color w:val="161616"/>
              </w:rPr>
              <w:t>PVOID</w:t>
            </w:r>
            <w:r>
              <w:rPr>
                <w:rFonts w:ascii="Segoe UI" w:hAnsi="Segoe UI" w:cs="Segoe UI"/>
                <w:color w:val="161616"/>
              </w:rPr>
              <w:t> </w:t>
            </w:r>
            <w:r>
              <w:rPr>
                <w:rFonts w:ascii="Segoe UI" w:hAnsi="Segoe UI" w:cs="Segoe UI"/>
                <w:color w:val="161616"/>
              </w:rPr>
              <w:t>数据类型的信息，请参阅</w:t>
            </w:r>
            <w:r>
              <w:rPr>
                <w:rFonts w:ascii="Segoe UI" w:hAnsi="Segoe UI" w:cs="Segoe UI"/>
                <w:color w:val="161616"/>
              </w:rPr>
              <w:t> </w:t>
            </w:r>
            <w:hyperlink r:id="rId115" w:history="1">
              <w:r>
                <w:rPr>
                  <w:rStyle w:val="a6"/>
                  <w:rFonts w:ascii="Segoe UI" w:hAnsi="Segoe UI" w:cs="Segoe UI"/>
                </w:rPr>
                <w:t xml:space="preserve">Windows </w:t>
              </w:r>
              <w:r>
                <w:rPr>
                  <w:rStyle w:val="a6"/>
                  <w:rFonts w:ascii="Segoe UI" w:hAnsi="Segoe UI" w:cs="Segoe UI"/>
                </w:rPr>
                <w:t>数据类型</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fWinIni</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如果正在设置系统参数，则指定是否要更新用户配置文件，如果是，则指定是否将</w:t>
            </w:r>
            <w:r>
              <w:rPr>
                <w:rFonts w:ascii="Segoe UI" w:hAnsi="Segoe UI" w:cs="Segoe UI"/>
                <w:color w:val="161616"/>
              </w:rPr>
              <w:t> </w:t>
            </w:r>
            <w:hyperlink r:id="rId116" w:history="1">
              <w:r>
                <w:rPr>
                  <w:rStyle w:val="a6"/>
                  <w:rFonts w:ascii="Segoe UI" w:hAnsi="Segoe UI" w:cs="Segoe UI"/>
                </w:rPr>
                <w:t>WM_SETTINGCHANGE</w:t>
              </w:r>
            </w:hyperlink>
            <w:r>
              <w:rPr>
                <w:rFonts w:ascii="Segoe UI" w:hAnsi="Segoe UI" w:cs="Segoe UI"/>
                <w:color w:val="161616"/>
              </w:rPr>
              <w:t> </w:t>
            </w:r>
            <w:r>
              <w:rPr>
                <w:rFonts w:ascii="Segoe UI" w:hAnsi="Segoe UI" w:cs="Segoe UI"/>
                <w:color w:val="161616"/>
              </w:rPr>
              <w:t>消息广播到所有顶级窗口，以通知他们更改。</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如果不想更新用户配置文件或广播</w:t>
            </w:r>
            <w:r>
              <w:rPr>
                <w:rFonts w:ascii="Segoe UI" w:hAnsi="Segoe UI" w:cs="Segoe UI"/>
                <w:color w:val="161616"/>
              </w:rPr>
              <w:t> </w:t>
            </w:r>
            <w:hyperlink r:id="rId117" w:history="1">
              <w:r>
                <w:rPr>
                  <w:rStyle w:val="a6"/>
                  <w:rFonts w:ascii="Segoe UI" w:hAnsi="Segoe UI" w:cs="Segoe UI"/>
                </w:rPr>
                <w:t>WM_SETTINGCHANGE</w:t>
              </w:r>
            </w:hyperlink>
            <w:r>
              <w:rPr>
                <w:rFonts w:ascii="Segoe UI" w:hAnsi="Segoe UI" w:cs="Segoe UI"/>
                <w:color w:val="161616"/>
              </w:rPr>
              <w:t> </w:t>
            </w:r>
            <w:r>
              <w:rPr>
                <w:rFonts w:ascii="Segoe UI" w:hAnsi="Segoe UI" w:cs="Segoe UI"/>
                <w:color w:val="161616"/>
              </w:rPr>
              <w:t>消息，此参数可以为零，也可以是以下一个或多个值。</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值</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SPIF_UPDATEINIFILE</w:t>
                  </w:r>
                </w:p>
              </w:tc>
              <w:tc>
                <w:tcPr>
                  <w:tcW w:w="3000" w:type="pct"/>
                  <w:hideMark/>
                </w:tcPr>
                <w:p w:rsidR="00357054" w:rsidRDefault="00357054" w:rsidP="00357054">
                  <w:r>
                    <w:t>将新的系统范围参数设置写入用户配置文件。</w:t>
                  </w:r>
                </w:p>
              </w:tc>
            </w:tr>
            <w:tr w:rsidR="00357054" w:rsidTr="00357054">
              <w:tc>
                <w:tcPr>
                  <w:tcW w:w="2000" w:type="pct"/>
                  <w:hideMark/>
                </w:tcPr>
                <w:p w:rsidR="00357054" w:rsidRDefault="00357054" w:rsidP="00357054">
                  <w:r>
                    <w:rPr>
                      <w:b/>
                      <w:bCs/>
                    </w:rPr>
                    <w:t>SPIF_SENDCHANGE</w:t>
                  </w:r>
                </w:p>
              </w:tc>
              <w:tc>
                <w:tcPr>
                  <w:tcW w:w="3000" w:type="pct"/>
                  <w:hideMark/>
                </w:tcPr>
                <w:p w:rsidR="00357054" w:rsidRDefault="00357054" w:rsidP="00357054">
                  <w:r>
                    <w:t>在更新用户配置文件后广播 </w:t>
                  </w:r>
                  <w:hyperlink r:id="rId118" w:history="1">
                    <w:r>
                      <w:rPr>
                        <w:rStyle w:val="a6"/>
                      </w:rPr>
                      <w:t>WM_SETTINGCHANGE</w:t>
                    </w:r>
                  </w:hyperlink>
                  <w:r>
                    <w:t> 消息。</w:t>
                  </w:r>
                </w:p>
              </w:tc>
            </w:tr>
            <w:tr w:rsidR="00357054" w:rsidTr="00357054">
              <w:tc>
                <w:tcPr>
                  <w:tcW w:w="2000" w:type="pct"/>
                  <w:hideMark/>
                </w:tcPr>
                <w:p w:rsidR="00357054" w:rsidRDefault="00357054" w:rsidP="00357054">
                  <w:r>
                    <w:rPr>
                      <w:b/>
                      <w:bCs/>
                    </w:rPr>
                    <w:t>SPIF_SENDWININICHANGE</w:t>
                  </w:r>
                </w:p>
              </w:tc>
              <w:tc>
                <w:tcPr>
                  <w:tcW w:w="3000" w:type="pct"/>
                  <w:hideMark/>
                </w:tcPr>
                <w:p w:rsidR="00357054" w:rsidRDefault="00357054" w:rsidP="00357054">
                  <w:r>
                    <w:t>与 </w:t>
                  </w:r>
                  <w:r>
                    <w:rPr>
                      <w:b/>
                      <w:bCs/>
                    </w:rPr>
                    <w:t>SPIF_SENDCHANGE</w:t>
                  </w:r>
                  <w:r>
                    <w:t> 相同。</w:t>
                  </w:r>
                </w:p>
              </w:tc>
            </w:tr>
          </w:tbl>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如果函数成功，则返回值为非零值。</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此函数适用于允许用户自定义环境的应用程序。</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键盘布局名称应派生自对应于布局的语言标识符的十六进制值。</w:t>
            </w:r>
            <w:r>
              <w:rPr>
                <w:rFonts w:ascii="Segoe UI" w:hAnsi="Segoe UI" w:cs="Segoe UI"/>
                <w:color w:val="161616"/>
              </w:rPr>
              <w:t xml:space="preserve"> </w:t>
            </w:r>
            <w:r>
              <w:rPr>
                <w:rFonts w:ascii="Segoe UI" w:hAnsi="Segoe UI" w:cs="Segoe UI"/>
                <w:color w:val="161616"/>
              </w:rPr>
              <w:t>例如，美国英语的语言标识符为</w:t>
            </w:r>
            <w:r>
              <w:rPr>
                <w:rFonts w:ascii="Segoe UI" w:hAnsi="Segoe UI" w:cs="Segoe UI"/>
                <w:color w:val="161616"/>
              </w:rPr>
              <w:t xml:space="preserve"> 0x0409</w:t>
            </w:r>
            <w:r>
              <w:rPr>
                <w:rFonts w:ascii="Segoe UI" w:hAnsi="Segoe UI" w:cs="Segoe UI"/>
                <w:color w:val="161616"/>
              </w:rPr>
              <w:t>，因此美国英语的主要布局名为</w:t>
            </w:r>
            <w:r>
              <w:rPr>
                <w:rFonts w:ascii="Segoe UI" w:hAnsi="Segoe UI" w:cs="Segoe UI"/>
                <w:color w:val="161616"/>
              </w:rPr>
              <w:t>“00000409”</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美国英语版式的变体（如</w:t>
            </w:r>
            <w:r>
              <w:rPr>
                <w:rFonts w:ascii="Segoe UI" w:hAnsi="Segoe UI" w:cs="Segoe UI"/>
                <w:color w:val="161616"/>
              </w:rPr>
              <w:t xml:space="preserve"> Dvorak </w:t>
            </w:r>
            <w:r>
              <w:rPr>
                <w:rFonts w:ascii="Segoe UI" w:hAnsi="Segoe UI" w:cs="Segoe UI"/>
                <w:color w:val="161616"/>
              </w:rPr>
              <w:t>布局）名为</w:t>
            </w:r>
            <w:r>
              <w:rPr>
                <w:rFonts w:ascii="Segoe UI" w:hAnsi="Segoe UI" w:cs="Segoe UI"/>
                <w:color w:val="161616"/>
              </w:rPr>
              <w:t>“00010409”</w:t>
            </w:r>
            <w:r>
              <w:rPr>
                <w:rFonts w:ascii="Segoe UI" w:hAnsi="Segoe UI" w:cs="Segoe UI"/>
                <w:color w:val="161616"/>
              </w:rPr>
              <w:t>、</w:t>
            </w:r>
            <w:r>
              <w:rPr>
                <w:rFonts w:ascii="Segoe UI" w:hAnsi="Segoe UI" w:cs="Segoe UI"/>
                <w:color w:val="161616"/>
              </w:rPr>
              <w:t>“00020409”</w:t>
            </w:r>
            <w:r>
              <w:rPr>
                <w:rFonts w:ascii="Segoe UI" w:hAnsi="Segoe UI" w:cs="Segoe UI"/>
                <w:color w:val="161616"/>
              </w:rPr>
              <w:t>等。</w:t>
            </w:r>
            <w:r>
              <w:rPr>
                <w:rFonts w:ascii="Segoe UI" w:hAnsi="Segoe UI" w:cs="Segoe UI"/>
                <w:color w:val="161616"/>
              </w:rPr>
              <w:t xml:space="preserve"> </w:t>
            </w:r>
            <w:r>
              <w:rPr>
                <w:rFonts w:ascii="Segoe UI" w:hAnsi="Segoe UI" w:cs="Segoe UI"/>
                <w:color w:val="161616"/>
              </w:rPr>
              <w:t>有关构成语言标识符的主要语言标识符和子语言标识符的列表，请参阅</w:t>
            </w:r>
            <w:r>
              <w:rPr>
                <w:rFonts w:ascii="Segoe UI" w:hAnsi="Segoe UI" w:cs="Segoe UI"/>
                <w:color w:val="161616"/>
              </w:rPr>
              <w:t> </w:t>
            </w:r>
            <w:r>
              <w:rPr>
                <w:rFonts w:ascii="Segoe UI" w:hAnsi="Segoe UI" w:cs="Segoe UI"/>
                <w:b/>
                <w:bCs/>
                <w:color w:val="161616"/>
              </w:rPr>
              <w:t>MAKELANGID</w:t>
            </w:r>
            <w:r>
              <w:rPr>
                <w:rFonts w:ascii="Segoe UI" w:hAnsi="Segoe UI" w:cs="Segoe UI"/>
                <w:color w:val="161616"/>
              </w:rPr>
              <w:t> </w:t>
            </w:r>
            <w:r>
              <w:rPr>
                <w:rFonts w:ascii="Segoe UI" w:hAnsi="Segoe UI" w:cs="Segoe UI"/>
                <w:color w:val="161616"/>
              </w:rPr>
              <w:t>宏。</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高对比度配色方案和高对比度模式之间存在差异。</w:t>
            </w:r>
            <w:r>
              <w:rPr>
                <w:rFonts w:ascii="Segoe UI" w:hAnsi="Segoe UI" w:cs="Segoe UI"/>
                <w:color w:val="161616"/>
              </w:rPr>
              <w:t xml:space="preserve"> </w:t>
            </w:r>
            <w:r>
              <w:rPr>
                <w:rFonts w:ascii="Segoe UI" w:hAnsi="Segoe UI" w:cs="Segoe UI"/>
                <w:color w:val="161616"/>
              </w:rPr>
              <w:t>高对比度配色方案将系统颜色更改为具有明显对比度的颜色</w:t>
            </w:r>
            <w:r>
              <w:rPr>
                <w:rFonts w:ascii="Segoe UI" w:hAnsi="Segoe UI" w:cs="Segoe UI"/>
                <w:color w:val="161616"/>
              </w:rPr>
              <w:t>;</w:t>
            </w:r>
            <w:r>
              <w:rPr>
                <w:rFonts w:ascii="Segoe UI" w:hAnsi="Segoe UI" w:cs="Segoe UI"/>
                <w:color w:val="161616"/>
              </w:rPr>
              <w:t>通过使用控制面板中的</w:t>
            </w:r>
            <w:r>
              <w:rPr>
                <w:rFonts w:ascii="Segoe UI" w:hAnsi="Segoe UI" w:cs="Segoe UI"/>
                <w:color w:val="161616"/>
              </w:rPr>
              <w:t>“</w:t>
            </w:r>
            <w:r>
              <w:rPr>
                <w:rFonts w:ascii="Segoe UI" w:hAnsi="Segoe UI" w:cs="Segoe UI"/>
                <w:color w:val="161616"/>
              </w:rPr>
              <w:t>显示选项</w:t>
            </w:r>
            <w:r>
              <w:rPr>
                <w:rFonts w:ascii="Segoe UI" w:hAnsi="Segoe UI" w:cs="Segoe UI"/>
                <w:color w:val="161616"/>
              </w:rPr>
              <w:t>”</w:t>
            </w:r>
            <w:r>
              <w:rPr>
                <w:rFonts w:ascii="Segoe UI" w:hAnsi="Segoe UI" w:cs="Segoe UI"/>
                <w:color w:val="161616"/>
              </w:rPr>
              <w:t>切换到此配色方案。</w:t>
            </w:r>
            <w:r>
              <w:rPr>
                <w:rFonts w:ascii="Segoe UI" w:hAnsi="Segoe UI" w:cs="Segoe UI"/>
                <w:color w:val="161616"/>
              </w:rPr>
              <w:t xml:space="preserve"> </w:t>
            </w:r>
            <w:r>
              <w:rPr>
                <w:rFonts w:ascii="Segoe UI" w:hAnsi="Segoe UI" w:cs="Segoe UI"/>
                <w:color w:val="161616"/>
              </w:rPr>
              <w:t>高对比度模式使用</w:t>
            </w:r>
            <w:r>
              <w:rPr>
                <w:rFonts w:ascii="Segoe UI" w:hAnsi="Segoe UI" w:cs="Segoe UI"/>
                <w:color w:val="161616"/>
              </w:rPr>
              <w:t> </w:t>
            </w:r>
            <w:r>
              <w:rPr>
                <w:rFonts w:ascii="Segoe UI" w:hAnsi="Segoe UI" w:cs="Segoe UI"/>
                <w:b/>
                <w:bCs/>
                <w:color w:val="161616"/>
              </w:rPr>
              <w:t>SPI_GETHIGHCONTRAST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SPI_SETHIGHCONTRAST</w:t>
            </w:r>
            <w:r>
              <w:rPr>
                <w:rFonts w:ascii="Segoe UI" w:hAnsi="Segoe UI" w:cs="Segoe UI"/>
                <w:color w:val="161616"/>
              </w:rPr>
              <w:t>，建议应用程序修改视觉障碍用户的外观。</w:t>
            </w:r>
            <w:r>
              <w:rPr>
                <w:rFonts w:ascii="Segoe UI" w:hAnsi="Segoe UI" w:cs="Segoe UI"/>
                <w:color w:val="161616"/>
              </w:rPr>
              <w:t xml:space="preserve"> </w:t>
            </w:r>
            <w:r>
              <w:rPr>
                <w:rFonts w:ascii="Segoe UI" w:hAnsi="Segoe UI" w:cs="Segoe UI"/>
                <w:color w:val="161616"/>
              </w:rPr>
              <w:t>它涉及使用控制面板</w:t>
            </w:r>
            <w:r>
              <w:rPr>
                <w:rFonts w:ascii="Segoe UI" w:hAnsi="Segoe UI" w:cs="Segoe UI"/>
                <w:color w:val="161616"/>
              </w:rPr>
              <w:t xml:space="preserve">) </w:t>
            </w:r>
            <w:r>
              <w:rPr>
                <w:rFonts w:ascii="Segoe UI" w:hAnsi="Segoe UI" w:cs="Segoe UI"/>
                <w:color w:val="161616"/>
              </w:rPr>
              <w:t>中的辅助功能选项</w:t>
            </w:r>
            <w:r>
              <w:rPr>
                <w:rFonts w:ascii="Segoe UI" w:hAnsi="Segoe UI" w:cs="Segoe UI"/>
                <w:color w:val="161616"/>
              </w:rPr>
              <w:t xml:space="preserve"> (</w:t>
            </w:r>
            <w:r>
              <w:rPr>
                <w:rFonts w:ascii="Segoe UI" w:hAnsi="Segoe UI" w:cs="Segoe UI"/>
                <w:color w:val="161616"/>
              </w:rPr>
              <w:t>向用户发出声音警告和自定义配色方案等内容。</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9" w:history="1">
              <w:r>
                <w:rPr>
                  <w:rStyle w:val="a6"/>
                  <w:rFonts w:ascii="Segoe UI" w:hAnsi="Segoe UI" w:cs="Segoe UI"/>
                </w:rPr>
                <w:t>HIGHCONTRAST</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有关常规辅助功能的详细信息，请参阅</w:t>
            </w:r>
            <w:r>
              <w:rPr>
                <w:rFonts w:ascii="Segoe UI" w:hAnsi="Segoe UI" w:cs="Segoe UI"/>
                <w:color w:val="161616"/>
              </w:rPr>
              <w:t> </w:t>
            </w:r>
            <w:hyperlink r:id="rId120" w:history="1">
              <w:r>
                <w:rPr>
                  <w:rStyle w:val="a6"/>
                  <w:rFonts w:ascii="Segoe UI" w:hAnsi="Segoe UI" w:cs="Segoe UI"/>
                </w:rPr>
                <w:t>辅助功能</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在按住主按钮以激活鼠标</w:t>
            </w:r>
            <w:r>
              <w:rPr>
                <w:rFonts w:ascii="Segoe UI" w:hAnsi="Segoe UI" w:cs="Segoe UI"/>
                <w:color w:val="161616"/>
              </w:rPr>
              <w:t xml:space="preserve"> ClickLock </w:t>
            </w:r>
            <w:r>
              <w:rPr>
                <w:rFonts w:ascii="Segoe UI" w:hAnsi="Segoe UI" w:cs="Segoe UI"/>
                <w:color w:val="161616"/>
              </w:rPr>
              <w:t>功能期间，用户可以移动鼠标。</w:t>
            </w:r>
            <w:r>
              <w:rPr>
                <w:rFonts w:ascii="Segoe UI" w:hAnsi="Segoe UI" w:cs="Segoe UI"/>
                <w:color w:val="161616"/>
              </w:rPr>
              <w:t xml:space="preserve"> </w:t>
            </w:r>
            <w:r>
              <w:rPr>
                <w:rFonts w:ascii="Segoe UI" w:hAnsi="Segoe UI" w:cs="Segoe UI"/>
                <w:color w:val="161616"/>
              </w:rPr>
              <w:t>锁定主按钮后，释放主按钮不会导致</w:t>
            </w:r>
            <w:r>
              <w:rPr>
                <w:rFonts w:ascii="Segoe UI" w:hAnsi="Segoe UI" w:cs="Segoe UI"/>
                <w:color w:val="161616"/>
              </w:rPr>
              <w:t> </w:t>
            </w:r>
            <w:r>
              <w:rPr>
                <w:rFonts w:ascii="Segoe UI" w:hAnsi="Segoe UI" w:cs="Segoe UI"/>
                <w:b/>
                <w:bCs/>
                <w:color w:val="161616"/>
              </w:rPr>
              <w:t>WM_LBUTTONUP</w:t>
            </w:r>
            <w:r>
              <w:rPr>
                <w:rFonts w:ascii="Segoe UI" w:hAnsi="Segoe UI" w:cs="Segoe UI"/>
                <w:color w:val="161616"/>
              </w:rPr>
              <w:t> </w:t>
            </w:r>
            <w:r>
              <w:rPr>
                <w:rFonts w:ascii="Segoe UI" w:hAnsi="Segoe UI" w:cs="Segoe UI"/>
                <w:color w:val="161616"/>
              </w:rPr>
              <w:t>消息。</w:t>
            </w:r>
            <w:r>
              <w:rPr>
                <w:rFonts w:ascii="Segoe UI" w:hAnsi="Segoe UI" w:cs="Segoe UI"/>
                <w:color w:val="161616"/>
              </w:rPr>
              <w:t xml:space="preserve"> </w:t>
            </w:r>
            <w:r>
              <w:rPr>
                <w:rFonts w:ascii="Segoe UI" w:hAnsi="Segoe UI" w:cs="Segoe UI"/>
                <w:color w:val="161616"/>
              </w:rPr>
              <w:t>因此，它会在应用程序上显示主按钮仍处于关闭状态。</w:t>
            </w:r>
            <w:r>
              <w:rPr>
                <w:rFonts w:ascii="Segoe UI" w:hAnsi="Segoe UI" w:cs="Segoe UI"/>
                <w:color w:val="161616"/>
              </w:rPr>
              <w:t xml:space="preserve"> </w:t>
            </w:r>
            <w:r>
              <w:rPr>
                <w:rFonts w:ascii="Segoe UI" w:hAnsi="Segoe UI" w:cs="Segoe UI"/>
                <w:color w:val="161616"/>
              </w:rPr>
              <w:t>任何后续按钮消息都会释放主按钮，向应用程序发送</w:t>
            </w:r>
            <w:r>
              <w:rPr>
                <w:rFonts w:ascii="Segoe UI" w:hAnsi="Segoe UI" w:cs="Segoe UI"/>
                <w:color w:val="161616"/>
              </w:rPr>
              <w:t> </w:t>
            </w:r>
            <w:r>
              <w:rPr>
                <w:rFonts w:ascii="Segoe UI" w:hAnsi="Segoe UI" w:cs="Segoe UI"/>
                <w:b/>
                <w:bCs/>
                <w:color w:val="161616"/>
              </w:rPr>
              <w:t>WM_LBUTTONUP</w:t>
            </w:r>
            <w:r>
              <w:rPr>
                <w:rFonts w:ascii="Segoe UI" w:hAnsi="Segoe UI" w:cs="Segoe UI"/>
                <w:color w:val="161616"/>
              </w:rPr>
              <w:t> </w:t>
            </w:r>
            <w:r>
              <w:rPr>
                <w:rFonts w:ascii="Segoe UI" w:hAnsi="Segoe UI" w:cs="Segoe UI"/>
                <w:color w:val="161616"/>
              </w:rPr>
              <w:t>消息，因此可以通过编程方式或通过用户单击任何按钮来解锁该按钮。</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此</w:t>
            </w:r>
            <w:r>
              <w:rPr>
                <w:rFonts w:ascii="Segoe UI" w:hAnsi="Segoe UI" w:cs="Segoe UI"/>
                <w:color w:val="161616"/>
              </w:rPr>
              <w:t xml:space="preserve"> API </w:t>
            </w:r>
            <w:r>
              <w:rPr>
                <w:rFonts w:ascii="Segoe UI" w:hAnsi="Segoe UI" w:cs="Segoe UI"/>
                <w:color w:val="161616"/>
              </w:rPr>
              <w:t>不可识别</w:t>
            </w:r>
            <w:r>
              <w:rPr>
                <w:rFonts w:ascii="Segoe UI" w:hAnsi="Segoe UI" w:cs="Segoe UI"/>
                <w:color w:val="161616"/>
              </w:rPr>
              <w:t xml:space="preserve"> DPI</w:t>
            </w:r>
            <w:r>
              <w:rPr>
                <w:rFonts w:ascii="Segoe UI" w:hAnsi="Segoe UI" w:cs="Segoe UI"/>
                <w:color w:val="161616"/>
              </w:rPr>
              <w:t>，如果调用线程按监视器感知</w:t>
            </w:r>
            <w:r>
              <w:rPr>
                <w:rFonts w:ascii="Segoe UI" w:hAnsi="Segoe UI" w:cs="Segoe UI"/>
                <w:color w:val="161616"/>
              </w:rPr>
              <w:t xml:space="preserve"> DPI</w:t>
            </w:r>
            <w:r>
              <w:rPr>
                <w:rFonts w:ascii="Segoe UI" w:hAnsi="Segoe UI" w:cs="Segoe UI"/>
                <w:color w:val="161616"/>
              </w:rPr>
              <w:t>，则不应使用此</w:t>
            </w:r>
            <w:r>
              <w:rPr>
                <w:rFonts w:ascii="Segoe UI" w:hAnsi="Segoe UI" w:cs="Segoe UI"/>
                <w:color w:val="161616"/>
              </w:rPr>
              <w:t xml:space="preserve"> API</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有关此</w:t>
            </w:r>
            <w:r>
              <w:rPr>
                <w:rFonts w:ascii="Segoe UI" w:hAnsi="Segoe UI" w:cs="Segoe UI"/>
                <w:color w:val="161616"/>
              </w:rPr>
              <w:t xml:space="preserve"> API </w:t>
            </w:r>
            <w:r>
              <w:rPr>
                <w:rFonts w:ascii="Segoe UI" w:hAnsi="Segoe UI" w:cs="Segoe UI"/>
                <w:color w:val="161616"/>
              </w:rPr>
              <w:t>的</w:t>
            </w:r>
            <w:r>
              <w:rPr>
                <w:rFonts w:ascii="Segoe UI" w:hAnsi="Segoe UI" w:cs="Segoe UI"/>
                <w:color w:val="161616"/>
              </w:rPr>
              <w:t xml:space="preserve"> DPI </w:t>
            </w:r>
            <w:r>
              <w:rPr>
                <w:rFonts w:ascii="Segoe UI" w:hAnsi="Segoe UI" w:cs="Segoe UI"/>
                <w:color w:val="161616"/>
              </w:rPr>
              <w:t>感知版本，请参阅</w:t>
            </w:r>
            <w:r>
              <w:rPr>
                <w:rFonts w:ascii="Segoe UI" w:hAnsi="Segoe UI" w:cs="Segoe UI"/>
                <w:color w:val="161616"/>
              </w:rPr>
              <w:t> </w:t>
            </w:r>
            <w:hyperlink r:id="rId121" w:history="1">
              <w:r>
                <w:rPr>
                  <w:rStyle w:val="a6"/>
                  <w:rFonts w:ascii="Segoe UI" w:hAnsi="Segoe UI" w:cs="Segoe UI"/>
                </w:rPr>
                <w:t>SystemParametersInfoForDPI</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xml:space="preserve"> DPI </w:t>
            </w:r>
            <w:r>
              <w:rPr>
                <w:rFonts w:ascii="Segoe UI" w:hAnsi="Segoe UI" w:cs="Segoe UI"/>
                <w:color w:val="161616"/>
              </w:rPr>
              <w:t>感知的详细信息，请参阅</w:t>
            </w:r>
            <w:r>
              <w:rPr>
                <w:rFonts w:ascii="Segoe UI" w:hAnsi="Segoe UI" w:cs="Segoe UI"/>
                <w:color w:val="161616"/>
              </w:rPr>
              <w:t> </w:t>
            </w:r>
            <w:hyperlink r:id="rId122" w:history="1">
              <w:r>
                <w:rPr>
                  <w:rStyle w:val="a6"/>
                  <w:rFonts w:ascii="Segoe UI" w:hAnsi="Segoe UI" w:cs="Segoe UI"/>
                </w:rPr>
                <w:t xml:space="preserve">Windows </w:t>
              </w:r>
              <w:r>
                <w:rPr>
                  <w:rStyle w:val="a6"/>
                  <w:rFonts w:ascii="Segoe UI" w:hAnsi="Segoe UI" w:cs="Segoe UI"/>
                </w:rPr>
                <w:t>高</w:t>
              </w:r>
              <w:r>
                <w:rPr>
                  <w:rStyle w:val="a6"/>
                  <w:rFonts w:ascii="Segoe UI" w:hAnsi="Segoe UI" w:cs="Segoe UI"/>
                </w:rPr>
                <w:t xml:space="preserve"> DPI </w:t>
              </w:r>
              <w:r>
                <w:rPr>
                  <w:rStyle w:val="a6"/>
                  <w:rFonts w:ascii="Segoe UI" w:hAnsi="Segoe UI" w:cs="Segoe UI"/>
                </w:rPr>
                <w:t>文档。</w:t>
              </w:r>
            </w:hyperlink>
          </w:p>
          <w:p w:rsidR="00357054" w:rsidRDefault="00357054" w:rsidP="003570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以下示例使用</w:t>
            </w:r>
            <w:r>
              <w:rPr>
                <w:rFonts w:ascii="Segoe UI" w:hAnsi="Segoe UI" w:cs="Segoe UI"/>
                <w:color w:val="161616"/>
              </w:rPr>
              <w:t> </w:t>
            </w:r>
            <w:r>
              <w:rPr>
                <w:rFonts w:ascii="Segoe UI" w:hAnsi="Segoe UI" w:cs="Segoe UI"/>
                <w:b/>
                <w:bCs/>
                <w:color w:val="161616"/>
              </w:rPr>
              <w:t>SystemParametersInfo</w:t>
            </w:r>
            <w:r>
              <w:rPr>
                <w:rFonts w:ascii="Segoe UI" w:hAnsi="Segoe UI" w:cs="Segoe UI"/>
                <w:color w:val="161616"/>
              </w:rPr>
              <w:t> </w:t>
            </w:r>
            <w:r>
              <w:rPr>
                <w:rFonts w:ascii="Segoe UI" w:hAnsi="Segoe UI" w:cs="Segoe UI"/>
                <w:color w:val="161616"/>
              </w:rPr>
              <w:t>将鼠标速度加倍。</w:t>
            </w:r>
          </w:p>
          <w:p w:rsidR="00357054" w:rsidRDefault="00357054" w:rsidP="003570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57054" w:rsidRDefault="00357054" w:rsidP="00357054">
            <w:pPr>
              <w:pStyle w:val="HTML"/>
              <w:rPr>
                <w:rStyle w:val="HTML1"/>
                <w:rFonts w:ascii="Consolas" w:hAnsi="Consolas"/>
                <w:color w:val="161616"/>
                <w:bdr w:val="none" w:sz="0" w:space="0" w:color="auto" w:frame="1"/>
              </w:rPr>
            </w:pP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"user32.lib"</w:t>
            </w:r>
            <w:r>
              <w:rPr>
                <w:rStyle w:val="hljs-meta"/>
                <w:rFonts w:ascii="Consolas" w:hAnsi="Consolas"/>
                <w:color w:val="006881"/>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p>
          <w:p w:rsidR="00357054" w:rsidRDefault="00357054" w:rsidP="00357054">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fResult;</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aMouseInfo[</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Array for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Get the current mouse speed.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SystemParametersInfo(SPI_GETMOUSE,   </w:t>
            </w:r>
            <w:r>
              <w:rPr>
                <w:rStyle w:val="hljs-comment"/>
                <w:rFonts w:ascii="Consolas" w:hAnsi="Consolas"/>
                <w:color w:val="008000"/>
                <w:bdr w:val="none" w:sz="0" w:space="0" w:color="auto" w:frame="1"/>
              </w:rPr>
              <w:t>// Get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 used</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&amp;aMouseInfo,    </w:t>
            </w:r>
            <w:r>
              <w:rPr>
                <w:rStyle w:val="hljs-comment"/>
                <w:rFonts w:ascii="Consolas" w:hAnsi="Consolas"/>
                <w:color w:val="008000"/>
                <w:bdr w:val="none" w:sz="0" w:space="0" w:color="auto" w:frame="1"/>
              </w:rPr>
              <w:t>// Holds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used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Double it.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aMouseInfo[</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aMouseInfo[</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Change the mouse speed to the new value.</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SystemParametersInfo(SPI_SETMOUSE,      </w:t>
            </w:r>
            <w:r>
              <w:rPr>
                <w:rStyle w:val="hljs-comment"/>
                <w:rFonts w:ascii="Consolas" w:hAnsi="Consolas"/>
                <w:color w:val="008000"/>
                <w:bdr w:val="none" w:sz="0" w:space="0" w:color="auto" w:frame="1"/>
              </w:rPr>
              <w:t>// Set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 used</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aMouseInfo,        </w:t>
            </w:r>
            <w:r>
              <w:rPr>
                <w:rStyle w:val="hljs-comment"/>
                <w:rFonts w:ascii="Consolas" w:hAnsi="Consolas"/>
                <w:color w:val="008000"/>
                <w:bdr w:val="none" w:sz="0" w:space="0" w:color="auto" w:frame="1"/>
              </w:rPr>
              <w: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SPIF_SENDCHANGE);  </w:t>
            </w:r>
            <w:r>
              <w:rPr>
                <w:rStyle w:val="hljs-comment"/>
                <w:rFonts w:ascii="Consolas" w:hAnsi="Consolas"/>
                <w:color w:val="008000"/>
                <w:bdr w:val="none" w:sz="0" w:space="0" w:color="auto" w:frame="1"/>
              </w:rPr>
              <w:t>// Update Win.ini</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57054" w:rsidRDefault="00357054" w:rsidP="0035705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57054" w:rsidRDefault="00357054" w:rsidP="00357054">
            <w:pPr>
              <w:pStyle w:val="a7"/>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SystemParametersInfo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3"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pPr>
              <w:rPr>
                <w:rFonts w:hint="eastAsia"/>
              </w:rPr>
            </w:pPr>
          </w:p>
        </w:tc>
      </w:tr>
    </w:tbl>
    <w:p w:rsidR="00A2421D" w:rsidRDefault="00A5438C" w:rsidP="00A5438C">
      <w:pPr>
        <w:pStyle w:val="1"/>
      </w:pPr>
      <w:r>
        <w:rPr>
          <w:rFonts w:hint="eastAsia"/>
        </w:rPr>
        <w:t>演练</w:t>
      </w:r>
    </w:p>
    <w:p w:rsidR="00380B8B" w:rsidRPr="00380B8B" w:rsidRDefault="00380B8B" w:rsidP="00380B8B">
      <w:pPr>
        <w:pStyle w:val="2"/>
        <w:rPr>
          <w:rFonts w:hint="eastAsia"/>
        </w:rPr>
      </w:pPr>
      <w:r>
        <w:rPr>
          <w:rFonts w:hint="eastAsia"/>
        </w:rPr>
        <w:t>项目1，获取系统信息</w:t>
      </w:r>
    </w:p>
    <w:p w:rsidR="00A5438C" w:rsidRDefault="00A5438C" w:rsidP="00A5438C">
      <w:pPr>
        <w:pStyle w:val="2"/>
      </w:pPr>
      <w:r>
        <w:rPr>
          <w:rFonts w:hint="eastAsia"/>
        </w:rPr>
        <w:t>1</w:t>
      </w:r>
      <w:r>
        <w:t>.</w:t>
      </w:r>
      <w:r>
        <w:rPr>
          <w:rFonts w:hint="eastAsia"/>
        </w:rPr>
        <w:t>在项目的根目录</w:t>
      </w:r>
      <w:r w:rsidRPr="00A5438C">
        <w:t>F:\Projects_f\Learn-win-API</w:t>
      </w:r>
      <w:r>
        <w:rPr>
          <w:rFonts w:hint="eastAsia"/>
        </w:rPr>
        <w:t>下面新建一个文件夹Lesson</w:t>
      </w:r>
      <w:r>
        <w:t>24-</w:t>
      </w:r>
      <w:r>
        <w:rPr>
          <w:rFonts w:hint="eastAsia"/>
        </w:rPr>
        <w:t>more</w:t>
      </w:r>
      <w:r>
        <w:t>-</w:t>
      </w:r>
      <w:r>
        <w:rPr>
          <w:rFonts w:hint="eastAsia"/>
        </w:rPr>
        <w:t>sys</w:t>
      </w:r>
      <w:r>
        <w:t>-</w:t>
      </w:r>
      <w:r>
        <w:rPr>
          <w:rFonts w:hint="eastAsia"/>
        </w:rPr>
        <w:t>info</w:t>
      </w:r>
    </w:p>
    <w:tbl>
      <w:tblPr>
        <w:tblStyle w:val="a5"/>
        <w:tblW w:w="0" w:type="auto"/>
        <w:tblLook w:val="04A0" w:firstRow="1" w:lastRow="0" w:firstColumn="1" w:lastColumn="0" w:noHBand="0" w:noVBand="1"/>
      </w:tblPr>
      <w:tblGrid>
        <w:gridCol w:w="8296"/>
      </w:tblGrid>
      <w:tr w:rsidR="00A5438C" w:rsidTr="00A5438C">
        <w:tc>
          <w:tcPr>
            <w:tcW w:w="8296" w:type="dxa"/>
          </w:tcPr>
          <w:p w:rsidR="00A5438C" w:rsidRDefault="00A5438C" w:rsidP="00A5438C">
            <w:pPr>
              <w:rPr>
                <w:rFonts w:hint="eastAsia"/>
              </w:rPr>
            </w:pPr>
            <w:r w:rsidRPr="00A5438C">
              <w:drawing>
                <wp:inline distT="0" distB="0" distL="0" distR="0" wp14:anchorId="2019F5E9" wp14:editId="3B277F7B">
                  <wp:extent cx="7297168" cy="5410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7297168" cy="5410955"/>
                          </a:xfrm>
                          <a:prstGeom prst="rect">
                            <a:avLst/>
                          </a:prstGeom>
                        </pic:spPr>
                      </pic:pic>
                    </a:graphicData>
                  </a:graphic>
                </wp:inline>
              </w:drawing>
            </w:r>
          </w:p>
        </w:tc>
      </w:tr>
    </w:tbl>
    <w:p w:rsidR="00A5438C" w:rsidRDefault="00A5438C" w:rsidP="00222FC8">
      <w:pPr>
        <w:pStyle w:val="2"/>
      </w:pPr>
      <w:r>
        <w:rPr>
          <w:rFonts w:hint="eastAsia"/>
        </w:rPr>
        <w:t>2</w:t>
      </w:r>
      <w:r>
        <w:t>.</w:t>
      </w:r>
      <w:r>
        <w:rPr>
          <w:rFonts w:hint="eastAsia"/>
        </w:rPr>
        <w:t>打开vs2010，在Lessons</w:t>
      </w:r>
      <w:r>
        <w:t>4-</w:t>
      </w:r>
      <w:r>
        <w:rPr>
          <w:rFonts w:hint="eastAsia"/>
        </w:rPr>
        <w:t>more-sys-info里面新建一个项目，取名：</w:t>
      </w:r>
      <w:r w:rsidR="00222FC8">
        <w:rPr>
          <w:rFonts w:hint="eastAsia"/>
        </w:rPr>
        <w:t>0</w:t>
      </w:r>
      <w:r w:rsidR="00222FC8">
        <w:t>1</w:t>
      </w:r>
      <w:r w:rsidR="00222FC8">
        <w:rPr>
          <w:rFonts w:hint="eastAsia"/>
        </w:rPr>
        <w:t>_</w:t>
      </w:r>
      <w:r w:rsidR="00222FC8" w:rsidRPr="00222FC8">
        <w:t>windir-and-sysdir</w:t>
      </w:r>
      <w:r w:rsidR="00222FC8">
        <w:t>,</w:t>
      </w:r>
      <w:r w:rsidR="00222FC8">
        <w:rPr>
          <w:rFonts w:hint="eastAsia"/>
        </w:rPr>
        <w:t>是一个空项目，然后新建一个cpp文件取名：</w:t>
      </w:r>
      <w:r w:rsidR="00222FC8" w:rsidRPr="00222FC8">
        <w:t>windir-and-sysdir</w:t>
      </w:r>
      <w:r w:rsidR="00222FC8">
        <w:rPr>
          <w:rFonts w:hint="eastAsia"/>
        </w:rPr>
        <w:t>，然后添加一些骨架代码</w:t>
      </w:r>
    </w:p>
    <w:tbl>
      <w:tblPr>
        <w:tblStyle w:val="a5"/>
        <w:tblW w:w="0" w:type="auto"/>
        <w:tblLook w:val="04A0" w:firstRow="1" w:lastRow="0" w:firstColumn="1" w:lastColumn="0" w:noHBand="0" w:noVBand="1"/>
      </w:tblPr>
      <w:tblGrid>
        <w:gridCol w:w="8296"/>
      </w:tblGrid>
      <w:tr w:rsidR="00222FC8" w:rsidTr="00380B8B">
        <w:tc>
          <w:tcPr>
            <w:tcW w:w="8296" w:type="dxa"/>
          </w:tcPr>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22FC8" w:rsidRDefault="00222FC8" w:rsidP="00222FC8">
            <w:pPr>
              <w:rPr>
                <w:rFonts w:hint="eastAsia"/>
              </w:rPr>
            </w:pPr>
          </w:p>
        </w:tc>
      </w:tr>
    </w:tbl>
    <w:p w:rsidR="00222FC8" w:rsidRDefault="00380B8B" w:rsidP="00380B8B">
      <w:pPr>
        <w:pStyle w:val="2"/>
      </w:pPr>
      <w:r>
        <w:rPr>
          <w:rFonts w:hint="eastAsia"/>
        </w:rPr>
        <w:t>3</w:t>
      </w:r>
      <w:r>
        <w:t>.</w:t>
      </w:r>
      <w:r>
        <w:rPr>
          <w:rFonts w:hint="eastAsia"/>
        </w:rPr>
        <w:t>然后我们添加一些获取系统信息的代码如下</w:t>
      </w:r>
    </w:p>
    <w:tbl>
      <w:tblPr>
        <w:tblStyle w:val="a5"/>
        <w:tblW w:w="0" w:type="auto"/>
        <w:tblLook w:val="04A0" w:firstRow="1" w:lastRow="0" w:firstColumn="1" w:lastColumn="0" w:noHBand="0" w:noVBand="1"/>
      </w:tblPr>
      <w:tblGrid>
        <w:gridCol w:w="13317"/>
      </w:tblGrid>
      <w:tr w:rsidR="00380B8B" w:rsidTr="00380B8B">
        <w:tc>
          <w:tcPr>
            <w:tcW w:w="13317" w:type="dxa"/>
          </w:tcPr>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dwPcNameLength = MAX_COMPUTERNAME_LENGTH+1;</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szSysDir[MAX_PATH],szWinDir[MAX_PATH],szPCName[MAX_COMPUTERNAME_LENGTH+1];</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dwUserNameLength = 64;</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szUserName[64];</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GetSystemDirectory(szSysDir,MAX_PATH);</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GetWindowsDirectory(szWinDir,MAX_PATH);</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GetComputerName(szPCName,&amp;dwPcNameLength);</w:t>
            </w:r>
            <w:r>
              <w:rPr>
                <w:rFonts w:ascii="新宋体" w:eastAsia="新宋体" w:cs="新宋体"/>
                <w:color w:val="008000"/>
                <w:kern w:val="0"/>
                <w:sz w:val="22"/>
              </w:rPr>
              <w:t>//</w:t>
            </w:r>
            <w:r>
              <w:rPr>
                <w:rFonts w:ascii="新宋体" w:eastAsia="新宋体" w:cs="新宋体" w:hint="eastAsia"/>
                <w:color w:val="008000"/>
                <w:kern w:val="0"/>
                <w:sz w:val="22"/>
              </w:rPr>
              <w:t>这里有坑，需要注意</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GetUserName(szUserName,&amp;dwUserNameLength);</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系统目录：</w:t>
            </w:r>
            <w:r>
              <w:rPr>
                <w:rFonts w:ascii="新宋体" w:eastAsia="新宋体" w:cs="新宋体"/>
                <w:color w:val="A31515"/>
                <w:kern w:val="0"/>
                <w:sz w:val="22"/>
              </w:rPr>
              <w:t>%s\n"</w:t>
            </w:r>
            <w:r>
              <w:rPr>
                <w:rFonts w:ascii="新宋体" w:eastAsia="新宋体" w:cs="新宋体"/>
                <w:kern w:val="0"/>
                <w:sz w:val="22"/>
              </w:rPr>
              <w:t>,szSysDir);</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w:t>
            </w:r>
            <w:r>
              <w:rPr>
                <w:rFonts w:ascii="新宋体" w:eastAsia="新宋体" w:cs="新宋体" w:hint="eastAsia"/>
                <w:color w:val="A31515"/>
                <w:kern w:val="0"/>
                <w:sz w:val="22"/>
              </w:rPr>
              <w:t>目录：</w:t>
            </w:r>
            <w:r>
              <w:rPr>
                <w:rFonts w:ascii="新宋体" w:eastAsia="新宋体" w:cs="新宋体"/>
                <w:color w:val="A31515"/>
                <w:kern w:val="0"/>
                <w:sz w:val="22"/>
              </w:rPr>
              <w:t>%s\n"</w:t>
            </w:r>
            <w:r>
              <w:rPr>
                <w:rFonts w:ascii="新宋体" w:eastAsia="新宋体" w:cs="新宋体"/>
                <w:kern w:val="0"/>
                <w:sz w:val="22"/>
              </w:rPr>
              <w:t>,szWinDir);</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电脑名称：</w:t>
            </w:r>
            <w:r>
              <w:rPr>
                <w:rFonts w:ascii="新宋体" w:eastAsia="新宋体" w:cs="新宋体"/>
                <w:color w:val="A31515"/>
                <w:kern w:val="0"/>
                <w:sz w:val="22"/>
              </w:rPr>
              <w:t>%s\n"</w:t>
            </w:r>
            <w:r>
              <w:rPr>
                <w:rFonts w:ascii="新宋体" w:eastAsia="新宋体" w:cs="新宋体"/>
                <w:kern w:val="0"/>
                <w:sz w:val="22"/>
              </w:rPr>
              <w:t>,szPCName);</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当前用户名：</w:t>
            </w:r>
            <w:r>
              <w:rPr>
                <w:rFonts w:ascii="新宋体" w:eastAsia="新宋体" w:cs="新宋体"/>
                <w:color w:val="A31515"/>
                <w:kern w:val="0"/>
                <w:sz w:val="22"/>
              </w:rPr>
              <w:t>%s\n"</w:t>
            </w:r>
            <w:r>
              <w:rPr>
                <w:rFonts w:ascii="新宋体" w:eastAsia="新宋体" w:cs="新宋体"/>
                <w:kern w:val="0"/>
                <w:sz w:val="22"/>
              </w:rPr>
              <w:t>,szUserName);</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pPr>
              <w:rPr>
                <w:rFonts w:hint="eastAsia"/>
              </w:rPr>
            </w:pPr>
          </w:p>
        </w:tc>
      </w:tr>
    </w:tbl>
    <w:p w:rsidR="00380B8B" w:rsidRPr="00380B8B" w:rsidRDefault="00380B8B" w:rsidP="00380B8B">
      <w:pPr>
        <w:rPr>
          <w:rFonts w:hint="eastAsia"/>
        </w:rPr>
      </w:pPr>
    </w:p>
    <w:p w:rsidR="00222FC8" w:rsidRDefault="00380B8B" w:rsidP="00380B8B">
      <w:pPr>
        <w:pStyle w:val="3"/>
      </w:pPr>
      <w:r>
        <w:rPr>
          <w:rFonts w:hint="eastAsia"/>
        </w:rPr>
        <w:t>效果如下</w:t>
      </w:r>
    </w:p>
    <w:tbl>
      <w:tblPr>
        <w:tblStyle w:val="a5"/>
        <w:tblW w:w="0" w:type="auto"/>
        <w:tblLook w:val="04A0" w:firstRow="1" w:lastRow="0" w:firstColumn="1" w:lastColumn="0" w:noHBand="0" w:noVBand="1"/>
      </w:tblPr>
      <w:tblGrid>
        <w:gridCol w:w="8296"/>
      </w:tblGrid>
      <w:tr w:rsidR="00380B8B" w:rsidTr="00380B8B">
        <w:tc>
          <w:tcPr>
            <w:tcW w:w="8296" w:type="dxa"/>
          </w:tcPr>
          <w:p w:rsidR="00380B8B" w:rsidRDefault="00380B8B" w:rsidP="00380B8B">
            <w:pPr>
              <w:rPr>
                <w:rFonts w:hint="eastAsia"/>
              </w:rPr>
            </w:pPr>
            <w:r w:rsidRPr="00380B8B">
              <w:drawing>
                <wp:inline distT="0" distB="0" distL="0" distR="0" wp14:anchorId="1E45BB00" wp14:editId="75016893">
                  <wp:extent cx="4810796" cy="1514686"/>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810796" cy="1514686"/>
                          </a:xfrm>
                          <a:prstGeom prst="rect">
                            <a:avLst/>
                          </a:prstGeom>
                        </pic:spPr>
                      </pic:pic>
                    </a:graphicData>
                  </a:graphic>
                </wp:inline>
              </w:drawing>
            </w:r>
          </w:p>
        </w:tc>
      </w:tr>
    </w:tbl>
    <w:p w:rsidR="00380B8B" w:rsidRDefault="00380B8B" w:rsidP="00380B8B">
      <w:pPr>
        <w:pStyle w:val="2"/>
      </w:pPr>
      <w:r>
        <w:rPr>
          <w:rFonts w:hint="eastAsia"/>
        </w:rPr>
        <w:t>项目2</w:t>
      </w:r>
      <w:r>
        <w:t>.</w:t>
      </w:r>
      <w:r>
        <w:rPr>
          <w:rFonts w:hint="eastAsia"/>
        </w:rPr>
        <w:t>获取外设信息</w:t>
      </w:r>
    </w:p>
    <w:p w:rsidR="00357054" w:rsidRDefault="00380B8B" w:rsidP="00357054">
      <w:pPr>
        <w:pStyle w:val="2"/>
      </w:pPr>
      <w:r>
        <w:rPr>
          <w:rFonts w:hint="eastAsia"/>
        </w:rPr>
        <w:t>1</w:t>
      </w:r>
      <w:r>
        <w:t>.</w:t>
      </w:r>
      <w:r>
        <w:rPr>
          <w:rFonts w:hint="eastAsia"/>
        </w:rPr>
        <w:t>新建一个常规空项目，取名0</w:t>
      </w:r>
      <w:r>
        <w:t>2</w:t>
      </w:r>
      <w:r>
        <w:rPr>
          <w:rFonts w:hint="eastAsia"/>
        </w:rPr>
        <w:t>_</w:t>
      </w:r>
      <w:r>
        <w:t>device_info,</w:t>
      </w:r>
      <w:r>
        <w:rPr>
          <w:rFonts w:hint="eastAsia"/>
        </w:rPr>
        <w:t>然后新建一个cpp文件，取名</w:t>
      </w:r>
      <w:r w:rsidR="00357054">
        <w:t>device_info</w:t>
      </w:r>
      <w:r w:rsidR="00357054">
        <w:rPr>
          <w:rFonts w:hint="eastAsia"/>
        </w:rPr>
        <w:t>.</w:t>
      </w:r>
      <w:r w:rsidR="00357054">
        <w:t>cpp,</w:t>
      </w:r>
      <w:r w:rsidR="00357054">
        <w:rPr>
          <w:rFonts w:hint="eastAsia"/>
        </w:rPr>
        <w:t>添加一些骨架代码</w:t>
      </w:r>
    </w:p>
    <w:tbl>
      <w:tblPr>
        <w:tblStyle w:val="a5"/>
        <w:tblW w:w="0" w:type="auto"/>
        <w:tblLook w:val="04A0" w:firstRow="1" w:lastRow="0" w:firstColumn="1" w:lastColumn="0" w:noHBand="0" w:noVBand="1"/>
      </w:tblPr>
      <w:tblGrid>
        <w:gridCol w:w="8296"/>
      </w:tblGrid>
      <w:tr w:rsidR="00357054" w:rsidTr="00357054">
        <w:tc>
          <w:tcPr>
            <w:tcW w:w="8296" w:type="dxa"/>
          </w:tcPr>
          <w:p w:rsidR="00357054" w:rsidRDefault="00357054" w:rsidP="00357054">
            <w:pPr>
              <w:rPr>
                <w:rFonts w:hint="eastAsia"/>
              </w:rPr>
            </w:pPr>
            <w:r w:rsidRPr="00357054">
              <w:drawing>
                <wp:inline distT="0" distB="0" distL="0" distR="0" wp14:anchorId="6AF92C19" wp14:editId="2FD55D3D">
                  <wp:extent cx="6173061" cy="37343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6173061" cy="3734321"/>
                          </a:xfrm>
                          <a:prstGeom prst="rect">
                            <a:avLst/>
                          </a:prstGeom>
                        </pic:spPr>
                      </pic:pic>
                    </a:graphicData>
                  </a:graphic>
                </wp:inline>
              </w:drawing>
            </w:r>
          </w:p>
        </w:tc>
      </w:tr>
    </w:tbl>
    <w:p w:rsidR="00357054" w:rsidRDefault="00357054" w:rsidP="00CA48D4">
      <w:pPr>
        <w:pStyle w:val="2"/>
      </w:pPr>
      <w:r>
        <w:rPr>
          <w:rFonts w:hint="eastAsia"/>
        </w:rPr>
        <w:t>2</w:t>
      </w:r>
      <w:r>
        <w:t>.</w:t>
      </w:r>
      <w:r w:rsidR="00CA48D4">
        <w:rPr>
          <w:rFonts w:hint="eastAsia"/>
        </w:rPr>
        <w:t>添加获取鼠标消息的代码如下</w:t>
      </w:r>
    </w:p>
    <w:tbl>
      <w:tblPr>
        <w:tblStyle w:val="a5"/>
        <w:tblW w:w="0" w:type="auto"/>
        <w:tblLook w:val="04A0" w:firstRow="1" w:lastRow="0" w:firstColumn="1" w:lastColumn="0" w:noHBand="0" w:noVBand="1"/>
      </w:tblPr>
      <w:tblGrid>
        <w:gridCol w:w="12466"/>
      </w:tblGrid>
      <w:tr w:rsidR="00CA48D4" w:rsidTr="00CA48D4">
        <w:tc>
          <w:tcPr>
            <w:tcW w:w="12466" w:type="dxa"/>
          </w:tcPr>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CA48D4" w:rsidRDefault="00CA48D4" w:rsidP="00CA48D4">
            <w:pPr>
              <w:autoSpaceDE w:val="0"/>
              <w:autoSpaceDN w:val="0"/>
              <w:adjustRightInd w:val="0"/>
              <w:jc w:val="left"/>
              <w:rPr>
                <w:rFonts w:ascii="新宋体" w:eastAsia="新宋体" w:cs="新宋体"/>
                <w:kern w:val="0"/>
                <w:sz w:val="22"/>
              </w:rPr>
            </w:pP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BOOL fResult;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mouseInfo[3];</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fResult = SystemParametersInfo(SPI_GETMOUSE,0,&amp;mouseInfo,0);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(!fResult)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"Get Mouse Info Failed:%d\n"</w:t>
            </w:r>
            <w:r>
              <w:rPr>
                <w:rFonts w:ascii="新宋体" w:eastAsia="新宋体" w:cs="新宋体"/>
                <w:kern w:val="0"/>
                <w:sz w:val="22"/>
              </w:rPr>
              <w:t>,GetLastError());</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"first element:%d\n"</w:t>
            </w:r>
            <w:r>
              <w:rPr>
                <w:rFonts w:ascii="新宋体" w:eastAsia="新宋体" w:cs="新宋体"/>
                <w:kern w:val="0"/>
                <w:sz w:val="22"/>
              </w:rPr>
              <w:t xml:space="preserve">,mouseInfo[0]); </w:t>
            </w:r>
            <w:r>
              <w:rPr>
                <w:rFonts w:ascii="新宋体" w:eastAsia="新宋体" w:cs="新宋体"/>
                <w:color w:val="008000"/>
                <w:kern w:val="0"/>
                <w:sz w:val="22"/>
              </w:rPr>
              <w:t>//6</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"second element:%d\n"</w:t>
            </w:r>
            <w:r>
              <w:rPr>
                <w:rFonts w:ascii="新宋体" w:eastAsia="新宋体" w:cs="新宋体"/>
                <w:kern w:val="0"/>
                <w:sz w:val="22"/>
              </w:rPr>
              <w:t>,mouseInfo[1]);</w:t>
            </w:r>
            <w:r>
              <w:rPr>
                <w:rFonts w:ascii="新宋体" w:eastAsia="新宋体" w:cs="新宋体"/>
                <w:color w:val="008000"/>
                <w:kern w:val="0"/>
                <w:sz w:val="22"/>
              </w:rPr>
              <w:t>//10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"third element:%d\n"</w:t>
            </w:r>
            <w:r>
              <w:rPr>
                <w:rFonts w:ascii="新宋体" w:eastAsia="新宋体" w:cs="新宋体"/>
                <w:kern w:val="0"/>
                <w:sz w:val="22"/>
              </w:rPr>
              <w:t>,mouseInfo[2]);</w:t>
            </w:r>
            <w:r>
              <w:rPr>
                <w:rFonts w:ascii="新宋体" w:eastAsia="新宋体" w:cs="新宋体"/>
                <w:color w:val="008000"/>
                <w:kern w:val="0"/>
                <w:sz w:val="22"/>
              </w:rPr>
              <w:t>//1,</w:t>
            </w:r>
            <w:r>
              <w:rPr>
                <w:rFonts w:ascii="新宋体" w:eastAsia="新宋体" w:cs="新宋体" w:hint="eastAsia"/>
                <w:color w:val="008000"/>
                <w:kern w:val="0"/>
                <w:sz w:val="22"/>
              </w:rPr>
              <w:t>这个在指鼠标移动速度</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A48D4" w:rsidRDefault="00CA48D4" w:rsidP="00CA48D4">
            <w:pPr>
              <w:rPr>
                <w:rFonts w:hint="eastAsia"/>
              </w:rPr>
            </w:pPr>
          </w:p>
        </w:tc>
      </w:tr>
    </w:tbl>
    <w:p w:rsidR="00CA48D4" w:rsidRPr="00CA48D4" w:rsidRDefault="00CA48D4" w:rsidP="00CA48D4">
      <w:pPr>
        <w:rPr>
          <w:rFonts w:hint="eastAsia"/>
        </w:rPr>
      </w:pPr>
    </w:p>
    <w:p w:rsidR="00380B8B" w:rsidRDefault="00CA48D4" w:rsidP="00CA48D4">
      <w:pPr>
        <w:pStyle w:val="3"/>
      </w:pPr>
      <w:r>
        <w:rPr>
          <w:rFonts w:hint="eastAsia"/>
        </w:rPr>
        <w:t>效果</w:t>
      </w:r>
    </w:p>
    <w:tbl>
      <w:tblPr>
        <w:tblStyle w:val="a5"/>
        <w:tblW w:w="0" w:type="auto"/>
        <w:tblLook w:val="04A0" w:firstRow="1" w:lastRow="0" w:firstColumn="1" w:lastColumn="0" w:noHBand="0" w:noVBand="1"/>
      </w:tblPr>
      <w:tblGrid>
        <w:gridCol w:w="8296"/>
      </w:tblGrid>
      <w:tr w:rsidR="00CA48D4" w:rsidTr="00CA48D4">
        <w:tc>
          <w:tcPr>
            <w:tcW w:w="8296" w:type="dxa"/>
          </w:tcPr>
          <w:p w:rsidR="00CA48D4" w:rsidRDefault="00CA48D4" w:rsidP="00CA48D4">
            <w:pPr>
              <w:rPr>
                <w:rFonts w:hint="eastAsia"/>
              </w:rPr>
            </w:pPr>
            <w:r w:rsidRPr="00CA48D4">
              <w:drawing>
                <wp:inline distT="0" distB="0" distL="0" distR="0" wp14:anchorId="3151A74F" wp14:editId="4DAE0E52">
                  <wp:extent cx="5191850" cy="1533739"/>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191850" cy="1533739"/>
                          </a:xfrm>
                          <a:prstGeom prst="rect">
                            <a:avLst/>
                          </a:prstGeom>
                        </pic:spPr>
                      </pic:pic>
                    </a:graphicData>
                  </a:graphic>
                </wp:inline>
              </w:drawing>
            </w:r>
            <w:bookmarkStart w:id="0" w:name="_GoBack"/>
            <w:bookmarkEnd w:id="0"/>
          </w:p>
        </w:tc>
      </w:tr>
    </w:tbl>
    <w:p w:rsidR="00CA48D4" w:rsidRPr="00CA48D4" w:rsidRDefault="00CA48D4" w:rsidP="00CA48D4">
      <w:pPr>
        <w:rPr>
          <w:rFonts w:hint="eastAsia"/>
        </w:rPr>
      </w:pPr>
    </w:p>
    <w:p w:rsidR="00A5438C" w:rsidRDefault="00A5438C" w:rsidP="00A5438C">
      <w:pPr>
        <w:pStyle w:val="1"/>
      </w:pPr>
      <w:r>
        <w:rPr>
          <w:rFonts w:hint="eastAsia"/>
        </w:rPr>
        <w:t>扩展，这些函数也有对应的Set版本，我们可以自己学习一下</w:t>
      </w:r>
    </w:p>
    <w:p w:rsidR="00A5438C" w:rsidRDefault="00A5438C" w:rsidP="00A2421D"/>
    <w:p w:rsidR="00A5438C" w:rsidRDefault="00A5438C" w:rsidP="00A2421D"/>
    <w:p w:rsidR="00A5438C" w:rsidRDefault="00A5438C" w:rsidP="00A2421D"/>
    <w:p w:rsidR="00A5438C" w:rsidRDefault="00A5438C" w:rsidP="00A2421D"/>
    <w:p w:rsidR="00A5438C" w:rsidRDefault="00A5438C" w:rsidP="00A2421D"/>
    <w:p w:rsidR="00A5438C" w:rsidRPr="00A2421D" w:rsidRDefault="00A5438C" w:rsidP="00A2421D">
      <w:pPr>
        <w:rPr>
          <w:rFonts w:hint="eastAsia"/>
        </w:rPr>
      </w:pPr>
    </w:p>
    <w:sectPr w:rsidR="00A5438C" w:rsidRPr="00A242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60F3F"/>
    <w:multiLevelType w:val="multilevel"/>
    <w:tmpl w:val="411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B6"/>
    <w:rsid w:val="00222FC8"/>
    <w:rsid w:val="00357054"/>
    <w:rsid w:val="00380B8B"/>
    <w:rsid w:val="00454568"/>
    <w:rsid w:val="005C7EB6"/>
    <w:rsid w:val="005D21C7"/>
    <w:rsid w:val="00A2421D"/>
    <w:rsid w:val="00A5438C"/>
    <w:rsid w:val="00A565B6"/>
    <w:rsid w:val="00CA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B2C8"/>
  <w15:chartTrackingRefBased/>
  <w15:docId w15:val="{D4B172F4-C4AC-48DB-A3CE-C142DC59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21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B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42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1C7"/>
    <w:rPr>
      <w:b/>
      <w:bCs/>
      <w:kern w:val="44"/>
      <w:sz w:val="44"/>
      <w:szCs w:val="44"/>
    </w:rPr>
  </w:style>
  <w:style w:type="paragraph" w:styleId="a3">
    <w:name w:val="Title"/>
    <w:basedOn w:val="a"/>
    <w:next w:val="a"/>
    <w:link w:val="a4"/>
    <w:uiPriority w:val="10"/>
    <w:qFormat/>
    <w:rsid w:val="005D21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21C7"/>
    <w:rPr>
      <w:rFonts w:asciiTheme="majorHAnsi" w:eastAsiaTheme="majorEastAsia" w:hAnsiTheme="majorHAnsi" w:cstheme="majorBidi"/>
      <w:b/>
      <w:bCs/>
      <w:sz w:val="32"/>
      <w:szCs w:val="32"/>
    </w:rPr>
  </w:style>
  <w:style w:type="table" w:styleId="a5">
    <w:name w:val="Table Grid"/>
    <w:basedOn w:val="a1"/>
    <w:uiPriority w:val="39"/>
    <w:rsid w:val="005D2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2421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2421D"/>
    <w:rPr>
      <w:rFonts w:asciiTheme="majorHAnsi" w:eastAsiaTheme="majorEastAsia" w:hAnsiTheme="majorHAnsi" w:cstheme="majorBidi"/>
      <w:b/>
      <w:bCs/>
      <w:sz w:val="28"/>
      <w:szCs w:val="28"/>
    </w:rPr>
  </w:style>
  <w:style w:type="character" w:customStyle="1" w:styleId="language">
    <w:name w:val="language"/>
    <w:basedOn w:val="a0"/>
    <w:rsid w:val="00A2421D"/>
  </w:style>
  <w:style w:type="paragraph" w:styleId="HTML">
    <w:name w:val="HTML Preformatted"/>
    <w:basedOn w:val="a"/>
    <w:link w:val="HTML0"/>
    <w:uiPriority w:val="99"/>
    <w:semiHidden/>
    <w:unhideWhenUsed/>
    <w:rsid w:val="00A24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421D"/>
    <w:rPr>
      <w:rFonts w:ascii="宋体" w:eastAsia="宋体" w:hAnsi="宋体" w:cs="宋体"/>
      <w:kern w:val="0"/>
      <w:sz w:val="24"/>
      <w:szCs w:val="24"/>
    </w:rPr>
  </w:style>
  <w:style w:type="character" w:styleId="HTML1">
    <w:name w:val="HTML Code"/>
    <w:basedOn w:val="a0"/>
    <w:uiPriority w:val="99"/>
    <w:semiHidden/>
    <w:unhideWhenUsed/>
    <w:rsid w:val="00A2421D"/>
    <w:rPr>
      <w:rFonts w:ascii="宋体" w:eastAsia="宋体" w:hAnsi="宋体" w:cs="宋体"/>
      <w:sz w:val="24"/>
      <w:szCs w:val="24"/>
    </w:rPr>
  </w:style>
  <w:style w:type="character" w:customStyle="1" w:styleId="hljs-function">
    <w:name w:val="hljs-function"/>
    <w:basedOn w:val="a0"/>
    <w:rsid w:val="00A2421D"/>
  </w:style>
  <w:style w:type="character" w:customStyle="1" w:styleId="hljs-title">
    <w:name w:val="hljs-title"/>
    <w:basedOn w:val="a0"/>
    <w:rsid w:val="00A2421D"/>
  </w:style>
  <w:style w:type="character" w:customStyle="1" w:styleId="hljs-params">
    <w:name w:val="hljs-params"/>
    <w:basedOn w:val="a0"/>
    <w:rsid w:val="00A2421D"/>
  </w:style>
  <w:style w:type="character" w:styleId="a6">
    <w:name w:val="Hyperlink"/>
    <w:basedOn w:val="a0"/>
    <w:uiPriority w:val="99"/>
    <w:semiHidden/>
    <w:unhideWhenUsed/>
    <w:rsid w:val="00A2421D"/>
    <w:rPr>
      <w:color w:val="0000FF"/>
      <w:u w:val="single"/>
    </w:rPr>
  </w:style>
  <w:style w:type="paragraph" w:styleId="a7">
    <w:name w:val="Normal (Web)"/>
    <w:basedOn w:val="a"/>
    <w:uiPriority w:val="99"/>
    <w:semiHidden/>
    <w:unhideWhenUsed/>
    <w:rsid w:val="00A2421D"/>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A2421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80B8B"/>
    <w:rPr>
      <w:b/>
      <w:bCs/>
      <w:sz w:val="32"/>
      <w:szCs w:val="32"/>
    </w:rPr>
  </w:style>
  <w:style w:type="paragraph" w:customStyle="1" w:styleId="msonormal0">
    <w:name w:val="msonormal"/>
    <w:basedOn w:val="a"/>
    <w:rsid w:val="00357054"/>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357054"/>
  </w:style>
  <w:style w:type="character" w:customStyle="1" w:styleId="docon">
    <w:name w:val="docon"/>
    <w:basedOn w:val="a0"/>
    <w:rsid w:val="00357054"/>
  </w:style>
  <w:style w:type="character" w:styleId="a8">
    <w:name w:val="FollowedHyperlink"/>
    <w:basedOn w:val="a0"/>
    <w:uiPriority w:val="99"/>
    <w:semiHidden/>
    <w:unhideWhenUsed/>
    <w:rsid w:val="00357054"/>
    <w:rPr>
      <w:color w:val="800080"/>
      <w:u w:val="single"/>
    </w:rPr>
  </w:style>
  <w:style w:type="character" w:styleId="a9">
    <w:name w:val="Emphasis"/>
    <w:basedOn w:val="a0"/>
    <w:uiPriority w:val="20"/>
    <w:qFormat/>
    <w:rsid w:val="00357054"/>
    <w:rPr>
      <w:i/>
      <w:iCs/>
    </w:rPr>
  </w:style>
  <w:style w:type="character" w:styleId="aa">
    <w:name w:val="Strong"/>
    <w:basedOn w:val="a0"/>
    <w:uiPriority w:val="22"/>
    <w:qFormat/>
    <w:rsid w:val="00357054"/>
    <w:rPr>
      <w:b/>
      <w:bCs/>
    </w:rPr>
  </w:style>
  <w:style w:type="character" w:customStyle="1" w:styleId="hljs-meta">
    <w:name w:val="hljs-meta"/>
    <w:basedOn w:val="a0"/>
    <w:rsid w:val="00357054"/>
  </w:style>
  <w:style w:type="character" w:customStyle="1" w:styleId="hljs-meta-keyword">
    <w:name w:val="hljs-meta-keyword"/>
    <w:basedOn w:val="a0"/>
    <w:rsid w:val="00357054"/>
  </w:style>
  <w:style w:type="character" w:customStyle="1" w:styleId="hljs-meta-string">
    <w:name w:val="hljs-meta-string"/>
    <w:basedOn w:val="a0"/>
    <w:rsid w:val="00357054"/>
  </w:style>
  <w:style w:type="character" w:customStyle="1" w:styleId="hljs-keyword">
    <w:name w:val="hljs-keyword"/>
    <w:basedOn w:val="a0"/>
    <w:rsid w:val="00357054"/>
  </w:style>
  <w:style w:type="character" w:customStyle="1" w:styleId="hljs-number">
    <w:name w:val="hljs-number"/>
    <w:basedOn w:val="a0"/>
    <w:rsid w:val="00357054"/>
  </w:style>
  <w:style w:type="character" w:customStyle="1" w:styleId="hljs-comment">
    <w:name w:val="hljs-comment"/>
    <w:basedOn w:val="a0"/>
    <w:rsid w:val="0035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4704">
      <w:bodyDiv w:val="1"/>
      <w:marLeft w:val="0"/>
      <w:marRight w:val="0"/>
      <w:marTop w:val="0"/>
      <w:marBottom w:val="0"/>
      <w:divBdr>
        <w:top w:val="none" w:sz="0" w:space="0" w:color="auto"/>
        <w:left w:val="none" w:sz="0" w:space="0" w:color="auto"/>
        <w:bottom w:val="none" w:sz="0" w:space="0" w:color="auto"/>
        <w:right w:val="none" w:sz="0" w:space="0" w:color="auto"/>
      </w:divBdr>
      <w:divsChild>
        <w:div w:id="378171686">
          <w:marLeft w:val="0"/>
          <w:marRight w:val="0"/>
          <w:marTop w:val="240"/>
          <w:marBottom w:val="0"/>
          <w:divBdr>
            <w:top w:val="none" w:sz="0" w:space="0" w:color="auto"/>
            <w:left w:val="none" w:sz="0" w:space="0" w:color="auto"/>
            <w:bottom w:val="none" w:sz="0" w:space="0" w:color="auto"/>
            <w:right w:val="none" w:sz="0" w:space="0" w:color="auto"/>
          </w:divBdr>
        </w:div>
        <w:div w:id="2014988493">
          <w:marLeft w:val="0"/>
          <w:marRight w:val="0"/>
          <w:marTop w:val="0"/>
          <w:marBottom w:val="0"/>
          <w:divBdr>
            <w:top w:val="none" w:sz="0" w:space="0" w:color="auto"/>
            <w:left w:val="none" w:sz="0" w:space="0" w:color="auto"/>
            <w:bottom w:val="none" w:sz="0" w:space="0" w:color="auto"/>
            <w:right w:val="none" w:sz="0" w:space="0" w:color="auto"/>
          </w:divBdr>
        </w:div>
        <w:div w:id="284048272">
          <w:marLeft w:val="0"/>
          <w:marRight w:val="0"/>
          <w:marTop w:val="0"/>
          <w:marBottom w:val="0"/>
          <w:divBdr>
            <w:top w:val="none" w:sz="0" w:space="0" w:color="auto"/>
            <w:left w:val="none" w:sz="0" w:space="0" w:color="auto"/>
            <w:bottom w:val="none" w:sz="0" w:space="0" w:color="auto"/>
            <w:right w:val="none" w:sz="0" w:space="0" w:color="auto"/>
          </w:divBdr>
        </w:div>
        <w:div w:id="475031298">
          <w:marLeft w:val="0"/>
          <w:marRight w:val="0"/>
          <w:marTop w:val="0"/>
          <w:marBottom w:val="0"/>
          <w:divBdr>
            <w:top w:val="none" w:sz="0" w:space="0" w:color="auto"/>
            <w:left w:val="none" w:sz="0" w:space="0" w:color="auto"/>
            <w:bottom w:val="none" w:sz="0" w:space="0" w:color="auto"/>
            <w:right w:val="none" w:sz="0" w:space="0" w:color="auto"/>
          </w:divBdr>
        </w:div>
        <w:div w:id="1672177747">
          <w:marLeft w:val="0"/>
          <w:marRight w:val="0"/>
          <w:marTop w:val="0"/>
          <w:marBottom w:val="0"/>
          <w:divBdr>
            <w:top w:val="none" w:sz="0" w:space="0" w:color="auto"/>
            <w:left w:val="none" w:sz="0" w:space="0" w:color="auto"/>
            <w:bottom w:val="none" w:sz="0" w:space="0" w:color="auto"/>
            <w:right w:val="none" w:sz="0" w:space="0" w:color="auto"/>
          </w:divBdr>
        </w:div>
        <w:div w:id="1378353850">
          <w:marLeft w:val="0"/>
          <w:marRight w:val="0"/>
          <w:marTop w:val="0"/>
          <w:marBottom w:val="0"/>
          <w:divBdr>
            <w:top w:val="none" w:sz="0" w:space="0" w:color="auto"/>
            <w:left w:val="none" w:sz="0" w:space="0" w:color="auto"/>
            <w:bottom w:val="none" w:sz="0" w:space="0" w:color="auto"/>
            <w:right w:val="none" w:sz="0" w:space="0" w:color="auto"/>
          </w:divBdr>
        </w:div>
      </w:divsChild>
    </w:div>
    <w:div w:id="625351902">
      <w:bodyDiv w:val="1"/>
      <w:marLeft w:val="0"/>
      <w:marRight w:val="0"/>
      <w:marTop w:val="0"/>
      <w:marBottom w:val="0"/>
      <w:divBdr>
        <w:top w:val="none" w:sz="0" w:space="0" w:color="auto"/>
        <w:left w:val="none" w:sz="0" w:space="0" w:color="auto"/>
        <w:bottom w:val="none" w:sz="0" w:space="0" w:color="auto"/>
        <w:right w:val="none" w:sz="0" w:space="0" w:color="auto"/>
      </w:divBdr>
      <w:divsChild>
        <w:div w:id="1820879142">
          <w:marLeft w:val="0"/>
          <w:marRight w:val="0"/>
          <w:marTop w:val="240"/>
          <w:marBottom w:val="0"/>
          <w:divBdr>
            <w:top w:val="none" w:sz="0" w:space="0" w:color="auto"/>
            <w:left w:val="none" w:sz="0" w:space="0" w:color="auto"/>
            <w:bottom w:val="none" w:sz="0" w:space="0" w:color="auto"/>
            <w:right w:val="none" w:sz="0" w:space="0" w:color="auto"/>
          </w:divBdr>
        </w:div>
        <w:div w:id="2068411733">
          <w:marLeft w:val="0"/>
          <w:marRight w:val="0"/>
          <w:marTop w:val="0"/>
          <w:marBottom w:val="0"/>
          <w:divBdr>
            <w:top w:val="none" w:sz="0" w:space="0" w:color="auto"/>
            <w:left w:val="none" w:sz="0" w:space="0" w:color="auto"/>
            <w:bottom w:val="none" w:sz="0" w:space="0" w:color="auto"/>
            <w:right w:val="none" w:sz="0" w:space="0" w:color="auto"/>
          </w:divBdr>
        </w:div>
        <w:div w:id="1777484819">
          <w:marLeft w:val="0"/>
          <w:marRight w:val="0"/>
          <w:marTop w:val="0"/>
          <w:marBottom w:val="0"/>
          <w:divBdr>
            <w:top w:val="none" w:sz="0" w:space="0" w:color="auto"/>
            <w:left w:val="none" w:sz="0" w:space="0" w:color="auto"/>
            <w:bottom w:val="none" w:sz="0" w:space="0" w:color="auto"/>
            <w:right w:val="none" w:sz="0" w:space="0" w:color="auto"/>
          </w:divBdr>
        </w:div>
        <w:div w:id="216556879">
          <w:marLeft w:val="0"/>
          <w:marRight w:val="0"/>
          <w:marTop w:val="0"/>
          <w:marBottom w:val="0"/>
          <w:divBdr>
            <w:top w:val="none" w:sz="0" w:space="0" w:color="auto"/>
            <w:left w:val="none" w:sz="0" w:space="0" w:color="auto"/>
            <w:bottom w:val="none" w:sz="0" w:space="0" w:color="auto"/>
            <w:right w:val="none" w:sz="0" w:space="0" w:color="auto"/>
          </w:divBdr>
          <w:divsChild>
            <w:div w:id="926773127">
              <w:marLeft w:val="0"/>
              <w:marRight w:val="0"/>
              <w:marTop w:val="0"/>
              <w:marBottom w:val="0"/>
              <w:divBdr>
                <w:top w:val="none" w:sz="0" w:space="0" w:color="auto"/>
                <w:left w:val="none" w:sz="0" w:space="0" w:color="auto"/>
                <w:bottom w:val="none" w:sz="0" w:space="0" w:color="auto"/>
                <w:right w:val="none" w:sz="0" w:space="0" w:color="auto"/>
              </w:divBdr>
            </w:div>
            <w:div w:id="1023704667">
              <w:marLeft w:val="0"/>
              <w:marRight w:val="0"/>
              <w:marTop w:val="0"/>
              <w:marBottom w:val="0"/>
              <w:divBdr>
                <w:top w:val="none" w:sz="0" w:space="0" w:color="auto"/>
                <w:left w:val="none" w:sz="0" w:space="0" w:color="auto"/>
                <w:bottom w:val="none" w:sz="0" w:space="0" w:color="auto"/>
                <w:right w:val="none" w:sz="0" w:space="0" w:color="auto"/>
              </w:divBdr>
            </w:div>
            <w:div w:id="348063690">
              <w:marLeft w:val="0"/>
              <w:marRight w:val="0"/>
              <w:marTop w:val="0"/>
              <w:marBottom w:val="0"/>
              <w:divBdr>
                <w:top w:val="none" w:sz="0" w:space="0" w:color="auto"/>
                <w:left w:val="none" w:sz="0" w:space="0" w:color="auto"/>
                <w:bottom w:val="none" w:sz="0" w:space="0" w:color="auto"/>
                <w:right w:val="none" w:sz="0" w:space="0" w:color="auto"/>
              </w:divBdr>
            </w:div>
            <w:div w:id="1676034058">
              <w:marLeft w:val="0"/>
              <w:marRight w:val="0"/>
              <w:marTop w:val="0"/>
              <w:marBottom w:val="0"/>
              <w:divBdr>
                <w:top w:val="none" w:sz="0" w:space="0" w:color="auto"/>
                <w:left w:val="none" w:sz="0" w:space="0" w:color="auto"/>
                <w:bottom w:val="none" w:sz="0" w:space="0" w:color="auto"/>
                <w:right w:val="none" w:sz="0" w:space="0" w:color="auto"/>
              </w:divBdr>
            </w:div>
            <w:div w:id="1350066985">
              <w:marLeft w:val="0"/>
              <w:marRight w:val="0"/>
              <w:marTop w:val="0"/>
              <w:marBottom w:val="0"/>
              <w:divBdr>
                <w:top w:val="none" w:sz="0" w:space="0" w:color="auto"/>
                <w:left w:val="none" w:sz="0" w:space="0" w:color="auto"/>
                <w:bottom w:val="none" w:sz="0" w:space="0" w:color="auto"/>
                <w:right w:val="none" w:sz="0" w:space="0" w:color="auto"/>
              </w:divBdr>
            </w:div>
            <w:div w:id="1078136473">
              <w:marLeft w:val="0"/>
              <w:marRight w:val="0"/>
              <w:marTop w:val="0"/>
              <w:marBottom w:val="0"/>
              <w:divBdr>
                <w:top w:val="none" w:sz="0" w:space="0" w:color="auto"/>
                <w:left w:val="none" w:sz="0" w:space="0" w:color="auto"/>
                <w:bottom w:val="none" w:sz="0" w:space="0" w:color="auto"/>
                <w:right w:val="none" w:sz="0" w:space="0" w:color="auto"/>
              </w:divBdr>
            </w:div>
          </w:divsChild>
        </w:div>
        <w:div w:id="605847097">
          <w:marLeft w:val="0"/>
          <w:marRight w:val="0"/>
          <w:marTop w:val="0"/>
          <w:marBottom w:val="0"/>
          <w:divBdr>
            <w:top w:val="none" w:sz="0" w:space="0" w:color="auto"/>
            <w:left w:val="none" w:sz="0" w:space="0" w:color="auto"/>
            <w:bottom w:val="none" w:sz="0" w:space="0" w:color="auto"/>
            <w:right w:val="none" w:sz="0" w:space="0" w:color="auto"/>
          </w:divBdr>
        </w:div>
        <w:div w:id="1850096188">
          <w:marLeft w:val="0"/>
          <w:marRight w:val="0"/>
          <w:marTop w:val="0"/>
          <w:marBottom w:val="0"/>
          <w:divBdr>
            <w:top w:val="none" w:sz="0" w:space="0" w:color="auto"/>
            <w:left w:val="none" w:sz="0" w:space="0" w:color="auto"/>
            <w:bottom w:val="none" w:sz="0" w:space="0" w:color="auto"/>
            <w:right w:val="none" w:sz="0" w:space="0" w:color="auto"/>
          </w:divBdr>
          <w:divsChild>
            <w:div w:id="1831481255">
              <w:marLeft w:val="0"/>
              <w:marRight w:val="0"/>
              <w:marTop w:val="0"/>
              <w:marBottom w:val="0"/>
              <w:divBdr>
                <w:top w:val="none" w:sz="0" w:space="0" w:color="auto"/>
                <w:left w:val="none" w:sz="0" w:space="0" w:color="auto"/>
                <w:bottom w:val="none" w:sz="0" w:space="0" w:color="auto"/>
                <w:right w:val="none" w:sz="0" w:space="0" w:color="auto"/>
              </w:divBdr>
            </w:div>
            <w:div w:id="1016426145">
              <w:marLeft w:val="0"/>
              <w:marRight w:val="0"/>
              <w:marTop w:val="0"/>
              <w:marBottom w:val="0"/>
              <w:divBdr>
                <w:top w:val="none" w:sz="0" w:space="0" w:color="auto"/>
                <w:left w:val="none" w:sz="0" w:space="0" w:color="auto"/>
                <w:bottom w:val="none" w:sz="0" w:space="0" w:color="auto"/>
                <w:right w:val="none" w:sz="0" w:space="0" w:color="auto"/>
              </w:divBdr>
            </w:div>
          </w:divsChild>
        </w:div>
        <w:div w:id="402217034">
          <w:marLeft w:val="0"/>
          <w:marRight w:val="0"/>
          <w:marTop w:val="0"/>
          <w:marBottom w:val="0"/>
          <w:divBdr>
            <w:top w:val="none" w:sz="0" w:space="0" w:color="auto"/>
            <w:left w:val="none" w:sz="0" w:space="0" w:color="auto"/>
            <w:bottom w:val="none" w:sz="0" w:space="0" w:color="auto"/>
            <w:right w:val="none" w:sz="0" w:space="0" w:color="auto"/>
          </w:divBdr>
        </w:div>
        <w:div w:id="1020820721">
          <w:marLeft w:val="0"/>
          <w:marRight w:val="0"/>
          <w:marTop w:val="0"/>
          <w:marBottom w:val="0"/>
          <w:divBdr>
            <w:top w:val="none" w:sz="0" w:space="0" w:color="auto"/>
            <w:left w:val="none" w:sz="0" w:space="0" w:color="auto"/>
            <w:bottom w:val="none" w:sz="0" w:space="0" w:color="auto"/>
            <w:right w:val="none" w:sz="0" w:space="0" w:color="auto"/>
          </w:divBdr>
        </w:div>
        <w:div w:id="1489175467">
          <w:marLeft w:val="0"/>
          <w:marRight w:val="0"/>
          <w:marTop w:val="0"/>
          <w:marBottom w:val="0"/>
          <w:divBdr>
            <w:top w:val="none" w:sz="0" w:space="0" w:color="auto"/>
            <w:left w:val="none" w:sz="0" w:space="0" w:color="auto"/>
            <w:bottom w:val="none" w:sz="0" w:space="0" w:color="auto"/>
            <w:right w:val="none" w:sz="0" w:space="0" w:color="auto"/>
          </w:divBdr>
        </w:div>
        <w:div w:id="405028738">
          <w:marLeft w:val="0"/>
          <w:marRight w:val="0"/>
          <w:marTop w:val="0"/>
          <w:marBottom w:val="0"/>
          <w:divBdr>
            <w:top w:val="none" w:sz="0" w:space="0" w:color="auto"/>
            <w:left w:val="none" w:sz="0" w:space="0" w:color="auto"/>
            <w:bottom w:val="none" w:sz="0" w:space="0" w:color="auto"/>
            <w:right w:val="none" w:sz="0" w:space="0" w:color="auto"/>
          </w:divBdr>
          <w:divsChild>
            <w:div w:id="971329526">
              <w:marLeft w:val="0"/>
              <w:marRight w:val="0"/>
              <w:marTop w:val="0"/>
              <w:marBottom w:val="0"/>
              <w:divBdr>
                <w:top w:val="none" w:sz="0" w:space="0" w:color="auto"/>
                <w:left w:val="none" w:sz="0" w:space="0" w:color="auto"/>
                <w:bottom w:val="none" w:sz="0" w:space="0" w:color="auto"/>
                <w:right w:val="none" w:sz="0" w:space="0" w:color="auto"/>
              </w:divBdr>
            </w:div>
            <w:div w:id="855077815">
              <w:marLeft w:val="0"/>
              <w:marRight w:val="0"/>
              <w:marTop w:val="0"/>
              <w:marBottom w:val="0"/>
              <w:divBdr>
                <w:top w:val="none" w:sz="0" w:space="0" w:color="auto"/>
                <w:left w:val="none" w:sz="0" w:space="0" w:color="auto"/>
                <w:bottom w:val="none" w:sz="0" w:space="0" w:color="auto"/>
                <w:right w:val="none" w:sz="0" w:space="0" w:color="auto"/>
              </w:divBdr>
            </w:div>
            <w:div w:id="1596355666">
              <w:marLeft w:val="0"/>
              <w:marRight w:val="0"/>
              <w:marTop w:val="0"/>
              <w:marBottom w:val="0"/>
              <w:divBdr>
                <w:top w:val="none" w:sz="0" w:space="0" w:color="auto"/>
                <w:left w:val="none" w:sz="0" w:space="0" w:color="auto"/>
                <w:bottom w:val="none" w:sz="0" w:space="0" w:color="auto"/>
                <w:right w:val="none" w:sz="0" w:space="0" w:color="auto"/>
              </w:divBdr>
            </w:div>
            <w:div w:id="607591331">
              <w:marLeft w:val="0"/>
              <w:marRight w:val="0"/>
              <w:marTop w:val="0"/>
              <w:marBottom w:val="0"/>
              <w:divBdr>
                <w:top w:val="none" w:sz="0" w:space="0" w:color="auto"/>
                <w:left w:val="none" w:sz="0" w:space="0" w:color="auto"/>
                <w:bottom w:val="none" w:sz="0" w:space="0" w:color="auto"/>
                <w:right w:val="none" w:sz="0" w:space="0" w:color="auto"/>
              </w:divBdr>
            </w:div>
          </w:divsChild>
        </w:div>
        <w:div w:id="1868180019">
          <w:marLeft w:val="0"/>
          <w:marRight w:val="0"/>
          <w:marTop w:val="0"/>
          <w:marBottom w:val="0"/>
          <w:divBdr>
            <w:top w:val="none" w:sz="0" w:space="0" w:color="auto"/>
            <w:left w:val="none" w:sz="0" w:space="0" w:color="auto"/>
            <w:bottom w:val="none" w:sz="0" w:space="0" w:color="auto"/>
            <w:right w:val="none" w:sz="0" w:space="0" w:color="auto"/>
          </w:divBdr>
        </w:div>
        <w:div w:id="2085755050">
          <w:marLeft w:val="0"/>
          <w:marRight w:val="0"/>
          <w:marTop w:val="0"/>
          <w:marBottom w:val="0"/>
          <w:divBdr>
            <w:top w:val="none" w:sz="0" w:space="0" w:color="auto"/>
            <w:left w:val="none" w:sz="0" w:space="0" w:color="auto"/>
            <w:bottom w:val="none" w:sz="0" w:space="0" w:color="auto"/>
            <w:right w:val="none" w:sz="0" w:space="0" w:color="auto"/>
          </w:divBdr>
        </w:div>
        <w:div w:id="1309162834">
          <w:marLeft w:val="0"/>
          <w:marRight w:val="0"/>
          <w:marTop w:val="0"/>
          <w:marBottom w:val="0"/>
          <w:divBdr>
            <w:top w:val="none" w:sz="0" w:space="0" w:color="auto"/>
            <w:left w:val="none" w:sz="0" w:space="0" w:color="auto"/>
            <w:bottom w:val="none" w:sz="0" w:space="0" w:color="auto"/>
            <w:right w:val="none" w:sz="0" w:space="0" w:color="auto"/>
          </w:divBdr>
        </w:div>
        <w:div w:id="1727298635">
          <w:marLeft w:val="0"/>
          <w:marRight w:val="0"/>
          <w:marTop w:val="0"/>
          <w:marBottom w:val="0"/>
          <w:divBdr>
            <w:top w:val="none" w:sz="0" w:space="0" w:color="auto"/>
            <w:left w:val="none" w:sz="0" w:space="0" w:color="auto"/>
            <w:bottom w:val="none" w:sz="0" w:space="0" w:color="auto"/>
            <w:right w:val="none" w:sz="0" w:space="0" w:color="auto"/>
          </w:divBdr>
        </w:div>
        <w:div w:id="2084599177">
          <w:marLeft w:val="0"/>
          <w:marRight w:val="0"/>
          <w:marTop w:val="0"/>
          <w:marBottom w:val="0"/>
          <w:divBdr>
            <w:top w:val="none" w:sz="0" w:space="0" w:color="auto"/>
            <w:left w:val="none" w:sz="0" w:space="0" w:color="auto"/>
            <w:bottom w:val="none" w:sz="0" w:space="0" w:color="auto"/>
            <w:right w:val="none" w:sz="0" w:space="0" w:color="auto"/>
          </w:divBdr>
        </w:div>
        <w:div w:id="652414705">
          <w:marLeft w:val="0"/>
          <w:marRight w:val="0"/>
          <w:marTop w:val="0"/>
          <w:marBottom w:val="0"/>
          <w:divBdr>
            <w:top w:val="none" w:sz="0" w:space="0" w:color="auto"/>
            <w:left w:val="none" w:sz="0" w:space="0" w:color="auto"/>
            <w:bottom w:val="none" w:sz="0" w:space="0" w:color="auto"/>
            <w:right w:val="none" w:sz="0" w:space="0" w:color="auto"/>
          </w:divBdr>
        </w:div>
        <w:div w:id="757562664">
          <w:marLeft w:val="0"/>
          <w:marRight w:val="0"/>
          <w:marTop w:val="0"/>
          <w:marBottom w:val="0"/>
          <w:divBdr>
            <w:top w:val="none" w:sz="0" w:space="0" w:color="auto"/>
            <w:left w:val="none" w:sz="0" w:space="0" w:color="auto"/>
            <w:bottom w:val="none" w:sz="0" w:space="0" w:color="auto"/>
            <w:right w:val="none" w:sz="0" w:space="0" w:color="auto"/>
          </w:divBdr>
        </w:div>
        <w:div w:id="674310342">
          <w:marLeft w:val="0"/>
          <w:marRight w:val="0"/>
          <w:marTop w:val="0"/>
          <w:marBottom w:val="0"/>
          <w:divBdr>
            <w:top w:val="none" w:sz="0" w:space="0" w:color="auto"/>
            <w:left w:val="none" w:sz="0" w:space="0" w:color="auto"/>
            <w:bottom w:val="none" w:sz="0" w:space="0" w:color="auto"/>
            <w:right w:val="none" w:sz="0" w:space="0" w:color="auto"/>
          </w:divBdr>
        </w:div>
        <w:div w:id="1438984249">
          <w:marLeft w:val="0"/>
          <w:marRight w:val="0"/>
          <w:marTop w:val="0"/>
          <w:marBottom w:val="0"/>
          <w:divBdr>
            <w:top w:val="none" w:sz="0" w:space="0" w:color="auto"/>
            <w:left w:val="none" w:sz="0" w:space="0" w:color="auto"/>
            <w:bottom w:val="none" w:sz="0" w:space="0" w:color="auto"/>
            <w:right w:val="none" w:sz="0" w:space="0" w:color="auto"/>
          </w:divBdr>
        </w:div>
        <w:div w:id="2048605752">
          <w:marLeft w:val="0"/>
          <w:marRight w:val="0"/>
          <w:marTop w:val="0"/>
          <w:marBottom w:val="0"/>
          <w:divBdr>
            <w:top w:val="none" w:sz="0" w:space="0" w:color="auto"/>
            <w:left w:val="none" w:sz="0" w:space="0" w:color="auto"/>
            <w:bottom w:val="none" w:sz="0" w:space="0" w:color="auto"/>
            <w:right w:val="none" w:sz="0" w:space="0" w:color="auto"/>
          </w:divBdr>
        </w:div>
        <w:div w:id="106855872">
          <w:marLeft w:val="0"/>
          <w:marRight w:val="0"/>
          <w:marTop w:val="0"/>
          <w:marBottom w:val="0"/>
          <w:divBdr>
            <w:top w:val="none" w:sz="0" w:space="0" w:color="auto"/>
            <w:left w:val="none" w:sz="0" w:space="0" w:color="auto"/>
            <w:bottom w:val="none" w:sz="0" w:space="0" w:color="auto"/>
            <w:right w:val="none" w:sz="0" w:space="0" w:color="auto"/>
          </w:divBdr>
        </w:div>
        <w:div w:id="2131898334">
          <w:marLeft w:val="0"/>
          <w:marRight w:val="0"/>
          <w:marTop w:val="0"/>
          <w:marBottom w:val="0"/>
          <w:divBdr>
            <w:top w:val="none" w:sz="0" w:space="0" w:color="auto"/>
            <w:left w:val="none" w:sz="0" w:space="0" w:color="auto"/>
            <w:bottom w:val="none" w:sz="0" w:space="0" w:color="auto"/>
            <w:right w:val="none" w:sz="0" w:space="0" w:color="auto"/>
          </w:divBdr>
        </w:div>
        <w:div w:id="2134596000">
          <w:marLeft w:val="0"/>
          <w:marRight w:val="0"/>
          <w:marTop w:val="0"/>
          <w:marBottom w:val="0"/>
          <w:divBdr>
            <w:top w:val="none" w:sz="0" w:space="0" w:color="auto"/>
            <w:left w:val="none" w:sz="0" w:space="0" w:color="auto"/>
            <w:bottom w:val="none" w:sz="0" w:space="0" w:color="auto"/>
            <w:right w:val="none" w:sz="0" w:space="0" w:color="auto"/>
          </w:divBdr>
        </w:div>
        <w:div w:id="1039941341">
          <w:marLeft w:val="0"/>
          <w:marRight w:val="0"/>
          <w:marTop w:val="0"/>
          <w:marBottom w:val="0"/>
          <w:divBdr>
            <w:top w:val="none" w:sz="0" w:space="0" w:color="auto"/>
            <w:left w:val="none" w:sz="0" w:space="0" w:color="auto"/>
            <w:bottom w:val="none" w:sz="0" w:space="0" w:color="auto"/>
            <w:right w:val="none" w:sz="0" w:space="0" w:color="auto"/>
          </w:divBdr>
        </w:div>
        <w:div w:id="828210588">
          <w:marLeft w:val="0"/>
          <w:marRight w:val="0"/>
          <w:marTop w:val="0"/>
          <w:marBottom w:val="0"/>
          <w:divBdr>
            <w:top w:val="none" w:sz="0" w:space="0" w:color="auto"/>
            <w:left w:val="none" w:sz="0" w:space="0" w:color="auto"/>
            <w:bottom w:val="none" w:sz="0" w:space="0" w:color="auto"/>
            <w:right w:val="none" w:sz="0" w:space="0" w:color="auto"/>
          </w:divBdr>
        </w:div>
        <w:div w:id="1721125638">
          <w:marLeft w:val="0"/>
          <w:marRight w:val="0"/>
          <w:marTop w:val="0"/>
          <w:marBottom w:val="0"/>
          <w:divBdr>
            <w:top w:val="none" w:sz="0" w:space="0" w:color="auto"/>
            <w:left w:val="none" w:sz="0" w:space="0" w:color="auto"/>
            <w:bottom w:val="none" w:sz="0" w:space="0" w:color="auto"/>
            <w:right w:val="none" w:sz="0" w:space="0" w:color="auto"/>
          </w:divBdr>
        </w:div>
        <w:div w:id="1423187860">
          <w:marLeft w:val="0"/>
          <w:marRight w:val="0"/>
          <w:marTop w:val="0"/>
          <w:marBottom w:val="0"/>
          <w:divBdr>
            <w:top w:val="none" w:sz="0" w:space="0" w:color="auto"/>
            <w:left w:val="none" w:sz="0" w:space="0" w:color="auto"/>
            <w:bottom w:val="none" w:sz="0" w:space="0" w:color="auto"/>
            <w:right w:val="none" w:sz="0" w:space="0" w:color="auto"/>
          </w:divBdr>
        </w:div>
        <w:div w:id="125587203">
          <w:marLeft w:val="0"/>
          <w:marRight w:val="0"/>
          <w:marTop w:val="240"/>
          <w:marBottom w:val="0"/>
          <w:divBdr>
            <w:top w:val="none" w:sz="0" w:space="0" w:color="auto"/>
            <w:left w:val="none" w:sz="0" w:space="0" w:color="auto"/>
            <w:bottom w:val="none" w:sz="0" w:space="0" w:color="auto"/>
            <w:right w:val="none" w:sz="0" w:space="0" w:color="auto"/>
          </w:divBdr>
        </w:div>
        <w:div w:id="913126371">
          <w:marLeft w:val="0"/>
          <w:marRight w:val="0"/>
          <w:marTop w:val="0"/>
          <w:marBottom w:val="0"/>
          <w:divBdr>
            <w:top w:val="none" w:sz="0" w:space="0" w:color="auto"/>
            <w:left w:val="none" w:sz="0" w:space="0" w:color="auto"/>
            <w:bottom w:val="none" w:sz="0" w:space="0" w:color="auto"/>
            <w:right w:val="none" w:sz="0" w:space="0" w:color="auto"/>
          </w:divBdr>
        </w:div>
      </w:divsChild>
    </w:div>
    <w:div w:id="1083182791">
      <w:bodyDiv w:val="1"/>
      <w:marLeft w:val="0"/>
      <w:marRight w:val="0"/>
      <w:marTop w:val="0"/>
      <w:marBottom w:val="0"/>
      <w:divBdr>
        <w:top w:val="none" w:sz="0" w:space="0" w:color="auto"/>
        <w:left w:val="none" w:sz="0" w:space="0" w:color="auto"/>
        <w:bottom w:val="none" w:sz="0" w:space="0" w:color="auto"/>
        <w:right w:val="none" w:sz="0" w:space="0" w:color="auto"/>
      </w:divBdr>
      <w:divsChild>
        <w:div w:id="104157441">
          <w:marLeft w:val="0"/>
          <w:marRight w:val="0"/>
          <w:marTop w:val="0"/>
          <w:marBottom w:val="0"/>
          <w:divBdr>
            <w:top w:val="none" w:sz="0" w:space="0" w:color="auto"/>
            <w:left w:val="none" w:sz="0" w:space="0" w:color="auto"/>
            <w:bottom w:val="none" w:sz="0" w:space="0" w:color="auto"/>
            <w:right w:val="none" w:sz="0" w:space="0" w:color="auto"/>
          </w:divBdr>
        </w:div>
        <w:div w:id="603462593">
          <w:marLeft w:val="0"/>
          <w:marRight w:val="0"/>
          <w:marTop w:val="0"/>
          <w:marBottom w:val="0"/>
          <w:divBdr>
            <w:top w:val="none" w:sz="0" w:space="0" w:color="auto"/>
            <w:left w:val="none" w:sz="0" w:space="0" w:color="auto"/>
            <w:bottom w:val="none" w:sz="0" w:space="0" w:color="auto"/>
            <w:right w:val="none" w:sz="0" w:space="0" w:color="auto"/>
          </w:divBdr>
        </w:div>
        <w:div w:id="1205674288">
          <w:marLeft w:val="0"/>
          <w:marRight w:val="0"/>
          <w:marTop w:val="0"/>
          <w:marBottom w:val="0"/>
          <w:divBdr>
            <w:top w:val="none" w:sz="0" w:space="0" w:color="auto"/>
            <w:left w:val="none" w:sz="0" w:space="0" w:color="auto"/>
            <w:bottom w:val="none" w:sz="0" w:space="0" w:color="auto"/>
            <w:right w:val="none" w:sz="0" w:space="0" w:color="auto"/>
          </w:divBdr>
        </w:div>
        <w:div w:id="1270626461">
          <w:marLeft w:val="0"/>
          <w:marRight w:val="0"/>
          <w:marTop w:val="0"/>
          <w:marBottom w:val="0"/>
          <w:divBdr>
            <w:top w:val="none" w:sz="0" w:space="0" w:color="auto"/>
            <w:left w:val="none" w:sz="0" w:space="0" w:color="auto"/>
            <w:bottom w:val="none" w:sz="0" w:space="0" w:color="auto"/>
            <w:right w:val="none" w:sz="0" w:space="0" w:color="auto"/>
          </w:divBdr>
        </w:div>
        <w:div w:id="1745177557">
          <w:marLeft w:val="0"/>
          <w:marRight w:val="0"/>
          <w:marTop w:val="0"/>
          <w:marBottom w:val="0"/>
          <w:divBdr>
            <w:top w:val="none" w:sz="0" w:space="0" w:color="auto"/>
            <w:left w:val="none" w:sz="0" w:space="0" w:color="auto"/>
            <w:bottom w:val="none" w:sz="0" w:space="0" w:color="auto"/>
            <w:right w:val="none" w:sz="0" w:space="0" w:color="auto"/>
          </w:divBdr>
        </w:div>
      </w:divsChild>
    </w:div>
    <w:div w:id="1125808450">
      <w:bodyDiv w:val="1"/>
      <w:marLeft w:val="0"/>
      <w:marRight w:val="0"/>
      <w:marTop w:val="0"/>
      <w:marBottom w:val="0"/>
      <w:divBdr>
        <w:top w:val="none" w:sz="0" w:space="0" w:color="auto"/>
        <w:left w:val="none" w:sz="0" w:space="0" w:color="auto"/>
        <w:bottom w:val="none" w:sz="0" w:space="0" w:color="auto"/>
        <w:right w:val="none" w:sz="0" w:space="0" w:color="auto"/>
      </w:divBdr>
      <w:divsChild>
        <w:div w:id="765154570">
          <w:marLeft w:val="0"/>
          <w:marRight w:val="0"/>
          <w:marTop w:val="0"/>
          <w:marBottom w:val="0"/>
          <w:divBdr>
            <w:top w:val="none" w:sz="0" w:space="0" w:color="auto"/>
            <w:left w:val="none" w:sz="0" w:space="0" w:color="auto"/>
            <w:bottom w:val="none" w:sz="0" w:space="0" w:color="auto"/>
            <w:right w:val="none" w:sz="0" w:space="0" w:color="auto"/>
          </w:divBdr>
        </w:div>
        <w:div w:id="2110198594">
          <w:marLeft w:val="0"/>
          <w:marRight w:val="0"/>
          <w:marTop w:val="0"/>
          <w:marBottom w:val="0"/>
          <w:divBdr>
            <w:top w:val="none" w:sz="0" w:space="0" w:color="auto"/>
            <w:left w:val="none" w:sz="0" w:space="0" w:color="auto"/>
            <w:bottom w:val="none" w:sz="0" w:space="0" w:color="auto"/>
            <w:right w:val="none" w:sz="0" w:space="0" w:color="auto"/>
          </w:divBdr>
        </w:div>
        <w:div w:id="1543595944">
          <w:marLeft w:val="0"/>
          <w:marRight w:val="0"/>
          <w:marTop w:val="0"/>
          <w:marBottom w:val="0"/>
          <w:divBdr>
            <w:top w:val="none" w:sz="0" w:space="0" w:color="auto"/>
            <w:left w:val="none" w:sz="0" w:space="0" w:color="auto"/>
            <w:bottom w:val="none" w:sz="0" w:space="0" w:color="auto"/>
            <w:right w:val="none" w:sz="0" w:space="0" w:color="auto"/>
          </w:divBdr>
        </w:div>
        <w:div w:id="1112096183">
          <w:marLeft w:val="0"/>
          <w:marRight w:val="0"/>
          <w:marTop w:val="0"/>
          <w:marBottom w:val="0"/>
          <w:divBdr>
            <w:top w:val="none" w:sz="0" w:space="0" w:color="auto"/>
            <w:left w:val="none" w:sz="0" w:space="0" w:color="auto"/>
            <w:bottom w:val="none" w:sz="0" w:space="0" w:color="auto"/>
            <w:right w:val="none" w:sz="0" w:space="0" w:color="auto"/>
          </w:divBdr>
        </w:div>
        <w:div w:id="661742037">
          <w:marLeft w:val="0"/>
          <w:marRight w:val="0"/>
          <w:marTop w:val="0"/>
          <w:marBottom w:val="0"/>
          <w:divBdr>
            <w:top w:val="none" w:sz="0" w:space="0" w:color="auto"/>
            <w:left w:val="none" w:sz="0" w:space="0" w:color="auto"/>
            <w:bottom w:val="none" w:sz="0" w:space="0" w:color="auto"/>
            <w:right w:val="none" w:sz="0" w:space="0" w:color="auto"/>
          </w:divBdr>
        </w:div>
      </w:divsChild>
    </w:div>
    <w:div w:id="1501919912">
      <w:bodyDiv w:val="1"/>
      <w:marLeft w:val="0"/>
      <w:marRight w:val="0"/>
      <w:marTop w:val="0"/>
      <w:marBottom w:val="0"/>
      <w:divBdr>
        <w:top w:val="none" w:sz="0" w:space="0" w:color="auto"/>
        <w:left w:val="none" w:sz="0" w:space="0" w:color="auto"/>
        <w:bottom w:val="none" w:sz="0" w:space="0" w:color="auto"/>
        <w:right w:val="none" w:sz="0" w:space="0" w:color="auto"/>
      </w:divBdr>
      <w:divsChild>
        <w:div w:id="273562982">
          <w:marLeft w:val="0"/>
          <w:marRight w:val="0"/>
          <w:marTop w:val="0"/>
          <w:marBottom w:val="0"/>
          <w:divBdr>
            <w:top w:val="none" w:sz="0" w:space="0" w:color="auto"/>
            <w:left w:val="none" w:sz="0" w:space="0" w:color="auto"/>
            <w:bottom w:val="none" w:sz="0" w:space="0" w:color="auto"/>
            <w:right w:val="none" w:sz="0" w:space="0" w:color="auto"/>
          </w:divBdr>
        </w:div>
        <w:div w:id="104272588">
          <w:marLeft w:val="0"/>
          <w:marRight w:val="0"/>
          <w:marTop w:val="0"/>
          <w:marBottom w:val="0"/>
          <w:divBdr>
            <w:top w:val="none" w:sz="0" w:space="0" w:color="auto"/>
            <w:left w:val="none" w:sz="0" w:space="0" w:color="auto"/>
            <w:bottom w:val="none" w:sz="0" w:space="0" w:color="auto"/>
            <w:right w:val="none" w:sz="0" w:space="0" w:color="auto"/>
          </w:divBdr>
        </w:div>
        <w:div w:id="596720042">
          <w:marLeft w:val="0"/>
          <w:marRight w:val="0"/>
          <w:marTop w:val="0"/>
          <w:marBottom w:val="0"/>
          <w:divBdr>
            <w:top w:val="none" w:sz="0" w:space="0" w:color="auto"/>
            <w:left w:val="none" w:sz="0" w:space="0" w:color="auto"/>
            <w:bottom w:val="none" w:sz="0" w:space="0" w:color="auto"/>
            <w:right w:val="none" w:sz="0" w:space="0" w:color="auto"/>
          </w:divBdr>
        </w:div>
        <w:div w:id="1034623789">
          <w:marLeft w:val="0"/>
          <w:marRight w:val="0"/>
          <w:marTop w:val="0"/>
          <w:marBottom w:val="0"/>
          <w:divBdr>
            <w:top w:val="none" w:sz="0" w:space="0" w:color="auto"/>
            <w:left w:val="none" w:sz="0" w:space="0" w:color="auto"/>
            <w:bottom w:val="none" w:sz="0" w:space="0" w:color="auto"/>
            <w:right w:val="none" w:sz="0" w:space="0" w:color="auto"/>
          </w:divBdr>
        </w:div>
        <w:div w:id="537208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winmsg/wm-settingchange" TargetMode="External"/><Relationship Id="rId21" Type="http://schemas.openxmlformats.org/officeDocument/2006/relationships/hyperlink" Target="https://learn.microsoft.com/zh-cn/windows/desktop/api/winuser/ns-winuser-audiodescription" TargetMode="External"/><Relationship Id="rId42" Type="http://schemas.openxmlformats.org/officeDocument/2006/relationships/hyperlink" Target="https://learn.microsoft.com/zh-cn/windows/desktop/api/winuser/ns-winuser-filterkeys" TargetMode="External"/><Relationship Id="rId47" Type="http://schemas.openxmlformats.org/officeDocument/2006/relationships/hyperlink" Target="https://learn.microsoft.com/zh-cn/windows/desktop/inputdev/about-mouse-input" TargetMode="External"/><Relationship Id="rId63" Type="http://schemas.openxmlformats.org/officeDocument/2006/relationships/hyperlink" Target="https://learn.microsoft.com/zh-cn/windows/desktop/api/wingdi/ns-wingdi-logfonta" TargetMode="External"/><Relationship Id="rId68" Type="http://schemas.openxmlformats.org/officeDocument/2006/relationships/hyperlink" Target="https://learn.microsoft.com/zh-cn/windows/desktop/api/winuser/nf-winuser-mouse_event" TargetMode="External"/><Relationship Id="rId84" Type="http://schemas.openxmlformats.org/officeDocument/2006/relationships/hyperlink" Target="https://learn.microsoft.com/zh-cn/windows/desktop/winmsg/gesture-visualization" TargetMode="External"/><Relationship Id="rId89" Type="http://schemas.openxmlformats.org/officeDocument/2006/relationships/hyperlink" Target="https://learn.microsoft.com/zh-cn/windows/desktop/api/winuser/nf-winuser-trackmouseevent" TargetMode="External"/><Relationship Id="rId112" Type="http://schemas.openxmlformats.org/officeDocument/2006/relationships/hyperlink" Target="https://learn.microsoft.com/zh-cn/windows/desktop/api/winuser/ns-winuser-minimizedmetrics" TargetMode="External"/><Relationship Id="rId16" Type="http://schemas.openxmlformats.org/officeDocument/2006/relationships/hyperlink" Target="https://learn.microsoft.com/zh-cn/windows/desktop/api/sysinfoapi/nf-sysinfoapi-setcomputernameexa" TargetMode="External"/><Relationship Id="rId107" Type="http://schemas.openxmlformats.org/officeDocument/2006/relationships/hyperlink" Target="https://learn.microsoft.com/zh-cn/windows/desktop/api/winuser/ns-winuser-nonclientmetricsa" TargetMode="External"/><Relationship Id="rId11" Type="http://schemas.openxmlformats.org/officeDocument/2006/relationships/hyperlink" Target="https://learn.microsoft.com/zh-cn/windows/desktop/api/errhandlingapi/nf-errhandlingapi-getlasterror" TargetMode="External"/><Relationship Id="rId32" Type="http://schemas.openxmlformats.org/officeDocument/2006/relationships/hyperlink" Target="https://learn.microsoft.com/zh-cn/windows/desktop/inputdev/about-mouse-input" TargetMode="External"/><Relationship Id="rId37" Type="http://schemas.openxmlformats.org/officeDocument/2006/relationships/hyperlink" Target="https://learn.microsoft.com/zh-cn/windows/desktop/api/winuser/ns-winuser-soundsentrya" TargetMode="External"/><Relationship Id="rId53" Type="http://schemas.openxmlformats.org/officeDocument/2006/relationships/hyperlink" Target="https://learn.microsoft.com/zh-cn/windows/desktop/api/winuser/ns-winuser-togglekeys" TargetMode="External"/><Relationship Id="rId58" Type="http://schemas.openxmlformats.org/officeDocument/2006/relationships/hyperlink" Target="https://learn.microsoft.com/zh-cn/typography/cleartype/" TargetMode="External"/><Relationship Id="rId74" Type="http://schemas.openxmlformats.org/officeDocument/2006/relationships/hyperlink" Target="https://learn.microsoft.com/zh-cn/windows/desktop/inputdev/wm-mousehover" TargetMode="External"/><Relationship Id="rId79" Type="http://schemas.openxmlformats.org/officeDocument/2006/relationships/hyperlink" Target="https://learn.microsoft.com/zh-cn/windows/desktop/inputdev/about-keyboard-input" TargetMode="External"/><Relationship Id="rId102" Type="http://schemas.openxmlformats.org/officeDocument/2006/relationships/hyperlink" Target="https://learn.microsoft.com/zh-cn/windows/desktop/api/winuser/nf-winuser-animatewindow" TargetMode="External"/><Relationship Id="rId123" Type="http://schemas.openxmlformats.org/officeDocument/2006/relationships/hyperlink" Target="https://learn.microsoft.com/zh-cn/windows/win32/intl/conventions-for-function-prototypes" TargetMode="External"/><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learn.microsoft.com/zh-cn/windows/desktop/inputdev/wm-mousehover" TargetMode="External"/><Relationship Id="rId95" Type="http://schemas.openxmlformats.org/officeDocument/2006/relationships/hyperlink" Target="https://learn.microsoft.com/zh-cn/windows/win32/api/winuser/ns-winuser-touchpad_parameters" TargetMode="External"/><Relationship Id="rId22" Type="http://schemas.openxmlformats.org/officeDocument/2006/relationships/hyperlink" Target="https://learn.microsoft.com/zh-cn/windows/desktop/api/winuser/ns-winuser-filterkeys" TargetMode="External"/><Relationship Id="rId27" Type="http://schemas.openxmlformats.org/officeDocument/2006/relationships/hyperlink" Target="https://learn.microsoft.com/zh-cn/windows/desktop/api/shtypes/ne-shtypes-device_scale_factor" TargetMode="External"/><Relationship Id="rId43" Type="http://schemas.openxmlformats.org/officeDocument/2006/relationships/hyperlink" Target="https://learn.microsoft.com/zh-cn/windows/desktop/api/winuser/nf-winuser-drawfocusrect" TargetMode="External"/><Relationship Id="rId48" Type="http://schemas.openxmlformats.org/officeDocument/2006/relationships/hyperlink" Target="https://learn.microsoft.com/zh-cn/windows/desktop/api/winuser/ns-winuser-mousekeys" TargetMode="External"/><Relationship Id="rId64" Type="http://schemas.openxmlformats.org/officeDocument/2006/relationships/hyperlink" Target="https://learn.microsoft.com/zh-cn/windows/desktop/api/winuser/nf-winuser-sendinput" TargetMode="External"/><Relationship Id="rId69" Type="http://schemas.openxmlformats.org/officeDocument/2006/relationships/hyperlink" Target="https://learn.microsoft.com/zh-cn/windows/desktop/api/winuser/nf-winuser-trackmouseevent" TargetMode="External"/><Relationship Id="rId113" Type="http://schemas.openxmlformats.org/officeDocument/2006/relationships/hyperlink" Target="https://learn.microsoft.com/zh-cn/windows/desktop/api/winuser/ns-winuser-nonclientmetricsa" TargetMode="External"/><Relationship Id="rId118" Type="http://schemas.openxmlformats.org/officeDocument/2006/relationships/hyperlink" Target="https://learn.microsoft.com/zh-cn/windows/desktop/winmsg/wm-settingchange" TargetMode="External"/><Relationship Id="rId80" Type="http://schemas.openxmlformats.org/officeDocument/2006/relationships/hyperlink" Target="https://learn.microsoft.com/zh-cn/windows/desktop/api/winuser/nf-winuser-setdoubleclicktime" TargetMode="External"/><Relationship Id="rId85" Type="http://schemas.openxmlformats.org/officeDocument/2006/relationships/hyperlink" Target="https://learn.microsoft.com/zh-cn/windows/desktop/api/winuser/nf-winuser-mouse_event" TargetMode="External"/><Relationship Id="rId12" Type="http://schemas.openxmlformats.org/officeDocument/2006/relationships/hyperlink" Target="https://learn.microsoft.com/zh-cn/windows/desktop/SysInfo/getting-system-information" TargetMode="External"/><Relationship Id="rId17" Type="http://schemas.openxmlformats.org/officeDocument/2006/relationships/hyperlink" Target="https://learn.microsoft.com/zh-cn/windows/desktop/api/wtsapi32/nf-wtsapi32-wtsquerysessioninformationa" TargetMode="External"/><Relationship Id="rId33" Type="http://schemas.openxmlformats.org/officeDocument/2006/relationships/hyperlink" Target="https://learn.microsoft.com/zh-cn/windows/desktop/api/winuser/ns-winuser-mousekeys" TargetMode="External"/><Relationship Id="rId38" Type="http://schemas.openxmlformats.org/officeDocument/2006/relationships/hyperlink" Target="https://learn.microsoft.com/zh-cn/windows/desktop/api/winuser/ns-winuser-stickykeys" TargetMode="External"/><Relationship Id="rId59" Type="http://schemas.openxmlformats.org/officeDocument/2006/relationships/hyperlink" Target="https://learn.microsoft.com/zh-cn/windows/desktop/api/windef/ns-windef-rect" TargetMode="External"/><Relationship Id="rId103" Type="http://schemas.openxmlformats.org/officeDocument/2006/relationships/hyperlink" Target="https://learn.microsoft.com/zh-cn/windows/desktop/api/winuser/ns-winuser-animationinfo" TargetMode="External"/><Relationship Id="rId108" Type="http://schemas.openxmlformats.org/officeDocument/2006/relationships/hyperlink" Target="https://learn.microsoft.com/zh-cn/windows/desktop/api/winuser/ns-winuser-animationinfo" TargetMode="External"/><Relationship Id="rId124" Type="http://schemas.openxmlformats.org/officeDocument/2006/relationships/image" Target="media/image2.png"/><Relationship Id="rId129" Type="http://schemas.openxmlformats.org/officeDocument/2006/relationships/theme" Target="theme/theme1.xml"/><Relationship Id="rId54" Type="http://schemas.openxmlformats.org/officeDocument/2006/relationships/hyperlink" Target="https://learn.microsoft.com/zh-cn/typography/cleartype/" TargetMode="External"/><Relationship Id="rId70" Type="http://schemas.openxmlformats.org/officeDocument/2006/relationships/hyperlink" Target="https://learn.microsoft.com/zh-cn/windows/desktop/inputdev/wm-mousehover" TargetMode="External"/><Relationship Id="rId75" Type="http://schemas.openxmlformats.org/officeDocument/2006/relationships/hyperlink" Target="https://learn.microsoft.com/zh-cn/windows/desktop/winmsg/pen-visualization" TargetMode="External"/><Relationship Id="rId91" Type="http://schemas.openxmlformats.org/officeDocument/2006/relationships/hyperlink" Target="https://learn.microsoft.com/zh-cn/windows/desktop/api/winuser/nf-winuser-trackmouseevent" TargetMode="External"/><Relationship Id="rId96" Type="http://schemas.openxmlformats.org/officeDocument/2006/relationships/hyperlink" Target="https://learn.microsoft.com/zh-cn/windows/desktop/api/winuser/nf-winuser-animatewindow" TargetMode="External"/><Relationship Id="rId1" Type="http://schemas.openxmlformats.org/officeDocument/2006/relationships/numbering" Target="numbering.xml"/><Relationship Id="rId6" Type="http://schemas.openxmlformats.org/officeDocument/2006/relationships/hyperlink" Target="https://learn.microsoft.com/zh-cn/windows/desktop/SysInfo/getting-system-information" TargetMode="External"/><Relationship Id="rId23" Type="http://schemas.openxmlformats.org/officeDocument/2006/relationships/hyperlink" Target="https://learn.microsoft.com/zh-cn/windows/desktop/api/winuser/nf-winuser-drawfocusrect" TargetMode="External"/><Relationship Id="rId28" Type="http://schemas.openxmlformats.org/officeDocument/2006/relationships/hyperlink" Target="https://learn.microsoft.com/zh-cn/windows/desktop/api/shellscalingapi/nf-shellscalingapi-getscalefactorfordevice" TargetMode="External"/><Relationship Id="rId49" Type="http://schemas.openxmlformats.org/officeDocument/2006/relationships/hyperlink" Target="https://learn.microsoft.com/zh-cn/windows/desktop/inputdev/about-mouse-input" TargetMode="External"/><Relationship Id="rId114" Type="http://schemas.openxmlformats.org/officeDocument/2006/relationships/hyperlink" Target="https://learn.microsoft.com/zh-cn/windows/desktop/api/wingdi/ns-wingdi-logfonta" TargetMode="External"/><Relationship Id="rId119" Type="http://schemas.openxmlformats.org/officeDocument/2006/relationships/hyperlink" Target="https://learn.microsoft.com/zh-cn/windows/desktop/api/winuser/ns-winuser-highcontrasta" TargetMode="External"/><Relationship Id="rId44" Type="http://schemas.openxmlformats.org/officeDocument/2006/relationships/hyperlink" Target="https://learn.microsoft.com/zh-cn/windows/desktop/api/winuser/nf-winuser-drawfocusrect" TargetMode="External"/><Relationship Id="rId60" Type="http://schemas.openxmlformats.org/officeDocument/2006/relationships/hyperlink" Target="https://learn.microsoft.com/zh-cn/windows/desktop/api/winuser/ns-winuser-iconmetricsa" TargetMode="External"/><Relationship Id="rId65" Type="http://schemas.openxmlformats.org/officeDocument/2006/relationships/hyperlink" Target="https://learn.microsoft.com/zh-cn/windows/desktop/winmsg/contact-visualization" TargetMode="External"/><Relationship Id="rId81" Type="http://schemas.openxmlformats.org/officeDocument/2006/relationships/hyperlink" Target="https://learn.microsoft.com/zh-cn/windows/desktop/api/winuser/nf-winuser-getdoubleclicktime" TargetMode="External"/><Relationship Id="rId86" Type="http://schemas.openxmlformats.org/officeDocument/2006/relationships/hyperlink" Target="https://learn.microsoft.com/zh-cn/windows/desktop/api/winuser/nf-winuser-getsystemmetrics" TargetMode="External"/><Relationship Id="rId13" Type="http://schemas.openxmlformats.org/officeDocument/2006/relationships/hyperlink" Target="https://learn.microsoft.com/zh-cn/windows/win32/intl/conventions-for-function-prototypes" TargetMode="External"/><Relationship Id="rId18" Type="http://schemas.openxmlformats.org/officeDocument/2006/relationships/hyperlink" Target="https://learn.microsoft.com/zh-cn/windows/desktop/SysInfo/getting-system-information" TargetMode="External"/><Relationship Id="rId39" Type="http://schemas.openxmlformats.org/officeDocument/2006/relationships/hyperlink" Target="https://learn.microsoft.com/zh-cn/windows/desktop/api/winuser/ns-winuser-togglekeys" TargetMode="External"/><Relationship Id="rId109" Type="http://schemas.openxmlformats.org/officeDocument/2006/relationships/hyperlink" Target="https://learn.microsoft.com/zh-cn/windows/desktop/api/winuser/nf-winuser-getsystemmetrics" TargetMode="External"/><Relationship Id="rId34" Type="http://schemas.openxmlformats.org/officeDocument/2006/relationships/hyperlink" Target="https://learn.microsoft.com/zh-cn/windows/desktop/inputdev/about-mouse-input" TargetMode="External"/><Relationship Id="rId50" Type="http://schemas.openxmlformats.org/officeDocument/2006/relationships/hyperlink" Target="https://learn.microsoft.com/zh-cn/windows/desktop/inputdev/about-mouse-input" TargetMode="External"/><Relationship Id="rId55" Type="http://schemas.openxmlformats.org/officeDocument/2006/relationships/hyperlink" Target="https://learn.microsoft.com/zh-cn/windows/desktop/api/windef/ns-windef-rect" TargetMode="External"/><Relationship Id="rId76" Type="http://schemas.openxmlformats.org/officeDocument/2006/relationships/hyperlink" Target="https://learn.microsoft.com/zh-cn/windows/win32/api/winuser/ns-winuser-touchpad_parameters" TargetMode="External"/><Relationship Id="rId97" Type="http://schemas.openxmlformats.org/officeDocument/2006/relationships/hyperlink" Target="https://learn.microsoft.com/zh-cn/windows/desktop/api/winuser/nf-winuser-animatewindow" TargetMode="External"/><Relationship Id="rId104" Type="http://schemas.openxmlformats.org/officeDocument/2006/relationships/hyperlink" Target="https://learn.microsoft.com/zh-cn/windows/desktop/api/winuser/nf-winuser-setforegroundwindow" TargetMode="External"/><Relationship Id="rId120" Type="http://schemas.openxmlformats.org/officeDocument/2006/relationships/hyperlink" Target="https://learn.microsoft.com/zh-cn/windows/desktop/accessibility" TargetMode="External"/><Relationship Id="rId125" Type="http://schemas.openxmlformats.org/officeDocument/2006/relationships/image" Target="media/image3.png"/><Relationship Id="rId7" Type="http://schemas.openxmlformats.org/officeDocument/2006/relationships/hyperlink" Target="https://learn.microsoft.com/zh-cn/windows/win32/intl/conventions-for-function-prototypes" TargetMode="External"/><Relationship Id="rId71" Type="http://schemas.openxmlformats.org/officeDocument/2006/relationships/hyperlink" Target="https://learn.microsoft.com/zh-cn/windows/desktop/api/winuser/nf-winuser-trackmouseevent" TargetMode="External"/><Relationship Id="rId92" Type="http://schemas.openxmlformats.org/officeDocument/2006/relationships/hyperlink" Target="https://learn.microsoft.com/zh-cn/windows/desktop/inputdev/wm-mousehover" TargetMode="External"/><Relationship Id="rId2" Type="http://schemas.openxmlformats.org/officeDocument/2006/relationships/styles" Target="styles.xml"/><Relationship Id="rId29" Type="http://schemas.openxmlformats.org/officeDocument/2006/relationships/hyperlink" Target="https://learn.microsoft.com/zh-cn/uwp/api/Windows.Graphics.Display.DisplayProperties" TargetMode="External"/><Relationship Id="rId24" Type="http://schemas.openxmlformats.org/officeDocument/2006/relationships/hyperlink" Target="https://learn.microsoft.com/zh-cn/windows/desktop/api/winuser/nf-winuser-drawfocusrect" TargetMode="External"/><Relationship Id="rId40" Type="http://schemas.openxmlformats.org/officeDocument/2006/relationships/hyperlink" Target="https://learn.microsoft.com/zh-cn/windows/desktop/api/winuser/ns-winuser-accesstimeout" TargetMode="External"/><Relationship Id="rId45" Type="http://schemas.openxmlformats.org/officeDocument/2006/relationships/hyperlink" Target="https://learn.microsoft.com/zh-cn/windows/desktop/api/winuser/ns-winuser-highcontrasta" TargetMode="External"/><Relationship Id="rId66" Type="http://schemas.openxmlformats.org/officeDocument/2006/relationships/hyperlink" Target="https://learn.microsoft.com/zh-cn/windows/desktop/inputdev/about-keyboard-input" TargetMode="External"/><Relationship Id="rId87" Type="http://schemas.openxmlformats.org/officeDocument/2006/relationships/hyperlink" Target="https://learn.microsoft.com/zh-cn/windows/desktop/api/winuser/nf-winuser-trackmouseevent" TargetMode="External"/><Relationship Id="rId110" Type="http://schemas.openxmlformats.org/officeDocument/2006/relationships/hyperlink" Target="https://learn.microsoft.com/zh-cn/windows/desktop/api/winuser/nf-winuser-getsystemmetrics" TargetMode="External"/><Relationship Id="rId115" Type="http://schemas.openxmlformats.org/officeDocument/2006/relationships/hyperlink" Target="https://learn.microsoft.com/zh-cn/windows/desktop/WinProg/windows-data-types" TargetMode="External"/><Relationship Id="rId61" Type="http://schemas.openxmlformats.org/officeDocument/2006/relationships/hyperlink" Target="https://learn.microsoft.com/zh-cn/windows/desktop/api/wingdi/ns-wingdi-logfonta" TargetMode="External"/><Relationship Id="rId82" Type="http://schemas.openxmlformats.org/officeDocument/2006/relationships/hyperlink" Target="https://learn.microsoft.com/zh-cn/windows/desktop/api/winuser/nf-winuser-getsystemmetrics" TargetMode="External"/><Relationship Id="rId19" Type="http://schemas.openxmlformats.org/officeDocument/2006/relationships/hyperlink" Target="https://learn.microsoft.com/zh-cn/windows/win32/intl/conventions-for-function-prototypes" TargetMode="External"/><Relationship Id="rId14" Type="http://schemas.openxmlformats.org/officeDocument/2006/relationships/hyperlink" Target="https://learn.microsoft.com/zh-cn/windows/desktop/api/errhandlingapi/nf-errhandlingapi-getlasterror" TargetMode="External"/><Relationship Id="rId30" Type="http://schemas.openxmlformats.org/officeDocument/2006/relationships/hyperlink" Target="https://learn.microsoft.com/zh-cn/windows/desktop/api/wingdi/nf-wingdi-getdevicecaps" TargetMode="External"/><Relationship Id="rId35" Type="http://schemas.openxmlformats.org/officeDocument/2006/relationships/hyperlink" Target="https://learn.microsoft.com/zh-cn/windows/desktop/inputdev/about-mouse-input" TargetMode="External"/><Relationship Id="rId56" Type="http://schemas.openxmlformats.org/officeDocument/2006/relationships/hyperlink" Target="https://learn.microsoft.com/zh-cn/windows/desktop/api/winuser/nf-winuser-getmonitorinfoa" TargetMode="External"/><Relationship Id="rId77" Type="http://schemas.openxmlformats.org/officeDocument/2006/relationships/hyperlink" Target="https://learn.microsoft.com/zh-cn/windows/desktop/api/winuser/nf-winuser-sendinput" TargetMode="External"/><Relationship Id="rId100" Type="http://schemas.openxmlformats.org/officeDocument/2006/relationships/hyperlink" Target="https://learn.microsoft.com/zh-cn/windows/desktop/api/winuser/nf-winuser-animatewindow" TargetMode="External"/><Relationship Id="rId105" Type="http://schemas.openxmlformats.org/officeDocument/2006/relationships/hyperlink" Target="https://learn.microsoft.com/zh-cn/windows/desktop/api/winuser/ns-winuser-minimizedmetrics" TargetMode="External"/><Relationship Id="rId126" Type="http://schemas.openxmlformats.org/officeDocument/2006/relationships/image" Target="media/image4.png"/><Relationship Id="rId8" Type="http://schemas.openxmlformats.org/officeDocument/2006/relationships/hyperlink" Target="https://learn.microsoft.com/zh-cn/windows/desktop/api/sysinfoapi/nf-sysinfoapi-getsystemwindowsdirectorya" TargetMode="External"/><Relationship Id="rId51" Type="http://schemas.openxmlformats.org/officeDocument/2006/relationships/hyperlink" Target="https://learn.microsoft.com/zh-cn/windows/desktop/api/winuser/ns-winuser-soundsentrya" TargetMode="External"/><Relationship Id="rId72" Type="http://schemas.openxmlformats.org/officeDocument/2006/relationships/hyperlink" Target="https://learn.microsoft.com/zh-cn/windows/desktop/inputdev/wm-mousehover" TargetMode="External"/><Relationship Id="rId93" Type="http://schemas.openxmlformats.org/officeDocument/2006/relationships/hyperlink" Target="https://learn.microsoft.com/zh-cn/windows/desktop/winmsg/pen-visualization" TargetMode="External"/><Relationship Id="rId98" Type="http://schemas.openxmlformats.org/officeDocument/2006/relationships/hyperlink" Target="https://learn.microsoft.com/zh-cn/windows/desktop/Power/registering-for-power-events" TargetMode="External"/><Relationship Id="rId121" Type="http://schemas.openxmlformats.org/officeDocument/2006/relationships/hyperlink" Target="https://learn.microsoft.com/zh-cn/windows/desktop/api/winuser/nf-winuser-systemparametersinfofordpi" TargetMode="External"/><Relationship Id="rId3" Type="http://schemas.openxmlformats.org/officeDocument/2006/relationships/settings" Target="settings.xml"/><Relationship Id="rId25" Type="http://schemas.openxmlformats.org/officeDocument/2006/relationships/hyperlink" Target="https://learn.microsoft.com/zh-cn/windows/desktop/api/winuser/ns-winuser-highcontrasta" TargetMode="External"/><Relationship Id="rId46" Type="http://schemas.openxmlformats.org/officeDocument/2006/relationships/hyperlink" Target="https://learn.microsoft.com/zh-cn/windows/desktop/inputdev/about-mouse-input" TargetMode="External"/><Relationship Id="rId67" Type="http://schemas.openxmlformats.org/officeDocument/2006/relationships/hyperlink" Target="https://learn.microsoft.com/zh-cn/windows/desktop/winmsg/gesture-visualization" TargetMode="External"/><Relationship Id="rId116" Type="http://schemas.openxmlformats.org/officeDocument/2006/relationships/hyperlink" Target="https://learn.microsoft.com/zh-cn/windows/desktop/winmsg/wm-settingchange" TargetMode="External"/><Relationship Id="rId20" Type="http://schemas.openxmlformats.org/officeDocument/2006/relationships/hyperlink" Target="https://learn.microsoft.com/zh-cn/windows/desktop/api/winuser/ns-winuser-accesstimeout" TargetMode="External"/><Relationship Id="rId41" Type="http://schemas.openxmlformats.org/officeDocument/2006/relationships/hyperlink" Target="https://learn.microsoft.com/zh-cn/windows/desktop/api/winuser/ns-winuser-audiodescription" TargetMode="External"/><Relationship Id="rId62" Type="http://schemas.openxmlformats.org/officeDocument/2006/relationships/hyperlink" Target="https://learn.microsoft.com/zh-cn/windows/desktop/api/winuser/ns-winuser-iconmetricsa" TargetMode="External"/><Relationship Id="rId83" Type="http://schemas.openxmlformats.org/officeDocument/2006/relationships/hyperlink" Target="https://learn.microsoft.com/zh-cn/windows/desktop/api/winuser/nf-winuser-getsystemmetrics" TargetMode="External"/><Relationship Id="rId88" Type="http://schemas.openxmlformats.org/officeDocument/2006/relationships/hyperlink" Target="https://learn.microsoft.com/zh-cn/windows/desktop/inputdev/wm-mousehover" TargetMode="External"/><Relationship Id="rId111" Type="http://schemas.openxmlformats.org/officeDocument/2006/relationships/hyperlink" Target="https://learn.microsoft.com/zh-cn/windows/desktop/api/winuser/nf-winuser-setforegroundwindow" TargetMode="External"/><Relationship Id="rId15" Type="http://schemas.openxmlformats.org/officeDocument/2006/relationships/hyperlink" Target="https://learn.microsoft.com/zh-cn/windows/desktop/api/sysinfoapi/nf-sysinfoapi-setcomputernamea" TargetMode="External"/><Relationship Id="rId36" Type="http://schemas.openxmlformats.org/officeDocument/2006/relationships/hyperlink" Target="https://learn.microsoft.com/zh-cn/windows/desktop/api/winuser/nf-winuser-getsystemmetrics" TargetMode="External"/><Relationship Id="rId57" Type="http://schemas.openxmlformats.org/officeDocument/2006/relationships/hyperlink" Target="https://learn.microsoft.com/zh-cn/typography/cleartype/" TargetMode="External"/><Relationship Id="rId106" Type="http://schemas.openxmlformats.org/officeDocument/2006/relationships/hyperlink" Target="https://learn.microsoft.com/zh-cn/windows/desktop/api/winuser/ns-winuser-nonclientmetricsa" TargetMode="External"/><Relationship Id="rId127" Type="http://schemas.openxmlformats.org/officeDocument/2006/relationships/image" Target="media/image5.png"/><Relationship Id="rId10" Type="http://schemas.openxmlformats.org/officeDocument/2006/relationships/hyperlink" Target="https://learn.microsoft.com/zh-cn/windows/win32/intl/conventions-for-function-prototypes" TargetMode="External"/><Relationship Id="rId31" Type="http://schemas.openxmlformats.org/officeDocument/2006/relationships/hyperlink" Target="https://learn.microsoft.com/zh-cn/windows/desktop/inputdev/about-mouse-input" TargetMode="External"/><Relationship Id="rId52" Type="http://schemas.openxmlformats.org/officeDocument/2006/relationships/hyperlink" Target="https://learn.microsoft.com/zh-cn/windows/desktop/api/winuser/ns-winuser-stickykeys" TargetMode="External"/><Relationship Id="rId73" Type="http://schemas.openxmlformats.org/officeDocument/2006/relationships/hyperlink" Target="https://learn.microsoft.com/zh-cn/windows/desktop/api/winuser/nf-winuser-trackmouseevent" TargetMode="External"/><Relationship Id="rId78" Type="http://schemas.openxmlformats.org/officeDocument/2006/relationships/hyperlink" Target="https://learn.microsoft.com/zh-cn/windows/desktop/winmsg/contact-visualization" TargetMode="External"/><Relationship Id="rId94" Type="http://schemas.openxmlformats.org/officeDocument/2006/relationships/hyperlink" Target="https://learn.microsoft.com/zh-cn/windows/desktop/api/winuser/nf-winuser-showwindow" TargetMode="External"/><Relationship Id="rId99" Type="http://schemas.openxmlformats.org/officeDocument/2006/relationships/hyperlink" Target="https://learn.microsoft.com/zh-cn/windows/desktop/api/winuser/nf-winuser-getsyscolor" TargetMode="External"/><Relationship Id="rId101" Type="http://schemas.openxmlformats.org/officeDocument/2006/relationships/hyperlink" Target="https://learn.microsoft.com/zh-cn/windows/desktop/api/winuser/nf-winuser-getsyscolor" TargetMode="External"/><Relationship Id="rId122" Type="http://schemas.openxmlformats.org/officeDocument/2006/relationships/hyperlink" Target="https://learn.microsoft.com/zh-cn/windows/desktop/hidpi/high-dpi-desktop-application-development-on-windows" TargetMode="External"/><Relationship Id="rId4" Type="http://schemas.openxmlformats.org/officeDocument/2006/relationships/webSettings" Target="webSettings.xml"/><Relationship Id="rId9" Type="http://schemas.openxmlformats.org/officeDocument/2006/relationships/hyperlink" Target="https://learn.microsoft.com/zh-cn/windows/desktop/SysInfo/getting-system-information" TargetMode="External"/><Relationship Id="rId26" Type="http://schemas.openxmlformats.org/officeDocument/2006/relationships/hyperlink" Target="https://learn.microsoft.com/zh-cn/windows/desktop/api/shtypes/ne-shtypes-device_scale_fac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8204</Words>
  <Characters>46765</Characters>
  <Application>Microsoft Office Word</Application>
  <DocSecurity>0</DocSecurity>
  <Lines>389</Lines>
  <Paragraphs>109</Paragraphs>
  <ScaleCrop>false</ScaleCrop>
  <Company/>
  <LinksUpToDate>false</LinksUpToDate>
  <CharactersWithSpaces>54860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2024-09-05T22:07:00Z</dcterms:created>
  <dcterms:modified xsi:type="dcterms:W3CDTF">2024-09-05T23:35:00Z</dcterms:modified>
</cp:coreProperties>
</file>