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02A" w:rsidRDefault="0047316F" w:rsidP="0047316F">
      <w:pPr>
        <w:pStyle w:val="1"/>
      </w:pPr>
      <w:r>
        <w:rPr>
          <w:rFonts w:hint="eastAsia"/>
        </w:rPr>
        <w:t>学习大纲</w:t>
      </w:r>
    </w:p>
    <w:tbl>
      <w:tblPr>
        <w:tblStyle w:val="a3"/>
        <w:tblW w:w="0" w:type="auto"/>
        <w:tblLook w:val="04A0" w:firstRow="1" w:lastRow="0" w:firstColumn="1" w:lastColumn="0" w:noHBand="0" w:noVBand="1"/>
      </w:tblPr>
      <w:tblGrid>
        <w:gridCol w:w="8296"/>
      </w:tblGrid>
      <w:tr w:rsidR="0047316F" w:rsidTr="0047316F">
        <w:tc>
          <w:tcPr>
            <w:tcW w:w="8296" w:type="dxa"/>
          </w:tcPr>
          <w:p w:rsidR="0047316F" w:rsidRDefault="0047316F" w:rsidP="0047316F">
            <w:r w:rsidRPr="0047316F">
              <w:rPr>
                <w:noProof/>
              </w:rPr>
              <w:drawing>
                <wp:inline distT="0" distB="0" distL="0" distR="0" wp14:anchorId="38C1056D" wp14:editId="140C8494">
                  <wp:extent cx="5372100" cy="3009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72100" cy="3009900"/>
                          </a:xfrm>
                          <a:prstGeom prst="rect">
                            <a:avLst/>
                          </a:prstGeom>
                        </pic:spPr>
                      </pic:pic>
                    </a:graphicData>
                  </a:graphic>
                </wp:inline>
              </w:drawing>
            </w:r>
          </w:p>
        </w:tc>
      </w:tr>
    </w:tbl>
    <w:p w:rsidR="0047316F" w:rsidRDefault="0047316F" w:rsidP="0047316F">
      <w:pPr>
        <w:pStyle w:val="1"/>
      </w:pPr>
      <w:r>
        <w:rPr>
          <w:rFonts w:hint="eastAsia"/>
        </w:rPr>
        <w:t>这一节我们学习通过psapi</w:t>
      </w:r>
      <w:r>
        <w:t>.dll</w:t>
      </w:r>
      <w:r>
        <w:rPr>
          <w:rFonts w:hint="eastAsia"/>
        </w:rPr>
        <w:t>中的函数来进行枚举</w:t>
      </w:r>
    </w:p>
    <w:p w:rsidR="0047316F" w:rsidRDefault="0047316F" w:rsidP="0047316F">
      <w:pPr>
        <w:pStyle w:val="2"/>
      </w:pPr>
      <w:r>
        <w:rPr>
          <w:rFonts w:hint="eastAsia"/>
        </w:rPr>
        <w:t>EnumProcesses函数的用法</w:t>
      </w:r>
    </w:p>
    <w:tbl>
      <w:tblPr>
        <w:tblStyle w:val="a3"/>
        <w:tblW w:w="0" w:type="auto"/>
        <w:tblLook w:val="04A0" w:firstRow="1" w:lastRow="0" w:firstColumn="1" w:lastColumn="0" w:noHBand="0" w:noVBand="1"/>
      </w:tblPr>
      <w:tblGrid>
        <w:gridCol w:w="13459"/>
      </w:tblGrid>
      <w:tr w:rsidR="0047316F" w:rsidTr="0047316F">
        <w:tc>
          <w:tcPr>
            <w:tcW w:w="13459" w:type="dxa"/>
          </w:tcPr>
          <w:p w:rsidR="0047316F" w:rsidRDefault="0047316F" w:rsidP="0047316F">
            <w:pPr>
              <w:pStyle w:val="a4"/>
              <w:shd w:val="clear" w:color="auto" w:fill="FFFFFF"/>
              <w:rPr>
                <w:rFonts w:ascii="Segoe UI" w:hAnsi="Segoe UI" w:cs="Segoe UI"/>
                <w:color w:val="161616"/>
              </w:rPr>
            </w:pPr>
            <w:r>
              <w:rPr>
                <w:rFonts w:ascii="Segoe UI" w:hAnsi="Segoe UI" w:cs="Segoe UI"/>
                <w:color w:val="161616"/>
              </w:rPr>
              <w:t>检索系统中每个进程对象的进程标识符。</w:t>
            </w:r>
          </w:p>
          <w:p w:rsidR="0047316F" w:rsidRDefault="0047316F" w:rsidP="0047316F">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47316F" w:rsidRDefault="0047316F" w:rsidP="0047316F">
            <w:pPr>
              <w:rPr>
                <w:rFonts w:ascii="Segoe UI" w:hAnsi="Segoe UI" w:cs="Segoe UI"/>
                <w:color w:val="161616"/>
              </w:rPr>
            </w:pPr>
            <w:r>
              <w:rPr>
                <w:rStyle w:val="language"/>
                <w:rFonts w:ascii="Segoe UI" w:hAnsi="Segoe UI" w:cs="Segoe UI"/>
                <w:color w:val="161616"/>
              </w:rPr>
              <w:t>C++</w:t>
            </w:r>
          </w:p>
          <w:p w:rsidR="0047316F" w:rsidRDefault="0047316F" w:rsidP="0047316F">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EnumProcesses</w:t>
            </w:r>
            <w:r>
              <w:rPr>
                <w:rStyle w:val="hljs-params"/>
                <w:rFonts w:ascii="Consolas" w:hAnsi="Consolas"/>
                <w:color w:val="161616"/>
                <w:bdr w:val="none" w:sz="0" w:space="0" w:color="auto" w:frame="1"/>
              </w:rPr>
              <w:t>(</w:t>
            </w:r>
          </w:p>
          <w:p w:rsidR="0047316F" w:rsidRDefault="0047316F" w:rsidP="0047316F">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DWORD   *lpidProcess,</w:t>
            </w:r>
          </w:p>
          <w:p w:rsidR="0047316F" w:rsidRDefault="0047316F" w:rsidP="0047316F">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cb,</w:t>
            </w:r>
          </w:p>
          <w:p w:rsidR="0047316F" w:rsidRDefault="0047316F" w:rsidP="0047316F">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LPDWORD lpcbNeeded</w:t>
            </w:r>
          </w:p>
          <w:p w:rsidR="0047316F" w:rsidRDefault="0047316F" w:rsidP="0047316F">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47316F" w:rsidRDefault="0047316F" w:rsidP="0047316F">
            <w:pPr>
              <w:pStyle w:val="2"/>
              <w:shd w:val="clear" w:color="auto" w:fill="FFFFFF"/>
              <w:spacing w:before="480" w:after="180"/>
              <w:rPr>
                <w:rFonts w:ascii="Segoe UI" w:hAnsi="Segoe UI" w:cs="Segoe UI"/>
                <w:color w:val="161616"/>
              </w:rPr>
            </w:pPr>
            <w:r>
              <w:rPr>
                <w:rFonts w:ascii="Segoe UI" w:hAnsi="Segoe UI" w:cs="Segoe UI"/>
                <w:color w:val="161616"/>
              </w:rPr>
              <w:t>parameters</w:t>
            </w:r>
          </w:p>
          <w:p w:rsidR="0047316F" w:rsidRDefault="0047316F" w:rsidP="0047316F">
            <w:pPr>
              <w:pStyle w:val="a4"/>
              <w:shd w:val="clear" w:color="auto" w:fill="FFFFFF"/>
              <w:rPr>
                <w:rFonts w:ascii="Segoe UI" w:hAnsi="Segoe UI" w:cs="Segoe UI"/>
                <w:color w:val="161616"/>
              </w:rPr>
            </w:pPr>
            <w:r>
              <w:rPr>
                <w:rStyle w:val="HTML1"/>
                <w:rFonts w:ascii="Consolas" w:hAnsi="Consolas"/>
                <w:color w:val="161616"/>
                <w:sz w:val="20"/>
                <w:szCs w:val="20"/>
              </w:rPr>
              <w:t>[out] lpidProcess</w:t>
            </w:r>
          </w:p>
          <w:p w:rsidR="0047316F" w:rsidRDefault="0047316F" w:rsidP="0047316F">
            <w:pPr>
              <w:pStyle w:val="a4"/>
              <w:shd w:val="clear" w:color="auto" w:fill="FFFFFF"/>
              <w:rPr>
                <w:rFonts w:ascii="Segoe UI" w:hAnsi="Segoe UI" w:cs="Segoe UI"/>
                <w:color w:val="161616"/>
              </w:rPr>
            </w:pPr>
            <w:r>
              <w:rPr>
                <w:rFonts w:ascii="Segoe UI" w:hAnsi="Segoe UI" w:cs="Segoe UI"/>
                <w:color w:val="161616"/>
              </w:rPr>
              <w:t>指向接收进程标识符列表的数组的指针。</w:t>
            </w:r>
          </w:p>
          <w:p w:rsidR="0047316F" w:rsidRDefault="0047316F" w:rsidP="0047316F">
            <w:pPr>
              <w:pStyle w:val="a4"/>
              <w:shd w:val="clear" w:color="auto" w:fill="FFFFFF"/>
              <w:rPr>
                <w:rFonts w:ascii="Segoe UI" w:hAnsi="Segoe UI" w:cs="Segoe UI"/>
                <w:color w:val="161616"/>
              </w:rPr>
            </w:pPr>
            <w:r>
              <w:rPr>
                <w:rStyle w:val="HTML1"/>
                <w:rFonts w:ascii="Consolas" w:hAnsi="Consolas"/>
                <w:color w:val="161616"/>
                <w:sz w:val="20"/>
                <w:szCs w:val="20"/>
              </w:rPr>
              <w:t>[in] cb</w:t>
            </w:r>
          </w:p>
          <w:p w:rsidR="0047316F" w:rsidRDefault="0047316F" w:rsidP="0047316F">
            <w:pPr>
              <w:pStyle w:val="a4"/>
              <w:shd w:val="clear" w:color="auto" w:fill="FFFFFF"/>
              <w:rPr>
                <w:rFonts w:ascii="Segoe UI" w:hAnsi="Segoe UI" w:cs="Segoe UI"/>
                <w:color w:val="161616"/>
              </w:rPr>
            </w:pPr>
            <w:r>
              <w:rPr>
                <w:rFonts w:ascii="Segoe UI" w:hAnsi="Segoe UI" w:cs="Segoe UI"/>
                <w:i/>
                <w:iCs/>
                <w:color w:val="161616"/>
              </w:rPr>
              <w:t>pProcessIds</w:t>
            </w:r>
            <w:r>
              <w:rPr>
                <w:rFonts w:ascii="Segoe UI" w:hAnsi="Segoe UI" w:cs="Segoe UI"/>
                <w:color w:val="161616"/>
              </w:rPr>
              <w:t> </w:t>
            </w:r>
            <w:r>
              <w:rPr>
                <w:rFonts w:ascii="Segoe UI" w:hAnsi="Segoe UI" w:cs="Segoe UI"/>
                <w:color w:val="161616"/>
              </w:rPr>
              <w:t>数组的大小（以字节为单位）。</w:t>
            </w:r>
          </w:p>
          <w:p w:rsidR="0047316F" w:rsidRDefault="0047316F" w:rsidP="0047316F">
            <w:pPr>
              <w:pStyle w:val="a4"/>
              <w:shd w:val="clear" w:color="auto" w:fill="FFFFFF"/>
              <w:rPr>
                <w:rFonts w:ascii="Segoe UI" w:hAnsi="Segoe UI" w:cs="Segoe UI"/>
                <w:color w:val="161616"/>
              </w:rPr>
            </w:pPr>
            <w:r>
              <w:rPr>
                <w:rStyle w:val="HTML1"/>
                <w:rFonts w:ascii="Consolas" w:hAnsi="Consolas"/>
                <w:color w:val="161616"/>
                <w:sz w:val="20"/>
                <w:szCs w:val="20"/>
              </w:rPr>
              <w:t>[out] lpcbNeeded</w:t>
            </w:r>
          </w:p>
          <w:p w:rsidR="0047316F" w:rsidRDefault="0047316F" w:rsidP="0047316F">
            <w:pPr>
              <w:pStyle w:val="a4"/>
              <w:shd w:val="clear" w:color="auto" w:fill="FFFFFF"/>
              <w:rPr>
                <w:rFonts w:ascii="Segoe UI" w:hAnsi="Segoe UI" w:cs="Segoe UI"/>
                <w:color w:val="161616"/>
              </w:rPr>
            </w:pPr>
            <w:r>
              <w:rPr>
                <w:rFonts w:ascii="Segoe UI" w:hAnsi="Segoe UI" w:cs="Segoe UI"/>
                <w:i/>
                <w:iCs/>
                <w:color w:val="161616"/>
              </w:rPr>
              <w:t>pProcessIds</w:t>
            </w:r>
            <w:r>
              <w:rPr>
                <w:rFonts w:ascii="Segoe UI" w:hAnsi="Segoe UI" w:cs="Segoe UI"/>
                <w:color w:val="161616"/>
              </w:rPr>
              <w:t> </w:t>
            </w:r>
            <w:r>
              <w:rPr>
                <w:rFonts w:ascii="Segoe UI" w:hAnsi="Segoe UI" w:cs="Segoe UI"/>
                <w:color w:val="161616"/>
              </w:rPr>
              <w:t>数组中返回的字节数。</w:t>
            </w:r>
          </w:p>
          <w:p w:rsidR="0047316F" w:rsidRDefault="0047316F" w:rsidP="0047316F">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47316F" w:rsidRDefault="0047316F" w:rsidP="0047316F">
            <w:pPr>
              <w:pStyle w:val="a4"/>
              <w:shd w:val="clear" w:color="auto" w:fill="FFFFFF"/>
              <w:rPr>
                <w:rFonts w:ascii="Segoe UI" w:hAnsi="Segoe UI" w:cs="Segoe UI"/>
                <w:color w:val="161616"/>
              </w:rPr>
            </w:pPr>
            <w:r>
              <w:rPr>
                <w:rFonts w:ascii="Segoe UI" w:hAnsi="Segoe UI" w:cs="Segoe UI"/>
                <w:color w:val="161616"/>
              </w:rPr>
              <w:t>如果该函数成功，则返回值为非零值。</w:t>
            </w:r>
          </w:p>
          <w:p w:rsidR="0047316F" w:rsidRDefault="0047316F" w:rsidP="0047316F">
            <w:pPr>
              <w:pStyle w:val="a4"/>
              <w:shd w:val="clear" w:color="auto" w:fill="FFFFFF"/>
              <w:rPr>
                <w:rFonts w:ascii="Segoe UI" w:hAnsi="Segoe UI" w:cs="Segoe UI"/>
                <w:color w:val="161616"/>
              </w:rPr>
            </w:pPr>
            <w:r>
              <w:rPr>
                <w:rFonts w:ascii="Segoe UI" w:hAnsi="Segoe UI" w:cs="Segoe UI"/>
                <w:color w:val="161616"/>
              </w:rPr>
              <w:t>如果函数失败，则返回值为零。</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47316F" w:rsidRDefault="0047316F" w:rsidP="0047316F">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47316F" w:rsidRDefault="0047316F" w:rsidP="0047316F">
            <w:pPr>
              <w:pStyle w:val="a4"/>
              <w:shd w:val="clear" w:color="auto" w:fill="FFFFFF"/>
              <w:rPr>
                <w:rFonts w:ascii="Segoe UI" w:hAnsi="Segoe UI" w:cs="Segoe UI"/>
                <w:color w:val="161616"/>
              </w:rPr>
            </w:pPr>
            <w:r>
              <w:rPr>
                <w:rFonts w:ascii="Segoe UI" w:hAnsi="Segoe UI" w:cs="Segoe UI"/>
                <w:color w:val="161616"/>
              </w:rPr>
              <w:t>最好使用大型数组，因为很难预测在调用</w:t>
            </w:r>
            <w:r>
              <w:rPr>
                <w:rFonts w:ascii="Segoe UI" w:hAnsi="Segoe UI" w:cs="Segoe UI"/>
                <w:color w:val="161616"/>
              </w:rPr>
              <w:t> </w:t>
            </w:r>
            <w:r>
              <w:rPr>
                <w:rFonts w:ascii="Segoe UI" w:hAnsi="Segoe UI" w:cs="Segoe UI"/>
                <w:b/>
                <w:bCs/>
                <w:color w:val="161616"/>
              </w:rPr>
              <w:t>EnumProcesses</w:t>
            </w:r>
            <w:r>
              <w:rPr>
                <w:rFonts w:ascii="Segoe UI" w:hAnsi="Segoe UI" w:cs="Segoe UI"/>
                <w:color w:val="161616"/>
              </w:rPr>
              <w:t> </w:t>
            </w:r>
            <w:r>
              <w:rPr>
                <w:rFonts w:ascii="Segoe UI" w:hAnsi="Segoe UI" w:cs="Segoe UI"/>
                <w:color w:val="161616"/>
              </w:rPr>
              <w:t>时将存在多少个进程。</w:t>
            </w:r>
          </w:p>
          <w:p w:rsidR="0047316F" w:rsidRDefault="0047316F" w:rsidP="0047316F">
            <w:pPr>
              <w:pStyle w:val="a4"/>
              <w:shd w:val="clear" w:color="auto" w:fill="FFFFFF"/>
              <w:rPr>
                <w:rFonts w:ascii="Segoe UI" w:hAnsi="Segoe UI" w:cs="Segoe UI"/>
                <w:color w:val="161616"/>
              </w:rPr>
            </w:pPr>
            <w:r>
              <w:rPr>
                <w:rFonts w:ascii="Segoe UI" w:hAnsi="Segoe UI" w:cs="Segoe UI"/>
                <w:color w:val="161616"/>
              </w:rPr>
              <w:t>若要确定枚举的进程数，请将</w:t>
            </w:r>
            <w:r>
              <w:rPr>
                <w:rFonts w:ascii="Segoe UI" w:hAnsi="Segoe UI" w:cs="Segoe UI"/>
                <w:color w:val="161616"/>
              </w:rPr>
              <w:t xml:space="preserve"> l (DWORD) </w:t>
            </w:r>
            <w:r>
              <w:rPr>
                <w:rFonts w:ascii="Segoe UI" w:hAnsi="Segoe UI" w:cs="Segoe UI"/>
                <w:color w:val="161616"/>
              </w:rPr>
              <w:t>的大小除以</w:t>
            </w:r>
            <w:r>
              <w:rPr>
                <w:rFonts w:ascii="Segoe UI" w:hAnsi="Segoe UI" w:cs="Segoe UI"/>
                <w:color w:val="161616"/>
              </w:rPr>
              <w:t> </w:t>
            </w:r>
            <w:r>
              <w:rPr>
                <w:rFonts w:ascii="Segoe UI" w:hAnsi="Segoe UI" w:cs="Segoe UI"/>
                <w:i/>
                <w:iCs/>
                <w:color w:val="161616"/>
              </w:rPr>
              <w:t>l (Needed</w:t>
            </w:r>
            <w:r>
              <w:rPr>
                <w:rFonts w:ascii="Segoe UI" w:hAnsi="Segoe UI" w:cs="Segoe UI"/>
                <w:color w:val="161616"/>
              </w:rPr>
              <w:t> </w:t>
            </w:r>
            <w:r>
              <w:rPr>
                <w:rFonts w:ascii="Segoe UI" w:hAnsi="Segoe UI" w:cs="Segoe UI"/>
                <w:color w:val="161616"/>
              </w:rPr>
              <w:t>值。</w:t>
            </w:r>
            <w:r>
              <w:rPr>
                <w:rFonts w:ascii="Segoe UI" w:hAnsi="Segoe UI" w:cs="Segoe UI"/>
                <w:color w:val="161616"/>
              </w:rPr>
              <w:t xml:space="preserve"> </w:t>
            </w:r>
            <w:r>
              <w:rPr>
                <w:rFonts w:ascii="Segoe UI" w:hAnsi="Segoe UI" w:cs="Segoe UI"/>
                <w:color w:val="161616"/>
              </w:rPr>
              <w:t>当缓冲区太小而无法存储所有进程标识符时，不会给出任何指示。</w:t>
            </w:r>
            <w:r>
              <w:rPr>
                <w:rFonts w:ascii="Segoe UI" w:hAnsi="Segoe UI" w:cs="Segoe UI"/>
                <w:color w:val="161616"/>
              </w:rPr>
              <w:t xml:space="preserve"> </w:t>
            </w:r>
            <w:r>
              <w:rPr>
                <w:rFonts w:ascii="Segoe UI" w:hAnsi="Segoe UI" w:cs="Segoe UI"/>
                <w:color w:val="161616"/>
              </w:rPr>
              <w:t>因此，如果</w:t>
            </w:r>
            <w:r>
              <w:rPr>
                <w:rFonts w:ascii="Segoe UI" w:hAnsi="Segoe UI" w:cs="Segoe UI"/>
                <w:color w:val="161616"/>
              </w:rPr>
              <w:t> </w:t>
            </w:r>
            <w:r>
              <w:rPr>
                <w:rFonts w:ascii="Segoe UI" w:hAnsi="Segoe UI" w:cs="Segoe UI"/>
                <w:i/>
                <w:iCs/>
                <w:color w:val="161616"/>
              </w:rPr>
              <w:t>lcbNeeded</w:t>
            </w:r>
            <w:r>
              <w:rPr>
                <w:rFonts w:ascii="Segoe UI" w:hAnsi="Segoe UI" w:cs="Segoe UI"/>
                <w:color w:val="161616"/>
              </w:rPr>
              <w:t> </w:t>
            </w:r>
            <w:r>
              <w:rPr>
                <w:rFonts w:ascii="Segoe UI" w:hAnsi="Segoe UI" w:cs="Segoe UI"/>
                <w:color w:val="161616"/>
              </w:rPr>
              <w:t>等于</w:t>
            </w:r>
            <w:r>
              <w:rPr>
                <w:rFonts w:ascii="Segoe UI" w:hAnsi="Segoe UI" w:cs="Segoe UI"/>
                <w:color w:val="161616"/>
              </w:rPr>
              <w:t> </w:t>
            </w:r>
            <w:r>
              <w:rPr>
                <w:rFonts w:ascii="Segoe UI" w:hAnsi="Segoe UI" w:cs="Segoe UI"/>
                <w:i/>
                <w:iCs/>
                <w:color w:val="161616"/>
              </w:rPr>
              <w:t>cb</w:t>
            </w:r>
            <w:r>
              <w:rPr>
                <w:rFonts w:ascii="Segoe UI" w:hAnsi="Segoe UI" w:cs="Segoe UI"/>
                <w:color w:val="161616"/>
              </w:rPr>
              <w:t>，请考虑使用较大的数组重试调用。</w:t>
            </w:r>
          </w:p>
          <w:p w:rsidR="0047316F" w:rsidRDefault="0047316F" w:rsidP="0047316F">
            <w:pPr>
              <w:pStyle w:val="a4"/>
              <w:shd w:val="clear" w:color="auto" w:fill="FFFFFF"/>
              <w:rPr>
                <w:rFonts w:ascii="Segoe UI" w:hAnsi="Segoe UI" w:cs="Segoe UI"/>
                <w:color w:val="161616"/>
              </w:rPr>
            </w:pPr>
            <w:r>
              <w:rPr>
                <w:rFonts w:ascii="Segoe UI" w:hAnsi="Segoe UI" w:cs="Segoe UI"/>
                <w:color w:val="161616"/>
              </w:rPr>
              <w:t>若要获取刚刚获取其标识符的进程的进程句柄，请调用</w:t>
            </w:r>
            <w:r>
              <w:rPr>
                <w:rFonts w:ascii="Segoe UI" w:hAnsi="Segoe UI" w:cs="Segoe UI"/>
                <w:color w:val="161616"/>
              </w:rPr>
              <w:t> </w:t>
            </w:r>
            <w:hyperlink r:id="rId5" w:history="1">
              <w:r>
                <w:rPr>
                  <w:rStyle w:val="a5"/>
                  <w:rFonts w:ascii="Segoe UI" w:hAnsi="Segoe UI" w:cs="Segoe UI"/>
                </w:rPr>
                <w:t>OpenProcess</w:t>
              </w:r>
            </w:hyperlink>
            <w:r>
              <w:rPr>
                <w:rFonts w:ascii="Segoe UI" w:hAnsi="Segoe UI" w:cs="Segoe UI"/>
                <w:color w:val="161616"/>
              </w:rPr>
              <w:t> </w:t>
            </w:r>
            <w:r>
              <w:rPr>
                <w:rFonts w:ascii="Segoe UI" w:hAnsi="Segoe UI" w:cs="Segoe UI"/>
                <w:color w:val="161616"/>
              </w:rPr>
              <w:t>函数。</w:t>
            </w:r>
          </w:p>
          <w:p w:rsidR="0047316F" w:rsidRDefault="0047316F" w:rsidP="0047316F">
            <w:pPr>
              <w:pStyle w:val="a4"/>
              <w:shd w:val="clear" w:color="auto" w:fill="FFFFFF"/>
              <w:rPr>
                <w:rFonts w:ascii="Segoe UI" w:hAnsi="Segoe UI" w:cs="Segoe UI"/>
                <w:color w:val="161616"/>
              </w:rPr>
            </w:pPr>
            <w:r>
              <w:rPr>
                <w:rFonts w:ascii="Segoe UI" w:hAnsi="Segoe UI" w:cs="Segoe UI"/>
                <w:color w:val="161616"/>
              </w:rPr>
              <w:t>从</w:t>
            </w:r>
            <w:r>
              <w:rPr>
                <w:rFonts w:ascii="Segoe UI" w:hAnsi="Segoe UI" w:cs="Segoe UI"/>
                <w:color w:val="161616"/>
              </w:rPr>
              <w:t xml:space="preserve"> Windows 7 </w:t>
            </w:r>
            <w:r>
              <w:rPr>
                <w:rFonts w:ascii="Segoe UI" w:hAnsi="Segoe UI" w:cs="Segoe UI"/>
                <w:color w:val="161616"/>
              </w:rPr>
              <w:t>和</w:t>
            </w:r>
            <w:r>
              <w:rPr>
                <w:rFonts w:ascii="Segoe UI" w:hAnsi="Segoe UI" w:cs="Segoe UI"/>
                <w:color w:val="161616"/>
              </w:rPr>
              <w:t xml:space="preserve"> Windows Server 2008 R2 </w:t>
            </w:r>
            <w:r>
              <w:rPr>
                <w:rFonts w:ascii="Segoe UI" w:hAnsi="Segoe UI" w:cs="Segoe UI"/>
                <w:color w:val="161616"/>
              </w:rPr>
              <w:t>开始，</w:t>
            </w:r>
            <w:r>
              <w:rPr>
                <w:rFonts w:ascii="Segoe UI" w:hAnsi="Segoe UI" w:cs="Segoe UI"/>
                <w:color w:val="161616"/>
              </w:rPr>
              <w:t xml:space="preserve">Psapi.h </w:t>
            </w:r>
            <w:r>
              <w:rPr>
                <w:rFonts w:ascii="Segoe UI" w:hAnsi="Segoe UI" w:cs="Segoe UI"/>
                <w:color w:val="161616"/>
              </w:rPr>
              <w:t>为</w:t>
            </w:r>
            <w:r>
              <w:rPr>
                <w:rFonts w:ascii="Segoe UI" w:hAnsi="Segoe UI" w:cs="Segoe UI"/>
                <w:color w:val="161616"/>
              </w:rPr>
              <w:t xml:space="preserve"> PSAPI </w:t>
            </w:r>
            <w:r>
              <w:rPr>
                <w:rFonts w:ascii="Segoe UI" w:hAnsi="Segoe UI" w:cs="Segoe UI"/>
                <w:color w:val="161616"/>
              </w:rPr>
              <w:t>函数建立版本号。</w:t>
            </w:r>
            <w:r>
              <w:rPr>
                <w:rFonts w:ascii="Segoe UI" w:hAnsi="Segoe UI" w:cs="Segoe UI"/>
                <w:color w:val="161616"/>
              </w:rPr>
              <w:t xml:space="preserve"> PSAPI </w:t>
            </w:r>
            <w:r>
              <w:rPr>
                <w:rFonts w:ascii="Segoe UI" w:hAnsi="Segoe UI" w:cs="Segoe UI"/>
                <w:color w:val="161616"/>
              </w:rPr>
              <w:t>版本号会影响用于调用函数的名称以及程序必须加载的库。</w:t>
            </w:r>
          </w:p>
          <w:p w:rsidR="0047316F" w:rsidRDefault="0047316F" w:rsidP="0047316F">
            <w:pPr>
              <w:pStyle w:val="a4"/>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xml:space="preserve"> PSAPI_VERSION </w:t>
            </w:r>
            <w:r>
              <w:rPr>
                <w:rFonts w:ascii="Segoe UI" w:hAnsi="Segoe UI" w:cs="Segoe UI"/>
                <w:color w:val="161616"/>
              </w:rPr>
              <w:t>为</w:t>
            </w:r>
            <w:r>
              <w:rPr>
                <w:rFonts w:ascii="Segoe UI" w:hAnsi="Segoe UI" w:cs="Segoe UI"/>
                <w:color w:val="161616"/>
              </w:rPr>
              <w:t xml:space="preserve"> 2 </w:t>
            </w:r>
            <w:r>
              <w:rPr>
                <w:rFonts w:ascii="Segoe UI" w:hAnsi="Segoe UI" w:cs="Segoe UI"/>
                <w:color w:val="161616"/>
              </w:rPr>
              <w:t>或更大，则此函数在</w:t>
            </w:r>
            <w:r>
              <w:rPr>
                <w:rFonts w:ascii="Segoe UI" w:hAnsi="Segoe UI" w:cs="Segoe UI"/>
                <w:color w:val="161616"/>
              </w:rPr>
              <w:t xml:space="preserve"> Psapi.h </w:t>
            </w:r>
            <w:r>
              <w:rPr>
                <w:rFonts w:ascii="Segoe UI" w:hAnsi="Segoe UI" w:cs="Segoe UI"/>
                <w:color w:val="161616"/>
              </w:rPr>
              <w:t>中定义为</w:t>
            </w:r>
            <w:r>
              <w:rPr>
                <w:rFonts w:ascii="Segoe UI" w:hAnsi="Segoe UI" w:cs="Segoe UI"/>
                <w:color w:val="161616"/>
              </w:rPr>
              <w:t> </w:t>
            </w:r>
            <w:r>
              <w:rPr>
                <w:rFonts w:ascii="Segoe UI" w:hAnsi="Segoe UI" w:cs="Segoe UI"/>
                <w:b/>
                <w:bCs/>
                <w:color w:val="161616"/>
              </w:rPr>
              <w:t>K32EnumProcesses</w:t>
            </w:r>
            <w:r>
              <w:rPr>
                <w:rFonts w:ascii="Segoe UI" w:hAnsi="Segoe UI" w:cs="Segoe UI"/>
                <w:color w:val="161616"/>
              </w:rPr>
              <w:t> </w:t>
            </w:r>
            <w:r>
              <w:rPr>
                <w:rFonts w:ascii="Segoe UI" w:hAnsi="Segoe UI" w:cs="Segoe UI"/>
                <w:color w:val="161616"/>
              </w:rPr>
              <w:t>，并在</w:t>
            </w:r>
            <w:r>
              <w:rPr>
                <w:rFonts w:ascii="Segoe UI" w:hAnsi="Segoe UI" w:cs="Segoe UI"/>
                <w:color w:val="161616"/>
              </w:rPr>
              <w:t xml:space="preserve"> Kernel32.lib </w:t>
            </w:r>
            <w:r>
              <w:rPr>
                <w:rFonts w:ascii="Segoe UI" w:hAnsi="Segoe UI" w:cs="Segoe UI"/>
                <w:color w:val="161616"/>
              </w:rPr>
              <w:t>和</w:t>
            </w:r>
            <w:r>
              <w:rPr>
                <w:rFonts w:ascii="Segoe UI" w:hAnsi="Segoe UI" w:cs="Segoe UI"/>
                <w:color w:val="161616"/>
              </w:rPr>
              <w:t xml:space="preserve"> Kernel32.dll </w:t>
            </w:r>
            <w:r>
              <w:rPr>
                <w:rFonts w:ascii="Segoe UI" w:hAnsi="Segoe UI" w:cs="Segoe UI"/>
                <w:color w:val="161616"/>
              </w:rPr>
              <w:t>中导出。</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PSAPI_VERSION</w:t>
            </w:r>
            <w:r>
              <w:rPr>
                <w:rFonts w:ascii="Segoe UI" w:hAnsi="Segoe UI" w:cs="Segoe UI"/>
                <w:color w:val="161616"/>
              </w:rPr>
              <w:t>为</w:t>
            </w:r>
            <w:r>
              <w:rPr>
                <w:rFonts w:ascii="Segoe UI" w:hAnsi="Segoe UI" w:cs="Segoe UI"/>
                <w:color w:val="161616"/>
              </w:rPr>
              <w:t xml:space="preserve"> 1</w:t>
            </w:r>
            <w:r>
              <w:rPr>
                <w:rFonts w:ascii="Segoe UI" w:hAnsi="Segoe UI" w:cs="Segoe UI"/>
                <w:color w:val="161616"/>
              </w:rPr>
              <w:t>，则此函数在</w:t>
            </w:r>
            <w:r>
              <w:rPr>
                <w:rFonts w:ascii="Segoe UI" w:hAnsi="Segoe UI" w:cs="Segoe UI"/>
                <w:color w:val="161616"/>
              </w:rPr>
              <w:t xml:space="preserve"> Psapi.h </w:t>
            </w:r>
            <w:r>
              <w:rPr>
                <w:rFonts w:ascii="Segoe UI" w:hAnsi="Segoe UI" w:cs="Segoe UI"/>
                <w:color w:val="161616"/>
              </w:rPr>
              <w:t>中定义为</w:t>
            </w:r>
            <w:r>
              <w:rPr>
                <w:rFonts w:ascii="Segoe UI" w:hAnsi="Segoe UI" w:cs="Segoe UI"/>
                <w:color w:val="161616"/>
              </w:rPr>
              <w:t> </w:t>
            </w:r>
            <w:r>
              <w:rPr>
                <w:rFonts w:ascii="Segoe UI" w:hAnsi="Segoe UI" w:cs="Segoe UI"/>
                <w:b/>
                <w:bCs/>
                <w:color w:val="161616"/>
              </w:rPr>
              <w:t>EnumProcesses</w:t>
            </w:r>
            <w:r>
              <w:rPr>
                <w:rFonts w:ascii="Segoe UI" w:hAnsi="Segoe UI" w:cs="Segoe UI"/>
                <w:color w:val="161616"/>
              </w:rPr>
              <w:t> </w:t>
            </w:r>
            <w:r>
              <w:rPr>
                <w:rFonts w:ascii="Segoe UI" w:hAnsi="Segoe UI" w:cs="Segoe UI"/>
                <w:color w:val="161616"/>
              </w:rPr>
              <w:t>，并在</w:t>
            </w:r>
            <w:r>
              <w:rPr>
                <w:rFonts w:ascii="Segoe UI" w:hAnsi="Segoe UI" w:cs="Segoe UI"/>
                <w:color w:val="161616"/>
              </w:rPr>
              <w:t xml:space="preserve"> Psapi.lib </w:t>
            </w:r>
            <w:r>
              <w:rPr>
                <w:rFonts w:ascii="Segoe UI" w:hAnsi="Segoe UI" w:cs="Segoe UI"/>
                <w:color w:val="161616"/>
              </w:rPr>
              <w:t>中导出，</w:t>
            </w:r>
            <w:r>
              <w:rPr>
                <w:rFonts w:ascii="Segoe UI" w:hAnsi="Segoe UI" w:cs="Segoe UI"/>
                <w:color w:val="161616"/>
              </w:rPr>
              <w:t xml:space="preserve">Psapi.dll </w:t>
            </w:r>
            <w:r>
              <w:rPr>
                <w:rFonts w:ascii="Segoe UI" w:hAnsi="Segoe UI" w:cs="Segoe UI"/>
                <w:color w:val="161616"/>
              </w:rPr>
              <w:t>为调用</w:t>
            </w:r>
            <w:r>
              <w:rPr>
                <w:rFonts w:ascii="Segoe UI" w:hAnsi="Segoe UI" w:cs="Segoe UI"/>
                <w:color w:val="161616"/>
              </w:rPr>
              <w:t> </w:t>
            </w:r>
            <w:r>
              <w:rPr>
                <w:rFonts w:ascii="Segoe UI" w:hAnsi="Segoe UI" w:cs="Segoe UI"/>
                <w:b/>
                <w:bCs/>
                <w:color w:val="161616"/>
              </w:rPr>
              <w:t xml:space="preserve">K32EnumProcesses </w:t>
            </w:r>
            <w:r>
              <w:rPr>
                <w:rFonts w:ascii="Segoe UI" w:hAnsi="Segoe UI" w:cs="Segoe UI"/>
                <w:b/>
                <w:bCs/>
                <w:color w:val="161616"/>
              </w:rPr>
              <w:t>的</w:t>
            </w:r>
            <w:r>
              <w:rPr>
                <w:rFonts w:ascii="Segoe UI" w:hAnsi="Segoe UI" w:cs="Segoe UI"/>
                <w:color w:val="161616"/>
              </w:rPr>
              <w:t>包装器。</w:t>
            </w:r>
          </w:p>
          <w:p w:rsidR="0047316F" w:rsidRDefault="0047316F" w:rsidP="0047316F">
            <w:pPr>
              <w:pStyle w:val="a4"/>
              <w:shd w:val="clear" w:color="auto" w:fill="FFFFFF"/>
              <w:rPr>
                <w:rFonts w:ascii="Segoe UI" w:hAnsi="Segoe UI" w:cs="Segoe UI"/>
                <w:color w:val="161616"/>
              </w:rPr>
            </w:pPr>
            <w:r>
              <w:rPr>
                <w:rFonts w:ascii="Segoe UI" w:hAnsi="Segoe UI" w:cs="Segoe UI"/>
                <w:color w:val="161616"/>
              </w:rPr>
              <w:t>必须在早期版本的</w:t>
            </w:r>
            <w:r>
              <w:rPr>
                <w:rFonts w:ascii="Segoe UI" w:hAnsi="Segoe UI" w:cs="Segoe UI"/>
                <w:color w:val="161616"/>
              </w:rPr>
              <w:t xml:space="preserve"> Windows </w:t>
            </w:r>
            <w:r>
              <w:rPr>
                <w:rFonts w:ascii="Segoe UI" w:hAnsi="Segoe UI" w:cs="Segoe UI"/>
                <w:color w:val="161616"/>
              </w:rPr>
              <w:t>以及</w:t>
            </w:r>
            <w:r>
              <w:rPr>
                <w:rFonts w:ascii="Segoe UI" w:hAnsi="Segoe UI" w:cs="Segoe UI"/>
                <w:color w:val="161616"/>
              </w:rPr>
              <w:t xml:space="preserve"> Windows 7 </w:t>
            </w:r>
            <w:r>
              <w:rPr>
                <w:rFonts w:ascii="Segoe UI" w:hAnsi="Segoe UI" w:cs="Segoe UI"/>
                <w:color w:val="161616"/>
              </w:rPr>
              <w:t>及更高版本上运行的程序应始终将此函数称为</w:t>
            </w:r>
            <w:r>
              <w:rPr>
                <w:rFonts w:ascii="Segoe UI" w:hAnsi="Segoe UI" w:cs="Segoe UI"/>
                <w:color w:val="161616"/>
              </w:rPr>
              <w:t> </w:t>
            </w:r>
            <w:r>
              <w:rPr>
                <w:rFonts w:ascii="Segoe UI" w:hAnsi="Segoe UI" w:cs="Segoe UI"/>
                <w:b/>
                <w:bCs/>
                <w:color w:val="161616"/>
              </w:rPr>
              <w:t>EnumProcesses</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为了确保符号的正确解析，请将</w:t>
            </w:r>
            <w:r>
              <w:rPr>
                <w:rFonts w:ascii="Segoe UI" w:hAnsi="Segoe UI" w:cs="Segoe UI"/>
                <w:color w:val="161616"/>
              </w:rPr>
              <w:t xml:space="preserve"> Psapi.lib </w:t>
            </w:r>
            <w:r>
              <w:rPr>
                <w:rFonts w:ascii="Segoe UI" w:hAnsi="Segoe UI" w:cs="Segoe UI"/>
                <w:color w:val="161616"/>
              </w:rPr>
              <w:t>添加到</w:t>
            </w:r>
            <w:r>
              <w:rPr>
                <w:rFonts w:ascii="Segoe UI" w:hAnsi="Segoe UI" w:cs="Segoe UI"/>
                <w:color w:val="161616"/>
              </w:rPr>
              <w:t xml:space="preserve"> TARGETLIBS </w:t>
            </w:r>
            <w:r>
              <w:rPr>
                <w:rFonts w:ascii="Segoe UI" w:hAnsi="Segoe UI" w:cs="Segoe UI"/>
                <w:color w:val="161616"/>
              </w:rPr>
              <w:t>宏，并使用</w:t>
            </w:r>
            <w:r>
              <w:rPr>
                <w:rFonts w:ascii="Segoe UI" w:hAnsi="Segoe UI" w:cs="Segoe UI"/>
                <w:color w:val="161616"/>
              </w:rPr>
              <w:t xml:space="preserve"> –DPSAPI_VERSION=1 </w:t>
            </w:r>
            <w:r>
              <w:rPr>
                <w:rFonts w:ascii="Segoe UI" w:hAnsi="Segoe UI" w:cs="Segoe UI"/>
                <w:color w:val="161616"/>
              </w:rPr>
              <w:t>编译程序。</w:t>
            </w:r>
            <w:r>
              <w:rPr>
                <w:rFonts w:ascii="Segoe UI" w:hAnsi="Segoe UI" w:cs="Segoe UI"/>
                <w:color w:val="161616"/>
              </w:rPr>
              <w:t xml:space="preserve"> </w:t>
            </w:r>
            <w:r>
              <w:rPr>
                <w:rFonts w:ascii="Segoe UI" w:hAnsi="Segoe UI" w:cs="Segoe UI"/>
                <w:color w:val="161616"/>
              </w:rPr>
              <w:t>若要使用运行时动态链接，请加载</w:t>
            </w:r>
            <w:r>
              <w:rPr>
                <w:rFonts w:ascii="Segoe UI" w:hAnsi="Segoe UI" w:cs="Segoe UI"/>
                <w:color w:val="161616"/>
              </w:rPr>
              <w:t xml:space="preserve"> Psapi.dll</w:t>
            </w:r>
            <w:r>
              <w:rPr>
                <w:rFonts w:ascii="Segoe UI" w:hAnsi="Segoe UI" w:cs="Segoe UI"/>
                <w:color w:val="161616"/>
              </w:rPr>
              <w:t>。</w:t>
            </w:r>
          </w:p>
          <w:p w:rsidR="0047316F" w:rsidRDefault="0047316F" w:rsidP="0047316F">
            <w:pPr>
              <w:pStyle w:val="4"/>
              <w:shd w:val="clear" w:color="auto" w:fill="FFFFFF"/>
              <w:spacing w:before="540" w:after="90"/>
              <w:rPr>
                <w:rFonts w:ascii="Segoe UI" w:hAnsi="Segoe UI" w:cs="Segoe UI"/>
                <w:color w:val="161616"/>
              </w:rPr>
            </w:pPr>
            <w:r>
              <w:rPr>
                <w:rFonts w:ascii="Segoe UI" w:hAnsi="Segoe UI" w:cs="Segoe UI"/>
                <w:color w:val="161616"/>
              </w:rPr>
              <w:t>示例</w:t>
            </w:r>
          </w:p>
          <w:p w:rsidR="0047316F" w:rsidRDefault="0047316F" w:rsidP="0047316F">
            <w:pPr>
              <w:pStyle w:val="a4"/>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6" w:history="1">
              <w:r>
                <w:rPr>
                  <w:rStyle w:val="a5"/>
                  <w:rFonts w:ascii="Segoe UI" w:hAnsi="Segoe UI" w:cs="Segoe UI"/>
                </w:rPr>
                <w:t>枚举所有进程</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7" w:history="1">
              <w:r>
                <w:rPr>
                  <w:rStyle w:val="a5"/>
                  <w:rFonts w:ascii="Segoe UI" w:hAnsi="Segoe UI" w:cs="Segoe UI"/>
                </w:rPr>
                <w:t>枚举进程的所有模块</w:t>
              </w:r>
            </w:hyperlink>
            <w:r>
              <w:rPr>
                <w:rFonts w:ascii="Segoe UI" w:hAnsi="Segoe UI" w:cs="Segoe UI"/>
                <w:color w:val="161616"/>
              </w:rPr>
              <w:t>。</w:t>
            </w:r>
          </w:p>
          <w:p w:rsidR="0047316F" w:rsidRDefault="0047316F" w:rsidP="0047316F">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1069"/>
              <w:gridCol w:w="8284"/>
            </w:tblGrid>
            <w:tr w:rsidR="0047316F" w:rsidTr="0047316F">
              <w:tc>
                <w:tcPr>
                  <w:tcW w:w="0" w:type="auto"/>
                  <w:hideMark/>
                </w:tcPr>
                <w:p w:rsidR="0047316F" w:rsidRDefault="0047316F" w:rsidP="0047316F">
                  <w:r>
                    <w:rPr>
                      <w:rStyle w:val="a6"/>
                    </w:rPr>
                    <w:t>标头</w:t>
                  </w:r>
                </w:p>
              </w:tc>
              <w:tc>
                <w:tcPr>
                  <w:tcW w:w="0" w:type="auto"/>
                  <w:hideMark/>
                </w:tcPr>
                <w:p w:rsidR="0047316F" w:rsidRDefault="0047316F" w:rsidP="0047316F">
                  <w:r>
                    <w:t>psapi.h</w:t>
                  </w:r>
                </w:p>
              </w:tc>
            </w:tr>
            <w:tr w:rsidR="0047316F" w:rsidTr="0047316F">
              <w:tc>
                <w:tcPr>
                  <w:tcW w:w="0" w:type="auto"/>
                  <w:hideMark/>
                </w:tcPr>
                <w:p w:rsidR="0047316F" w:rsidRDefault="0047316F" w:rsidP="0047316F">
                  <w:r>
                    <w:rPr>
                      <w:rStyle w:val="a6"/>
                    </w:rPr>
                    <w:t>Library</w:t>
                  </w:r>
                </w:p>
              </w:tc>
              <w:tc>
                <w:tcPr>
                  <w:tcW w:w="0" w:type="auto"/>
                  <w:hideMark/>
                </w:tcPr>
                <w:p w:rsidR="0047316F" w:rsidRDefault="0047316F" w:rsidP="0047316F">
                  <w:r>
                    <w:t>Windows 7 和 Windows Server 2008 R2 上的 Kernel32.lib;如果 Windows 7 和 Windows Server 2008 R2 上的 PSAPI_VERSION=1) ，则 Psapi.lib (;Windows Server 2008、Windows Vista、Windows Server 2003 和 Windows XP 上的 Psapi.lib</w:t>
                  </w:r>
                </w:p>
              </w:tc>
            </w:tr>
            <w:tr w:rsidR="0047316F" w:rsidTr="0047316F">
              <w:tc>
                <w:tcPr>
                  <w:tcW w:w="0" w:type="auto"/>
                  <w:hideMark/>
                </w:tcPr>
                <w:p w:rsidR="0047316F" w:rsidRDefault="0047316F" w:rsidP="0047316F">
                  <w:r>
                    <w:rPr>
                      <w:rStyle w:val="a6"/>
                    </w:rPr>
                    <w:t>DLL</w:t>
                  </w:r>
                </w:p>
              </w:tc>
              <w:tc>
                <w:tcPr>
                  <w:tcW w:w="0" w:type="auto"/>
                  <w:hideMark/>
                </w:tcPr>
                <w:p w:rsidR="0047316F" w:rsidRDefault="0047316F" w:rsidP="0047316F">
                  <w:r>
                    <w:t>Windows 7 和 Windows Server 2008 R2 上的 Kernel32.dll;如果 Windows 7 和 Windows Server 2008 R2 上PSAPI_VERSION=1) ，则为 Psapi.dll (;在 Windows Server 2008、Windows Vista、Windows Server 2003 和 Windows XP 上 Psapi.dll</w:t>
                  </w:r>
                </w:p>
              </w:tc>
            </w:tr>
          </w:tbl>
          <w:p w:rsidR="0047316F" w:rsidRDefault="0047316F" w:rsidP="0047316F">
            <w:pPr>
              <w:pStyle w:val="2"/>
              <w:shd w:val="clear" w:color="auto" w:fill="FFFFFF"/>
              <w:spacing w:before="480" w:after="180"/>
              <w:rPr>
                <w:rFonts w:ascii="Segoe UI" w:hAnsi="Segoe UI" w:cs="Segoe UI"/>
                <w:color w:val="161616"/>
              </w:rPr>
            </w:pPr>
            <w:r>
              <w:rPr>
                <w:rFonts w:ascii="Segoe UI" w:hAnsi="Segoe UI" w:cs="Segoe UI"/>
                <w:color w:val="161616"/>
              </w:rPr>
              <w:t>请参阅</w:t>
            </w:r>
          </w:p>
          <w:p w:rsidR="0047316F" w:rsidRDefault="00C56815" w:rsidP="0047316F">
            <w:pPr>
              <w:pStyle w:val="a4"/>
              <w:shd w:val="clear" w:color="auto" w:fill="FFFFFF"/>
              <w:rPr>
                <w:rFonts w:ascii="Segoe UI" w:hAnsi="Segoe UI" w:cs="Segoe UI"/>
                <w:color w:val="161616"/>
              </w:rPr>
            </w:pPr>
            <w:hyperlink r:id="rId8" w:history="1">
              <w:r w:rsidR="0047316F">
                <w:rPr>
                  <w:rStyle w:val="a5"/>
                  <w:rFonts w:ascii="Segoe UI" w:hAnsi="Segoe UI" w:cs="Segoe UI"/>
                </w:rPr>
                <w:t>CreateToolhelp32Snapshot</w:t>
              </w:r>
            </w:hyperlink>
          </w:p>
          <w:p w:rsidR="0047316F" w:rsidRDefault="00C56815" w:rsidP="0047316F">
            <w:pPr>
              <w:pStyle w:val="a4"/>
              <w:shd w:val="clear" w:color="auto" w:fill="FFFFFF"/>
              <w:rPr>
                <w:rFonts w:ascii="Segoe UI" w:hAnsi="Segoe UI" w:cs="Segoe UI"/>
                <w:color w:val="161616"/>
              </w:rPr>
            </w:pPr>
            <w:hyperlink r:id="rId9" w:history="1">
              <w:r w:rsidR="0047316F">
                <w:rPr>
                  <w:rStyle w:val="a5"/>
                  <w:rFonts w:ascii="Segoe UI" w:hAnsi="Segoe UI" w:cs="Segoe UI"/>
                </w:rPr>
                <w:t>OpenProcess</w:t>
              </w:r>
            </w:hyperlink>
          </w:p>
          <w:p w:rsidR="0047316F" w:rsidRDefault="00C56815" w:rsidP="0047316F">
            <w:pPr>
              <w:pStyle w:val="a4"/>
              <w:shd w:val="clear" w:color="auto" w:fill="FFFFFF"/>
              <w:rPr>
                <w:rFonts w:ascii="Segoe UI" w:hAnsi="Segoe UI" w:cs="Segoe UI"/>
                <w:color w:val="161616"/>
              </w:rPr>
            </w:pPr>
            <w:hyperlink r:id="rId10" w:history="1">
              <w:r w:rsidR="0047316F">
                <w:rPr>
                  <w:rStyle w:val="a5"/>
                  <w:rFonts w:ascii="Segoe UI" w:hAnsi="Segoe UI" w:cs="Segoe UI"/>
                </w:rPr>
                <w:t xml:space="preserve">PSAPI </w:t>
              </w:r>
              <w:r w:rsidR="0047316F">
                <w:rPr>
                  <w:rStyle w:val="a5"/>
                  <w:rFonts w:ascii="Segoe UI" w:hAnsi="Segoe UI" w:cs="Segoe UI"/>
                </w:rPr>
                <w:t>函数</w:t>
              </w:r>
            </w:hyperlink>
          </w:p>
          <w:p w:rsidR="0047316F" w:rsidRDefault="00C56815" w:rsidP="0047316F">
            <w:pPr>
              <w:pStyle w:val="a4"/>
              <w:shd w:val="clear" w:color="auto" w:fill="FFFFFF"/>
              <w:rPr>
                <w:rFonts w:ascii="Segoe UI" w:hAnsi="Segoe UI" w:cs="Segoe UI"/>
                <w:color w:val="161616"/>
              </w:rPr>
            </w:pPr>
            <w:hyperlink r:id="rId11" w:history="1">
              <w:r w:rsidR="0047316F">
                <w:rPr>
                  <w:rStyle w:val="a5"/>
                  <w:rFonts w:ascii="Segoe UI" w:hAnsi="Segoe UI" w:cs="Segoe UI"/>
                </w:rPr>
                <w:t>进程信息</w:t>
              </w:r>
            </w:hyperlink>
          </w:p>
          <w:p w:rsidR="0047316F" w:rsidRDefault="0047316F" w:rsidP="0047316F"/>
        </w:tc>
      </w:tr>
    </w:tbl>
    <w:p w:rsidR="0047316F" w:rsidRDefault="00A2522D" w:rsidP="00A2522D">
      <w:pPr>
        <w:pStyle w:val="2"/>
      </w:pPr>
      <w:r>
        <w:rPr>
          <w:rFonts w:hint="eastAsia"/>
        </w:rPr>
        <w:t>EnumProcessModules函数的语法</w:t>
      </w:r>
    </w:p>
    <w:tbl>
      <w:tblPr>
        <w:tblStyle w:val="a3"/>
        <w:tblW w:w="0" w:type="auto"/>
        <w:tblLook w:val="04A0" w:firstRow="1" w:lastRow="0" w:firstColumn="1" w:lastColumn="0" w:noHBand="0" w:noVBand="1"/>
      </w:tblPr>
      <w:tblGrid>
        <w:gridCol w:w="13317"/>
      </w:tblGrid>
      <w:tr w:rsidR="00A2522D" w:rsidTr="00487951">
        <w:tc>
          <w:tcPr>
            <w:tcW w:w="13317" w:type="dxa"/>
          </w:tcPr>
          <w:p w:rsidR="00A2522D" w:rsidRDefault="00A2522D" w:rsidP="00A2522D">
            <w:pPr>
              <w:pStyle w:val="a4"/>
            </w:pPr>
            <w:r>
              <w:t>检索指定进程中每个模块的句柄。</w:t>
            </w:r>
          </w:p>
          <w:p w:rsidR="00A2522D" w:rsidRDefault="00A2522D" w:rsidP="00A2522D">
            <w:pPr>
              <w:pStyle w:val="a4"/>
            </w:pPr>
            <w:r>
              <w:t>若要控制 64 位应用程序是枚举 32 位模块、64 位模块还是同时枚举两种类型的模块，请使用 </w:t>
            </w:r>
            <w:hyperlink r:id="rId12" w:history="1">
              <w:r>
                <w:rPr>
                  <w:rStyle w:val="a5"/>
                </w:rPr>
                <w:t>EnumProcessModulesEx</w:t>
              </w:r>
            </w:hyperlink>
            <w:r>
              <w:t> 函数。</w:t>
            </w:r>
          </w:p>
          <w:p w:rsidR="00A2522D" w:rsidRDefault="00A2522D" w:rsidP="00A2522D">
            <w:pPr>
              <w:pStyle w:val="2"/>
              <w:spacing w:before="480" w:after="180"/>
            </w:pPr>
            <w:r>
              <w:t>语法</w:t>
            </w:r>
          </w:p>
          <w:p w:rsidR="00A2522D" w:rsidRDefault="00A2522D" w:rsidP="00A2522D">
            <w:r>
              <w:rPr>
                <w:rStyle w:val="language"/>
              </w:rPr>
              <w:t>C++</w:t>
            </w:r>
            <w:r>
              <w:t>复制</w:t>
            </w:r>
          </w:p>
          <w:p w:rsidR="00A2522D" w:rsidRDefault="00A2522D" w:rsidP="00A2522D">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BOOL </w:t>
            </w:r>
            <w:r>
              <w:rPr>
                <w:rStyle w:val="hljs-title"/>
                <w:rFonts w:ascii="Consolas" w:hAnsi="Consolas"/>
                <w:color w:val="006881"/>
                <w:bdr w:val="none" w:sz="0" w:space="0" w:color="auto" w:frame="1"/>
              </w:rPr>
              <w:t>EnumProcessModules</w:t>
            </w:r>
            <w:r>
              <w:rPr>
                <w:rStyle w:val="hljs-params"/>
                <w:rFonts w:ascii="Consolas" w:hAnsi="Consolas"/>
                <w:bdr w:val="none" w:sz="0" w:space="0" w:color="auto" w:frame="1"/>
              </w:rPr>
              <w:t>(</w:t>
            </w:r>
          </w:p>
          <w:p w:rsidR="00A2522D" w:rsidRDefault="00A2522D" w:rsidP="00A2522D">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HANDLE  hProcess,</w:t>
            </w:r>
          </w:p>
          <w:p w:rsidR="00A2522D" w:rsidRPr="00487951" w:rsidRDefault="00A2522D" w:rsidP="00487951">
            <w:pPr>
              <w:pStyle w:val="a4"/>
              <w:rPr>
                <w:rStyle w:val="hljs-params"/>
              </w:rPr>
            </w:pPr>
            <w:r>
              <w:rPr>
                <w:rStyle w:val="hljs-params"/>
                <w:rFonts w:ascii="Consolas" w:hAnsi="Consolas"/>
                <w:bdr w:val="none" w:sz="0" w:space="0" w:color="auto" w:frame="1"/>
              </w:rPr>
              <w:t xml:space="preserve">  [out] HMODULE *lphModule,</w:t>
            </w:r>
            <w:r w:rsidR="00487951">
              <w:rPr>
                <w:rStyle w:val="hljs-params"/>
                <w:rFonts w:ascii="Consolas" w:hAnsi="Consolas" w:hint="eastAsia"/>
                <w:bdr w:val="none" w:sz="0" w:space="0" w:color="auto" w:frame="1"/>
              </w:rPr>
              <w:t>/</w:t>
            </w:r>
            <w:r w:rsidR="00487951">
              <w:rPr>
                <w:rStyle w:val="hljs-params"/>
                <w:rFonts w:ascii="Consolas" w:hAnsi="Consolas"/>
                <w:bdr w:val="none" w:sz="0" w:space="0" w:color="auto" w:frame="1"/>
              </w:rPr>
              <w:t>/</w:t>
            </w:r>
            <w:r w:rsidR="00487951">
              <w:t xml:space="preserve"> 接收模块句柄列表的数组。</w:t>
            </w:r>
          </w:p>
          <w:p w:rsidR="00A2522D" w:rsidRDefault="00A2522D" w:rsidP="00A2522D">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cb,</w:t>
            </w:r>
          </w:p>
          <w:p w:rsidR="00A2522D" w:rsidRDefault="00A2522D" w:rsidP="00A2522D">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[out] LPDWORD lpcbNeeded</w:t>
            </w:r>
          </w:p>
          <w:p w:rsidR="00A2522D" w:rsidRDefault="00A2522D" w:rsidP="00A2522D">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A2522D" w:rsidRDefault="00A2522D" w:rsidP="00A2522D">
            <w:pPr>
              <w:pStyle w:val="2"/>
              <w:spacing w:before="480" w:after="180"/>
            </w:pPr>
            <w:r>
              <w:t>参数</w:t>
            </w:r>
          </w:p>
          <w:p w:rsidR="00A2522D" w:rsidRDefault="00A2522D" w:rsidP="00A2522D">
            <w:pPr>
              <w:pStyle w:val="a4"/>
            </w:pPr>
            <w:r>
              <w:rPr>
                <w:rStyle w:val="HTML1"/>
                <w:rFonts w:ascii="Consolas" w:hAnsi="Consolas"/>
                <w:sz w:val="20"/>
                <w:szCs w:val="20"/>
              </w:rPr>
              <w:t>[in] hProcess</w:t>
            </w:r>
          </w:p>
          <w:p w:rsidR="00A2522D" w:rsidRDefault="00A2522D" w:rsidP="00A2522D">
            <w:pPr>
              <w:pStyle w:val="a4"/>
            </w:pPr>
            <w:r>
              <w:t>进程的句柄。</w:t>
            </w:r>
          </w:p>
          <w:p w:rsidR="00A2522D" w:rsidRDefault="00A2522D" w:rsidP="00A2522D">
            <w:pPr>
              <w:pStyle w:val="a4"/>
            </w:pPr>
            <w:r>
              <w:rPr>
                <w:rStyle w:val="HTML1"/>
                <w:rFonts w:ascii="Consolas" w:hAnsi="Consolas"/>
                <w:sz w:val="20"/>
                <w:szCs w:val="20"/>
              </w:rPr>
              <w:t>[out] lphModule</w:t>
            </w:r>
          </w:p>
          <w:p w:rsidR="00A2522D" w:rsidRDefault="00A2522D" w:rsidP="00A2522D">
            <w:pPr>
              <w:pStyle w:val="a4"/>
            </w:pPr>
            <w:r>
              <w:t>接收模块句柄列表的数组。</w:t>
            </w:r>
          </w:p>
          <w:p w:rsidR="00A2522D" w:rsidRDefault="00A2522D" w:rsidP="00A2522D">
            <w:pPr>
              <w:pStyle w:val="a4"/>
            </w:pPr>
            <w:r>
              <w:rPr>
                <w:rStyle w:val="HTML1"/>
                <w:rFonts w:ascii="Consolas" w:hAnsi="Consolas"/>
                <w:sz w:val="20"/>
                <w:szCs w:val="20"/>
              </w:rPr>
              <w:t>[in] cb</w:t>
            </w:r>
          </w:p>
          <w:p w:rsidR="00A2522D" w:rsidRDefault="00A2522D" w:rsidP="00A2522D">
            <w:pPr>
              <w:pStyle w:val="a4"/>
            </w:pPr>
            <w:r>
              <w:rPr>
                <w:i/>
                <w:iCs/>
              </w:rPr>
              <w:t>lphModule</w:t>
            </w:r>
            <w:r>
              <w:t> 数组的大小（以字节为单位）。</w:t>
            </w:r>
          </w:p>
          <w:p w:rsidR="00A2522D" w:rsidRDefault="00A2522D" w:rsidP="00A2522D">
            <w:pPr>
              <w:pStyle w:val="a4"/>
            </w:pPr>
            <w:r>
              <w:rPr>
                <w:rStyle w:val="HTML1"/>
                <w:rFonts w:ascii="Consolas" w:hAnsi="Consolas"/>
                <w:sz w:val="20"/>
                <w:szCs w:val="20"/>
              </w:rPr>
              <w:t>[out] lpcbNeeded</w:t>
            </w:r>
          </w:p>
          <w:p w:rsidR="00A2522D" w:rsidRDefault="00A2522D" w:rsidP="00A2522D">
            <w:pPr>
              <w:pStyle w:val="a4"/>
            </w:pPr>
            <w:r>
              <w:t>在 </w:t>
            </w:r>
            <w:r>
              <w:rPr>
                <w:i/>
                <w:iCs/>
              </w:rPr>
              <w:t>lphModule</w:t>
            </w:r>
            <w:r>
              <w:t> 数组中存储所有模块句柄所需的字节数。</w:t>
            </w:r>
          </w:p>
          <w:p w:rsidR="00A2522D" w:rsidRDefault="00A2522D" w:rsidP="00A2522D">
            <w:pPr>
              <w:pStyle w:val="2"/>
              <w:spacing w:before="480" w:after="180"/>
            </w:pPr>
            <w:r>
              <w:t>返回值</w:t>
            </w:r>
          </w:p>
          <w:p w:rsidR="00A2522D" w:rsidRDefault="00A2522D" w:rsidP="00A2522D">
            <w:pPr>
              <w:pStyle w:val="a4"/>
            </w:pPr>
            <w:r>
              <w:t>如果该函数成功，则返回值为非零值。</w:t>
            </w:r>
          </w:p>
          <w:p w:rsidR="00A2522D" w:rsidRDefault="00A2522D" w:rsidP="00A2522D">
            <w:pPr>
              <w:pStyle w:val="a4"/>
            </w:pPr>
            <w:r>
              <w:t>如果函数失败，则返回值为零。 要获得更多的错误信息，请调用 GetLastError。</w:t>
            </w:r>
          </w:p>
          <w:p w:rsidR="00A2522D" w:rsidRDefault="00A2522D" w:rsidP="00A2522D">
            <w:pPr>
              <w:pStyle w:val="2"/>
              <w:spacing w:before="480" w:after="180"/>
            </w:pPr>
            <w:r>
              <w:t>注解</w:t>
            </w:r>
          </w:p>
          <w:p w:rsidR="00A2522D" w:rsidRDefault="00A2522D" w:rsidP="00A2522D">
            <w:pPr>
              <w:pStyle w:val="a4"/>
            </w:pPr>
            <w:r>
              <w:rPr>
                <w:b/>
                <w:bCs/>
              </w:rPr>
              <w:t>EnumProcessModules</w:t>
            </w:r>
            <w:r>
              <w:t> 函数主要用于调试器和必须从另一个进程提取模块信息的类似应用程序。 如果目标进程中的模块列表已损坏或尚未初始化，或者模块列表在函数调用期间因加载或卸载 DLL 而更改， </w:t>
            </w:r>
            <w:r>
              <w:rPr>
                <w:b/>
                <w:bCs/>
              </w:rPr>
              <w:t>则 EnumProcessModules</w:t>
            </w:r>
            <w:r>
              <w:t> 可能会失败或返回不正确的信息。</w:t>
            </w:r>
          </w:p>
          <w:p w:rsidR="00A2522D" w:rsidRDefault="00A2522D" w:rsidP="00A2522D">
            <w:pPr>
              <w:pStyle w:val="a4"/>
            </w:pPr>
            <w:r>
              <w:t>最好指定大型 </w:t>
            </w:r>
            <w:r>
              <w:rPr>
                <w:b/>
                <w:bCs/>
              </w:rPr>
              <w:t>HMODULE</w:t>
            </w:r>
            <w:r>
              <w:t> 值数组，因为调用 </w:t>
            </w:r>
            <w:r>
              <w:rPr>
                <w:b/>
                <w:bCs/>
              </w:rPr>
              <w:t>EnumProcessModules</w:t>
            </w:r>
            <w:r>
              <w:t> 时很难预测进程中有多少个模块。 若要确定 </w:t>
            </w:r>
            <w:r>
              <w:rPr>
                <w:i/>
                <w:iCs/>
              </w:rPr>
              <w:t>lphModule</w:t>
            </w:r>
            <w:r>
              <w:t> 数组是否太小，无法容纳进程的所有模块句柄，请将 </w:t>
            </w:r>
            <w:r>
              <w:rPr>
                <w:i/>
                <w:iCs/>
              </w:rPr>
              <w:t>lcbNeeded</w:t>
            </w:r>
            <w:r>
              <w:t> 中返回的值与 </w:t>
            </w:r>
            <w:r>
              <w:rPr>
                <w:i/>
                <w:iCs/>
              </w:rPr>
              <w:t>cb</w:t>
            </w:r>
            <w:r>
              <w:t> 中指定的值进行比较。 如果 </w:t>
            </w:r>
            <w:r>
              <w:rPr>
                <w:i/>
                <w:iCs/>
              </w:rPr>
              <w:t>lcbNeeded</w:t>
            </w:r>
            <w:r>
              <w:t> 大于 </w:t>
            </w:r>
            <w:r>
              <w:rPr>
                <w:i/>
                <w:iCs/>
              </w:rPr>
              <w:t>cb</w:t>
            </w:r>
            <w:r>
              <w:t>，请增大数组的大小，然后再次调用 </w:t>
            </w:r>
            <w:r>
              <w:rPr>
                <w:b/>
                <w:bCs/>
              </w:rPr>
              <w:t>EnumProcessModules</w:t>
            </w:r>
            <w:r>
              <w:t> 。</w:t>
            </w:r>
          </w:p>
          <w:p w:rsidR="00A2522D" w:rsidRDefault="00A2522D" w:rsidP="00A2522D">
            <w:pPr>
              <w:pStyle w:val="a4"/>
            </w:pPr>
            <w:r>
              <w:t>若要确定通过调用 </w:t>
            </w:r>
            <w:r>
              <w:rPr>
                <w:b/>
                <w:bCs/>
              </w:rPr>
              <w:t>EnumProcessModules</w:t>
            </w:r>
            <w:r>
              <w:t> 枚举了多少个模块，请将 </w:t>
            </w:r>
            <w:r>
              <w:rPr>
                <w:i/>
                <w:iCs/>
              </w:rPr>
              <w:t>lafterNeeded</w:t>
            </w:r>
            <w:r>
              <w:t> 参数中的结果值除以 </w:t>
            </w:r>
            <w:r>
              <w:rPr>
                <w:rStyle w:val="HTML1"/>
                <w:rFonts w:ascii="Consolas" w:hAnsi="Consolas"/>
                <w:sz w:val="20"/>
                <w:szCs w:val="20"/>
              </w:rPr>
              <w:t>sizeof(HMODULE)</w:t>
            </w:r>
            <w:r>
              <w:t>。</w:t>
            </w:r>
          </w:p>
          <w:p w:rsidR="00A2522D" w:rsidRDefault="00A2522D" w:rsidP="00A2522D">
            <w:pPr>
              <w:pStyle w:val="a4"/>
            </w:pPr>
            <w:r>
              <w:rPr>
                <w:b/>
                <w:bCs/>
              </w:rPr>
              <w:t>EnumProcessModules</w:t>
            </w:r>
            <w:r>
              <w:t> 函数不会检索使用 </w:t>
            </w:r>
            <w:r>
              <w:rPr>
                <w:b/>
                <w:bCs/>
              </w:rPr>
              <w:t>LOAD_LIBRARY_AS_DATAFILE</w:t>
            </w:r>
            <w:r>
              <w:t> 或类似标志加载的模块的句柄。 有关详细信息，请参阅 </w:t>
            </w:r>
            <w:hyperlink r:id="rId13" w:history="1">
              <w:r>
                <w:rPr>
                  <w:rStyle w:val="a5"/>
                </w:rPr>
                <w:t>LoadLibraryEx</w:t>
              </w:r>
            </w:hyperlink>
            <w:r>
              <w:t>。</w:t>
            </w:r>
          </w:p>
          <w:p w:rsidR="00A2522D" w:rsidRDefault="00A2522D" w:rsidP="00A2522D">
            <w:pPr>
              <w:pStyle w:val="a4"/>
            </w:pPr>
            <w:r>
              <w:t>不要对此函数返回的任何句柄调用 </w:t>
            </w:r>
            <w:hyperlink r:id="rId14" w:history="1">
              <w:r>
                <w:rPr>
                  <w:rStyle w:val="a5"/>
                </w:rPr>
                <w:t>CloseHandle</w:t>
              </w:r>
            </w:hyperlink>
            <w:r>
              <w:t> 。 信息来自快照，因此没有要释放的资源。</w:t>
            </w:r>
          </w:p>
          <w:p w:rsidR="00A2522D" w:rsidRDefault="00A2522D" w:rsidP="00A2522D">
            <w:pPr>
              <w:pStyle w:val="a4"/>
            </w:pPr>
            <w:r>
              <w:t>如果从 WOW64 上运行的 32 位应用程序调用此函数，则它只能枚举 32 位进程的模块。 如果进程是 64 位进程，则此函数将失败，最后一个错误代码 </w:t>
            </w:r>
            <w:r>
              <w:rPr>
                <w:b/>
                <w:bCs/>
              </w:rPr>
              <w:t>ERROR_PARTIAL_COPY</w:t>
            </w:r>
            <w:r>
              <w:t> (299) 。</w:t>
            </w:r>
          </w:p>
          <w:p w:rsidR="00A2522D" w:rsidRDefault="00A2522D" w:rsidP="00A2522D">
            <w:pPr>
              <w:pStyle w:val="a4"/>
            </w:pPr>
            <w:r>
              <w:t>若要获取指定进程以及这些进程使用的堆、模块和线程快照，请使用 </w:t>
            </w:r>
            <w:hyperlink r:id="rId15" w:history="1">
              <w:r>
                <w:rPr>
                  <w:rStyle w:val="a5"/>
                </w:rPr>
                <w:t>CreateToolhelp32Snapshot</w:t>
              </w:r>
            </w:hyperlink>
            <w:r>
              <w:t> 函数。</w:t>
            </w:r>
          </w:p>
          <w:p w:rsidR="00A2522D" w:rsidRDefault="00A2522D" w:rsidP="00A2522D">
            <w:pPr>
              <w:pStyle w:val="a4"/>
            </w:pPr>
            <w:r>
              <w:t>从 Windows 7 和 Windows Server 2008 R2 开始，Psapi.h 为 PSAPI 函数建立版本号。 PSAPI 版本号会影响用于调用程序必须加载的函数和库的名称。</w:t>
            </w:r>
          </w:p>
          <w:p w:rsidR="00A2522D" w:rsidRDefault="00A2522D" w:rsidP="00A2522D">
            <w:pPr>
              <w:pStyle w:val="a4"/>
            </w:pPr>
            <w:r>
              <w:t>如果 </w:t>
            </w:r>
            <w:r>
              <w:rPr>
                <w:b/>
                <w:bCs/>
              </w:rPr>
              <w:t>PSAPI_VERSION</w:t>
            </w:r>
            <w:r>
              <w:t> 为 2 或更大，则此函数在 Psapi.h 中定义为 </w:t>
            </w:r>
            <w:r>
              <w:rPr>
                <w:b/>
                <w:bCs/>
              </w:rPr>
              <w:t>K32EnumProcessModules</w:t>
            </w:r>
            <w:r>
              <w:t> ，并在 Kernel32.lib 和 Kernel32.dll 中导出。 如果 </w:t>
            </w:r>
            <w:r>
              <w:rPr>
                <w:b/>
                <w:bCs/>
              </w:rPr>
              <w:t>PSAPI_VERSION</w:t>
            </w:r>
            <w:r>
              <w:t> 为 1，则此函数在 Psapi.h 中定义为 </w:t>
            </w:r>
            <w:r>
              <w:rPr>
                <w:b/>
                <w:bCs/>
              </w:rPr>
              <w:t>EnumProcessModules</w:t>
            </w:r>
            <w:r>
              <w:t> ，并在 Psapi.lib 中导出，Psapi.dll 为调用 </w:t>
            </w:r>
            <w:r>
              <w:rPr>
                <w:b/>
                <w:bCs/>
              </w:rPr>
              <w:t>K32EnumProcessModules 的</w:t>
            </w:r>
            <w:r>
              <w:t>包装器。</w:t>
            </w:r>
          </w:p>
          <w:p w:rsidR="00A2522D" w:rsidRDefault="00A2522D" w:rsidP="00A2522D">
            <w:pPr>
              <w:pStyle w:val="a4"/>
            </w:pPr>
            <w:r>
              <w:t>必须在早期版本的 Windows 以及 Windows 7 及更高版本上运行的程序应始终将此函数称为 </w:t>
            </w:r>
            <w:r>
              <w:rPr>
                <w:b/>
                <w:bCs/>
              </w:rPr>
              <w:t>EnumProcessModules</w:t>
            </w:r>
            <w:r>
              <w:t>。 为确保符号正确解析，请将 Psapi.lib 添加到 </w:t>
            </w:r>
            <w:r>
              <w:rPr>
                <w:b/>
                <w:bCs/>
              </w:rPr>
              <w:t>TARGETLIBS</w:t>
            </w:r>
            <w:r>
              <w:t> 宏，并使用 </w:t>
            </w:r>
            <w:r>
              <w:rPr>
                <w:b/>
                <w:bCs/>
              </w:rPr>
              <w:t>-DPSAPI_VERSION=1</w:t>
            </w:r>
            <w:r>
              <w:t> 编译程序。 若要使用运行时动态链接，请加载 Psapi.dll。</w:t>
            </w:r>
          </w:p>
          <w:p w:rsidR="00A2522D" w:rsidRDefault="00A2522D" w:rsidP="00A2522D">
            <w:pPr>
              <w:pStyle w:val="4"/>
              <w:spacing w:before="540" w:after="90"/>
            </w:pPr>
            <w:r>
              <w:t>示例</w:t>
            </w:r>
          </w:p>
          <w:p w:rsidR="00A2522D" w:rsidRDefault="00A2522D" w:rsidP="00A2522D">
            <w:pPr>
              <w:pStyle w:val="a4"/>
            </w:pPr>
            <w:r>
              <w:t>有关示例，请参阅 </w:t>
            </w:r>
            <w:hyperlink r:id="rId16" w:history="1">
              <w:r>
                <w:rPr>
                  <w:rStyle w:val="a5"/>
                </w:rPr>
                <w:t>枚举所有进程</w:t>
              </w:r>
            </w:hyperlink>
            <w:r>
              <w:t> 或 </w:t>
            </w:r>
            <w:hyperlink r:id="rId17" w:history="1">
              <w:r>
                <w:rPr>
                  <w:rStyle w:val="a5"/>
                </w:rPr>
                <w:t>枚举进程的所有模块</w:t>
              </w:r>
            </w:hyperlink>
            <w:r>
              <w:t>。</w:t>
            </w:r>
          </w:p>
          <w:p w:rsidR="00A2522D" w:rsidRDefault="00A2522D" w:rsidP="00A2522D">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1066"/>
              <w:gridCol w:w="8287"/>
            </w:tblGrid>
            <w:tr w:rsidR="00A2522D" w:rsidTr="00A2522D">
              <w:tc>
                <w:tcPr>
                  <w:tcW w:w="0" w:type="auto"/>
                  <w:hideMark/>
                </w:tcPr>
                <w:p w:rsidR="00A2522D" w:rsidRDefault="00A2522D" w:rsidP="00A2522D">
                  <w:r>
                    <w:rPr>
                      <w:rStyle w:val="a6"/>
                    </w:rPr>
                    <w:t>标头</w:t>
                  </w:r>
                </w:p>
              </w:tc>
              <w:tc>
                <w:tcPr>
                  <w:tcW w:w="0" w:type="auto"/>
                  <w:hideMark/>
                </w:tcPr>
                <w:p w:rsidR="00A2522D" w:rsidRDefault="00A2522D" w:rsidP="00A2522D">
                  <w:r>
                    <w:t>psapi.h</w:t>
                  </w:r>
                </w:p>
              </w:tc>
            </w:tr>
            <w:tr w:rsidR="00A2522D" w:rsidTr="00A2522D">
              <w:tc>
                <w:tcPr>
                  <w:tcW w:w="0" w:type="auto"/>
                  <w:hideMark/>
                </w:tcPr>
                <w:p w:rsidR="00A2522D" w:rsidRDefault="00A2522D" w:rsidP="00A2522D">
                  <w:r>
                    <w:rPr>
                      <w:rStyle w:val="a6"/>
                    </w:rPr>
                    <w:t>Library</w:t>
                  </w:r>
                </w:p>
              </w:tc>
              <w:tc>
                <w:tcPr>
                  <w:tcW w:w="0" w:type="auto"/>
                  <w:hideMark/>
                </w:tcPr>
                <w:p w:rsidR="00A2522D" w:rsidRDefault="00A2522D" w:rsidP="00A2522D">
                  <w:r>
                    <w:t>Windows 7 和 Windows Server 2008 R2 上的 Kernel32.lib;如果 Windows 7 和 Windows Server 2008 R2 上的 PSAPI_VERSION=1) ，则 Psapi.lib (;Windows Server 2008、Windows Vista、Windows Server 2003 和 Windows XP 上的 Psapi.lib</w:t>
                  </w:r>
                </w:p>
              </w:tc>
            </w:tr>
            <w:tr w:rsidR="00A2522D" w:rsidTr="00A2522D">
              <w:tc>
                <w:tcPr>
                  <w:tcW w:w="0" w:type="auto"/>
                  <w:hideMark/>
                </w:tcPr>
                <w:p w:rsidR="00A2522D" w:rsidRDefault="00A2522D" w:rsidP="00A2522D">
                  <w:r>
                    <w:rPr>
                      <w:rStyle w:val="a6"/>
                    </w:rPr>
                    <w:t>DLL</w:t>
                  </w:r>
                </w:p>
              </w:tc>
              <w:tc>
                <w:tcPr>
                  <w:tcW w:w="0" w:type="auto"/>
                  <w:hideMark/>
                </w:tcPr>
                <w:p w:rsidR="00A2522D" w:rsidRDefault="00A2522D" w:rsidP="00A2522D">
                  <w:r>
                    <w:t>Windows 7 和 Windows Server 2008 R2 上的 Kernel32.dll;如果 Windows 7 和 Windows Server 2008 R2 上的 PSAPI_VERSION=1) ，则为 Psapi.dll (;Windows Server 2008、Windows Vista、Windows Server 2003 和 Windows XP 上的 Psapi.dll</w:t>
                  </w:r>
                </w:p>
              </w:tc>
            </w:tr>
          </w:tbl>
          <w:p w:rsidR="00A2522D" w:rsidRDefault="00A2522D" w:rsidP="00A2522D">
            <w:pPr>
              <w:pStyle w:val="2"/>
              <w:spacing w:before="480" w:after="180"/>
            </w:pPr>
            <w:r>
              <w:t>另请参阅</w:t>
            </w:r>
          </w:p>
          <w:p w:rsidR="00A2522D" w:rsidRDefault="00C56815" w:rsidP="00A2522D">
            <w:pPr>
              <w:pStyle w:val="a4"/>
            </w:pPr>
            <w:hyperlink r:id="rId18" w:history="1">
              <w:r w:rsidR="00A2522D">
                <w:rPr>
                  <w:rStyle w:val="a5"/>
                </w:rPr>
                <w:t>CreateToolhelp32Snapshot</w:t>
              </w:r>
            </w:hyperlink>
          </w:p>
          <w:p w:rsidR="00A2522D" w:rsidRDefault="00C56815" w:rsidP="00A2522D">
            <w:pPr>
              <w:pStyle w:val="a4"/>
            </w:pPr>
            <w:hyperlink r:id="rId19" w:history="1">
              <w:r w:rsidR="00A2522D">
                <w:rPr>
                  <w:rStyle w:val="a5"/>
                </w:rPr>
                <w:t>EnumProcessModulesEx</w:t>
              </w:r>
            </w:hyperlink>
          </w:p>
          <w:p w:rsidR="00A2522D" w:rsidRDefault="00C56815" w:rsidP="00A2522D">
            <w:pPr>
              <w:pStyle w:val="a4"/>
            </w:pPr>
            <w:hyperlink r:id="rId20" w:history="1">
              <w:r w:rsidR="00A2522D">
                <w:rPr>
                  <w:rStyle w:val="a5"/>
                </w:rPr>
                <w:t>EnumProcesses</w:t>
              </w:r>
            </w:hyperlink>
          </w:p>
          <w:p w:rsidR="00A2522D" w:rsidRDefault="00C56815" w:rsidP="00A2522D">
            <w:pPr>
              <w:pStyle w:val="a4"/>
            </w:pPr>
            <w:hyperlink r:id="rId21" w:history="1">
              <w:r w:rsidR="00A2522D">
                <w:rPr>
                  <w:rStyle w:val="a5"/>
                </w:rPr>
                <w:t>模块信息</w:t>
              </w:r>
            </w:hyperlink>
          </w:p>
          <w:p w:rsidR="00A2522D" w:rsidRDefault="00C56815" w:rsidP="00A2522D">
            <w:pPr>
              <w:pStyle w:val="a4"/>
            </w:pPr>
            <w:hyperlink r:id="rId22" w:history="1">
              <w:r w:rsidR="00A2522D">
                <w:rPr>
                  <w:rStyle w:val="a5"/>
                </w:rPr>
                <w:t>PSAPI 函数</w:t>
              </w:r>
            </w:hyperlink>
          </w:p>
          <w:p w:rsidR="00A2522D" w:rsidRDefault="00A2522D" w:rsidP="00A2522D"/>
        </w:tc>
      </w:tr>
    </w:tbl>
    <w:p w:rsidR="00A2522D" w:rsidRDefault="00402B14" w:rsidP="00402B14">
      <w:pPr>
        <w:pStyle w:val="2"/>
      </w:pPr>
      <w:r>
        <w:rPr>
          <w:rFonts w:hint="eastAsia"/>
        </w:rPr>
        <w:t>Get</w:t>
      </w:r>
      <w:r>
        <w:t>ModuleFileNameEx</w:t>
      </w:r>
      <w:r>
        <w:rPr>
          <w:rFonts w:hint="eastAsia"/>
        </w:rPr>
        <w:t>函数的用法</w:t>
      </w:r>
    </w:p>
    <w:tbl>
      <w:tblPr>
        <w:tblStyle w:val="a3"/>
        <w:tblW w:w="0" w:type="auto"/>
        <w:tblLook w:val="04A0" w:firstRow="1" w:lastRow="0" w:firstColumn="1" w:lastColumn="0" w:noHBand="0" w:noVBand="1"/>
      </w:tblPr>
      <w:tblGrid>
        <w:gridCol w:w="13459"/>
      </w:tblGrid>
      <w:tr w:rsidR="00402B14" w:rsidTr="00402B14">
        <w:tc>
          <w:tcPr>
            <w:tcW w:w="13459" w:type="dxa"/>
          </w:tcPr>
          <w:p w:rsidR="00402B14" w:rsidRDefault="00402B14" w:rsidP="00402B14">
            <w:pPr>
              <w:pStyle w:val="a4"/>
              <w:shd w:val="clear" w:color="auto" w:fill="FFFFFF"/>
              <w:rPr>
                <w:rFonts w:ascii="Segoe UI" w:hAnsi="Segoe UI" w:cs="Segoe UI"/>
                <w:color w:val="161616"/>
              </w:rPr>
            </w:pPr>
            <w:r>
              <w:rPr>
                <w:rFonts w:ascii="Segoe UI" w:hAnsi="Segoe UI" w:cs="Segoe UI"/>
                <w:color w:val="161616"/>
              </w:rPr>
              <w:t>检索包含指定模块的文件的完全限定路径。</w:t>
            </w:r>
          </w:p>
          <w:p w:rsidR="00402B14" w:rsidRDefault="00402B14" w:rsidP="00402B14">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402B14" w:rsidRDefault="00402B14" w:rsidP="00402B14">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402B14" w:rsidRDefault="00402B14" w:rsidP="00402B14">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DWORD </w:t>
            </w:r>
            <w:r>
              <w:rPr>
                <w:rStyle w:val="hljs-title"/>
                <w:rFonts w:ascii="Consolas" w:hAnsi="Consolas"/>
                <w:color w:val="006881"/>
                <w:bdr w:val="none" w:sz="0" w:space="0" w:color="auto" w:frame="1"/>
              </w:rPr>
              <w:t>GetModuleFileNameExW</w:t>
            </w:r>
            <w:r>
              <w:rPr>
                <w:rStyle w:val="hljs-params"/>
                <w:rFonts w:ascii="Consolas" w:hAnsi="Consolas"/>
                <w:color w:val="161616"/>
                <w:bdr w:val="none" w:sz="0" w:space="0" w:color="auto" w:frame="1"/>
              </w:rPr>
              <w:t>(</w:t>
            </w:r>
          </w:p>
          <w:p w:rsidR="00402B14" w:rsidRDefault="00402B14" w:rsidP="00402B14">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HANDLE  hProcess,</w:t>
            </w:r>
          </w:p>
          <w:p w:rsidR="00402B14" w:rsidRDefault="00402B14" w:rsidP="00402B14">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HMODULE hModule,</w:t>
            </w:r>
          </w:p>
          <w:p w:rsidR="00402B14" w:rsidRDefault="00402B14" w:rsidP="00402B14">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LPWSTR  lpFilename,</w:t>
            </w:r>
          </w:p>
          <w:p w:rsidR="00402B14" w:rsidRDefault="00402B14" w:rsidP="00402B14">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nSize</w:t>
            </w:r>
          </w:p>
          <w:p w:rsidR="00402B14" w:rsidRDefault="00402B14" w:rsidP="00402B14">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402B14" w:rsidRDefault="00402B14" w:rsidP="00402B14">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402B14" w:rsidRDefault="00402B14" w:rsidP="00402B14">
            <w:pPr>
              <w:pStyle w:val="a4"/>
              <w:shd w:val="clear" w:color="auto" w:fill="FFFFFF"/>
              <w:rPr>
                <w:rFonts w:ascii="Segoe UI" w:hAnsi="Segoe UI" w:cs="Segoe UI"/>
                <w:color w:val="161616"/>
              </w:rPr>
            </w:pPr>
            <w:r>
              <w:rPr>
                <w:rStyle w:val="HTML1"/>
                <w:rFonts w:ascii="Consolas" w:hAnsi="Consolas"/>
                <w:color w:val="161616"/>
                <w:sz w:val="20"/>
                <w:szCs w:val="20"/>
              </w:rPr>
              <w:t>[in] hProcess</w:t>
            </w:r>
          </w:p>
          <w:p w:rsidR="00402B14" w:rsidRDefault="00402B14" w:rsidP="00402B14">
            <w:pPr>
              <w:pStyle w:val="a4"/>
              <w:shd w:val="clear" w:color="auto" w:fill="FFFFFF"/>
              <w:rPr>
                <w:rFonts w:ascii="Segoe UI" w:hAnsi="Segoe UI" w:cs="Segoe UI"/>
                <w:color w:val="161616"/>
              </w:rPr>
            </w:pPr>
            <w:r>
              <w:rPr>
                <w:rFonts w:ascii="Segoe UI" w:hAnsi="Segoe UI" w:cs="Segoe UI"/>
                <w:color w:val="161616"/>
              </w:rPr>
              <w:t>包含模块的进程句柄。</w:t>
            </w:r>
          </w:p>
          <w:p w:rsidR="00402B14" w:rsidRDefault="00402B14" w:rsidP="00402B14">
            <w:pPr>
              <w:pStyle w:val="a4"/>
              <w:shd w:val="clear" w:color="auto" w:fill="FFFFFF"/>
              <w:rPr>
                <w:rFonts w:ascii="Segoe UI" w:hAnsi="Segoe UI" w:cs="Segoe UI"/>
                <w:color w:val="161616"/>
              </w:rPr>
            </w:pPr>
            <w:r>
              <w:rPr>
                <w:rFonts w:ascii="Segoe UI" w:hAnsi="Segoe UI" w:cs="Segoe UI"/>
                <w:color w:val="161616"/>
              </w:rPr>
              <w:t>句柄必须具有</w:t>
            </w:r>
            <w:r>
              <w:rPr>
                <w:rFonts w:ascii="Segoe UI" w:hAnsi="Segoe UI" w:cs="Segoe UI"/>
                <w:color w:val="161616"/>
              </w:rPr>
              <w:t> </w:t>
            </w:r>
            <w:r>
              <w:rPr>
                <w:rFonts w:ascii="Segoe UI" w:hAnsi="Segoe UI" w:cs="Segoe UI"/>
                <w:b/>
                <w:bCs/>
                <w:color w:val="161616"/>
              </w:rPr>
              <w:t>PROCESS_QUERY_INFORMATION</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b/>
                <w:bCs/>
                <w:color w:val="161616"/>
              </w:rPr>
              <w:t>PROCESS_VM_READ</w:t>
            </w:r>
            <w:r>
              <w:rPr>
                <w:rFonts w:ascii="Segoe UI" w:hAnsi="Segoe UI" w:cs="Segoe UI"/>
                <w:color w:val="161616"/>
              </w:rPr>
              <w:t> </w:t>
            </w:r>
            <w:r>
              <w:rPr>
                <w:rFonts w:ascii="Segoe UI" w:hAnsi="Segoe UI" w:cs="Segoe UI"/>
                <w:color w:val="161616"/>
              </w:rPr>
              <w:t>访问权限。</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23" w:history="1">
              <w:r>
                <w:rPr>
                  <w:rStyle w:val="a5"/>
                  <w:rFonts w:ascii="Segoe UI" w:hAnsi="Segoe UI" w:cs="Segoe UI"/>
                </w:rPr>
                <w:t>进程安全性和访问权限</w:t>
              </w:r>
            </w:hyperlink>
            <w:r>
              <w:rPr>
                <w:rFonts w:ascii="Segoe UI" w:hAnsi="Segoe UI" w:cs="Segoe UI"/>
                <w:color w:val="161616"/>
              </w:rPr>
              <w:t>。</w:t>
            </w:r>
          </w:p>
          <w:p w:rsidR="00402B14" w:rsidRDefault="00402B14" w:rsidP="00402B14">
            <w:pPr>
              <w:pStyle w:val="a4"/>
              <w:shd w:val="clear" w:color="auto" w:fill="FFFFFF"/>
              <w:rPr>
                <w:rFonts w:ascii="Segoe UI" w:hAnsi="Segoe UI" w:cs="Segoe UI"/>
                <w:color w:val="161616"/>
              </w:rPr>
            </w:pPr>
            <w:r>
              <w:rPr>
                <w:rFonts w:ascii="Segoe UI" w:hAnsi="Segoe UI" w:cs="Segoe UI"/>
                <w:b/>
                <w:bCs/>
                <w:color w:val="161616"/>
              </w:rPr>
              <w:t>Windows 10</w:t>
            </w:r>
            <w:r>
              <w:rPr>
                <w:rFonts w:ascii="Segoe UI" w:hAnsi="Segoe UI" w:cs="Segoe UI"/>
                <w:b/>
                <w:bCs/>
                <w:color w:val="161616"/>
              </w:rPr>
              <w:t>及更高版本，</w:t>
            </w:r>
            <w:r>
              <w:rPr>
                <w:rFonts w:ascii="Segoe UI" w:hAnsi="Segoe UI" w:cs="Segoe UI"/>
                <w:b/>
                <w:bCs/>
                <w:color w:val="161616"/>
              </w:rPr>
              <w:t>Windows Server 2016</w:t>
            </w:r>
            <w:r>
              <w:rPr>
                <w:rFonts w:ascii="Segoe UI" w:hAnsi="Segoe UI" w:cs="Segoe UI"/>
                <w:b/>
                <w:bCs/>
                <w:color w:val="161616"/>
              </w:rPr>
              <w:t>及更高版本</w:t>
            </w:r>
            <w:r>
              <w:rPr>
                <w:rFonts w:ascii="Segoe UI" w:hAnsi="Segoe UI" w:cs="Segoe UI"/>
                <w:color w:val="161616"/>
              </w:rPr>
              <w:t>：如果</w:t>
            </w:r>
            <w:r>
              <w:rPr>
                <w:rFonts w:ascii="Segoe UI" w:hAnsi="Segoe UI" w:cs="Segoe UI"/>
                <w:color w:val="161616"/>
              </w:rPr>
              <w:t> </w:t>
            </w:r>
            <w:r>
              <w:rPr>
                <w:rFonts w:ascii="Segoe UI" w:hAnsi="Segoe UI" w:cs="Segoe UI"/>
                <w:i/>
                <w:iCs/>
                <w:color w:val="161616"/>
              </w:rPr>
              <w:t>hModule</w:t>
            </w:r>
            <w:r>
              <w:rPr>
                <w:rFonts w:ascii="Segoe UI" w:hAnsi="Segoe UI" w:cs="Segoe UI"/>
                <w:color w:val="161616"/>
              </w:rPr>
              <w:t> </w:t>
            </w:r>
            <w:r>
              <w:rPr>
                <w:rFonts w:ascii="Segoe UI" w:hAnsi="Segoe UI" w:cs="Segoe UI"/>
                <w:color w:val="161616"/>
              </w:rPr>
              <w:t>参数为</w:t>
            </w:r>
            <w:r>
              <w:rPr>
                <w:rFonts w:ascii="Segoe UI" w:hAnsi="Segoe UI" w:cs="Segoe UI"/>
                <w:color w:val="161616"/>
              </w:rPr>
              <w:t xml:space="preserve"> NULL</w:t>
            </w:r>
            <w:r>
              <w:rPr>
                <w:rFonts w:ascii="Segoe UI" w:hAnsi="Segoe UI" w:cs="Segoe UI"/>
                <w:color w:val="161616"/>
              </w:rPr>
              <w:t>，则句柄只需要</w:t>
            </w:r>
            <w:r>
              <w:rPr>
                <w:rFonts w:ascii="Segoe UI" w:hAnsi="Segoe UI" w:cs="Segoe UI"/>
                <w:b/>
                <w:bCs/>
                <w:color w:val="161616"/>
              </w:rPr>
              <w:t>PROCESS_QUERY_LIMITED_INFORMATION</w:t>
            </w:r>
            <w:r>
              <w:rPr>
                <w:rFonts w:ascii="Segoe UI" w:hAnsi="Segoe UI" w:cs="Segoe UI"/>
                <w:color w:val="161616"/>
              </w:rPr>
              <w:t>访问权限。</w:t>
            </w:r>
          </w:p>
          <w:p w:rsidR="00402B14" w:rsidRDefault="00402B14" w:rsidP="00402B14">
            <w:pPr>
              <w:pStyle w:val="a4"/>
              <w:shd w:val="clear" w:color="auto" w:fill="FFFFFF"/>
              <w:rPr>
                <w:rFonts w:ascii="Segoe UI" w:hAnsi="Segoe UI" w:cs="Segoe UI"/>
                <w:color w:val="161616"/>
              </w:rPr>
            </w:pPr>
            <w:r>
              <w:rPr>
                <w:rFonts w:ascii="Segoe UI" w:hAnsi="Segoe UI" w:cs="Segoe UI"/>
                <w:b/>
                <w:bCs/>
                <w:color w:val="161616"/>
              </w:rPr>
              <w:t>GetModuleFileNameEx</w:t>
            </w:r>
            <w:r>
              <w:rPr>
                <w:rFonts w:ascii="Segoe UI" w:hAnsi="Segoe UI" w:cs="Segoe UI"/>
                <w:color w:val="161616"/>
              </w:rPr>
              <w:t> </w:t>
            </w:r>
            <w:r>
              <w:rPr>
                <w:rFonts w:ascii="Segoe UI" w:hAnsi="Segoe UI" w:cs="Segoe UI"/>
                <w:color w:val="161616"/>
              </w:rPr>
              <w:t>函数不会检索使用</w:t>
            </w:r>
            <w:r>
              <w:rPr>
                <w:rFonts w:ascii="Segoe UI" w:hAnsi="Segoe UI" w:cs="Segoe UI"/>
                <w:color w:val="161616"/>
              </w:rPr>
              <w:t> </w:t>
            </w:r>
            <w:r>
              <w:rPr>
                <w:rFonts w:ascii="Segoe UI" w:hAnsi="Segoe UI" w:cs="Segoe UI"/>
                <w:b/>
                <w:bCs/>
                <w:color w:val="161616"/>
              </w:rPr>
              <w:t>LOAD_LIBRARY_AS_DATAFILE</w:t>
            </w:r>
            <w:r>
              <w:rPr>
                <w:rFonts w:ascii="Segoe UI" w:hAnsi="Segoe UI" w:cs="Segoe UI"/>
                <w:color w:val="161616"/>
              </w:rPr>
              <w:t> </w:t>
            </w:r>
            <w:r>
              <w:rPr>
                <w:rFonts w:ascii="Segoe UI" w:hAnsi="Segoe UI" w:cs="Segoe UI"/>
                <w:color w:val="161616"/>
              </w:rPr>
              <w:t>标志加载的模块的路径。</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24" w:history="1">
              <w:r>
                <w:rPr>
                  <w:rStyle w:val="a5"/>
                  <w:rFonts w:ascii="Segoe UI" w:hAnsi="Segoe UI" w:cs="Segoe UI"/>
                </w:rPr>
                <w:t>LoadLibraryEx</w:t>
              </w:r>
            </w:hyperlink>
            <w:r>
              <w:rPr>
                <w:rFonts w:ascii="Segoe UI" w:hAnsi="Segoe UI" w:cs="Segoe UI"/>
                <w:color w:val="161616"/>
              </w:rPr>
              <w:t>。</w:t>
            </w:r>
          </w:p>
          <w:p w:rsidR="00402B14" w:rsidRDefault="00402B14" w:rsidP="00402B14">
            <w:pPr>
              <w:pStyle w:val="a4"/>
              <w:shd w:val="clear" w:color="auto" w:fill="FFFFFF"/>
              <w:rPr>
                <w:rFonts w:ascii="Segoe UI" w:hAnsi="Segoe UI" w:cs="Segoe UI"/>
                <w:color w:val="161616"/>
              </w:rPr>
            </w:pPr>
            <w:r>
              <w:rPr>
                <w:rStyle w:val="HTML1"/>
                <w:rFonts w:ascii="Consolas" w:hAnsi="Consolas"/>
                <w:color w:val="161616"/>
                <w:sz w:val="20"/>
                <w:szCs w:val="20"/>
              </w:rPr>
              <w:t>[in, optional] hModule</w:t>
            </w:r>
          </w:p>
          <w:p w:rsidR="00402B14" w:rsidRDefault="00402B14" w:rsidP="00402B14">
            <w:pPr>
              <w:pStyle w:val="a4"/>
              <w:shd w:val="clear" w:color="auto" w:fill="FFFFFF"/>
              <w:rPr>
                <w:rFonts w:ascii="Segoe UI" w:hAnsi="Segoe UI" w:cs="Segoe UI"/>
                <w:color w:val="161616"/>
              </w:rPr>
            </w:pPr>
            <w:r>
              <w:rPr>
                <w:rFonts w:ascii="Segoe UI" w:hAnsi="Segoe UI" w:cs="Segoe UI"/>
                <w:color w:val="161616"/>
              </w:rPr>
              <w:t>模块的句柄。</w:t>
            </w:r>
            <w:r>
              <w:rPr>
                <w:rFonts w:ascii="Segoe UI" w:hAnsi="Segoe UI" w:cs="Segoe UI"/>
                <w:color w:val="161616"/>
              </w:rPr>
              <w:t xml:space="preserve"> </w:t>
            </w:r>
            <w:r>
              <w:rPr>
                <w:rFonts w:ascii="Segoe UI" w:hAnsi="Segoe UI" w:cs="Segoe UI"/>
                <w:color w:val="161616"/>
              </w:rPr>
              <w:t>如果此参数为</w:t>
            </w:r>
            <w:r>
              <w:rPr>
                <w:rFonts w:ascii="Segoe UI" w:hAnsi="Segoe UI" w:cs="Segoe UI"/>
                <w:color w:val="161616"/>
              </w:rPr>
              <w:t xml:space="preserve"> NULL</w:t>
            </w:r>
            <w:r>
              <w:rPr>
                <w:rFonts w:ascii="Segoe UI" w:hAnsi="Segoe UI" w:cs="Segoe UI"/>
                <w:color w:val="161616"/>
              </w:rPr>
              <w:t>，</w:t>
            </w:r>
            <w:r>
              <w:rPr>
                <w:rFonts w:ascii="Segoe UI" w:hAnsi="Segoe UI" w:cs="Segoe UI"/>
                <w:color w:val="161616"/>
              </w:rPr>
              <w:t> </w:t>
            </w:r>
            <w:r>
              <w:rPr>
                <w:rFonts w:ascii="Segoe UI" w:hAnsi="Segoe UI" w:cs="Segoe UI"/>
                <w:b/>
                <w:bCs/>
                <w:color w:val="161616"/>
              </w:rPr>
              <w:t>则</w:t>
            </w:r>
            <w:r>
              <w:rPr>
                <w:rFonts w:ascii="Segoe UI" w:hAnsi="Segoe UI" w:cs="Segoe UI"/>
                <w:b/>
                <w:bCs/>
                <w:color w:val="161616"/>
              </w:rPr>
              <w:t xml:space="preserve"> GetModuleFileNameEx</w:t>
            </w:r>
            <w:r>
              <w:rPr>
                <w:rFonts w:ascii="Segoe UI" w:hAnsi="Segoe UI" w:cs="Segoe UI"/>
                <w:color w:val="161616"/>
              </w:rPr>
              <w:t> </w:t>
            </w:r>
            <w:r>
              <w:rPr>
                <w:rFonts w:ascii="Segoe UI" w:hAnsi="Segoe UI" w:cs="Segoe UI"/>
                <w:color w:val="161616"/>
              </w:rPr>
              <w:t>返回</w:t>
            </w:r>
            <w:r>
              <w:rPr>
                <w:rFonts w:ascii="Segoe UI" w:hAnsi="Segoe UI" w:cs="Segoe UI"/>
                <w:color w:val="161616"/>
              </w:rPr>
              <w:t> </w:t>
            </w:r>
            <w:r>
              <w:rPr>
                <w:rFonts w:ascii="Segoe UI" w:hAnsi="Segoe UI" w:cs="Segoe UI"/>
                <w:i/>
                <w:iCs/>
                <w:color w:val="161616"/>
              </w:rPr>
              <w:t>hProcess</w:t>
            </w:r>
            <w:r>
              <w:rPr>
                <w:rFonts w:ascii="Segoe UI" w:hAnsi="Segoe UI" w:cs="Segoe UI"/>
                <w:color w:val="161616"/>
              </w:rPr>
              <w:t> </w:t>
            </w:r>
            <w:r>
              <w:rPr>
                <w:rFonts w:ascii="Segoe UI" w:hAnsi="Segoe UI" w:cs="Segoe UI"/>
                <w:color w:val="161616"/>
              </w:rPr>
              <w:t>中指定的进程的可执行文件的路径。</w:t>
            </w:r>
          </w:p>
          <w:p w:rsidR="00402B14" w:rsidRDefault="00402B14" w:rsidP="00402B14">
            <w:pPr>
              <w:pStyle w:val="a4"/>
              <w:shd w:val="clear" w:color="auto" w:fill="FFFFFF"/>
              <w:rPr>
                <w:rFonts w:ascii="Segoe UI" w:hAnsi="Segoe UI" w:cs="Segoe UI"/>
                <w:color w:val="161616"/>
              </w:rPr>
            </w:pPr>
            <w:r>
              <w:rPr>
                <w:rStyle w:val="HTML1"/>
                <w:rFonts w:ascii="Consolas" w:hAnsi="Consolas"/>
                <w:color w:val="161616"/>
                <w:sz w:val="20"/>
                <w:szCs w:val="20"/>
              </w:rPr>
              <w:t>[out] lpFilename</w:t>
            </w:r>
          </w:p>
          <w:p w:rsidR="00402B14" w:rsidRDefault="00402B14" w:rsidP="00402B14">
            <w:pPr>
              <w:pStyle w:val="a4"/>
              <w:shd w:val="clear" w:color="auto" w:fill="FFFFFF"/>
              <w:rPr>
                <w:rFonts w:ascii="Segoe UI" w:hAnsi="Segoe UI" w:cs="Segoe UI"/>
                <w:color w:val="161616"/>
              </w:rPr>
            </w:pPr>
            <w:r>
              <w:rPr>
                <w:rFonts w:ascii="Segoe UI" w:hAnsi="Segoe UI" w:cs="Segoe UI"/>
                <w:color w:val="161616"/>
              </w:rPr>
              <w:t>指向接收模块的完全限定路径的缓冲区的指针。</w:t>
            </w:r>
            <w:r>
              <w:rPr>
                <w:rFonts w:ascii="Segoe UI" w:hAnsi="Segoe UI" w:cs="Segoe UI"/>
                <w:color w:val="161616"/>
              </w:rPr>
              <w:t xml:space="preserve"> </w:t>
            </w:r>
            <w:r>
              <w:rPr>
                <w:rFonts w:ascii="Segoe UI" w:hAnsi="Segoe UI" w:cs="Segoe UI"/>
                <w:color w:val="161616"/>
              </w:rPr>
              <w:t>如果文件名的大小大于</w:t>
            </w:r>
            <w:r>
              <w:rPr>
                <w:rFonts w:ascii="Segoe UI" w:hAnsi="Segoe UI" w:cs="Segoe UI"/>
                <w:color w:val="161616"/>
              </w:rPr>
              <w:t> </w:t>
            </w:r>
            <w:r>
              <w:rPr>
                <w:rFonts w:ascii="Segoe UI" w:hAnsi="Segoe UI" w:cs="Segoe UI"/>
                <w:i/>
                <w:iCs/>
                <w:color w:val="161616"/>
              </w:rPr>
              <w:t>nSize</w:t>
            </w:r>
            <w:r>
              <w:rPr>
                <w:rFonts w:ascii="Segoe UI" w:hAnsi="Segoe UI" w:cs="Segoe UI"/>
                <w:color w:val="161616"/>
              </w:rPr>
              <w:t> </w:t>
            </w:r>
            <w:r>
              <w:rPr>
                <w:rFonts w:ascii="Segoe UI" w:hAnsi="Segoe UI" w:cs="Segoe UI"/>
                <w:color w:val="161616"/>
              </w:rPr>
              <w:t>参数的值，则函数会成功，但文件名将被截断并用</w:t>
            </w:r>
            <w:r>
              <w:rPr>
                <w:rFonts w:ascii="Segoe UI" w:hAnsi="Segoe UI" w:cs="Segoe UI"/>
                <w:color w:val="161616"/>
              </w:rPr>
              <w:t xml:space="preserve"> null </w:t>
            </w:r>
            <w:r>
              <w:rPr>
                <w:rFonts w:ascii="Segoe UI" w:hAnsi="Segoe UI" w:cs="Segoe UI"/>
                <w:color w:val="161616"/>
              </w:rPr>
              <w:t>结尾。</w:t>
            </w:r>
          </w:p>
          <w:p w:rsidR="00402B14" w:rsidRDefault="00402B14" w:rsidP="00402B14">
            <w:pPr>
              <w:pStyle w:val="a4"/>
              <w:shd w:val="clear" w:color="auto" w:fill="FFFFFF"/>
              <w:rPr>
                <w:rFonts w:ascii="Segoe UI" w:hAnsi="Segoe UI" w:cs="Segoe UI"/>
                <w:color w:val="161616"/>
              </w:rPr>
            </w:pPr>
            <w:r>
              <w:rPr>
                <w:rStyle w:val="HTML1"/>
                <w:rFonts w:ascii="Consolas" w:hAnsi="Consolas"/>
                <w:color w:val="161616"/>
                <w:sz w:val="20"/>
                <w:szCs w:val="20"/>
              </w:rPr>
              <w:t>[in] nSize</w:t>
            </w:r>
          </w:p>
          <w:p w:rsidR="00402B14" w:rsidRDefault="00402B14" w:rsidP="00402B14">
            <w:pPr>
              <w:pStyle w:val="a4"/>
              <w:shd w:val="clear" w:color="auto" w:fill="FFFFFF"/>
              <w:rPr>
                <w:rFonts w:ascii="Segoe UI" w:hAnsi="Segoe UI" w:cs="Segoe UI"/>
                <w:color w:val="161616"/>
              </w:rPr>
            </w:pPr>
            <w:r>
              <w:rPr>
                <w:rFonts w:ascii="Segoe UI" w:hAnsi="Segoe UI" w:cs="Segoe UI"/>
                <w:i/>
                <w:iCs/>
                <w:color w:val="161616"/>
              </w:rPr>
              <w:t>lpFilename</w:t>
            </w:r>
            <w:r>
              <w:rPr>
                <w:rFonts w:ascii="Segoe UI" w:hAnsi="Segoe UI" w:cs="Segoe UI"/>
                <w:color w:val="161616"/>
              </w:rPr>
              <w:t> </w:t>
            </w:r>
            <w:r>
              <w:rPr>
                <w:rFonts w:ascii="Segoe UI" w:hAnsi="Segoe UI" w:cs="Segoe UI"/>
                <w:color w:val="161616"/>
              </w:rPr>
              <w:t>缓冲区的大小（以字符为单位）。</w:t>
            </w:r>
          </w:p>
          <w:p w:rsidR="00402B14" w:rsidRDefault="00402B14" w:rsidP="00402B14">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402B14" w:rsidRDefault="00402B14" w:rsidP="00402B14">
            <w:pPr>
              <w:pStyle w:val="a4"/>
              <w:shd w:val="clear" w:color="auto" w:fill="FFFFFF"/>
              <w:rPr>
                <w:rFonts w:ascii="Segoe UI" w:hAnsi="Segoe UI" w:cs="Segoe UI"/>
                <w:color w:val="161616"/>
              </w:rPr>
            </w:pPr>
            <w:r>
              <w:rPr>
                <w:rFonts w:ascii="Segoe UI" w:hAnsi="Segoe UI" w:cs="Segoe UI"/>
                <w:color w:val="161616"/>
              </w:rPr>
              <w:t>如果函数成功，则返回值指定复制到缓冲区的字符串的长度。</w:t>
            </w:r>
          </w:p>
          <w:p w:rsidR="00402B14" w:rsidRDefault="00402B14" w:rsidP="00402B14">
            <w:pPr>
              <w:pStyle w:val="a4"/>
              <w:shd w:val="clear" w:color="auto" w:fill="FFFFFF"/>
              <w:rPr>
                <w:rFonts w:ascii="Segoe UI" w:hAnsi="Segoe UI" w:cs="Segoe UI"/>
                <w:color w:val="161616"/>
              </w:rPr>
            </w:pPr>
            <w:r>
              <w:rPr>
                <w:rFonts w:ascii="Segoe UI" w:hAnsi="Segoe UI" w:cs="Segoe UI"/>
                <w:color w:val="161616"/>
              </w:rPr>
              <w:t>如果函数失败，则返回值为零。</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402B14" w:rsidRDefault="00402B14" w:rsidP="00402B14">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402B14" w:rsidRDefault="00402B14" w:rsidP="00402B14">
            <w:pPr>
              <w:pStyle w:val="a4"/>
              <w:shd w:val="clear" w:color="auto" w:fill="FFFFFF"/>
              <w:rPr>
                <w:rFonts w:ascii="Segoe UI" w:hAnsi="Segoe UI" w:cs="Segoe UI"/>
                <w:color w:val="161616"/>
              </w:rPr>
            </w:pPr>
            <w:r>
              <w:rPr>
                <w:rFonts w:ascii="Segoe UI" w:hAnsi="Segoe UI" w:cs="Segoe UI"/>
                <w:b/>
                <w:bCs/>
                <w:color w:val="161616"/>
              </w:rPr>
              <w:t>GetModuleFileNameEx</w:t>
            </w:r>
            <w:r>
              <w:rPr>
                <w:rFonts w:ascii="Segoe UI" w:hAnsi="Segoe UI" w:cs="Segoe UI"/>
                <w:color w:val="161616"/>
              </w:rPr>
              <w:t> </w:t>
            </w:r>
            <w:r>
              <w:rPr>
                <w:rFonts w:ascii="Segoe UI" w:hAnsi="Segoe UI" w:cs="Segoe UI"/>
                <w:color w:val="161616"/>
              </w:rPr>
              <w:t>函数主要用于调试器和类似应用程序，这些应用程序必须从另一个进程中提取模块信息。</w:t>
            </w:r>
            <w:r>
              <w:rPr>
                <w:rFonts w:ascii="Segoe UI" w:hAnsi="Segoe UI" w:cs="Segoe UI"/>
                <w:color w:val="161616"/>
              </w:rPr>
              <w:t xml:space="preserve"> </w:t>
            </w:r>
            <w:r>
              <w:rPr>
                <w:rFonts w:ascii="Segoe UI" w:hAnsi="Segoe UI" w:cs="Segoe UI"/>
                <w:color w:val="161616"/>
              </w:rPr>
              <w:t>如果目标进程中的模块列表已损坏或尚未初始化，或者模块列表在函数调用期间由于加载或卸载</w:t>
            </w:r>
            <w:r>
              <w:rPr>
                <w:rFonts w:ascii="Segoe UI" w:hAnsi="Segoe UI" w:cs="Segoe UI"/>
                <w:color w:val="161616"/>
              </w:rPr>
              <w:t xml:space="preserve"> DLL </w:t>
            </w:r>
            <w:r>
              <w:rPr>
                <w:rFonts w:ascii="Segoe UI" w:hAnsi="Segoe UI" w:cs="Segoe UI"/>
                <w:color w:val="161616"/>
              </w:rPr>
              <w:t>而发生更改，</w:t>
            </w:r>
            <w:r>
              <w:rPr>
                <w:rFonts w:ascii="Segoe UI" w:hAnsi="Segoe UI" w:cs="Segoe UI"/>
                <w:color w:val="161616"/>
              </w:rPr>
              <w:t> </w:t>
            </w:r>
            <w:r>
              <w:rPr>
                <w:rFonts w:ascii="Segoe UI" w:hAnsi="Segoe UI" w:cs="Segoe UI"/>
                <w:b/>
                <w:bCs/>
                <w:color w:val="161616"/>
              </w:rPr>
              <w:t>则</w:t>
            </w:r>
            <w:r>
              <w:rPr>
                <w:rFonts w:ascii="Segoe UI" w:hAnsi="Segoe UI" w:cs="Segoe UI"/>
                <w:b/>
                <w:bCs/>
                <w:color w:val="161616"/>
              </w:rPr>
              <w:t xml:space="preserve"> GetModuleFileNameEx</w:t>
            </w:r>
            <w:r>
              <w:rPr>
                <w:rFonts w:ascii="Segoe UI" w:hAnsi="Segoe UI" w:cs="Segoe UI"/>
                <w:color w:val="161616"/>
              </w:rPr>
              <w:t> </w:t>
            </w:r>
            <w:r>
              <w:rPr>
                <w:rFonts w:ascii="Segoe UI" w:hAnsi="Segoe UI" w:cs="Segoe UI"/>
                <w:color w:val="161616"/>
              </w:rPr>
              <w:t>可能会失败或返回不正确的信息。</w:t>
            </w:r>
          </w:p>
          <w:p w:rsidR="00402B14" w:rsidRDefault="00402B14" w:rsidP="00402B14">
            <w:pPr>
              <w:pStyle w:val="a4"/>
              <w:shd w:val="clear" w:color="auto" w:fill="FFFFFF"/>
              <w:rPr>
                <w:rFonts w:ascii="Segoe UI" w:hAnsi="Segoe UI" w:cs="Segoe UI"/>
                <w:color w:val="161616"/>
              </w:rPr>
            </w:pPr>
            <w:r>
              <w:rPr>
                <w:rFonts w:ascii="Segoe UI" w:hAnsi="Segoe UI" w:cs="Segoe UI"/>
                <w:color w:val="161616"/>
              </w:rPr>
              <w:t>若要检索当前进程中模块的名称，请使用</w:t>
            </w:r>
            <w:r>
              <w:rPr>
                <w:rFonts w:ascii="Segoe UI" w:hAnsi="Segoe UI" w:cs="Segoe UI"/>
                <w:color w:val="161616"/>
              </w:rPr>
              <w:t> </w:t>
            </w:r>
            <w:hyperlink r:id="rId25" w:history="1">
              <w:r>
                <w:rPr>
                  <w:rStyle w:val="a5"/>
                  <w:rFonts w:ascii="Segoe UI" w:hAnsi="Segoe UI" w:cs="Segoe UI"/>
                </w:rPr>
                <w:t>GetModuleFileName</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这比使用当前进程的句柄调用</w:t>
            </w:r>
            <w:r>
              <w:rPr>
                <w:rFonts w:ascii="Segoe UI" w:hAnsi="Segoe UI" w:cs="Segoe UI"/>
                <w:color w:val="161616"/>
              </w:rPr>
              <w:t> </w:t>
            </w:r>
            <w:r>
              <w:rPr>
                <w:rFonts w:ascii="Segoe UI" w:hAnsi="Segoe UI" w:cs="Segoe UI"/>
                <w:b/>
                <w:bCs/>
                <w:color w:val="161616"/>
              </w:rPr>
              <w:t>GetModuleFileNameEx</w:t>
            </w:r>
            <w:r>
              <w:rPr>
                <w:rFonts w:ascii="Segoe UI" w:hAnsi="Segoe UI" w:cs="Segoe UI"/>
                <w:color w:val="161616"/>
              </w:rPr>
              <w:t> </w:t>
            </w:r>
            <w:r>
              <w:rPr>
                <w:rFonts w:ascii="Segoe UI" w:hAnsi="Segoe UI" w:cs="Segoe UI"/>
                <w:color w:val="161616"/>
              </w:rPr>
              <w:t>更高效、更可靠。</w:t>
            </w:r>
          </w:p>
          <w:p w:rsidR="00402B14" w:rsidRDefault="00402B14" w:rsidP="00402B14">
            <w:pPr>
              <w:pStyle w:val="a4"/>
              <w:shd w:val="clear" w:color="auto" w:fill="FFFFFF"/>
              <w:rPr>
                <w:rFonts w:ascii="Segoe UI" w:hAnsi="Segoe UI" w:cs="Segoe UI"/>
                <w:color w:val="161616"/>
              </w:rPr>
            </w:pPr>
            <w:r>
              <w:rPr>
                <w:rFonts w:ascii="Segoe UI" w:hAnsi="Segoe UI" w:cs="Segoe UI"/>
                <w:color w:val="161616"/>
              </w:rPr>
              <w:t>若要检索远程进程的</w:t>
            </w:r>
            <w:r>
              <w:rPr>
                <w:rFonts w:ascii="Segoe UI" w:hAnsi="Segoe UI" w:cs="Segoe UI"/>
                <w:color w:val="161616"/>
              </w:rPr>
              <w:t xml:space="preserve"> main </w:t>
            </w:r>
            <w:r>
              <w:rPr>
                <w:rFonts w:ascii="Segoe UI" w:hAnsi="Segoe UI" w:cs="Segoe UI"/>
                <w:color w:val="161616"/>
              </w:rPr>
              <w:t>可执行模块的名称，请使用</w:t>
            </w:r>
            <w:r>
              <w:rPr>
                <w:rFonts w:ascii="Segoe UI" w:hAnsi="Segoe UI" w:cs="Segoe UI"/>
                <w:color w:val="161616"/>
              </w:rPr>
              <w:t> </w:t>
            </w:r>
            <w:hyperlink r:id="rId26" w:history="1">
              <w:r>
                <w:rPr>
                  <w:rStyle w:val="a5"/>
                  <w:rFonts w:ascii="Segoe UI" w:hAnsi="Segoe UI" w:cs="Segoe UI"/>
                </w:rPr>
                <w:t>GetProcessImageFileName</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27" w:history="1">
              <w:r>
                <w:rPr>
                  <w:rStyle w:val="a5"/>
                  <w:rFonts w:ascii="Segoe UI" w:hAnsi="Segoe UI" w:cs="Segoe UI"/>
                </w:rPr>
                <w:t>QueryFullProcessImageName</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这比使用</w:t>
            </w:r>
            <w:r>
              <w:rPr>
                <w:rFonts w:ascii="Segoe UI" w:hAnsi="Segoe UI" w:cs="Segoe UI"/>
                <w:color w:val="161616"/>
              </w:rPr>
              <w:t xml:space="preserve"> NULL </w:t>
            </w:r>
            <w:r>
              <w:rPr>
                <w:rFonts w:ascii="Segoe UI" w:hAnsi="Segoe UI" w:cs="Segoe UI"/>
                <w:color w:val="161616"/>
              </w:rPr>
              <w:t>模块句柄调用</w:t>
            </w:r>
            <w:r>
              <w:rPr>
                <w:rFonts w:ascii="Segoe UI" w:hAnsi="Segoe UI" w:cs="Segoe UI"/>
                <w:color w:val="161616"/>
              </w:rPr>
              <w:t> </w:t>
            </w:r>
            <w:r>
              <w:rPr>
                <w:rFonts w:ascii="Segoe UI" w:hAnsi="Segoe UI" w:cs="Segoe UI"/>
                <w:b/>
                <w:bCs/>
                <w:color w:val="161616"/>
              </w:rPr>
              <w:t>GetModuleFileNameEx</w:t>
            </w:r>
            <w:r>
              <w:rPr>
                <w:rFonts w:ascii="Segoe UI" w:hAnsi="Segoe UI" w:cs="Segoe UI"/>
                <w:color w:val="161616"/>
              </w:rPr>
              <w:t> </w:t>
            </w:r>
            <w:r>
              <w:rPr>
                <w:rFonts w:ascii="Segoe UI" w:hAnsi="Segoe UI" w:cs="Segoe UI"/>
                <w:color w:val="161616"/>
              </w:rPr>
              <w:t>函数更高效、更可靠。</w:t>
            </w:r>
          </w:p>
          <w:p w:rsidR="00402B14" w:rsidRDefault="00402B14" w:rsidP="00402B14">
            <w:pPr>
              <w:pStyle w:val="a4"/>
              <w:shd w:val="clear" w:color="auto" w:fill="FFFFFF"/>
              <w:rPr>
                <w:rFonts w:ascii="Segoe UI" w:hAnsi="Segoe UI" w:cs="Segoe UI"/>
                <w:color w:val="161616"/>
              </w:rPr>
            </w:pPr>
            <w:r>
              <w:rPr>
                <w:rFonts w:ascii="Segoe UI" w:hAnsi="Segoe UI" w:cs="Segoe UI"/>
                <w:color w:val="161616"/>
              </w:rPr>
              <w:t>从</w:t>
            </w:r>
            <w:r>
              <w:rPr>
                <w:rFonts w:ascii="Segoe UI" w:hAnsi="Segoe UI" w:cs="Segoe UI"/>
                <w:color w:val="161616"/>
              </w:rPr>
              <w:t xml:space="preserve"> Windows 7 </w:t>
            </w:r>
            <w:r>
              <w:rPr>
                <w:rFonts w:ascii="Segoe UI" w:hAnsi="Segoe UI" w:cs="Segoe UI"/>
                <w:color w:val="161616"/>
              </w:rPr>
              <w:t>和</w:t>
            </w:r>
            <w:r>
              <w:rPr>
                <w:rFonts w:ascii="Segoe UI" w:hAnsi="Segoe UI" w:cs="Segoe UI"/>
                <w:color w:val="161616"/>
              </w:rPr>
              <w:t xml:space="preserve"> Windows Server 2008 R2 </w:t>
            </w:r>
            <w:r>
              <w:rPr>
                <w:rFonts w:ascii="Segoe UI" w:hAnsi="Segoe UI" w:cs="Segoe UI"/>
                <w:color w:val="161616"/>
              </w:rPr>
              <w:t>开始，</w:t>
            </w:r>
            <w:r>
              <w:rPr>
                <w:rFonts w:ascii="Segoe UI" w:hAnsi="Segoe UI" w:cs="Segoe UI"/>
                <w:color w:val="161616"/>
              </w:rPr>
              <w:t xml:space="preserve">Psapi.h </w:t>
            </w:r>
            <w:r>
              <w:rPr>
                <w:rFonts w:ascii="Segoe UI" w:hAnsi="Segoe UI" w:cs="Segoe UI"/>
                <w:color w:val="161616"/>
              </w:rPr>
              <w:t>为</w:t>
            </w:r>
            <w:r>
              <w:rPr>
                <w:rFonts w:ascii="Segoe UI" w:hAnsi="Segoe UI" w:cs="Segoe UI"/>
                <w:color w:val="161616"/>
              </w:rPr>
              <w:t xml:space="preserve"> PSAPI </w:t>
            </w:r>
            <w:r>
              <w:rPr>
                <w:rFonts w:ascii="Segoe UI" w:hAnsi="Segoe UI" w:cs="Segoe UI"/>
                <w:color w:val="161616"/>
              </w:rPr>
              <w:t>函数建立版本号。</w:t>
            </w:r>
            <w:r>
              <w:rPr>
                <w:rFonts w:ascii="Segoe UI" w:hAnsi="Segoe UI" w:cs="Segoe UI"/>
                <w:color w:val="161616"/>
              </w:rPr>
              <w:t xml:space="preserve"> PSAPI </w:t>
            </w:r>
            <w:r>
              <w:rPr>
                <w:rFonts w:ascii="Segoe UI" w:hAnsi="Segoe UI" w:cs="Segoe UI"/>
                <w:color w:val="161616"/>
              </w:rPr>
              <w:t>版本号会影响用于调用函数的名称以及程序必须加载的库。</w:t>
            </w:r>
          </w:p>
          <w:p w:rsidR="00402B14" w:rsidRDefault="00402B14" w:rsidP="00402B14">
            <w:pPr>
              <w:pStyle w:val="a4"/>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b/>
                <w:bCs/>
                <w:color w:val="161616"/>
              </w:rPr>
              <w:t>PSAPI_VERSION</w:t>
            </w:r>
            <w:r>
              <w:rPr>
                <w:rFonts w:ascii="Segoe UI" w:hAnsi="Segoe UI" w:cs="Segoe UI"/>
                <w:color w:val="161616"/>
              </w:rPr>
              <w:t> </w:t>
            </w:r>
            <w:r>
              <w:rPr>
                <w:rFonts w:ascii="Segoe UI" w:hAnsi="Segoe UI" w:cs="Segoe UI"/>
                <w:color w:val="161616"/>
              </w:rPr>
              <w:t>为</w:t>
            </w:r>
            <w:r>
              <w:rPr>
                <w:rFonts w:ascii="Segoe UI" w:hAnsi="Segoe UI" w:cs="Segoe UI"/>
                <w:color w:val="161616"/>
              </w:rPr>
              <w:t xml:space="preserve"> 2 </w:t>
            </w:r>
            <w:r>
              <w:rPr>
                <w:rFonts w:ascii="Segoe UI" w:hAnsi="Segoe UI" w:cs="Segoe UI"/>
                <w:color w:val="161616"/>
              </w:rPr>
              <w:t>或更大，则此函数在</w:t>
            </w:r>
            <w:r>
              <w:rPr>
                <w:rFonts w:ascii="Segoe UI" w:hAnsi="Segoe UI" w:cs="Segoe UI"/>
                <w:color w:val="161616"/>
              </w:rPr>
              <w:t xml:space="preserve"> Psapi.h </w:t>
            </w:r>
            <w:r>
              <w:rPr>
                <w:rFonts w:ascii="Segoe UI" w:hAnsi="Segoe UI" w:cs="Segoe UI"/>
                <w:color w:val="161616"/>
              </w:rPr>
              <w:t>中定义为</w:t>
            </w:r>
            <w:r>
              <w:rPr>
                <w:rFonts w:ascii="Segoe UI" w:hAnsi="Segoe UI" w:cs="Segoe UI"/>
                <w:color w:val="161616"/>
              </w:rPr>
              <w:t> </w:t>
            </w:r>
            <w:r>
              <w:rPr>
                <w:rFonts w:ascii="Segoe UI" w:hAnsi="Segoe UI" w:cs="Segoe UI"/>
                <w:b/>
                <w:bCs/>
                <w:color w:val="161616"/>
              </w:rPr>
              <w:t>K32GetModuleFileNameEx</w:t>
            </w:r>
            <w:r>
              <w:rPr>
                <w:rFonts w:ascii="Segoe UI" w:hAnsi="Segoe UI" w:cs="Segoe UI"/>
                <w:color w:val="161616"/>
              </w:rPr>
              <w:t> </w:t>
            </w:r>
            <w:r>
              <w:rPr>
                <w:rFonts w:ascii="Segoe UI" w:hAnsi="Segoe UI" w:cs="Segoe UI"/>
                <w:color w:val="161616"/>
              </w:rPr>
              <w:t>，并在</w:t>
            </w:r>
            <w:r>
              <w:rPr>
                <w:rFonts w:ascii="Segoe UI" w:hAnsi="Segoe UI" w:cs="Segoe UI"/>
                <w:color w:val="161616"/>
              </w:rPr>
              <w:t xml:space="preserve"> Kernel32.lib </w:t>
            </w:r>
            <w:r>
              <w:rPr>
                <w:rFonts w:ascii="Segoe UI" w:hAnsi="Segoe UI" w:cs="Segoe UI"/>
                <w:color w:val="161616"/>
              </w:rPr>
              <w:t>和</w:t>
            </w:r>
            <w:r>
              <w:rPr>
                <w:rFonts w:ascii="Segoe UI" w:hAnsi="Segoe UI" w:cs="Segoe UI"/>
                <w:color w:val="161616"/>
              </w:rPr>
              <w:t xml:space="preserve"> Kernel32.dll </w:t>
            </w:r>
            <w:r>
              <w:rPr>
                <w:rFonts w:ascii="Segoe UI" w:hAnsi="Segoe UI" w:cs="Segoe UI"/>
                <w:color w:val="161616"/>
              </w:rPr>
              <w:t>中导出。</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b/>
                <w:bCs/>
                <w:color w:val="161616"/>
              </w:rPr>
              <w:t>PSAPI_VERSION</w:t>
            </w:r>
            <w:r>
              <w:rPr>
                <w:rFonts w:ascii="Segoe UI" w:hAnsi="Segoe UI" w:cs="Segoe UI"/>
                <w:color w:val="161616"/>
              </w:rPr>
              <w:t> </w:t>
            </w:r>
            <w:r>
              <w:rPr>
                <w:rFonts w:ascii="Segoe UI" w:hAnsi="Segoe UI" w:cs="Segoe UI"/>
                <w:color w:val="161616"/>
              </w:rPr>
              <w:t>为</w:t>
            </w:r>
            <w:r>
              <w:rPr>
                <w:rFonts w:ascii="Segoe UI" w:hAnsi="Segoe UI" w:cs="Segoe UI"/>
                <w:color w:val="161616"/>
              </w:rPr>
              <w:t xml:space="preserve"> 1</w:t>
            </w:r>
            <w:r>
              <w:rPr>
                <w:rFonts w:ascii="Segoe UI" w:hAnsi="Segoe UI" w:cs="Segoe UI"/>
                <w:color w:val="161616"/>
              </w:rPr>
              <w:t>，则此函数在</w:t>
            </w:r>
            <w:r>
              <w:rPr>
                <w:rFonts w:ascii="Segoe UI" w:hAnsi="Segoe UI" w:cs="Segoe UI"/>
                <w:color w:val="161616"/>
              </w:rPr>
              <w:t xml:space="preserve"> Psapi.h </w:t>
            </w:r>
            <w:r>
              <w:rPr>
                <w:rFonts w:ascii="Segoe UI" w:hAnsi="Segoe UI" w:cs="Segoe UI"/>
                <w:color w:val="161616"/>
              </w:rPr>
              <w:t>中定义为</w:t>
            </w:r>
            <w:r>
              <w:rPr>
                <w:rFonts w:ascii="Segoe UI" w:hAnsi="Segoe UI" w:cs="Segoe UI"/>
                <w:color w:val="161616"/>
              </w:rPr>
              <w:t> </w:t>
            </w:r>
            <w:r>
              <w:rPr>
                <w:rFonts w:ascii="Segoe UI" w:hAnsi="Segoe UI" w:cs="Segoe UI"/>
                <w:b/>
                <w:bCs/>
                <w:color w:val="161616"/>
              </w:rPr>
              <w:t>GetModuleFileNameEx</w:t>
            </w:r>
            <w:r>
              <w:rPr>
                <w:rFonts w:ascii="Segoe UI" w:hAnsi="Segoe UI" w:cs="Segoe UI"/>
                <w:color w:val="161616"/>
              </w:rPr>
              <w:t> </w:t>
            </w:r>
            <w:r>
              <w:rPr>
                <w:rFonts w:ascii="Segoe UI" w:hAnsi="Segoe UI" w:cs="Segoe UI"/>
                <w:color w:val="161616"/>
              </w:rPr>
              <w:t>，并在</w:t>
            </w:r>
            <w:r>
              <w:rPr>
                <w:rFonts w:ascii="Segoe UI" w:hAnsi="Segoe UI" w:cs="Segoe UI"/>
                <w:color w:val="161616"/>
              </w:rPr>
              <w:t xml:space="preserve"> Psapi.lib </w:t>
            </w:r>
            <w:r>
              <w:rPr>
                <w:rFonts w:ascii="Segoe UI" w:hAnsi="Segoe UI" w:cs="Segoe UI"/>
                <w:color w:val="161616"/>
              </w:rPr>
              <w:t>中导出，</w:t>
            </w:r>
            <w:r>
              <w:rPr>
                <w:rFonts w:ascii="Segoe UI" w:hAnsi="Segoe UI" w:cs="Segoe UI"/>
                <w:color w:val="161616"/>
              </w:rPr>
              <w:t xml:space="preserve">Psapi.dll </w:t>
            </w:r>
            <w:r>
              <w:rPr>
                <w:rFonts w:ascii="Segoe UI" w:hAnsi="Segoe UI" w:cs="Segoe UI"/>
                <w:color w:val="161616"/>
              </w:rPr>
              <w:t>为调用</w:t>
            </w:r>
            <w:r>
              <w:rPr>
                <w:rFonts w:ascii="Segoe UI" w:hAnsi="Segoe UI" w:cs="Segoe UI"/>
                <w:color w:val="161616"/>
              </w:rPr>
              <w:t> </w:t>
            </w:r>
            <w:r>
              <w:rPr>
                <w:rFonts w:ascii="Segoe UI" w:hAnsi="Segoe UI" w:cs="Segoe UI"/>
                <w:b/>
                <w:bCs/>
                <w:color w:val="161616"/>
              </w:rPr>
              <w:t>K32GetModuleFileNameEx</w:t>
            </w:r>
            <w:r>
              <w:rPr>
                <w:rFonts w:ascii="Segoe UI" w:hAnsi="Segoe UI" w:cs="Segoe UI"/>
                <w:color w:val="161616"/>
              </w:rPr>
              <w:t> </w:t>
            </w:r>
            <w:r>
              <w:rPr>
                <w:rFonts w:ascii="Segoe UI" w:hAnsi="Segoe UI" w:cs="Segoe UI"/>
                <w:color w:val="161616"/>
              </w:rPr>
              <w:t>的包装器。</w:t>
            </w:r>
          </w:p>
          <w:p w:rsidR="00402B14" w:rsidRDefault="00402B14" w:rsidP="00402B14">
            <w:pPr>
              <w:pStyle w:val="a4"/>
              <w:shd w:val="clear" w:color="auto" w:fill="FFFFFF"/>
              <w:rPr>
                <w:rFonts w:ascii="Segoe UI" w:hAnsi="Segoe UI" w:cs="Segoe UI"/>
                <w:color w:val="161616"/>
              </w:rPr>
            </w:pPr>
            <w:r>
              <w:rPr>
                <w:rFonts w:ascii="Segoe UI" w:hAnsi="Segoe UI" w:cs="Segoe UI"/>
                <w:color w:val="161616"/>
              </w:rPr>
              <w:t>必须在早期版本的</w:t>
            </w:r>
            <w:r>
              <w:rPr>
                <w:rFonts w:ascii="Segoe UI" w:hAnsi="Segoe UI" w:cs="Segoe UI"/>
                <w:color w:val="161616"/>
              </w:rPr>
              <w:t xml:space="preserve"> Windows </w:t>
            </w:r>
            <w:r>
              <w:rPr>
                <w:rFonts w:ascii="Segoe UI" w:hAnsi="Segoe UI" w:cs="Segoe UI"/>
                <w:color w:val="161616"/>
              </w:rPr>
              <w:t>以及</w:t>
            </w:r>
            <w:r>
              <w:rPr>
                <w:rFonts w:ascii="Segoe UI" w:hAnsi="Segoe UI" w:cs="Segoe UI"/>
                <w:color w:val="161616"/>
              </w:rPr>
              <w:t xml:space="preserve"> Windows 7 </w:t>
            </w:r>
            <w:r>
              <w:rPr>
                <w:rFonts w:ascii="Segoe UI" w:hAnsi="Segoe UI" w:cs="Segoe UI"/>
                <w:color w:val="161616"/>
              </w:rPr>
              <w:t>及更高版本上运行的程序应始终将此函数称为</w:t>
            </w:r>
            <w:r>
              <w:rPr>
                <w:rFonts w:ascii="Segoe UI" w:hAnsi="Segoe UI" w:cs="Segoe UI"/>
                <w:color w:val="161616"/>
              </w:rPr>
              <w:t> </w:t>
            </w:r>
            <w:r>
              <w:rPr>
                <w:rFonts w:ascii="Segoe UI" w:hAnsi="Segoe UI" w:cs="Segoe UI"/>
                <w:b/>
                <w:bCs/>
                <w:color w:val="161616"/>
              </w:rPr>
              <w:t>GetModuleFileNameEx</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为了确保正确解析符号，请将</w:t>
            </w:r>
            <w:r>
              <w:rPr>
                <w:rFonts w:ascii="Segoe UI" w:hAnsi="Segoe UI" w:cs="Segoe UI"/>
                <w:color w:val="161616"/>
              </w:rPr>
              <w:t xml:space="preserve"> Psapi.lib </w:t>
            </w:r>
            <w:r>
              <w:rPr>
                <w:rFonts w:ascii="Segoe UI" w:hAnsi="Segoe UI" w:cs="Segoe UI"/>
                <w:color w:val="161616"/>
              </w:rPr>
              <w:t>添加到</w:t>
            </w:r>
            <w:r>
              <w:rPr>
                <w:rFonts w:ascii="Segoe UI" w:hAnsi="Segoe UI" w:cs="Segoe UI"/>
                <w:color w:val="161616"/>
              </w:rPr>
              <w:t> </w:t>
            </w:r>
            <w:r>
              <w:rPr>
                <w:rFonts w:ascii="Segoe UI" w:hAnsi="Segoe UI" w:cs="Segoe UI"/>
                <w:b/>
                <w:bCs/>
                <w:color w:val="161616"/>
              </w:rPr>
              <w:t>TARGETLIBS</w:t>
            </w:r>
            <w:r>
              <w:rPr>
                <w:rFonts w:ascii="Segoe UI" w:hAnsi="Segoe UI" w:cs="Segoe UI"/>
                <w:color w:val="161616"/>
              </w:rPr>
              <w:t> </w:t>
            </w:r>
            <w:r>
              <w:rPr>
                <w:rFonts w:ascii="Segoe UI" w:hAnsi="Segoe UI" w:cs="Segoe UI"/>
                <w:color w:val="161616"/>
              </w:rPr>
              <w:t>宏，并使用</w:t>
            </w:r>
            <w:r>
              <w:rPr>
                <w:rFonts w:ascii="Segoe UI" w:hAnsi="Segoe UI" w:cs="Segoe UI"/>
                <w:color w:val="161616"/>
              </w:rPr>
              <w:t> </w:t>
            </w:r>
            <w:r>
              <w:rPr>
                <w:rFonts w:ascii="Segoe UI" w:hAnsi="Segoe UI" w:cs="Segoe UI"/>
                <w:b/>
                <w:bCs/>
                <w:color w:val="161616"/>
              </w:rPr>
              <w:t>-DPSAPI_VERSION=1</w:t>
            </w:r>
            <w:r>
              <w:rPr>
                <w:rFonts w:ascii="Segoe UI" w:hAnsi="Segoe UI" w:cs="Segoe UI"/>
                <w:color w:val="161616"/>
              </w:rPr>
              <w:t> </w:t>
            </w:r>
            <w:r>
              <w:rPr>
                <w:rFonts w:ascii="Segoe UI" w:hAnsi="Segoe UI" w:cs="Segoe UI"/>
                <w:color w:val="161616"/>
              </w:rPr>
              <w:t>编译程序。</w:t>
            </w:r>
            <w:r>
              <w:rPr>
                <w:rFonts w:ascii="Segoe UI" w:hAnsi="Segoe UI" w:cs="Segoe UI"/>
                <w:color w:val="161616"/>
              </w:rPr>
              <w:t xml:space="preserve"> </w:t>
            </w:r>
            <w:r>
              <w:rPr>
                <w:rFonts w:ascii="Segoe UI" w:hAnsi="Segoe UI" w:cs="Segoe UI"/>
                <w:color w:val="161616"/>
              </w:rPr>
              <w:t>若要使用运行时动态链接，请加载</w:t>
            </w:r>
            <w:r>
              <w:rPr>
                <w:rFonts w:ascii="Segoe UI" w:hAnsi="Segoe UI" w:cs="Segoe UI"/>
                <w:color w:val="161616"/>
              </w:rPr>
              <w:t xml:space="preserve"> Psapi.dll</w:t>
            </w:r>
            <w:r>
              <w:rPr>
                <w:rFonts w:ascii="Segoe UI" w:hAnsi="Segoe UI" w:cs="Segoe UI"/>
                <w:color w:val="161616"/>
              </w:rPr>
              <w:t>。</w:t>
            </w:r>
          </w:p>
          <w:p w:rsidR="00402B14" w:rsidRDefault="00402B14" w:rsidP="00402B14">
            <w:pPr>
              <w:pStyle w:val="4"/>
              <w:shd w:val="clear" w:color="auto" w:fill="FFFFFF"/>
              <w:spacing w:before="540" w:after="90"/>
              <w:rPr>
                <w:rFonts w:ascii="Segoe UI" w:hAnsi="Segoe UI" w:cs="Segoe UI"/>
                <w:color w:val="161616"/>
              </w:rPr>
            </w:pPr>
            <w:r>
              <w:rPr>
                <w:rFonts w:ascii="Segoe UI" w:hAnsi="Segoe UI" w:cs="Segoe UI"/>
                <w:color w:val="161616"/>
              </w:rPr>
              <w:t>示例</w:t>
            </w:r>
          </w:p>
          <w:p w:rsidR="00402B14" w:rsidRDefault="00402B14" w:rsidP="00402B14">
            <w:pPr>
              <w:pStyle w:val="a4"/>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28" w:history="1">
              <w:r>
                <w:rPr>
                  <w:rStyle w:val="a5"/>
                  <w:rFonts w:ascii="Segoe UI" w:hAnsi="Segoe UI" w:cs="Segoe UI"/>
                </w:rPr>
                <w:t>枚举进程的所有模块</w:t>
              </w:r>
            </w:hyperlink>
            <w:r>
              <w:rPr>
                <w:rFonts w:ascii="Segoe UI" w:hAnsi="Segoe UI" w:cs="Segoe UI"/>
                <w:color w:val="161616"/>
              </w:rPr>
              <w:t>。</w:t>
            </w:r>
          </w:p>
          <w:p w:rsidR="00402B14" w:rsidRDefault="00402B14" w:rsidP="00402B14">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402B14" w:rsidRDefault="00402B14" w:rsidP="00402B14">
            <w:pPr>
              <w:pStyle w:val="a4"/>
              <w:rPr>
                <w:rFonts w:ascii="Segoe UI" w:hAnsi="Segoe UI" w:cs="Segoe UI"/>
                <w:color w:val="161616"/>
              </w:rPr>
            </w:pPr>
            <w:r>
              <w:rPr>
                <w:rFonts w:ascii="Segoe UI" w:hAnsi="Segoe UI" w:cs="Segoe UI"/>
                <w:color w:val="161616"/>
              </w:rPr>
              <w:t xml:space="preserve">psapi.h </w:t>
            </w:r>
            <w:r>
              <w:rPr>
                <w:rFonts w:ascii="Segoe UI" w:hAnsi="Segoe UI" w:cs="Segoe UI"/>
                <w:color w:val="161616"/>
              </w:rPr>
              <w:t>标头将</w:t>
            </w:r>
            <w:r>
              <w:rPr>
                <w:rFonts w:ascii="Segoe UI" w:hAnsi="Segoe UI" w:cs="Segoe UI"/>
                <w:color w:val="161616"/>
              </w:rPr>
              <w:t xml:space="preserve"> GetModuleFileNameEx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将非特定编码别名的使用与非非特定编码的代码混合使用可能会导致不匹配，从而导致编译或运行时错误。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29" w:history="1">
              <w:r>
                <w:rPr>
                  <w:rStyle w:val="a5"/>
                  <w:rFonts w:ascii="Segoe UI" w:hAnsi="Segoe UI" w:cs="Segoe UI"/>
                  <w:b/>
                  <w:bCs/>
                </w:rPr>
                <w:t>函数原型的约定</w:t>
              </w:r>
            </w:hyperlink>
            <w:r>
              <w:rPr>
                <w:rFonts w:ascii="Segoe UI" w:hAnsi="Segoe UI" w:cs="Segoe UI"/>
                <w:color w:val="161616"/>
              </w:rPr>
              <w:t>。</w:t>
            </w:r>
          </w:p>
          <w:p w:rsidR="00402B14" w:rsidRDefault="00402B14" w:rsidP="00402B14">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1069"/>
              <w:gridCol w:w="8284"/>
            </w:tblGrid>
            <w:tr w:rsidR="00402B14" w:rsidTr="00402B14">
              <w:tc>
                <w:tcPr>
                  <w:tcW w:w="0" w:type="auto"/>
                  <w:hideMark/>
                </w:tcPr>
                <w:p w:rsidR="00402B14" w:rsidRDefault="00402B14" w:rsidP="00402B14">
                  <w:r>
                    <w:rPr>
                      <w:rStyle w:val="a6"/>
                    </w:rPr>
                    <w:t>标头</w:t>
                  </w:r>
                </w:p>
              </w:tc>
              <w:tc>
                <w:tcPr>
                  <w:tcW w:w="0" w:type="auto"/>
                  <w:hideMark/>
                </w:tcPr>
                <w:p w:rsidR="00402B14" w:rsidRDefault="00402B14" w:rsidP="00402B14">
                  <w:r>
                    <w:t>psapi.h</w:t>
                  </w:r>
                </w:p>
              </w:tc>
            </w:tr>
            <w:tr w:rsidR="00402B14" w:rsidTr="00402B14">
              <w:tc>
                <w:tcPr>
                  <w:tcW w:w="0" w:type="auto"/>
                  <w:hideMark/>
                </w:tcPr>
                <w:p w:rsidR="00402B14" w:rsidRDefault="00402B14" w:rsidP="00402B14">
                  <w:r>
                    <w:rPr>
                      <w:rStyle w:val="a6"/>
                    </w:rPr>
                    <w:t>Library</w:t>
                  </w:r>
                </w:p>
              </w:tc>
              <w:tc>
                <w:tcPr>
                  <w:tcW w:w="0" w:type="auto"/>
                  <w:hideMark/>
                </w:tcPr>
                <w:p w:rsidR="00402B14" w:rsidRDefault="00402B14" w:rsidP="00402B14">
                  <w:r>
                    <w:t>Windows 7 和 Windows Server 2008 R2 上的 Kernel32.lib;如果 Windows 7 和 Windows Server 2008 R2 上的 PSAPI_VERSION=1) ，则 Psapi.lib (;Windows Server 2008、Windows Vista、Windows Server 2003 和 Windows XP 上的 Psapi.lib</w:t>
                  </w:r>
                </w:p>
              </w:tc>
            </w:tr>
            <w:tr w:rsidR="00402B14" w:rsidTr="00402B14">
              <w:tc>
                <w:tcPr>
                  <w:tcW w:w="0" w:type="auto"/>
                  <w:hideMark/>
                </w:tcPr>
                <w:p w:rsidR="00402B14" w:rsidRDefault="00402B14" w:rsidP="00402B14">
                  <w:r>
                    <w:rPr>
                      <w:rStyle w:val="a6"/>
                    </w:rPr>
                    <w:t>DLL</w:t>
                  </w:r>
                </w:p>
              </w:tc>
              <w:tc>
                <w:tcPr>
                  <w:tcW w:w="0" w:type="auto"/>
                  <w:hideMark/>
                </w:tcPr>
                <w:p w:rsidR="00402B14" w:rsidRDefault="00402B14" w:rsidP="00402B14">
                  <w:r>
                    <w:t>Windows 7 和 Windows Server 2008 R2 上的 Kernel32.dll;如果 Windows 7 和 Windows Server 2008 R2 上PSAPI_VERSION=1) ，则为 Psapi.dll (;在 Windows Server 2008、Windows Vista、Windows Server 2003 和 Windows XP 上 Psapi.dll</w:t>
                  </w:r>
                </w:p>
              </w:tc>
            </w:tr>
          </w:tbl>
          <w:p w:rsidR="00402B14" w:rsidRDefault="00402B14" w:rsidP="00402B14">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402B14" w:rsidRDefault="00C56815" w:rsidP="00402B14">
            <w:pPr>
              <w:pStyle w:val="a4"/>
              <w:shd w:val="clear" w:color="auto" w:fill="FFFFFF"/>
              <w:rPr>
                <w:rFonts w:ascii="Segoe UI" w:hAnsi="Segoe UI" w:cs="Segoe UI"/>
                <w:color w:val="161616"/>
              </w:rPr>
            </w:pPr>
            <w:hyperlink r:id="rId30" w:history="1">
              <w:r w:rsidR="00402B14">
                <w:rPr>
                  <w:rStyle w:val="a5"/>
                  <w:rFonts w:ascii="Segoe UI" w:hAnsi="Segoe UI" w:cs="Segoe UI"/>
                </w:rPr>
                <w:t>EnumProcesses</w:t>
              </w:r>
            </w:hyperlink>
          </w:p>
          <w:p w:rsidR="00402B14" w:rsidRDefault="00C56815" w:rsidP="00402B14">
            <w:pPr>
              <w:pStyle w:val="a4"/>
              <w:shd w:val="clear" w:color="auto" w:fill="FFFFFF"/>
              <w:rPr>
                <w:rFonts w:ascii="Segoe UI" w:hAnsi="Segoe UI" w:cs="Segoe UI"/>
                <w:color w:val="161616"/>
              </w:rPr>
            </w:pPr>
            <w:hyperlink r:id="rId31" w:history="1">
              <w:r w:rsidR="00402B14">
                <w:rPr>
                  <w:rStyle w:val="a5"/>
                  <w:rFonts w:ascii="Segoe UI" w:hAnsi="Segoe UI" w:cs="Segoe UI"/>
                </w:rPr>
                <w:t>GetModuleBaseName</w:t>
              </w:r>
            </w:hyperlink>
          </w:p>
          <w:p w:rsidR="00402B14" w:rsidRDefault="00C56815" w:rsidP="00402B14">
            <w:pPr>
              <w:pStyle w:val="a4"/>
              <w:shd w:val="clear" w:color="auto" w:fill="FFFFFF"/>
              <w:rPr>
                <w:rFonts w:ascii="Segoe UI" w:hAnsi="Segoe UI" w:cs="Segoe UI"/>
                <w:color w:val="161616"/>
              </w:rPr>
            </w:pPr>
            <w:hyperlink r:id="rId32" w:history="1">
              <w:r w:rsidR="00402B14">
                <w:rPr>
                  <w:rStyle w:val="a5"/>
                  <w:rFonts w:ascii="Segoe UI" w:hAnsi="Segoe UI" w:cs="Segoe UI"/>
                </w:rPr>
                <w:t>GetModuleFileName</w:t>
              </w:r>
            </w:hyperlink>
          </w:p>
          <w:p w:rsidR="00402B14" w:rsidRDefault="00C56815" w:rsidP="00402B14">
            <w:pPr>
              <w:pStyle w:val="a4"/>
              <w:shd w:val="clear" w:color="auto" w:fill="FFFFFF"/>
              <w:rPr>
                <w:rFonts w:ascii="Segoe UI" w:hAnsi="Segoe UI" w:cs="Segoe UI"/>
                <w:color w:val="161616"/>
              </w:rPr>
            </w:pPr>
            <w:hyperlink r:id="rId33" w:history="1">
              <w:r w:rsidR="00402B14">
                <w:rPr>
                  <w:rStyle w:val="a5"/>
                  <w:rFonts w:ascii="Segoe UI" w:hAnsi="Segoe UI" w:cs="Segoe UI"/>
                </w:rPr>
                <w:t>GetModuleHandle</w:t>
              </w:r>
            </w:hyperlink>
          </w:p>
          <w:p w:rsidR="00402B14" w:rsidRDefault="00C56815" w:rsidP="00402B14">
            <w:pPr>
              <w:pStyle w:val="a4"/>
              <w:shd w:val="clear" w:color="auto" w:fill="FFFFFF"/>
              <w:rPr>
                <w:rFonts w:ascii="Segoe UI" w:hAnsi="Segoe UI" w:cs="Segoe UI"/>
                <w:color w:val="161616"/>
              </w:rPr>
            </w:pPr>
            <w:hyperlink r:id="rId34" w:history="1">
              <w:r w:rsidR="00402B14">
                <w:rPr>
                  <w:rStyle w:val="a5"/>
                  <w:rFonts w:ascii="Segoe UI" w:hAnsi="Segoe UI" w:cs="Segoe UI"/>
                </w:rPr>
                <w:t>LoadLibrary</w:t>
              </w:r>
            </w:hyperlink>
          </w:p>
          <w:p w:rsidR="00402B14" w:rsidRDefault="00C56815" w:rsidP="00402B14">
            <w:pPr>
              <w:pStyle w:val="a4"/>
              <w:shd w:val="clear" w:color="auto" w:fill="FFFFFF"/>
              <w:rPr>
                <w:rFonts w:ascii="Segoe UI" w:hAnsi="Segoe UI" w:cs="Segoe UI"/>
                <w:color w:val="161616"/>
              </w:rPr>
            </w:pPr>
            <w:hyperlink r:id="rId35" w:history="1">
              <w:r w:rsidR="00402B14">
                <w:rPr>
                  <w:rStyle w:val="a5"/>
                  <w:rFonts w:ascii="Segoe UI" w:hAnsi="Segoe UI" w:cs="Segoe UI"/>
                </w:rPr>
                <w:t>模块信息</w:t>
              </w:r>
            </w:hyperlink>
          </w:p>
          <w:p w:rsidR="00402B14" w:rsidRDefault="00C56815" w:rsidP="00402B14">
            <w:pPr>
              <w:pStyle w:val="a4"/>
              <w:shd w:val="clear" w:color="auto" w:fill="FFFFFF"/>
              <w:rPr>
                <w:rFonts w:ascii="Segoe UI" w:hAnsi="Segoe UI" w:cs="Segoe UI"/>
                <w:color w:val="161616"/>
              </w:rPr>
            </w:pPr>
            <w:hyperlink r:id="rId36" w:history="1">
              <w:r w:rsidR="00402B14">
                <w:rPr>
                  <w:rStyle w:val="a5"/>
                  <w:rFonts w:ascii="Segoe UI" w:hAnsi="Segoe UI" w:cs="Segoe UI"/>
                </w:rPr>
                <w:t xml:space="preserve">PSAPI </w:t>
              </w:r>
              <w:r w:rsidR="00402B14">
                <w:rPr>
                  <w:rStyle w:val="a5"/>
                  <w:rFonts w:ascii="Segoe UI" w:hAnsi="Segoe UI" w:cs="Segoe UI"/>
                </w:rPr>
                <w:t>函数</w:t>
              </w:r>
            </w:hyperlink>
          </w:p>
          <w:p w:rsidR="00402B14" w:rsidRDefault="00402B14" w:rsidP="00402B14"/>
        </w:tc>
      </w:tr>
    </w:tbl>
    <w:p w:rsidR="00584469" w:rsidRDefault="00584469" w:rsidP="00D9372B">
      <w:pPr>
        <w:pStyle w:val="1"/>
      </w:pPr>
      <w:r>
        <w:rPr>
          <w:rFonts w:hint="eastAsia"/>
        </w:rPr>
        <w:t>注意：使用EnumProcesses函数需要在源文件的包含指令下面添加一行</w:t>
      </w:r>
    </w:p>
    <w:p w:rsidR="00584469" w:rsidRDefault="00584469" w:rsidP="00E4373D">
      <w:pPr>
        <w:pStyle w:val="2"/>
        <w:rPr>
          <w:shd w:val="clear" w:color="auto" w:fill="F9F5E9"/>
        </w:rPr>
      </w:pPr>
      <w:r>
        <w:rPr>
          <w:shd w:val="clear" w:color="auto" w:fill="F9F5E9"/>
        </w:rPr>
        <w:t xml:space="preserve">#pragma comment(lib,"Psapi.lib") </w:t>
      </w:r>
      <w:r>
        <w:rPr>
          <w:rFonts w:hint="eastAsia"/>
          <w:shd w:val="clear" w:color="auto" w:fill="F9F5E9"/>
        </w:rPr>
        <w:t>否则会发生链接错误</w:t>
      </w:r>
    </w:p>
    <w:p w:rsidR="00E4373D" w:rsidRDefault="00E4373D" w:rsidP="00E4373D">
      <w:pPr>
        <w:pStyle w:val="2"/>
      </w:pPr>
      <w:r>
        <w:rPr>
          <w:rFonts w:hint="eastAsia"/>
        </w:rPr>
        <w:t>当然也可以把</w:t>
      </w:r>
      <w:r w:rsidR="00F674C5">
        <w:rPr>
          <w:shd w:val="clear" w:color="auto" w:fill="F9F5E9"/>
        </w:rPr>
        <w:t>Psapi.lib</w:t>
      </w:r>
      <w:r>
        <w:rPr>
          <w:rFonts w:hint="eastAsia"/>
        </w:rPr>
        <w:t>添加到项目属性-》连接器</w:t>
      </w:r>
      <w:r>
        <w:t>-</w:t>
      </w:r>
      <w:r>
        <w:rPr>
          <w:rFonts w:hint="eastAsia"/>
        </w:rPr>
        <w:t>》输入-》附加依赖库里面不过上面的写法比较简单</w:t>
      </w:r>
    </w:p>
    <w:p w:rsidR="002F6724" w:rsidRDefault="002F6724" w:rsidP="002F6724">
      <w:pPr>
        <w:pStyle w:val="1"/>
      </w:pPr>
      <w:r>
        <w:rPr>
          <w:rFonts w:hint="eastAsia"/>
        </w:rPr>
        <w:t>参考：提升进程权限的函数</w:t>
      </w:r>
    </w:p>
    <w:tbl>
      <w:tblPr>
        <w:tblStyle w:val="a3"/>
        <w:tblW w:w="0" w:type="auto"/>
        <w:tblLook w:val="04A0" w:firstRow="1" w:lastRow="0" w:firstColumn="1" w:lastColumn="0" w:noHBand="0" w:noVBand="1"/>
      </w:tblPr>
      <w:tblGrid>
        <w:gridCol w:w="8296"/>
      </w:tblGrid>
      <w:tr w:rsidR="002F6724" w:rsidTr="002F6724">
        <w:tc>
          <w:tcPr>
            <w:tcW w:w="8296" w:type="dxa"/>
          </w:tcPr>
          <w:p w:rsidR="002F6724" w:rsidRDefault="002F6724" w:rsidP="002F6724">
            <w:r w:rsidRPr="002F6724">
              <w:rPr>
                <w:noProof/>
              </w:rPr>
              <w:drawing>
                <wp:inline distT="0" distB="0" distL="0" distR="0" wp14:anchorId="7DEA9547" wp14:editId="3395D35B">
                  <wp:extent cx="7515225" cy="40195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7515225" cy="4019550"/>
                          </a:xfrm>
                          <a:prstGeom prst="rect">
                            <a:avLst/>
                          </a:prstGeom>
                        </pic:spPr>
                      </pic:pic>
                    </a:graphicData>
                  </a:graphic>
                </wp:inline>
              </w:drawing>
            </w:r>
          </w:p>
        </w:tc>
      </w:tr>
    </w:tbl>
    <w:p w:rsidR="001C03BA" w:rsidRDefault="001C03BA" w:rsidP="002F6724">
      <w:pPr>
        <w:pStyle w:val="1"/>
      </w:pPr>
      <w:r>
        <w:rPr>
          <w:rFonts w:hint="eastAsia"/>
        </w:rPr>
        <w:t>提示权限</w:t>
      </w:r>
    </w:p>
    <w:tbl>
      <w:tblPr>
        <w:tblStyle w:val="a3"/>
        <w:tblW w:w="0" w:type="auto"/>
        <w:tblLook w:val="04A0" w:firstRow="1" w:lastRow="0" w:firstColumn="1" w:lastColumn="0" w:noHBand="0" w:noVBand="1"/>
      </w:tblPr>
      <w:tblGrid>
        <w:gridCol w:w="8296"/>
      </w:tblGrid>
      <w:tr w:rsidR="001C03BA" w:rsidTr="001C03BA">
        <w:tc>
          <w:tcPr>
            <w:tcW w:w="8296" w:type="dxa"/>
          </w:tcPr>
          <w:p w:rsidR="001C03BA" w:rsidRDefault="001C03BA" w:rsidP="001C03BA">
            <w:r w:rsidRPr="001C03BA">
              <w:rPr>
                <w:noProof/>
              </w:rPr>
              <w:drawing>
                <wp:inline distT="0" distB="0" distL="0" distR="0" wp14:anchorId="1BC90C38" wp14:editId="0AE684C2">
                  <wp:extent cx="7410450" cy="27336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7410450" cy="2733675"/>
                          </a:xfrm>
                          <a:prstGeom prst="rect">
                            <a:avLst/>
                          </a:prstGeom>
                        </pic:spPr>
                      </pic:pic>
                    </a:graphicData>
                  </a:graphic>
                </wp:inline>
              </w:drawing>
            </w:r>
          </w:p>
        </w:tc>
      </w:tr>
    </w:tbl>
    <w:p w:rsidR="001C03BA" w:rsidRPr="001C03BA" w:rsidRDefault="001C03BA" w:rsidP="001C03BA"/>
    <w:p w:rsidR="002F6724" w:rsidRDefault="002F6724" w:rsidP="002F6724">
      <w:pPr>
        <w:pStyle w:val="1"/>
      </w:pPr>
      <w:r>
        <w:rPr>
          <w:rFonts w:hint="eastAsia"/>
        </w:rPr>
        <w:t>扩展函数</w:t>
      </w:r>
    </w:p>
    <w:p w:rsidR="002F6724" w:rsidRDefault="002F6724" w:rsidP="002F6724">
      <w:pPr>
        <w:pStyle w:val="2"/>
      </w:pPr>
      <w:r>
        <w:rPr>
          <w:rFonts w:hint="eastAsia"/>
        </w:rPr>
        <w:t>OpenProcessToken函数的语法</w:t>
      </w:r>
    </w:p>
    <w:tbl>
      <w:tblPr>
        <w:tblStyle w:val="a3"/>
        <w:tblW w:w="0" w:type="auto"/>
        <w:tblLook w:val="04A0" w:firstRow="1" w:lastRow="0" w:firstColumn="1" w:lastColumn="0" w:noHBand="0" w:noVBand="1"/>
      </w:tblPr>
      <w:tblGrid>
        <w:gridCol w:w="13317"/>
      </w:tblGrid>
      <w:tr w:rsidR="002F6724" w:rsidTr="002F6724">
        <w:tc>
          <w:tcPr>
            <w:tcW w:w="13317" w:type="dxa"/>
          </w:tcPr>
          <w:p w:rsidR="002F6724" w:rsidRDefault="002F6724" w:rsidP="002F6724">
            <w:pPr>
              <w:pStyle w:val="a4"/>
              <w:shd w:val="clear" w:color="auto" w:fill="FFFFFF"/>
              <w:rPr>
                <w:rFonts w:ascii="Segoe UI" w:hAnsi="Segoe UI" w:cs="Segoe UI"/>
                <w:color w:val="161616"/>
              </w:rPr>
            </w:pPr>
            <w:r>
              <w:rPr>
                <w:rStyle w:val="a6"/>
                <w:rFonts w:ascii="Segoe UI" w:hAnsi="Segoe UI" w:cs="Segoe UI"/>
                <w:color w:val="161616"/>
              </w:rPr>
              <w:t>OpenProcessToken</w:t>
            </w:r>
            <w:r>
              <w:rPr>
                <w:rFonts w:ascii="Segoe UI" w:hAnsi="Segoe UI" w:cs="Segoe UI"/>
                <w:color w:val="161616"/>
              </w:rPr>
              <w:t> </w:t>
            </w:r>
            <w:r>
              <w:rPr>
                <w:rFonts w:ascii="Segoe UI" w:hAnsi="Segoe UI" w:cs="Segoe UI"/>
                <w:color w:val="161616"/>
              </w:rPr>
              <w:t>函数打开与进程关联的</w:t>
            </w:r>
            <w:hyperlink r:id="rId39" w:history="1">
              <w:r>
                <w:rPr>
                  <w:rStyle w:val="a5"/>
                  <w:rFonts w:ascii="Segoe UI" w:hAnsi="Segoe UI" w:cs="Segoe UI"/>
                </w:rPr>
                <w:t>访问令牌</w:t>
              </w:r>
            </w:hyperlink>
            <w:r>
              <w:rPr>
                <w:rFonts w:ascii="Segoe UI" w:hAnsi="Segoe UI" w:cs="Segoe UI"/>
                <w:color w:val="161616"/>
              </w:rPr>
              <w:t>。</w:t>
            </w:r>
          </w:p>
          <w:p w:rsidR="002F6724" w:rsidRDefault="002F6724" w:rsidP="002F6724">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2F6724" w:rsidRDefault="002F6724" w:rsidP="002F6724">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2F6724" w:rsidRDefault="002F6724" w:rsidP="002F6724">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OpenProcessToken</w:t>
            </w:r>
            <w:r>
              <w:rPr>
                <w:rStyle w:val="hljs-params"/>
                <w:rFonts w:ascii="Consolas" w:hAnsi="Consolas"/>
                <w:color w:val="161616"/>
                <w:bdr w:val="none" w:sz="0" w:space="0" w:color="auto" w:frame="1"/>
              </w:rPr>
              <w:t>(</w:t>
            </w:r>
          </w:p>
          <w:p w:rsidR="002F6724" w:rsidRDefault="002F6724" w:rsidP="002F6724">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HANDLE  ProcessHandle,</w:t>
            </w:r>
          </w:p>
          <w:p w:rsidR="002F6724" w:rsidRDefault="002F6724" w:rsidP="002F6724">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DesiredAccess,</w:t>
            </w:r>
          </w:p>
          <w:p w:rsidR="002F6724" w:rsidRDefault="002F6724" w:rsidP="002F6724">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PHANDLE TokenHandle</w:t>
            </w:r>
          </w:p>
          <w:p w:rsidR="002F6724" w:rsidRDefault="002F6724" w:rsidP="002F6724">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2F6724" w:rsidRDefault="002F6724" w:rsidP="002F6724">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2F6724" w:rsidRDefault="002F6724" w:rsidP="002F6724">
            <w:pPr>
              <w:pStyle w:val="a4"/>
              <w:shd w:val="clear" w:color="auto" w:fill="FFFFFF"/>
              <w:rPr>
                <w:rFonts w:ascii="Segoe UI" w:hAnsi="Segoe UI" w:cs="Segoe UI"/>
                <w:color w:val="161616"/>
              </w:rPr>
            </w:pPr>
            <w:r>
              <w:rPr>
                <w:rStyle w:val="HTML1"/>
                <w:rFonts w:ascii="Consolas" w:hAnsi="Consolas"/>
                <w:color w:val="161616"/>
                <w:sz w:val="20"/>
                <w:szCs w:val="20"/>
              </w:rPr>
              <w:t>[in] ProcessHandle</w:t>
            </w:r>
          </w:p>
          <w:p w:rsidR="002F6724" w:rsidRDefault="002F6724" w:rsidP="002F6724">
            <w:pPr>
              <w:pStyle w:val="a4"/>
              <w:shd w:val="clear" w:color="auto" w:fill="FFFFFF"/>
              <w:rPr>
                <w:rFonts w:ascii="Segoe UI" w:hAnsi="Segoe UI" w:cs="Segoe UI"/>
                <w:color w:val="161616"/>
              </w:rPr>
            </w:pPr>
            <w:r>
              <w:rPr>
                <w:rFonts w:ascii="Segoe UI" w:hAnsi="Segoe UI" w:cs="Segoe UI"/>
                <w:color w:val="161616"/>
              </w:rPr>
              <w:t>打开访问令牌的进程句柄。</w:t>
            </w:r>
            <w:r>
              <w:rPr>
                <w:rFonts w:ascii="Segoe UI" w:hAnsi="Segoe UI" w:cs="Segoe UI"/>
                <w:color w:val="161616"/>
              </w:rPr>
              <w:t xml:space="preserve"> </w:t>
            </w:r>
            <w:r>
              <w:rPr>
                <w:rFonts w:ascii="Segoe UI" w:hAnsi="Segoe UI" w:cs="Segoe UI"/>
                <w:color w:val="161616"/>
              </w:rPr>
              <w:t>进程必须具有</w:t>
            </w:r>
            <w:r>
              <w:rPr>
                <w:rFonts w:ascii="Segoe UI" w:hAnsi="Segoe UI" w:cs="Segoe UI"/>
                <w:color w:val="161616"/>
              </w:rPr>
              <w:t>PROCESS_QUERY_LIMITED_INFORMATION</w:t>
            </w:r>
            <w:r>
              <w:rPr>
                <w:rFonts w:ascii="Segoe UI" w:hAnsi="Segoe UI" w:cs="Segoe UI"/>
                <w:color w:val="161616"/>
              </w:rPr>
              <w:t>访问权限。</w:t>
            </w:r>
            <w:r>
              <w:rPr>
                <w:rFonts w:ascii="Segoe UI" w:hAnsi="Segoe UI" w:cs="Segoe UI"/>
                <w:color w:val="161616"/>
              </w:rPr>
              <w:t xml:space="preserve"> </w:t>
            </w:r>
            <w:r>
              <w:rPr>
                <w:rFonts w:ascii="Segoe UI" w:hAnsi="Segoe UI" w:cs="Segoe UI"/>
                <w:color w:val="161616"/>
              </w:rPr>
              <w:t>有关详细信息</w:t>
            </w:r>
            <w:r>
              <w:rPr>
                <w:rFonts w:ascii="Segoe UI" w:hAnsi="Segoe UI" w:cs="Segoe UI"/>
                <w:color w:val="161616"/>
              </w:rPr>
              <w:t> </w:t>
            </w:r>
            <w:hyperlink r:id="rId40" w:history="1">
              <w:r>
                <w:rPr>
                  <w:rStyle w:val="a5"/>
                  <w:rFonts w:ascii="Segoe UI" w:hAnsi="Segoe UI" w:cs="Segoe UI"/>
                </w:rPr>
                <w:t>，请参阅进程安全性和访问权限</w:t>
              </w:r>
            </w:hyperlink>
            <w:r>
              <w:rPr>
                <w:rFonts w:ascii="Segoe UI" w:hAnsi="Segoe UI" w:cs="Segoe UI"/>
                <w:color w:val="161616"/>
              </w:rPr>
              <w:t> </w:t>
            </w:r>
            <w:r>
              <w:rPr>
                <w:rFonts w:ascii="Segoe UI" w:hAnsi="Segoe UI" w:cs="Segoe UI"/>
                <w:color w:val="161616"/>
              </w:rPr>
              <w:t>。</w:t>
            </w:r>
          </w:p>
          <w:p w:rsidR="002F6724" w:rsidRDefault="002F6724" w:rsidP="002F6724">
            <w:pPr>
              <w:pStyle w:val="a4"/>
              <w:shd w:val="clear" w:color="auto" w:fill="FFFFFF"/>
              <w:rPr>
                <w:rFonts w:ascii="Segoe UI" w:hAnsi="Segoe UI" w:cs="Segoe UI"/>
                <w:color w:val="161616"/>
              </w:rPr>
            </w:pPr>
            <w:r>
              <w:rPr>
                <w:rStyle w:val="HTML1"/>
                <w:rFonts w:ascii="Consolas" w:hAnsi="Consolas"/>
                <w:color w:val="161616"/>
                <w:sz w:val="20"/>
                <w:szCs w:val="20"/>
              </w:rPr>
              <w:t>[in] DesiredAccess</w:t>
            </w:r>
          </w:p>
          <w:p w:rsidR="002F6724" w:rsidRDefault="002F6724" w:rsidP="002F6724">
            <w:pPr>
              <w:pStyle w:val="a4"/>
              <w:shd w:val="clear" w:color="auto" w:fill="FFFFFF"/>
              <w:rPr>
                <w:rFonts w:ascii="Segoe UI" w:hAnsi="Segoe UI" w:cs="Segoe UI"/>
                <w:color w:val="161616"/>
              </w:rPr>
            </w:pPr>
            <w:r>
              <w:rPr>
                <w:rFonts w:ascii="Segoe UI" w:hAnsi="Segoe UI" w:cs="Segoe UI"/>
                <w:color w:val="161616"/>
              </w:rPr>
              <w:t>指定</w:t>
            </w:r>
            <w:r>
              <w:rPr>
                <w:rFonts w:ascii="Segoe UI" w:hAnsi="Segoe UI" w:cs="Segoe UI"/>
                <w:color w:val="161616"/>
              </w:rPr>
              <w:t> </w:t>
            </w:r>
            <w:hyperlink r:id="rId41" w:history="1">
              <w:r>
                <w:rPr>
                  <w:rStyle w:val="a5"/>
                  <w:rFonts w:ascii="Segoe UI" w:hAnsi="Segoe UI" w:cs="Segoe UI"/>
                </w:rPr>
                <w:t>访问掩码，该掩码</w:t>
              </w:r>
            </w:hyperlink>
            <w:r>
              <w:rPr>
                <w:rFonts w:ascii="Segoe UI" w:hAnsi="Segoe UI" w:cs="Segoe UI"/>
                <w:color w:val="161616"/>
              </w:rPr>
              <w:t> </w:t>
            </w:r>
            <w:r>
              <w:rPr>
                <w:rFonts w:ascii="Segoe UI" w:hAnsi="Segoe UI" w:cs="Segoe UI"/>
                <w:color w:val="161616"/>
              </w:rPr>
              <w:t>指定访问令牌的请求访问类型。</w:t>
            </w:r>
            <w:r>
              <w:rPr>
                <w:rFonts w:ascii="Segoe UI" w:hAnsi="Segoe UI" w:cs="Segoe UI"/>
                <w:color w:val="161616"/>
              </w:rPr>
              <w:t xml:space="preserve"> </w:t>
            </w:r>
            <w:r>
              <w:rPr>
                <w:rFonts w:ascii="Segoe UI" w:hAnsi="Segoe UI" w:cs="Segoe UI"/>
                <w:color w:val="161616"/>
              </w:rPr>
              <w:t>这些请求的访问类型与令牌的</w:t>
            </w:r>
            <w:r>
              <w:rPr>
                <w:rFonts w:ascii="Segoe UI" w:hAnsi="Segoe UI" w:cs="Segoe UI"/>
                <w:color w:val="161616"/>
              </w:rPr>
              <w:t xml:space="preserve"> DACL) (</w:t>
            </w:r>
            <w:hyperlink r:id="rId42" w:history="1">
              <w:r>
                <w:rPr>
                  <w:rStyle w:val="a5"/>
                  <w:rFonts w:ascii="Segoe UI" w:hAnsi="Segoe UI" w:cs="Segoe UI"/>
                </w:rPr>
                <w:t>自由访问控制列表</w:t>
              </w:r>
            </w:hyperlink>
            <w:r>
              <w:rPr>
                <w:rFonts w:ascii="Segoe UI" w:hAnsi="Segoe UI" w:cs="Segoe UI"/>
                <w:color w:val="161616"/>
              </w:rPr>
              <w:t> </w:t>
            </w:r>
            <w:r>
              <w:rPr>
                <w:rFonts w:ascii="Segoe UI" w:hAnsi="Segoe UI" w:cs="Segoe UI"/>
                <w:color w:val="161616"/>
              </w:rPr>
              <w:t>进行比较，以确定授予或拒绝了哪些访问。</w:t>
            </w:r>
          </w:p>
          <w:p w:rsidR="002F6724" w:rsidRDefault="002F6724" w:rsidP="002F6724">
            <w:pPr>
              <w:pStyle w:val="a4"/>
              <w:shd w:val="clear" w:color="auto" w:fill="FFFFFF"/>
              <w:rPr>
                <w:rFonts w:ascii="Segoe UI" w:hAnsi="Segoe UI" w:cs="Segoe UI"/>
                <w:color w:val="161616"/>
              </w:rPr>
            </w:pPr>
            <w:r>
              <w:rPr>
                <w:rFonts w:ascii="Segoe UI" w:hAnsi="Segoe UI" w:cs="Segoe UI"/>
                <w:color w:val="161616"/>
              </w:rPr>
              <w:t>有关访问令牌的访问权限列表，请参阅</w:t>
            </w:r>
            <w:r>
              <w:rPr>
                <w:rFonts w:ascii="Segoe UI" w:hAnsi="Segoe UI" w:cs="Segoe UI"/>
                <w:color w:val="161616"/>
              </w:rPr>
              <w:t> </w:t>
            </w:r>
            <w:hyperlink r:id="rId43" w:history="1">
              <w:r>
                <w:rPr>
                  <w:rStyle w:val="a5"/>
                  <w:rFonts w:ascii="Segoe UI" w:hAnsi="Segoe UI" w:cs="Segoe UI"/>
                </w:rPr>
                <w:t xml:space="preserve">Access-Token </w:t>
              </w:r>
              <w:r>
                <w:rPr>
                  <w:rStyle w:val="a5"/>
                  <w:rFonts w:ascii="Segoe UI" w:hAnsi="Segoe UI" w:cs="Segoe UI"/>
                </w:rPr>
                <w:t>对象的访问权限</w:t>
              </w:r>
            </w:hyperlink>
            <w:r>
              <w:rPr>
                <w:rFonts w:ascii="Segoe UI" w:hAnsi="Segoe UI" w:cs="Segoe UI"/>
                <w:color w:val="161616"/>
              </w:rPr>
              <w:t>。</w:t>
            </w:r>
          </w:p>
          <w:p w:rsidR="002F6724" w:rsidRDefault="002F6724" w:rsidP="002F6724">
            <w:pPr>
              <w:pStyle w:val="a4"/>
              <w:shd w:val="clear" w:color="auto" w:fill="FFFFFF"/>
              <w:rPr>
                <w:rFonts w:ascii="Segoe UI" w:hAnsi="Segoe UI" w:cs="Segoe UI"/>
                <w:color w:val="161616"/>
              </w:rPr>
            </w:pPr>
            <w:r>
              <w:rPr>
                <w:rStyle w:val="HTML1"/>
                <w:rFonts w:ascii="Consolas" w:hAnsi="Consolas"/>
                <w:color w:val="161616"/>
                <w:sz w:val="20"/>
                <w:szCs w:val="20"/>
              </w:rPr>
              <w:t>[out] TokenHandle</w:t>
            </w:r>
          </w:p>
          <w:p w:rsidR="002F6724" w:rsidRDefault="002F6724" w:rsidP="002F6724">
            <w:pPr>
              <w:pStyle w:val="a4"/>
              <w:shd w:val="clear" w:color="auto" w:fill="FFFFFF"/>
              <w:rPr>
                <w:rFonts w:ascii="Segoe UI" w:hAnsi="Segoe UI" w:cs="Segoe UI"/>
                <w:color w:val="161616"/>
              </w:rPr>
            </w:pPr>
            <w:r>
              <w:rPr>
                <w:rFonts w:ascii="Segoe UI" w:hAnsi="Segoe UI" w:cs="Segoe UI"/>
                <w:color w:val="161616"/>
              </w:rPr>
              <w:t>指向句柄的指针，该句柄标识函数返回时新打开的访问令牌。</w:t>
            </w:r>
          </w:p>
          <w:p w:rsidR="002F6724" w:rsidRDefault="002F6724" w:rsidP="002F6724">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2F6724" w:rsidRDefault="002F6724" w:rsidP="002F6724">
            <w:pPr>
              <w:pStyle w:val="a4"/>
              <w:shd w:val="clear" w:color="auto" w:fill="FFFFFF"/>
              <w:rPr>
                <w:rFonts w:ascii="Segoe UI" w:hAnsi="Segoe UI" w:cs="Segoe UI"/>
                <w:color w:val="161616"/>
              </w:rPr>
            </w:pPr>
            <w:r>
              <w:rPr>
                <w:rFonts w:ascii="Segoe UI" w:hAnsi="Segoe UI" w:cs="Segoe UI"/>
                <w:color w:val="161616"/>
              </w:rPr>
              <w:t>如果该函数成功，则返回值为非零值。</w:t>
            </w:r>
          </w:p>
          <w:p w:rsidR="002F6724" w:rsidRDefault="002F6724" w:rsidP="002F6724">
            <w:pPr>
              <w:pStyle w:val="a4"/>
              <w:shd w:val="clear" w:color="auto" w:fill="FFFFFF"/>
              <w:rPr>
                <w:rFonts w:ascii="Segoe UI" w:hAnsi="Segoe UI" w:cs="Segoe UI"/>
                <w:color w:val="161616"/>
              </w:rPr>
            </w:pPr>
            <w:r>
              <w:rPr>
                <w:rFonts w:ascii="Segoe UI" w:hAnsi="Segoe UI" w:cs="Segoe UI"/>
                <w:color w:val="161616"/>
              </w:rPr>
              <w:t>如果函数失败，则返回值为零。</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2F6724" w:rsidRDefault="002F6724" w:rsidP="002F6724">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2F6724" w:rsidRDefault="002F6724" w:rsidP="002F6724">
            <w:pPr>
              <w:pStyle w:val="a4"/>
              <w:shd w:val="clear" w:color="auto" w:fill="FFFFFF"/>
              <w:rPr>
                <w:rFonts w:ascii="Segoe UI" w:hAnsi="Segoe UI" w:cs="Segoe UI"/>
                <w:color w:val="161616"/>
              </w:rPr>
            </w:pPr>
            <w:r>
              <w:rPr>
                <w:rFonts w:ascii="Segoe UI" w:hAnsi="Segoe UI" w:cs="Segoe UI"/>
                <w:color w:val="161616"/>
              </w:rPr>
              <w:t>若要从非提升进程内获取提升进程的句柄，必须从同一帐户启动这两个进程。</w:t>
            </w:r>
          </w:p>
          <w:p w:rsidR="002F6724" w:rsidRDefault="002F6724" w:rsidP="002F6724">
            <w:pPr>
              <w:pStyle w:val="a4"/>
              <w:shd w:val="clear" w:color="auto" w:fill="FFFFFF"/>
              <w:rPr>
                <w:rFonts w:ascii="Segoe UI" w:hAnsi="Segoe UI" w:cs="Segoe UI"/>
                <w:color w:val="161616"/>
              </w:rPr>
            </w:pPr>
            <w:r>
              <w:rPr>
                <w:rFonts w:ascii="Segoe UI" w:hAnsi="Segoe UI" w:cs="Segoe UI"/>
                <w:color w:val="161616"/>
              </w:rPr>
              <w:t>如果正在检查的进程是由其他帐户启动的，则检查过程需要启用</w:t>
            </w:r>
            <w:r>
              <w:rPr>
                <w:rFonts w:ascii="Segoe UI" w:hAnsi="Segoe UI" w:cs="Segoe UI"/>
                <w:color w:val="161616"/>
              </w:rPr>
              <w:t>SE_DEBUG_NAME</w:t>
            </w:r>
            <w:r>
              <w:rPr>
                <w:rFonts w:ascii="Segoe UI" w:hAnsi="Segoe UI" w:cs="Segoe UI"/>
                <w:color w:val="161616"/>
              </w:rPr>
              <w:t>特权。</w:t>
            </w:r>
            <w:r>
              <w:rPr>
                <w:rFonts w:ascii="Segoe UI" w:hAnsi="Segoe UI" w:cs="Segoe UI"/>
                <w:color w:val="161616"/>
              </w:rPr>
              <w:t xml:space="preserve"> </w:t>
            </w:r>
            <w:r>
              <w:rPr>
                <w:rFonts w:ascii="Segoe UI" w:hAnsi="Segoe UI" w:cs="Segoe UI"/>
                <w:color w:val="161616"/>
              </w:rPr>
              <w:t>有关详细信息</w:t>
            </w:r>
            <w:r>
              <w:rPr>
                <w:rFonts w:ascii="Segoe UI" w:hAnsi="Segoe UI" w:cs="Segoe UI"/>
                <w:color w:val="161616"/>
              </w:rPr>
              <w:t> </w:t>
            </w:r>
            <w:hyperlink r:id="rId44" w:history="1">
              <w:r>
                <w:rPr>
                  <w:rStyle w:val="a5"/>
                  <w:rFonts w:ascii="Segoe UI" w:hAnsi="Segoe UI" w:cs="Segoe UI"/>
                </w:rPr>
                <w:t>，请参阅权限常量</w:t>
              </w:r>
              <w:r>
                <w:rPr>
                  <w:rStyle w:val="a5"/>
                  <w:rFonts w:ascii="Segoe UI" w:hAnsi="Segoe UI" w:cs="Segoe UI"/>
                </w:rPr>
                <w:t xml:space="preserve"> (</w:t>
              </w:r>
              <w:r>
                <w:rPr>
                  <w:rStyle w:val="a5"/>
                  <w:rFonts w:ascii="Segoe UI" w:hAnsi="Segoe UI" w:cs="Segoe UI"/>
                </w:rPr>
                <w:t>授权</w:t>
              </w:r>
              <w:r>
                <w:rPr>
                  <w:rStyle w:val="a5"/>
                  <w:rFonts w:ascii="Segoe UI" w:hAnsi="Segoe UI" w:cs="Segoe UI"/>
                </w:rPr>
                <w:t>) </w:t>
              </w:r>
            </w:hyperlink>
            <w:r>
              <w:rPr>
                <w:rFonts w:ascii="Segoe UI" w:hAnsi="Segoe UI" w:cs="Segoe UI"/>
                <w:color w:val="161616"/>
              </w:rPr>
              <w:t>。</w:t>
            </w:r>
          </w:p>
          <w:p w:rsidR="002F6724" w:rsidRDefault="002F6724" w:rsidP="002F6724">
            <w:pPr>
              <w:pStyle w:val="a4"/>
              <w:shd w:val="clear" w:color="auto" w:fill="FFFFFF"/>
              <w:rPr>
                <w:rFonts w:ascii="Segoe UI" w:hAnsi="Segoe UI" w:cs="Segoe UI"/>
                <w:color w:val="161616"/>
              </w:rPr>
            </w:pPr>
            <w:r>
              <w:rPr>
                <w:rFonts w:ascii="Segoe UI" w:hAnsi="Segoe UI" w:cs="Segoe UI"/>
                <w:color w:val="161616"/>
              </w:rPr>
              <w:t>若要关闭通过</w:t>
            </w:r>
            <w:r>
              <w:rPr>
                <w:rFonts w:ascii="Segoe UI" w:hAnsi="Segoe UI" w:cs="Segoe UI"/>
                <w:color w:val="161616"/>
              </w:rPr>
              <w:t> </w:t>
            </w:r>
            <w:r>
              <w:rPr>
                <w:rFonts w:ascii="Segoe UI" w:hAnsi="Segoe UI" w:cs="Segoe UI"/>
                <w:i/>
                <w:iCs/>
                <w:color w:val="161616"/>
              </w:rPr>
              <w:t>TokenHandle</w:t>
            </w:r>
            <w:r>
              <w:rPr>
                <w:rFonts w:ascii="Segoe UI" w:hAnsi="Segoe UI" w:cs="Segoe UI"/>
                <w:color w:val="161616"/>
              </w:rPr>
              <w:t> </w:t>
            </w:r>
            <w:r>
              <w:rPr>
                <w:rFonts w:ascii="Segoe UI" w:hAnsi="Segoe UI" w:cs="Segoe UI"/>
                <w:color w:val="161616"/>
              </w:rPr>
              <w:t>参数返回的访问令牌句柄，请调用</w:t>
            </w:r>
            <w:r>
              <w:rPr>
                <w:rFonts w:ascii="Segoe UI" w:hAnsi="Segoe UI" w:cs="Segoe UI"/>
                <w:color w:val="161616"/>
              </w:rPr>
              <w:t> </w:t>
            </w:r>
            <w:hyperlink r:id="rId45" w:history="1">
              <w:r>
                <w:rPr>
                  <w:rStyle w:val="a5"/>
                  <w:rFonts w:ascii="Segoe UI" w:hAnsi="Segoe UI" w:cs="Segoe UI"/>
                </w:rPr>
                <w:t>CloseHandle</w:t>
              </w:r>
            </w:hyperlink>
            <w:r>
              <w:rPr>
                <w:rFonts w:ascii="Segoe UI" w:hAnsi="Segoe UI" w:cs="Segoe UI"/>
                <w:color w:val="161616"/>
              </w:rPr>
              <w:t>。</w:t>
            </w:r>
          </w:p>
          <w:p w:rsidR="002F6724" w:rsidRDefault="002F6724" w:rsidP="002F6724">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941"/>
              <w:gridCol w:w="6412"/>
            </w:tblGrid>
            <w:tr w:rsidR="002F6724" w:rsidTr="002F6724">
              <w:tc>
                <w:tcPr>
                  <w:tcW w:w="0" w:type="auto"/>
                  <w:hideMark/>
                </w:tcPr>
                <w:p w:rsidR="002F6724" w:rsidRDefault="002F6724" w:rsidP="002F6724">
                  <w:r>
                    <w:rPr>
                      <w:rStyle w:val="a6"/>
                    </w:rPr>
                    <w:t>标头</w:t>
                  </w:r>
                </w:p>
              </w:tc>
              <w:tc>
                <w:tcPr>
                  <w:tcW w:w="0" w:type="auto"/>
                  <w:hideMark/>
                </w:tcPr>
                <w:p w:rsidR="002F6724" w:rsidRDefault="002F6724" w:rsidP="002F6724">
                  <w:r>
                    <w:t>processthreadsapi.h (包括 Windows.h)</w:t>
                  </w:r>
                </w:p>
              </w:tc>
            </w:tr>
            <w:tr w:rsidR="002F6724" w:rsidTr="002F6724">
              <w:tc>
                <w:tcPr>
                  <w:tcW w:w="0" w:type="auto"/>
                  <w:hideMark/>
                </w:tcPr>
                <w:p w:rsidR="002F6724" w:rsidRDefault="002F6724" w:rsidP="002F6724">
                  <w:r>
                    <w:rPr>
                      <w:rStyle w:val="a6"/>
                    </w:rPr>
                    <w:t>Library</w:t>
                  </w:r>
                </w:p>
              </w:tc>
              <w:tc>
                <w:tcPr>
                  <w:tcW w:w="0" w:type="auto"/>
                  <w:hideMark/>
                </w:tcPr>
                <w:p w:rsidR="002F6724" w:rsidRDefault="002F6724" w:rsidP="002F6724">
                  <w:r>
                    <w:t>Advapi32.lib</w:t>
                  </w:r>
                </w:p>
              </w:tc>
            </w:tr>
            <w:tr w:rsidR="002F6724" w:rsidTr="002F6724">
              <w:tc>
                <w:tcPr>
                  <w:tcW w:w="0" w:type="auto"/>
                  <w:hideMark/>
                </w:tcPr>
                <w:p w:rsidR="002F6724" w:rsidRDefault="002F6724" w:rsidP="002F6724">
                  <w:r>
                    <w:rPr>
                      <w:rStyle w:val="a6"/>
                    </w:rPr>
                    <w:t>DLL</w:t>
                  </w:r>
                </w:p>
              </w:tc>
              <w:tc>
                <w:tcPr>
                  <w:tcW w:w="0" w:type="auto"/>
                  <w:hideMark/>
                </w:tcPr>
                <w:p w:rsidR="002F6724" w:rsidRDefault="002F6724" w:rsidP="002F6724">
                  <w:r>
                    <w:t>Advapi32.dll</w:t>
                  </w:r>
                </w:p>
              </w:tc>
            </w:tr>
          </w:tbl>
          <w:p w:rsidR="002F6724" w:rsidRDefault="002F6724" w:rsidP="002F6724">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2F6724" w:rsidRDefault="00C56815" w:rsidP="002F6724">
            <w:pPr>
              <w:pStyle w:val="a4"/>
              <w:shd w:val="clear" w:color="auto" w:fill="FFFFFF"/>
              <w:rPr>
                <w:rFonts w:ascii="Segoe UI" w:hAnsi="Segoe UI" w:cs="Segoe UI"/>
                <w:color w:val="161616"/>
              </w:rPr>
            </w:pPr>
            <w:hyperlink r:id="rId46" w:history="1">
              <w:r w:rsidR="002F6724">
                <w:rPr>
                  <w:rStyle w:val="a5"/>
                  <w:rFonts w:ascii="Segoe UI" w:hAnsi="Segoe UI" w:cs="Segoe UI"/>
                </w:rPr>
                <w:t>访问控制</w:t>
              </w:r>
            </w:hyperlink>
          </w:p>
          <w:p w:rsidR="002F6724" w:rsidRDefault="00C56815" w:rsidP="002F6724">
            <w:pPr>
              <w:pStyle w:val="a4"/>
              <w:shd w:val="clear" w:color="auto" w:fill="FFFFFF"/>
              <w:rPr>
                <w:rFonts w:ascii="Segoe UI" w:hAnsi="Segoe UI" w:cs="Segoe UI"/>
                <w:color w:val="161616"/>
              </w:rPr>
            </w:pPr>
            <w:hyperlink r:id="rId47" w:history="1">
              <w:r w:rsidR="002F6724">
                <w:rPr>
                  <w:rStyle w:val="a5"/>
                  <w:rFonts w:ascii="Segoe UI" w:hAnsi="Segoe UI" w:cs="Segoe UI"/>
                </w:rPr>
                <w:t>基本访问控制函数</w:t>
              </w:r>
            </w:hyperlink>
          </w:p>
          <w:p w:rsidR="002F6724" w:rsidRDefault="00C56815" w:rsidP="002F6724">
            <w:pPr>
              <w:pStyle w:val="a4"/>
              <w:shd w:val="clear" w:color="auto" w:fill="FFFFFF"/>
              <w:rPr>
                <w:rFonts w:ascii="Segoe UI" w:hAnsi="Segoe UI" w:cs="Segoe UI"/>
                <w:color w:val="161616"/>
              </w:rPr>
            </w:pPr>
            <w:hyperlink r:id="rId48" w:history="1">
              <w:r w:rsidR="002F6724">
                <w:rPr>
                  <w:rStyle w:val="a5"/>
                  <w:rFonts w:ascii="Segoe UI" w:hAnsi="Segoe UI" w:cs="Segoe UI"/>
                </w:rPr>
                <w:t>AccessCheck</w:t>
              </w:r>
            </w:hyperlink>
          </w:p>
          <w:p w:rsidR="002F6724" w:rsidRDefault="00C56815" w:rsidP="002F6724">
            <w:pPr>
              <w:pStyle w:val="a4"/>
              <w:shd w:val="clear" w:color="auto" w:fill="FFFFFF"/>
              <w:rPr>
                <w:rFonts w:ascii="Segoe UI" w:hAnsi="Segoe UI" w:cs="Segoe UI"/>
                <w:color w:val="161616"/>
              </w:rPr>
            </w:pPr>
            <w:hyperlink r:id="rId49" w:history="1">
              <w:r w:rsidR="002F6724">
                <w:rPr>
                  <w:rStyle w:val="a5"/>
                  <w:rFonts w:ascii="Segoe UI" w:hAnsi="Segoe UI" w:cs="Segoe UI"/>
                </w:rPr>
                <w:t>AdjustTokenGroups</w:t>
              </w:r>
            </w:hyperlink>
          </w:p>
          <w:p w:rsidR="002F6724" w:rsidRDefault="00C56815" w:rsidP="002F6724">
            <w:pPr>
              <w:pStyle w:val="a4"/>
              <w:shd w:val="clear" w:color="auto" w:fill="FFFFFF"/>
              <w:rPr>
                <w:rFonts w:ascii="Segoe UI" w:hAnsi="Segoe UI" w:cs="Segoe UI"/>
                <w:color w:val="161616"/>
              </w:rPr>
            </w:pPr>
            <w:hyperlink r:id="rId50" w:history="1">
              <w:r w:rsidR="002F6724">
                <w:rPr>
                  <w:rStyle w:val="a5"/>
                  <w:rFonts w:ascii="Segoe UI" w:hAnsi="Segoe UI" w:cs="Segoe UI"/>
                </w:rPr>
                <w:t>AdjustTokenPrivileges</w:t>
              </w:r>
            </w:hyperlink>
          </w:p>
          <w:p w:rsidR="002F6724" w:rsidRDefault="00C56815" w:rsidP="002F6724">
            <w:pPr>
              <w:pStyle w:val="a4"/>
              <w:shd w:val="clear" w:color="auto" w:fill="FFFFFF"/>
              <w:rPr>
                <w:rFonts w:ascii="Segoe UI" w:hAnsi="Segoe UI" w:cs="Segoe UI"/>
                <w:color w:val="161616"/>
              </w:rPr>
            </w:pPr>
            <w:hyperlink r:id="rId51" w:history="1">
              <w:r w:rsidR="002F6724">
                <w:rPr>
                  <w:rStyle w:val="a5"/>
                  <w:rFonts w:ascii="Segoe UI" w:hAnsi="Segoe UI" w:cs="Segoe UI"/>
                </w:rPr>
                <w:t>CloseHandle</w:t>
              </w:r>
            </w:hyperlink>
          </w:p>
          <w:p w:rsidR="002F6724" w:rsidRDefault="00C56815" w:rsidP="002F6724">
            <w:pPr>
              <w:pStyle w:val="a4"/>
              <w:shd w:val="clear" w:color="auto" w:fill="FFFFFF"/>
              <w:rPr>
                <w:rFonts w:ascii="Segoe UI" w:hAnsi="Segoe UI" w:cs="Segoe UI"/>
                <w:color w:val="161616"/>
              </w:rPr>
            </w:pPr>
            <w:hyperlink r:id="rId52" w:history="1">
              <w:r w:rsidR="002F6724">
                <w:rPr>
                  <w:rStyle w:val="a5"/>
                  <w:rFonts w:ascii="Segoe UI" w:hAnsi="Segoe UI" w:cs="Segoe UI"/>
                </w:rPr>
                <w:t>GetCurrentProcessToken</w:t>
              </w:r>
            </w:hyperlink>
          </w:p>
          <w:p w:rsidR="002F6724" w:rsidRDefault="00C56815" w:rsidP="002F6724">
            <w:pPr>
              <w:pStyle w:val="a4"/>
              <w:shd w:val="clear" w:color="auto" w:fill="FFFFFF"/>
              <w:rPr>
                <w:rFonts w:ascii="Segoe UI" w:hAnsi="Segoe UI" w:cs="Segoe UI"/>
                <w:color w:val="161616"/>
              </w:rPr>
            </w:pPr>
            <w:hyperlink r:id="rId53" w:history="1">
              <w:r w:rsidR="002F6724">
                <w:rPr>
                  <w:rStyle w:val="a5"/>
                  <w:rFonts w:ascii="Segoe UI" w:hAnsi="Segoe UI" w:cs="Segoe UI"/>
                </w:rPr>
                <w:t>GetCurrentThreadEffectiveToken</w:t>
              </w:r>
            </w:hyperlink>
          </w:p>
          <w:p w:rsidR="002F6724" w:rsidRDefault="00C56815" w:rsidP="002F6724">
            <w:pPr>
              <w:pStyle w:val="a4"/>
              <w:shd w:val="clear" w:color="auto" w:fill="FFFFFF"/>
              <w:rPr>
                <w:rFonts w:ascii="Segoe UI" w:hAnsi="Segoe UI" w:cs="Segoe UI"/>
                <w:color w:val="161616"/>
              </w:rPr>
            </w:pPr>
            <w:hyperlink r:id="rId54" w:history="1">
              <w:r w:rsidR="002F6724">
                <w:rPr>
                  <w:rStyle w:val="a5"/>
                  <w:rFonts w:ascii="Segoe UI" w:hAnsi="Segoe UI" w:cs="Segoe UI"/>
                </w:rPr>
                <w:t>GetCurrentThreadToken</w:t>
              </w:r>
            </w:hyperlink>
          </w:p>
          <w:p w:rsidR="002F6724" w:rsidRDefault="00C56815" w:rsidP="002F6724">
            <w:pPr>
              <w:pStyle w:val="a4"/>
              <w:shd w:val="clear" w:color="auto" w:fill="FFFFFF"/>
              <w:rPr>
                <w:rFonts w:ascii="Segoe UI" w:hAnsi="Segoe UI" w:cs="Segoe UI"/>
                <w:color w:val="161616"/>
              </w:rPr>
            </w:pPr>
            <w:hyperlink r:id="rId55" w:history="1">
              <w:r w:rsidR="002F6724">
                <w:rPr>
                  <w:rStyle w:val="a5"/>
                  <w:rFonts w:ascii="Segoe UI" w:hAnsi="Segoe UI" w:cs="Segoe UI"/>
                </w:rPr>
                <w:t>GetTokenInformation</w:t>
              </w:r>
            </w:hyperlink>
          </w:p>
          <w:p w:rsidR="002F6724" w:rsidRDefault="00C56815" w:rsidP="002F6724">
            <w:pPr>
              <w:pStyle w:val="a4"/>
              <w:shd w:val="clear" w:color="auto" w:fill="FFFFFF"/>
              <w:rPr>
                <w:rFonts w:ascii="Segoe UI" w:hAnsi="Segoe UI" w:cs="Segoe UI"/>
                <w:color w:val="161616"/>
              </w:rPr>
            </w:pPr>
            <w:hyperlink r:id="rId56" w:history="1">
              <w:r w:rsidR="002F6724">
                <w:rPr>
                  <w:rStyle w:val="a5"/>
                  <w:rFonts w:ascii="Segoe UI" w:hAnsi="Segoe UI" w:cs="Segoe UI"/>
                </w:rPr>
                <w:t>OpenThreadToken</w:t>
              </w:r>
            </w:hyperlink>
          </w:p>
          <w:p w:rsidR="002F6724" w:rsidRDefault="00C56815" w:rsidP="002F6724">
            <w:pPr>
              <w:pStyle w:val="a4"/>
              <w:shd w:val="clear" w:color="auto" w:fill="FFFFFF"/>
              <w:rPr>
                <w:rFonts w:ascii="Segoe UI" w:hAnsi="Segoe UI" w:cs="Segoe UI"/>
                <w:color w:val="161616"/>
              </w:rPr>
            </w:pPr>
            <w:hyperlink r:id="rId57" w:history="1">
              <w:r w:rsidR="002F6724">
                <w:rPr>
                  <w:rStyle w:val="a5"/>
                  <w:rFonts w:ascii="Segoe UI" w:hAnsi="Segoe UI" w:cs="Segoe UI"/>
                </w:rPr>
                <w:t>SetTokenInformation</w:t>
              </w:r>
            </w:hyperlink>
          </w:p>
          <w:p w:rsidR="002F6724" w:rsidRDefault="002F6724" w:rsidP="002F6724"/>
        </w:tc>
      </w:tr>
    </w:tbl>
    <w:p w:rsidR="002F6724" w:rsidRDefault="002F6724" w:rsidP="002F6724">
      <w:pPr>
        <w:pStyle w:val="2"/>
      </w:pPr>
      <w:r w:rsidRPr="002F6724">
        <w:t>LookupPrivilegeValue</w:t>
      </w:r>
      <w:r>
        <w:rPr>
          <w:rFonts w:hint="eastAsia"/>
        </w:rPr>
        <w:t>函数的语法</w:t>
      </w:r>
    </w:p>
    <w:tbl>
      <w:tblPr>
        <w:tblStyle w:val="a3"/>
        <w:tblW w:w="0" w:type="auto"/>
        <w:tblLook w:val="04A0" w:firstRow="1" w:lastRow="0" w:firstColumn="1" w:lastColumn="0" w:noHBand="0" w:noVBand="1"/>
      </w:tblPr>
      <w:tblGrid>
        <w:gridCol w:w="13317"/>
      </w:tblGrid>
      <w:tr w:rsidR="002F6724" w:rsidTr="00A7002A">
        <w:tc>
          <w:tcPr>
            <w:tcW w:w="13317" w:type="dxa"/>
          </w:tcPr>
          <w:p w:rsidR="002F6724" w:rsidRDefault="002F6724" w:rsidP="002F6724">
            <w:pPr>
              <w:pStyle w:val="a4"/>
            </w:pPr>
            <w:r>
              <w:rPr>
                <w:b/>
                <w:bCs/>
              </w:rPr>
              <w:t>LookupPrivilegeValue</w:t>
            </w:r>
            <w:r>
              <w:t> 函数检索</w:t>
            </w:r>
            <w:hyperlink r:id="rId58" w:history="1">
              <w:r>
                <w:rPr>
                  <w:rStyle w:val="a5"/>
                </w:rPr>
                <w:t>本地唯一标识符</w:t>
              </w:r>
            </w:hyperlink>
            <w:r>
              <w:t> (LUID) 指定系统上用于本地表示指定特权名称。</w:t>
            </w:r>
          </w:p>
          <w:p w:rsidR="002F6724" w:rsidRDefault="002F6724" w:rsidP="002F6724">
            <w:pPr>
              <w:pStyle w:val="2"/>
              <w:spacing w:before="480" w:after="180"/>
            </w:pPr>
            <w:r>
              <w:t>语法</w:t>
            </w:r>
          </w:p>
          <w:p w:rsidR="002F6724" w:rsidRDefault="002F6724" w:rsidP="002F6724">
            <w:r>
              <w:rPr>
                <w:rStyle w:val="language"/>
              </w:rPr>
              <w:t>C++</w:t>
            </w:r>
            <w:r>
              <w:t>复制</w:t>
            </w:r>
          </w:p>
          <w:p w:rsidR="002F6724" w:rsidRDefault="002F6724" w:rsidP="002F6724">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BOOL </w:t>
            </w:r>
            <w:r>
              <w:rPr>
                <w:rStyle w:val="hljs-title"/>
                <w:rFonts w:ascii="Consolas" w:hAnsi="Consolas"/>
                <w:color w:val="006881"/>
                <w:bdr w:val="none" w:sz="0" w:space="0" w:color="auto" w:frame="1"/>
              </w:rPr>
              <w:t>LookupPrivilegeValueA</w:t>
            </w:r>
            <w:r>
              <w:rPr>
                <w:rStyle w:val="hljs-params"/>
                <w:rFonts w:ascii="Consolas" w:hAnsi="Consolas"/>
                <w:bdr w:val="none" w:sz="0" w:space="0" w:color="auto" w:frame="1"/>
              </w:rPr>
              <w:t>(</w:t>
            </w:r>
          </w:p>
          <w:p w:rsidR="002F6724" w:rsidRDefault="002F6724" w:rsidP="002F6724">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optional] LPCSTR lpSystemName,</w:t>
            </w:r>
          </w:p>
          <w:p w:rsidR="002F6724" w:rsidRDefault="002F6724" w:rsidP="002F6724">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LPCSTR lpName,</w:t>
            </w:r>
          </w:p>
          <w:p w:rsidR="002F6724" w:rsidRDefault="002F6724" w:rsidP="002F6724">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[out]          PLUID  lpLuid</w:t>
            </w:r>
          </w:p>
          <w:p w:rsidR="002F6724" w:rsidRDefault="002F6724" w:rsidP="002F6724">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2F6724" w:rsidRDefault="002F6724" w:rsidP="002F6724">
            <w:pPr>
              <w:pStyle w:val="2"/>
              <w:spacing w:before="480" w:after="180"/>
            </w:pPr>
            <w:r>
              <w:t>参数</w:t>
            </w:r>
          </w:p>
          <w:p w:rsidR="002F6724" w:rsidRDefault="002F6724" w:rsidP="002F6724">
            <w:pPr>
              <w:pStyle w:val="a4"/>
            </w:pPr>
            <w:r>
              <w:rPr>
                <w:rStyle w:val="HTML1"/>
                <w:rFonts w:ascii="Consolas" w:hAnsi="Consolas"/>
                <w:sz w:val="20"/>
                <w:szCs w:val="20"/>
              </w:rPr>
              <w:t>[in, optional] lpSystemName</w:t>
            </w:r>
          </w:p>
          <w:p w:rsidR="002F6724" w:rsidRDefault="002F6724" w:rsidP="002F6724">
            <w:pPr>
              <w:pStyle w:val="a4"/>
            </w:pPr>
            <w:r>
              <w:t>指向以 null 结尾的字符串的指针，该字符串指定检索特权名称的系统的名称。 如果指定了空字符串，则该函数将尝试在本地系统上查找特权名称。</w:t>
            </w:r>
          </w:p>
          <w:p w:rsidR="002F6724" w:rsidRDefault="002F6724" w:rsidP="002F6724">
            <w:pPr>
              <w:pStyle w:val="a4"/>
            </w:pPr>
            <w:r>
              <w:rPr>
                <w:rStyle w:val="HTML1"/>
                <w:rFonts w:ascii="Consolas" w:hAnsi="Consolas"/>
                <w:sz w:val="20"/>
                <w:szCs w:val="20"/>
              </w:rPr>
              <w:t>[in] lpName</w:t>
            </w:r>
          </w:p>
          <w:p w:rsidR="002F6724" w:rsidRDefault="002F6724" w:rsidP="002F6724">
            <w:pPr>
              <w:pStyle w:val="a4"/>
            </w:pPr>
            <w:r>
              <w:t>指向以 null 结尾的字符串的指针，该字符串指定权限的名称，如 Winnt.h 头文件中定义的那样。 例如，此参数可以指定常量、SE_SECURITY_NAME或其对应的字符串“SeSecurityPrivilege”。</w:t>
            </w:r>
          </w:p>
          <w:p w:rsidR="002F6724" w:rsidRDefault="002F6724" w:rsidP="002F6724">
            <w:pPr>
              <w:pStyle w:val="a4"/>
            </w:pPr>
            <w:r>
              <w:rPr>
                <w:rStyle w:val="HTML1"/>
                <w:rFonts w:ascii="Consolas" w:hAnsi="Consolas"/>
                <w:sz w:val="20"/>
                <w:szCs w:val="20"/>
              </w:rPr>
              <w:t>[out] lpLuid</w:t>
            </w:r>
          </w:p>
          <w:p w:rsidR="002F6724" w:rsidRDefault="002F6724" w:rsidP="002F6724">
            <w:pPr>
              <w:pStyle w:val="a4"/>
            </w:pPr>
            <w:r>
              <w:t>指向一个变量的指针，该变量接收 </w:t>
            </w:r>
            <w:r>
              <w:rPr>
                <w:i/>
                <w:iCs/>
              </w:rPr>
              <w:t>LUID，lpSystemName</w:t>
            </w:r>
            <w:r>
              <w:t> 参数指定的系统上的权限是已知的。</w:t>
            </w:r>
          </w:p>
          <w:p w:rsidR="002F6724" w:rsidRDefault="002F6724" w:rsidP="002F6724">
            <w:pPr>
              <w:pStyle w:val="2"/>
              <w:spacing w:before="480" w:after="180"/>
            </w:pPr>
            <w:r>
              <w:t>返回值</w:t>
            </w:r>
          </w:p>
          <w:p w:rsidR="002F6724" w:rsidRDefault="002F6724" w:rsidP="002F6724">
            <w:pPr>
              <w:pStyle w:val="a4"/>
            </w:pPr>
            <w:r>
              <w:t>如果函数成功，则函数返回非零值。</w:t>
            </w:r>
          </w:p>
          <w:p w:rsidR="002F6724" w:rsidRDefault="002F6724" w:rsidP="002F6724">
            <w:pPr>
              <w:pStyle w:val="a4"/>
            </w:pPr>
            <w:r>
              <w:t>如果函数失败，则返回零。 要获得更多的错误信息，请调用 GetLastError。</w:t>
            </w:r>
          </w:p>
          <w:p w:rsidR="002F6724" w:rsidRDefault="002F6724" w:rsidP="002F6724">
            <w:pPr>
              <w:pStyle w:val="2"/>
              <w:spacing w:before="480" w:after="180"/>
            </w:pPr>
            <w:r>
              <w:t>注解</w:t>
            </w:r>
          </w:p>
          <w:p w:rsidR="002F6724" w:rsidRDefault="002F6724" w:rsidP="002F6724">
            <w:pPr>
              <w:pStyle w:val="a4"/>
            </w:pPr>
            <w:r>
              <w:rPr>
                <w:b/>
                <w:bCs/>
              </w:rPr>
              <w:t>LookupPrivilegeValue</w:t>
            </w:r>
            <w:r>
              <w:t> 函数仅支持 Winnt.h 的 Defined Privileges 节中指定的特权。 有关值的列表，请参阅 </w:t>
            </w:r>
            <w:hyperlink r:id="rId59" w:history="1">
              <w:r>
                <w:rPr>
                  <w:rStyle w:val="a5"/>
                </w:rPr>
                <w:t>特权常量</w:t>
              </w:r>
            </w:hyperlink>
            <w:r>
              <w:t>。</w:t>
            </w:r>
          </w:p>
          <w:p w:rsidR="002F6724" w:rsidRDefault="002F6724" w:rsidP="002F6724">
            <w:pPr>
              <w:pStyle w:val="4"/>
              <w:spacing w:before="540" w:after="90"/>
            </w:pPr>
            <w:r>
              <w:t>示例</w:t>
            </w:r>
          </w:p>
          <w:p w:rsidR="002F6724" w:rsidRDefault="002F6724" w:rsidP="002F6724">
            <w:pPr>
              <w:pStyle w:val="a4"/>
            </w:pPr>
            <w:r>
              <w:t>有关使用此函数的示例，请参阅 </w:t>
            </w:r>
            <w:hyperlink r:id="rId60" w:history="1">
              <w:r>
                <w:rPr>
                  <w:rStyle w:val="a5"/>
                </w:rPr>
                <w:t>启用和禁用特权</w:t>
              </w:r>
            </w:hyperlink>
            <w:r>
              <w:t>。</w:t>
            </w:r>
          </w:p>
          <w:p w:rsidR="002F6724" w:rsidRDefault="002F6724" w:rsidP="002F6724">
            <w:pPr>
              <w:pStyle w:val="alert-title"/>
              <w:spacing w:before="0" w:beforeAutospacing="0" w:after="0" w:afterAutospacing="0"/>
              <w:rPr>
                <w:b/>
                <w:bCs/>
              </w:rPr>
            </w:pPr>
            <w:r>
              <w:rPr>
                <w:b/>
                <w:bCs/>
              </w:rPr>
              <w:t> 备注</w:t>
            </w:r>
          </w:p>
          <w:p w:rsidR="002F6724" w:rsidRDefault="002F6724" w:rsidP="002F6724">
            <w:pPr>
              <w:pStyle w:val="a4"/>
            </w:pPr>
            <w:r>
              <w:t>winbase.h 标头将 LookupPrivilegeValue 定义为别名，该别名根据 UNICODE 预处理器常量的定义自动选择此函数的 ANSI 或 Unicode 版本。 将非特定编码别名与非非特定编码的代码混合使用可能会导致不匹配，从而导致编译或运行时错误。 有关详细信息，请参阅 </w:t>
            </w:r>
            <w:hyperlink r:id="rId61" w:history="1">
              <w:r>
                <w:rPr>
                  <w:rStyle w:val="a5"/>
                  <w:b/>
                  <w:bCs/>
                </w:rPr>
                <w:t>函数原型的约定</w:t>
              </w:r>
            </w:hyperlink>
            <w:r>
              <w:t>。</w:t>
            </w:r>
          </w:p>
          <w:p w:rsidR="002F6724" w:rsidRDefault="002F6724" w:rsidP="002F6724">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941"/>
              <w:gridCol w:w="6412"/>
            </w:tblGrid>
            <w:tr w:rsidR="002F6724" w:rsidTr="002F6724">
              <w:tc>
                <w:tcPr>
                  <w:tcW w:w="0" w:type="auto"/>
                  <w:hideMark/>
                </w:tcPr>
                <w:p w:rsidR="002F6724" w:rsidRDefault="002F6724" w:rsidP="002F6724">
                  <w:r>
                    <w:rPr>
                      <w:rStyle w:val="a6"/>
                    </w:rPr>
                    <w:t>标头</w:t>
                  </w:r>
                </w:p>
              </w:tc>
              <w:tc>
                <w:tcPr>
                  <w:tcW w:w="0" w:type="auto"/>
                  <w:hideMark/>
                </w:tcPr>
                <w:p w:rsidR="002F6724" w:rsidRDefault="002F6724" w:rsidP="002F6724">
                  <w:r>
                    <w:t>winbase.h (包括 Windows.h)</w:t>
                  </w:r>
                </w:p>
              </w:tc>
            </w:tr>
            <w:tr w:rsidR="002F6724" w:rsidTr="002F6724">
              <w:tc>
                <w:tcPr>
                  <w:tcW w:w="0" w:type="auto"/>
                  <w:hideMark/>
                </w:tcPr>
                <w:p w:rsidR="002F6724" w:rsidRDefault="002F6724" w:rsidP="002F6724">
                  <w:r>
                    <w:rPr>
                      <w:rStyle w:val="a6"/>
                    </w:rPr>
                    <w:t>Library</w:t>
                  </w:r>
                </w:p>
              </w:tc>
              <w:tc>
                <w:tcPr>
                  <w:tcW w:w="0" w:type="auto"/>
                  <w:hideMark/>
                </w:tcPr>
                <w:p w:rsidR="002F6724" w:rsidRDefault="002F6724" w:rsidP="002F6724">
                  <w:r>
                    <w:t>Advapi32.lib</w:t>
                  </w:r>
                </w:p>
              </w:tc>
            </w:tr>
            <w:tr w:rsidR="002F6724" w:rsidTr="002F6724">
              <w:tc>
                <w:tcPr>
                  <w:tcW w:w="0" w:type="auto"/>
                  <w:hideMark/>
                </w:tcPr>
                <w:p w:rsidR="002F6724" w:rsidRDefault="002F6724" w:rsidP="002F6724">
                  <w:r>
                    <w:rPr>
                      <w:rStyle w:val="a6"/>
                    </w:rPr>
                    <w:t>DLL</w:t>
                  </w:r>
                </w:p>
              </w:tc>
              <w:tc>
                <w:tcPr>
                  <w:tcW w:w="0" w:type="auto"/>
                  <w:hideMark/>
                </w:tcPr>
                <w:p w:rsidR="002F6724" w:rsidRDefault="002F6724" w:rsidP="002F6724">
                  <w:r>
                    <w:t>Advapi32.dll</w:t>
                  </w:r>
                </w:p>
              </w:tc>
            </w:tr>
          </w:tbl>
          <w:p w:rsidR="002F6724" w:rsidRDefault="002F6724" w:rsidP="002F6724">
            <w:pPr>
              <w:pStyle w:val="2"/>
              <w:spacing w:before="480" w:after="180"/>
            </w:pPr>
            <w:r>
              <w:t>另请参阅</w:t>
            </w:r>
          </w:p>
          <w:p w:rsidR="002F6724" w:rsidRDefault="00C56815" w:rsidP="002F6724">
            <w:pPr>
              <w:pStyle w:val="a4"/>
            </w:pPr>
            <w:hyperlink r:id="rId62" w:history="1">
              <w:r w:rsidR="002F6724">
                <w:rPr>
                  <w:rStyle w:val="a5"/>
                </w:rPr>
                <w:t>访问控制</w:t>
              </w:r>
            </w:hyperlink>
          </w:p>
          <w:p w:rsidR="002F6724" w:rsidRDefault="00C56815" w:rsidP="002F6724">
            <w:pPr>
              <w:pStyle w:val="a4"/>
            </w:pPr>
            <w:hyperlink r:id="rId63" w:history="1">
              <w:r w:rsidR="002F6724">
                <w:rPr>
                  <w:rStyle w:val="a5"/>
                </w:rPr>
                <w:t>基本访问控制函数</w:t>
              </w:r>
            </w:hyperlink>
          </w:p>
          <w:p w:rsidR="002F6724" w:rsidRDefault="00C56815" w:rsidP="002F6724">
            <w:pPr>
              <w:pStyle w:val="a4"/>
            </w:pPr>
            <w:hyperlink r:id="rId64" w:history="1">
              <w:r w:rsidR="002F6724">
                <w:rPr>
                  <w:rStyle w:val="a5"/>
                </w:rPr>
                <w:t>LookupPrivilegeDisplayName</w:t>
              </w:r>
            </w:hyperlink>
          </w:p>
          <w:p w:rsidR="002F6724" w:rsidRDefault="00C56815" w:rsidP="002F6724">
            <w:pPr>
              <w:pStyle w:val="a4"/>
            </w:pPr>
            <w:hyperlink r:id="rId65" w:history="1">
              <w:r w:rsidR="002F6724">
                <w:rPr>
                  <w:rStyle w:val="a5"/>
                </w:rPr>
                <w:t>LookupPrivilegeName</w:t>
              </w:r>
            </w:hyperlink>
          </w:p>
          <w:p w:rsidR="002F6724" w:rsidRDefault="002F6724" w:rsidP="00A7002A"/>
        </w:tc>
      </w:tr>
    </w:tbl>
    <w:p w:rsidR="002F6724" w:rsidRDefault="002F6724" w:rsidP="002F6724">
      <w:pPr>
        <w:pStyle w:val="2"/>
      </w:pPr>
      <w:r w:rsidRPr="002F6724">
        <w:t>AdjustTokenPrivileges</w:t>
      </w:r>
      <w:r>
        <w:rPr>
          <w:rFonts w:hint="eastAsia"/>
        </w:rPr>
        <w:t>函数的语法</w:t>
      </w:r>
    </w:p>
    <w:tbl>
      <w:tblPr>
        <w:tblStyle w:val="a3"/>
        <w:tblW w:w="0" w:type="auto"/>
        <w:tblLook w:val="04A0" w:firstRow="1" w:lastRow="0" w:firstColumn="1" w:lastColumn="0" w:noHBand="0" w:noVBand="1"/>
      </w:tblPr>
      <w:tblGrid>
        <w:gridCol w:w="13317"/>
      </w:tblGrid>
      <w:tr w:rsidR="002F6724" w:rsidTr="00A7002A">
        <w:tc>
          <w:tcPr>
            <w:tcW w:w="13317" w:type="dxa"/>
          </w:tcPr>
          <w:p w:rsidR="00256D40" w:rsidRDefault="00256D40" w:rsidP="00256D40">
            <w:pPr>
              <w:pStyle w:val="a4"/>
            </w:pPr>
            <w:r>
              <w:rPr>
                <w:b/>
                <w:bCs/>
              </w:rPr>
              <w:t>AdjustTokenPrivileges</w:t>
            </w:r>
            <w:r>
              <w:t> 函数启用或禁用指定</w:t>
            </w:r>
            <w:hyperlink r:id="rId66" w:history="1">
              <w:r>
                <w:rPr>
                  <w:rStyle w:val="a5"/>
                </w:rPr>
                <w:t>访问令牌</w:t>
              </w:r>
            </w:hyperlink>
            <w:r>
              <w:t>中的特权。 启用或禁用访问令牌中的特权需要TOKEN_ADJUST_PRIVILEGES访问权限。</w:t>
            </w:r>
          </w:p>
          <w:p w:rsidR="00256D40" w:rsidRDefault="00256D40" w:rsidP="00256D40">
            <w:pPr>
              <w:pStyle w:val="2"/>
              <w:spacing w:before="480" w:after="180"/>
            </w:pPr>
            <w:r>
              <w:t>语法</w:t>
            </w:r>
          </w:p>
          <w:p w:rsidR="00256D40" w:rsidRDefault="00256D40" w:rsidP="00256D40">
            <w:r>
              <w:rPr>
                <w:rStyle w:val="language"/>
              </w:rPr>
              <w:t>C++</w:t>
            </w:r>
            <w:r>
              <w:t>复制</w:t>
            </w:r>
          </w:p>
          <w:p w:rsidR="00256D40" w:rsidRDefault="00256D40" w:rsidP="00256D40">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BOOL </w:t>
            </w:r>
            <w:r>
              <w:rPr>
                <w:rStyle w:val="hljs-title"/>
                <w:rFonts w:ascii="Consolas" w:hAnsi="Consolas"/>
                <w:color w:val="006881"/>
                <w:bdr w:val="none" w:sz="0" w:space="0" w:color="auto" w:frame="1"/>
              </w:rPr>
              <w:t>AdjustTokenPrivileges</w:t>
            </w:r>
            <w:r>
              <w:rPr>
                <w:rStyle w:val="hljs-params"/>
                <w:rFonts w:ascii="Consolas" w:hAnsi="Consolas"/>
                <w:bdr w:val="none" w:sz="0" w:space="0" w:color="auto" w:frame="1"/>
              </w:rPr>
              <w:t>(</w:t>
            </w:r>
          </w:p>
          <w:p w:rsidR="00256D40" w:rsidRDefault="00256D40" w:rsidP="00256D40">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HANDLE            TokenHandle,</w:t>
            </w:r>
          </w:p>
          <w:p w:rsidR="00256D40" w:rsidRDefault="00256D40" w:rsidP="00256D40">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BOOL              DisableAllPrivileges,</w:t>
            </w:r>
          </w:p>
          <w:p w:rsidR="00256D40" w:rsidRDefault="00256D40" w:rsidP="00256D40">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optional]  PTOKEN_PRIVILEGES NewState,</w:t>
            </w:r>
          </w:p>
          <w:p w:rsidR="00256D40" w:rsidRDefault="00256D40" w:rsidP="00256D40">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BufferLength,</w:t>
            </w:r>
          </w:p>
          <w:p w:rsidR="00256D40" w:rsidRDefault="00256D40" w:rsidP="00256D40">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[out, optional] PTOKEN_PRIVILEGES PreviousState,</w:t>
            </w:r>
          </w:p>
          <w:p w:rsidR="00256D40" w:rsidRDefault="00256D40" w:rsidP="00256D40">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[out, optional] PDWORD            ReturnLength</w:t>
            </w:r>
          </w:p>
          <w:p w:rsidR="00256D40" w:rsidRDefault="00256D40" w:rsidP="00256D40">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256D40" w:rsidRDefault="00256D40" w:rsidP="00256D40">
            <w:pPr>
              <w:pStyle w:val="2"/>
              <w:spacing w:before="480" w:after="180"/>
            </w:pPr>
            <w:r>
              <w:t>参数</w:t>
            </w:r>
          </w:p>
          <w:p w:rsidR="00256D40" w:rsidRDefault="00256D40" w:rsidP="00256D40">
            <w:pPr>
              <w:pStyle w:val="a4"/>
            </w:pPr>
            <w:r>
              <w:rPr>
                <w:rStyle w:val="HTML1"/>
                <w:rFonts w:ascii="Consolas" w:hAnsi="Consolas"/>
                <w:sz w:val="20"/>
                <w:szCs w:val="20"/>
              </w:rPr>
              <w:t>[in] TokenHandle</w:t>
            </w:r>
          </w:p>
          <w:p w:rsidR="00256D40" w:rsidRDefault="00256D40" w:rsidP="00256D40">
            <w:pPr>
              <w:pStyle w:val="a4"/>
            </w:pPr>
            <w:r>
              <w:t>包含要修改的权限的访问令牌的句柄。 句柄必须具有TOKEN_ADJUST_PRIVILEGES令牌的访问权限。 如果 </w:t>
            </w:r>
            <w:r>
              <w:rPr>
                <w:i/>
                <w:iCs/>
              </w:rPr>
              <w:t>PreviousState</w:t>
            </w:r>
            <w:r>
              <w:t> 参数不为 </w:t>
            </w:r>
            <w:r>
              <w:rPr>
                <w:b/>
                <w:bCs/>
              </w:rPr>
              <w:t>NULL</w:t>
            </w:r>
            <w:r>
              <w:t>，则句柄还必须具有TOKEN_QUERY访问权限。</w:t>
            </w:r>
          </w:p>
          <w:p w:rsidR="00256D40" w:rsidRDefault="00256D40" w:rsidP="00256D40">
            <w:pPr>
              <w:pStyle w:val="a4"/>
            </w:pPr>
            <w:r>
              <w:rPr>
                <w:rStyle w:val="HTML1"/>
                <w:rFonts w:ascii="Consolas" w:hAnsi="Consolas"/>
                <w:sz w:val="20"/>
                <w:szCs w:val="20"/>
              </w:rPr>
              <w:t>[in] DisableAllPrivileges</w:t>
            </w:r>
          </w:p>
          <w:p w:rsidR="00256D40" w:rsidRDefault="00256D40" w:rsidP="00256D40">
            <w:pPr>
              <w:pStyle w:val="a4"/>
            </w:pPr>
            <w:r>
              <w:t>指定函数是否禁用令牌的所有特权。 如果此值为 </w:t>
            </w:r>
            <w:r>
              <w:rPr>
                <w:b/>
                <w:bCs/>
              </w:rPr>
              <w:t>TRUE</w:t>
            </w:r>
            <w:r>
              <w:t>，则函数将禁用所有特权并忽略 </w:t>
            </w:r>
            <w:r>
              <w:rPr>
                <w:i/>
                <w:iCs/>
              </w:rPr>
              <w:t>NewState</w:t>
            </w:r>
            <w:r>
              <w:t> 参数。 如果为 </w:t>
            </w:r>
            <w:r>
              <w:rPr>
                <w:b/>
                <w:bCs/>
              </w:rPr>
              <w:t>FALSE</w:t>
            </w:r>
            <w:r>
              <w:t>，则函数根据 </w:t>
            </w:r>
            <w:r>
              <w:rPr>
                <w:i/>
                <w:iCs/>
              </w:rPr>
              <w:t>NewState</w:t>
            </w:r>
            <w:r>
              <w:t> 参数指向的信息修改权限。</w:t>
            </w:r>
          </w:p>
          <w:p w:rsidR="00256D40" w:rsidRDefault="00256D40" w:rsidP="00256D40">
            <w:pPr>
              <w:pStyle w:val="a4"/>
            </w:pPr>
            <w:r>
              <w:rPr>
                <w:rStyle w:val="HTML1"/>
                <w:rFonts w:ascii="Consolas" w:hAnsi="Consolas"/>
                <w:sz w:val="20"/>
                <w:szCs w:val="20"/>
              </w:rPr>
              <w:t>[in, optional] NewState</w:t>
            </w:r>
          </w:p>
          <w:p w:rsidR="00256D40" w:rsidRDefault="00256D40" w:rsidP="00256D40">
            <w:pPr>
              <w:pStyle w:val="a4"/>
            </w:pPr>
            <w:r>
              <w:t>指向 </w:t>
            </w:r>
            <w:hyperlink r:id="rId67" w:history="1">
              <w:r>
                <w:rPr>
                  <w:rStyle w:val="a5"/>
                </w:rPr>
                <w:t>TOKEN_PRIVILEGES</w:t>
              </w:r>
            </w:hyperlink>
            <w:r>
              <w:t> 结构的指针，该结构指定特权及其属性的数组。 如果 </w:t>
            </w:r>
            <w:r>
              <w:rPr>
                <w:i/>
                <w:iCs/>
              </w:rPr>
              <w:t>DisableAllPrivileges</w:t>
            </w:r>
            <w:r>
              <w:t> 参数为 </w:t>
            </w:r>
            <w:r>
              <w:rPr>
                <w:b/>
                <w:bCs/>
              </w:rPr>
              <w:t>FALSE</w:t>
            </w:r>
            <w:r>
              <w:t>， </w:t>
            </w:r>
            <w:r>
              <w:rPr>
                <w:b/>
                <w:bCs/>
              </w:rPr>
              <w:t>则 AdjustTokenPrivileges</w:t>
            </w:r>
            <w:r>
              <w:t> 函数将启用、禁用或删除令牌的这些特权。 下表描述了 </w:t>
            </w:r>
            <w:r>
              <w:rPr>
                <w:b/>
                <w:bCs/>
              </w:rPr>
              <w:t>AdjustTokenPrivileges</w:t>
            </w:r>
            <w:r>
              <w:t> 函数基于特权属性执行的操作。</w:t>
            </w:r>
          </w:p>
          <w:p w:rsidR="00256D40" w:rsidRDefault="00256D40" w:rsidP="00256D40">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256D40" w:rsidTr="00256D40">
              <w:tc>
                <w:tcPr>
                  <w:tcW w:w="0" w:type="auto"/>
                  <w:hideMark/>
                </w:tcPr>
                <w:p w:rsidR="00256D40" w:rsidRDefault="00256D40" w:rsidP="00256D40">
                  <w:pPr>
                    <w:rPr>
                      <w:b/>
                      <w:bCs/>
                    </w:rPr>
                  </w:pPr>
                  <w:r>
                    <w:rPr>
                      <w:b/>
                      <w:bCs/>
                    </w:rPr>
                    <w:t>值</w:t>
                  </w:r>
                </w:p>
              </w:tc>
              <w:tc>
                <w:tcPr>
                  <w:tcW w:w="0" w:type="auto"/>
                  <w:hideMark/>
                </w:tcPr>
                <w:p w:rsidR="00256D40" w:rsidRDefault="00256D40" w:rsidP="00256D40">
                  <w:pPr>
                    <w:rPr>
                      <w:b/>
                      <w:bCs/>
                    </w:rPr>
                  </w:pPr>
                  <w:r>
                    <w:rPr>
                      <w:b/>
                      <w:bCs/>
                    </w:rPr>
                    <w:t>含义</w:t>
                  </w:r>
                </w:p>
              </w:tc>
            </w:tr>
            <w:tr w:rsidR="00256D40" w:rsidTr="00256D40">
              <w:tc>
                <w:tcPr>
                  <w:tcW w:w="2000" w:type="pct"/>
                  <w:hideMark/>
                </w:tcPr>
                <w:p w:rsidR="00256D40" w:rsidRDefault="00256D40" w:rsidP="00256D40">
                  <w:r>
                    <w:rPr>
                      <w:b/>
                      <w:bCs/>
                    </w:rPr>
                    <w:t>SE_PRIVILEGE_ENABLED</w:t>
                  </w:r>
                </w:p>
              </w:tc>
              <w:tc>
                <w:tcPr>
                  <w:tcW w:w="3000" w:type="pct"/>
                  <w:hideMark/>
                </w:tcPr>
                <w:p w:rsidR="00256D40" w:rsidRDefault="00256D40" w:rsidP="00256D40">
                  <w:r>
                    <w:t>函数启用 特权。</w:t>
                  </w:r>
                </w:p>
              </w:tc>
            </w:tr>
            <w:tr w:rsidR="00256D40" w:rsidTr="00256D40">
              <w:tc>
                <w:tcPr>
                  <w:tcW w:w="2000" w:type="pct"/>
                  <w:hideMark/>
                </w:tcPr>
                <w:p w:rsidR="00256D40" w:rsidRDefault="00256D40" w:rsidP="00256D40">
                  <w:r>
                    <w:rPr>
                      <w:b/>
                      <w:bCs/>
                    </w:rPr>
                    <w:t>SE_PRIVILEGE_REMOVED</w:t>
                  </w:r>
                </w:p>
              </w:tc>
              <w:tc>
                <w:tcPr>
                  <w:tcW w:w="3000" w:type="pct"/>
                  <w:hideMark/>
                </w:tcPr>
                <w:p w:rsidR="00256D40" w:rsidRDefault="00256D40" w:rsidP="00256D40">
                  <w:r>
                    <w:t>特权将从令牌中的特权列表中删除。 列表中的其他特权将重新排序，以保持连续。</w:t>
                  </w:r>
                </w:p>
                <w:p w:rsidR="00256D40" w:rsidRDefault="00256D40" w:rsidP="00256D40">
                  <w:pPr>
                    <w:pStyle w:val="a4"/>
                    <w:spacing w:before="0" w:beforeAutospacing="0" w:after="0" w:afterAutospacing="0"/>
                  </w:pPr>
                  <w:r>
                    <w:t>SE_PRIVILEGE_REMOVED取代SE_PRIVILEGE_ENABLED。</w:t>
                  </w:r>
                </w:p>
                <w:p w:rsidR="00256D40" w:rsidRDefault="00256D40" w:rsidP="00256D40">
                  <w:pPr>
                    <w:pStyle w:val="a4"/>
                  </w:pPr>
                  <w:r>
                    <w:t>由于特权已从令牌中删除，因此尝试重新启用该特权会导致警告ERROR_NOT_ALL_ASSIGNED好像该特权从未存在过一样。</w:t>
                  </w:r>
                </w:p>
                <w:p w:rsidR="00256D40" w:rsidRDefault="00256D40" w:rsidP="00256D40">
                  <w:pPr>
                    <w:pStyle w:val="a4"/>
                  </w:pPr>
                  <w:r>
                    <w:t>尝试删除令牌中不存在的特权会导致返回ERROR_NOT_ALL_ASSIGNED。</w:t>
                  </w:r>
                </w:p>
                <w:p w:rsidR="00256D40" w:rsidRDefault="00256D40" w:rsidP="00256D40">
                  <w:pPr>
                    <w:pStyle w:val="a4"/>
                  </w:pPr>
                  <w:r>
                    <w:t>对已删除特权的特权检查会导致STATUS_PRIVILEGE_NOT_HELD。 审核检查失败的权限正常发生。</w:t>
                  </w:r>
                </w:p>
                <w:p w:rsidR="00256D40" w:rsidRDefault="00256D40" w:rsidP="00256D40">
                  <w:pPr>
                    <w:pStyle w:val="a4"/>
                  </w:pPr>
                  <w:r>
                    <w:t>删除特权是不可逆的，因此在调用 </w:t>
                  </w:r>
                  <w:r>
                    <w:rPr>
                      <w:b/>
                      <w:bCs/>
                    </w:rPr>
                    <w:t>AdjustTokenPrivileges</w:t>
                  </w:r>
                  <w:r>
                    <w:t> 后，删除的特权的名称不包含在 </w:t>
                  </w:r>
                  <w:r>
                    <w:rPr>
                      <w:i/>
                      <w:iCs/>
                    </w:rPr>
                    <w:t>PreviousState</w:t>
                  </w:r>
                  <w:r>
                    <w:t> 参数中。</w:t>
                  </w:r>
                </w:p>
                <w:p w:rsidR="00256D40" w:rsidRDefault="00256D40" w:rsidP="00256D40">
                  <w:pPr>
                    <w:pStyle w:val="a4"/>
                  </w:pPr>
                  <w:r>
                    <w:rPr>
                      <w:b/>
                      <w:bCs/>
                    </w:rPr>
                    <w:t>Windows XP SP1： </w:t>
                  </w:r>
                  <w:r>
                    <w:t>函数无法删除特权。 不支持此值。</w:t>
                  </w:r>
                </w:p>
              </w:tc>
            </w:tr>
            <w:tr w:rsidR="00256D40" w:rsidTr="00256D40">
              <w:tc>
                <w:tcPr>
                  <w:tcW w:w="2000" w:type="pct"/>
                  <w:hideMark/>
                </w:tcPr>
                <w:p w:rsidR="00256D40" w:rsidRDefault="00256D40" w:rsidP="00256D40">
                  <w:r>
                    <w:t>无</w:t>
                  </w:r>
                </w:p>
              </w:tc>
              <w:tc>
                <w:tcPr>
                  <w:tcW w:w="3000" w:type="pct"/>
                  <w:hideMark/>
                </w:tcPr>
                <w:p w:rsidR="00256D40" w:rsidRDefault="00256D40" w:rsidP="00256D40">
                  <w:r>
                    <w:t>函数禁用特权。</w:t>
                  </w:r>
                </w:p>
              </w:tc>
            </w:tr>
          </w:tbl>
          <w:p w:rsidR="00256D40" w:rsidRDefault="00256D40" w:rsidP="00256D40">
            <w:r>
              <w:t> </w:t>
            </w:r>
          </w:p>
          <w:p w:rsidR="00256D40" w:rsidRDefault="00256D40" w:rsidP="00256D40">
            <w:pPr>
              <w:pStyle w:val="a4"/>
            </w:pPr>
            <w:r>
              <w:t>如果 </w:t>
            </w:r>
            <w:r>
              <w:rPr>
                <w:i/>
                <w:iCs/>
              </w:rPr>
              <w:t>DisableAllPrivileges</w:t>
            </w:r>
            <w:r>
              <w:t> 为 </w:t>
            </w:r>
            <w:r>
              <w:rPr>
                <w:b/>
                <w:bCs/>
              </w:rPr>
              <w:t>TRUE</w:t>
            </w:r>
            <w:r>
              <w:t>，则函数将忽略此参数。</w:t>
            </w:r>
          </w:p>
          <w:p w:rsidR="00256D40" w:rsidRDefault="00256D40" w:rsidP="00256D40">
            <w:pPr>
              <w:pStyle w:val="a4"/>
            </w:pPr>
            <w:r>
              <w:rPr>
                <w:rStyle w:val="HTML1"/>
                <w:rFonts w:ascii="Consolas" w:hAnsi="Consolas"/>
                <w:sz w:val="20"/>
                <w:szCs w:val="20"/>
              </w:rPr>
              <w:t>[in] BufferLength</w:t>
            </w:r>
          </w:p>
          <w:p w:rsidR="00256D40" w:rsidRDefault="00256D40" w:rsidP="00256D40">
            <w:pPr>
              <w:pStyle w:val="a4"/>
            </w:pPr>
            <w:r>
              <w:t>指定 </w:t>
            </w:r>
            <w:r>
              <w:rPr>
                <w:i/>
                <w:iCs/>
              </w:rPr>
              <w:t>PreviousState</w:t>
            </w:r>
            <w:r>
              <w:t> 参数指向的缓冲区的大小（以字节为单位）。 如果 </w:t>
            </w:r>
            <w:r>
              <w:rPr>
                <w:i/>
                <w:iCs/>
              </w:rPr>
              <w:t>PreviousState</w:t>
            </w:r>
            <w:r>
              <w:t> 参数为 NULL，则此参数可以为 </w:t>
            </w:r>
            <w:r>
              <w:rPr>
                <w:b/>
                <w:bCs/>
              </w:rPr>
              <w:t>零</w:t>
            </w:r>
            <w:r>
              <w:t>。</w:t>
            </w:r>
          </w:p>
          <w:p w:rsidR="00256D40" w:rsidRDefault="00256D40" w:rsidP="00256D40">
            <w:pPr>
              <w:pStyle w:val="a4"/>
            </w:pPr>
            <w:r>
              <w:rPr>
                <w:rStyle w:val="HTML1"/>
                <w:rFonts w:ascii="Consolas" w:hAnsi="Consolas"/>
                <w:sz w:val="20"/>
                <w:szCs w:val="20"/>
              </w:rPr>
              <w:t>[out, optional] PreviousState</w:t>
            </w:r>
          </w:p>
          <w:p w:rsidR="00256D40" w:rsidRDefault="00256D40" w:rsidP="00256D40">
            <w:pPr>
              <w:pStyle w:val="a4"/>
            </w:pPr>
            <w:r>
              <w:t>指向缓冲区的指针，该缓冲区由 </w:t>
            </w:r>
            <w:hyperlink r:id="rId68" w:history="1">
              <w:r>
                <w:rPr>
                  <w:rStyle w:val="a5"/>
                </w:rPr>
                <w:t>函数填充TOKEN_PRIVILEGES</w:t>
              </w:r>
            </w:hyperlink>
            <w:r>
              <w:t> 结构，该结构包含函数修改的任何特权的先前状态。 也就是说，如果此函数修改了权限，则权限及其以前的状态包含在 </w:t>
            </w:r>
            <w:r>
              <w:rPr>
                <w:i/>
                <w:iCs/>
              </w:rPr>
              <w:t>PreviousState</w:t>
            </w:r>
            <w:r>
              <w:t> 引用的</w:t>
            </w:r>
            <w:r>
              <w:rPr>
                <w:b/>
                <w:bCs/>
              </w:rPr>
              <w:t>TOKEN_PRIVILEGES</w:t>
            </w:r>
            <w:r>
              <w:t>结构中。 如果 </w:t>
            </w:r>
            <w:r>
              <w:rPr>
                <w:b/>
                <w:bCs/>
              </w:rPr>
              <w:t>TOKEN_PRIVILEGES</w:t>
            </w:r>
            <w:r>
              <w:t> 的 </w:t>
            </w:r>
            <w:r>
              <w:rPr>
                <w:b/>
                <w:bCs/>
              </w:rPr>
              <w:t>PrivilegeCount</w:t>
            </w:r>
            <w:r>
              <w:t> 成员为零，则此函数未更改任何特权。 此参数可以为 NULL。</w:t>
            </w:r>
          </w:p>
          <w:p w:rsidR="00256D40" w:rsidRDefault="00256D40" w:rsidP="00256D40">
            <w:pPr>
              <w:pStyle w:val="a4"/>
            </w:pPr>
            <w:r>
              <w:t>如果指定的缓冲区太小，无法接收修改的权限的完整列表，则函数将失败，并且不会调整任何特权。 在这种情况下， 函数将 </w:t>
            </w:r>
            <w:r>
              <w:rPr>
                <w:i/>
                <w:iCs/>
              </w:rPr>
              <w:t>ReturnLength</w:t>
            </w:r>
            <w:r>
              <w:t> 参数指向的变量设置为保存修改的权限的完整列表所需的字节数。</w:t>
            </w:r>
          </w:p>
          <w:p w:rsidR="00256D40" w:rsidRDefault="00256D40" w:rsidP="00256D40">
            <w:pPr>
              <w:pStyle w:val="a4"/>
            </w:pPr>
            <w:r>
              <w:rPr>
                <w:rStyle w:val="HTML1"/>
                <w:rFonts w:ascii="Consolas" w:hAnsi="Consolas"/>
                <w:sz w:val="20"/>
                <w:szCs w:val="20"/>
              </w:rPr>
              <w:t>[out, optional] ReturnLength</w:t>
            </w:r>
          </w:p>
          <w:p w:rsidR="00256D40" w:rsidRDefault="00256D40" w:rsidP="00256D40">
            <w:pPr>
              <w:pStyle w:val="a4"/>
            </w:pPr>
            <w:r>
              <w:t>指向变量的指针，该变量接收 </w:t>
            </w:r>
            <w:r>
              <w:rPr>
                <w:i/>
                <w:iCs/>
              </w:rPr>
              <w:t>PreviousState</w:t>
            </w:r>
            <w:r>
              <w:t> 参数指向的缓冲区的所需大小（以字节为单位）。 如果 </w:t>
            </w:r>
            <w:r>
              <w:rPr>
                <w:i/>
                <w:iCs/>
              </w:rPr>
              <w:t>PreviousState</w:t>
            </w:r>
            <w:r>
              <w:t> 为 </w:t>
            </w:r>
            <w:r>
              <w:rPr>
                <w:b/>
                <w:bCs/>
              </w:rPr>
              <w:t>NULL</w:t>
            </w:r>
            <w:r>
              <w:t>，此参数可以为 </w:t>
            </w:r>
            <w:r>
              <w:rPr>
                <w:b/>
                <w:bCs/>
              </w:rPr>
              <w:t>NULL</w:t>
            </w:r>
            <w:r>
              <w:t>。</w:t>
            </w:r>
          </w:p>
          <w:p w:rsidR="00256D40" w:rsidRDefault="00256D40" w:rsidP="00256D40">
            <w:pPr>
              <w:pStyle w:val="2"/>
              <w:spacing w:before="480" w:after="180"/>
            </w:pPr>
            <w:r>
              <w:t>返回值</w:t>
            </w:r>
          </w:p>
          <w:p w:rsidR="00256D40" w:rsidRDefault="00256D40" w:rsidP="00256D40">
            <w:pPr>
              <w:pStyle w:val="a4"/>
            </w:pPr>
            <w:r>
              <w:t>如果该函数成功，则返回值为非零值。 若要确定函数是否调整了所有指定的特权，请调用 </w:t>
            </w:r>
            <w:hyperlink r:id="rId69" w:history="1">
              <w:r>
                <w:rPr>
                  <w:rStyle w:val="a5"/>
                </w:rPr>
                <w:t>GetLastError</w:t>
              </w:r>
            </w:hyperlink>
            <w:r>
              <w:t>，该函数在函数成功时返回以下值之一：</w:t>
            </w:r>
          </w:p>
          <w:p w:rsidR="00256D40" w:rsidRDefault="00256D40" w:rsidP="00256D40">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256D40" w:rsidTr="00256D40">
              <w:tc>
                <w:tcPr>
                  <w:tcW w:w="0" w:type="auto"/>
                  <w:hideMark/>
                </w:tcPr>
                <w:p w:rsidR="00256D40" w:rsidRDefault="00256D40" w:rsidP="00256D40">
                  <w:pPr>
                    <w:rPr>
                      <w:b/>
                      <w:bCs/>
                    </w:rPr>
                  </w:pPr>
                  <w:r>
                    <w:rPr>
                      <w:b/>
                      <w:bCs/>
                    </w:rPr>
                    <w:t>返回代码</w:t>
                  </w:r>
                </w:p>
              </w:tc>
              <w:tc>
                <w:tcPr>
                  <w:tcW w:w="0" w:type="auto"/>
                  <w:hideMark/>
                </w:tcPr>
                <w:p w:rsidR="00256D40" w:rsidRDefault="00256D40" w:rsidP="00256D40">
                  <w:pPr>
                    <w:rPr>
                      <w:b/>
                      <w:bCs/>
                    </w:rPr>
                  </w:pPr>
                  <w:r>
                    <w:rPr>
                      <w:b/>
                      <w:bCs/>
                    </w:rPr>
                    <w:t>说明</w:t>
                  </w:r>
                </w:p>
              </w:tc>
            </w:tr>
            <w:tr w:rsidR="00256D40" w:rsidTr="00256D40">
              <w:tc>
                <w:tcPr>
                  <w:tcW w:w="2000" w:type="pct"/>
                  <w:hideMark/>
                </w:tcPr>
                <w:p w:rsidR="00256D40" w:rsidRDefault="00256D40" w:rsidP="00256D40">
                  <w:r>
                    <w:rPr>
                      <w:b/>
                      <w:bCs/>
                    </w:rPr>
                    <w:t>ERROR_SUCCESS</w:t>
                  </w:r>
                </w:p>
              </w:tc>
              <w:tc>
                <w:tcPr>
                  <w:tcW w:w="3000" w:type="pct"/>
                  <w:hideMark/>
                </w:tcPr>
                <w:p w:rsidR="00256D40" w:rsidRDefault="00256D40" w:rsidP="00256D40">
                  <w:r>
                    <w:t>函数调整了所有指定的特权。</w:t>
                  </w:r>
                </w:p>
              </w:tc>
            </w:tr>
            <w:tr w:rsidR="00256D40" w:rsidTr="00256D40">
              <w:tc>
                <w:tcPr>
                  <w:tcW w:w="2000" w:type="pct"/>
                  <w:hideMark/>
                </w:tcPr>
                <w:p w:rsidR="00256D40" w:rsidRDefault="00256D40" w:rsidP="00256D40">
                  <w:r>
                    <w:rPr>
                      <w:b/>
                      <w:bCs/>
                    </w:rPr>
                    <w:t>ERROR_NOT_ALL_ASSIGNED</w:t>
                  </w:r>
                </w:p>
              </w:tc>
              <w:tc>
                <w:tcPr>
                  <w:tcW w:w="3000" w:type="pct"/>
                  <w:hideMark/>
                </w:tcPr>
                <w:p w:rsidR="00256D40" w:rsidRDefault="00256D40" w:rsidP="00256D40">
                  <w:r>
                    <w:t>令牌没有 </w:t>
                  </w:r>
                  <w:r>
                    <w:rPr>
                      <w:i/>
                      <w:iCs/>
                    </w:rPr>
                    <w:t>NewState</w:t>
                  </w:r>
                  <w:r>
                    <w:t> 参数中指定的一个或多个特权。 即使未调整任何特权，函数也可能成功并显示此错误值。 </w:t>
                  </w:r>
                  <w:r>
                    <w:rPr>
                      <w:i/>
                      <w:iCs/>
                    </w:rPr>
                    <w:t>PreviousState</w:t>
                  </w:r>
                  <w:r>
                    <w:t> 参数指示调整的权限。</w:t>
                  </w:r>
                </w:p>
              </w:tc>
            </w:tr>
          </w:tbl>
          <w:p w:rsidR="00256D40" w:rsidRDefault="00256D40" w:rsidP="00256D40">
            <w:r>
              <w:t> </w:t>
            </w:r>
          </w:p>
          <w:p w:rsidR="00256D40" w:rsidRDefault="00256D40" w:rsidP="00256D40">
            <w:pPr>
              <w:pStyle w:val="a4"/>
            </w:pPr>
            <w:r>
              <w:t>如果函数失败，则返回值为零。 要获得更多的错误信息，请调用 GetLastError。</w:t>
            </w:r>
          </w:p>
          <w:p w:rsidR="00256D40" w:rsidRDefault="00256D40" w:rsidP="00256D40">
            <w:pPr>
              <w:pStyle w:val="2"/>
              <w:spacing w:before="480" w:after="180"/>
            </w:pPr>
            <w:r>
              <w:t>注解</w:t>
            </w:r>
          </w:p>
          <w:p w:rsidR="00256D40" w:rsidRDefault="00256D40" w:rsidP="00256D40">
            <w:pPr>
              <w:pStyle w:val="a4"/>
            </w:pPr>
            <w:r>
              <w:rPr>
                <w:b/>
                <w:bCs/>
              </w:rPr>
              <w:t>AdjustTokenPrivileges</w:t>
            </w:r>
            <w:r>
              <w:t> 函数无法向访问令牌添加新特权。 它只能启用或禁用令牌的现有权限。 若要确定令牌的权限，请调用 </w:t>
            </w:r>
            <w:hyperlink r:id="rId70" w:history="1">
              <w:r>
                <w:rPr>
                  <w:rStyle w:val="a5"/>
                </w:rPr>
                <w:t>GetTokenInformation</w:t>
              </w:r>
            </w:hyperlink>
            <w:r>
              <w:t> 函数。</w:t>
            </w:r>
          </w:p>
          <w:p w:rsidR="00256D40" w:rsidRDefault="00256D40" w:rsidP="00256D40">
            <w:pPr>
              <w:pStyle w:val="a4"/>
            </w:pPr>
            <w:r>
              <w:rPr>
                <w:i/>
                <w:iCs/>
              </w:rPr>
              <w:t>NewState</w:t>
            </w:r>
            <w:r>
              <w:t> 参数可以指定令牌不具有的权限，而不会导致函数失败。 在这种情况下， 函数调整令牌确实拥有的特权，并忽略其他特权，以便函数成功。 调用 </w:t>
            </w:r>
            <w:hyperlink r:id="rId71" w:history="1">
              <w:r>
                <w:rPr>
                  <w:rStyle w:val="a5"/>
                </w:rPr>
                <w:t>GetLastError</w:t>
              </w:r>
            </w:hyperlink>
            <w:r>
              <w:t> 函数以确定该函数是否调整了所有指定的特权。 </w:t>
            </w:r>
            <w:r>
              <w:rPr>
                <w:i/>
                <w:iCs/>
              </w:rPr>
              <w:t>PreviousState</w:t>
            </w:r>
            <w:r>
              <w:t> 参数指示调整的权限。</w:t>
            </w:r>
          </w:p>
          <w:p w:rsidR="00256D40" w:rsidRDefault="00256D40" w:rsidP="00256D40">
            <w:pPr>
              <w:pStyle w:val="a4"/>
            </w:pPr>
            <w:r>
              <w:rPr>
                <w:i/>
                <w:iCs/>
              </w:rPr>
              <w:t>PreviousState</w:t>
            </w:r>
            <w:r>
              <w:t> 参数检索包含调整的权限的原始状态的</w:t>
            </w:r>
            <w:hyperlink r:id="rId72" w:history="1">
              <w:r>
                <w:rPr>
                  <w:rStyle w:val="a5"/>
                </w:rPr>
                <w:t>TOKEN_PRIVILEGES</w:t>
              </w:r>
            </w:hyperlink>
            <w:r>
              <w:t>结构。 若要还原原始状态，请在后续调用 </w:t>
            </w:r>
            <w:r>
              <w:rPr>
                <w:b/>
                <w:bCs/>
              </w:rPr>
              <w:t>AdjustTokenPrivileges</w:t>
            </w:r>
            <w:r>
              <w:t> 函数时将 </w:t>
            </w:r>
            <w:r>
              <w:rPr>
                <w:i/>
                <w:iCs/>
              </w:rPr>
              <w:t>PreviousState</w:t>
            </w:r>
            <w:r>
              <w:t> 指针作为 </w:t>
            </w:r>
            <w:r>
              <w:rPr>
                <w:i/>
                <w:iCs/>
              </w:rPr>
              <w:t>NewState</w:t>
            </w:r>
            <w:r>
              <w:t> 参数传递。</w:t>
            </w:r>
          </w:p>
          <w:p w:rsidR="00256D40" w:rsidRDefault="00256D40" w:rsidP="00256D40">
            <w:pPr>
              <w:pStyle w:val="4"/>
              <w:spacing w:before="540" w:after="90"/>
            </w:pPr>
            <w:r>
              <w:t>示例</w:t>
            </w:r>
          </w:p>
          <w:p w:rsidR="00256D40" w:rsidRDefault="00256D40" w:rsidP="00256D40">
            <w:pPr>
              <w:pStyle w:val="a4"/>
            </w:pPr>
            <w:r>
              <w:t>有关使用此函数的示例，请参阅 </w:t>
            </w:r>
            <w:hyperlink r:id="rId73" w:history="1">
              <w:r>
                <w:rPr>
                  <w:rStyle w:val="a5"/>
                </w:rPr>
                <w:t>启用和禁用特权</w:t>
              </w:r>
            </w:hyperlink>
            <w:r>
              <w:t>。</w:t>
            </w:r>
          </w:p>
          <w:p w:rsidR="00256D40" w:rsidRDefault="00256D40" w:rsidP="00256D40">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941"/>
              <w:gridCol w:w="6412"/>
            </w:tblGrid>
            <w:tr w:rsidR="00256D40" w:rsidTr="00256D40">
              <w:tc>
                <w:tcPr>
                  <w:tcW w:w="0" w:type="auto"/>
                  <w:hideMark/>
                </w:tcPr>
                <w:p w:rsidR="00256D40" w:rsidRDefault="00256D40" w:rsidP="00256D40">
                  <w:r>
                    <w:rPr>
                      <w:rStyle w:val="a6"/>
                    </w:rPr>
                    <w:t>标头</w:t>
                  </w:r>
                </w:p>
              </w:tc>
              <w:tc>
                <w:tcPr>
                  <w:tcW w:w="0" w:type="auto"/>
                  <w:hideMark/>
                </w:tcPr>
                <w:p w:rsidR="00256D40" w:rsidRDefault="00256D40" w:rsidP="00256D40">
                  <w:r>
                    <w:t>securitybaseapi.h (包括 Windows.h)</w:t>
                  </w:r>
                </w:p>
              </w:tc>
            </w:tr>
            <w:tr w:rsidR="00256D40" w:rsidTr="00256D40">
              <w:tc>
                <w:tcPr>
                  <w:tcW w:w="0" w:type="auto"/>
                  <w:hideMark/>
                </w:tcPr>
                <w:p w:rsidR="00256D40" w:rsidRDefault="00256D40" w:rsidP="00256D40">
                  <w:r>
                    <w:rPr>
                      <w:rStyle w:val="a6"/>
                    </w:rPr>
                    <w:t>Library</w:t>
                  </w:r>
                </w:p>
              </w:tc>
              <w:tc>
                <w:tcPr>
                  <w:tcW w:w="0" w:type="auto"/>
                  <w:hideMark/>
                </w:tcPr>
                <w:p w:rsidR="00256D40" w:rsidRDefault="00256D40" w:rsidP="00256D40">
                  <w:r>
                    <w:t>Advapi32.lib</w:t>
                  </w:r>
                </w:p>
              </w:tc>
            </w:tr>
            <w:tr w:rsidR="00256D40" w:rsidTr="00256D40">
              <w:tc>
                <w:tcPr>
                  <w:tcW w:w="0" w:type="auto"/>
                  <w:hideMark/>
                </w:tcPr>
                <w:p w:rsidR="00256D40" w:rsidRDefault="00256D40" w:rsidP="00256D40">
                  <w:r>
                    <w:rPr>
                      <w:rStyle w:val="a6"/>
                    </w:rPr>
                    <w:t>DLL</w:t>
                  </w:r>
                </w:p>
              </w:tc>
              <w:tc>
                <w:tcPr>
                  <w:tcW w:w="0" w:type="auto"/>
                  <w:hideMark/>
                </w:tcPr>
                <w:p w:rsidR="00256D40" w:rsidRDefault="00256D40" w:rsidP="00256D40">
                  <w:r>
                    <w:t>Advapi32.dll</w:t>
                  </w:r>
                </w:p>
              </w:tc>
            </w:tr>
          </w:tbl>
          <w:p w:rsidR="00256D40" w:rsidRDefault="00256D40" w:rsidP="00256D40">
            <w:pPr>
              <w:pStyle w:val="2"/>
              <w:spacing w:before="480" w:after="180"/>
            </w:pPr>
            <w:r>
              <w:t>另请参阅</w:t>
            </w:r>
          </w:p>
          <w:p w:rsidR="00256D40" w:rsidRDefault="00C56815" w:rsidP="00256D40">
            <w:pPr>
              <w:pStyle w:val="a4"/>
            </w:pPr>
            <w:hyperlink r:id="rId74" w:history="1">
              <w:r w:rsidR="00256D40">
                <w:rPr>
                  <w:rStyle w:val="a5"/>
                </w:rPr>
                <w:t>访问控制概述</w:t>
              </w:r>
            </w:hyperlink>
          </w:p>
          <w:p w:rsidR="00256D40" w:rsidRDefault="00C56815" w:rsidP="00256D40">
            <w:pPr>
              <w:pStyle w:val="a4"/>
            </w:pPr>
            <w:hyperlink r:id="rId75" w:history="1">
              <w:r w:rsidR="00256D40">
                <w:rPr>
                  <w:rStyle w:val="a5"/>
                </w:rPr>
                <w:t>AdjustTokenGroups</w:t>
              </w:r>
            </w:hyperlink>
          </w:p>
          <w:p w:rsidR="00256D40" w:rsidRDefault="00C56815" w:rsidP="00256D40">
            <w:pPr>
              <w:pStyle w:val="a4"/>
            </w:pPr>
            <w:hyperlink r:id="rId76" w:history="1">
              <w:r w:rsidR="00256D40">
                <w:rPr>
                  <w:rStyle w:val="a5"/>
                </w:rPr>
                <w:t>基本访问控制函数</w:t>
              </w:r>
            </w:hyperlink>
          </w:p>
          <w:p w:rsidR="00256D40" w:rsidRDefault="00C56815" w:rsidP="00256D40">
            <w:pPr>
              <w:pStyle w:val="a4"/>
            </w:pPr>
            <w:hyperlink r:id="rId77" w:history="1">
              <w:r w:rsidR="00256D40">
                <w:rPr>
                  <w:rStyle w:val="a5"/>
                </w:rPr>
                <w:t>GetTokenInformation</w:t>
              </w:r>
            </w:hyperlink>
          </w:p>
          <w:p w:rsidR="00256D40" w:rsidRDefault="00C56815" w:rsidP="00256D40">
            <w:pPr>
              <w:pStyle w:val="a4"/>
            </w:pPr>
            <w:hyperlink r:id="rId78" w:history="1">
              <w:r w:rsidR="00256D40">
                <w:rPr>
                  <w:rStyle w:val="a5"/>
                </w:rPr>
                <w:t>OpenProcessToken</w:t>
              </w:r>
            </w:hyperlink>
          </w:p>
          <w:p w:rsidR="00256D40" w:rsidRDefault="00C56815" w:rsidP="00256D40">
            <w:pPr>
              <w:pStyle w:val="a4"/>
            </w:pPr>
            <w:hyperlink r:id="rId79" w:history="1">
              <w:r w:rsidR="00256D40">
                <w:rPr>
                  <w:rStyle w:val="a5"/>
                </w:rPr>
                <w:t>OpenThreadToken</w:t>
              </w:r>
            </w:hyperlink>
          </w:p>
          <w:p w:rsidR="00256D40" w:rsidRDefault="00C56815" w:rsidP="00256D40">
            <w:pPr>
              <w:pStyle w:val="a4"/>
            </w:pPr>
            <w:hyperlink r:id="rId80" w:history="1">
              <w:r w:rsidR="00256D40">
                <w:rPr>
                  <w:rStyle w:val="a5"/>
                </w:rPr>
                <w:t>SetTokenInformation</w:t>
              </w:r>
            </w:hyperlink>
          </w:p>
          <w:p w:rsidR="00256D40" w:rsidRDefault="00C56815" w:rsidP="00256D40">
            <w:pPr>
              <w:pStyle w:val="a4"/>
            </w:pPr>
            <w:hyperlink r:id="rId81" w:history="1">
              <w:r w:rsidR="00256D40">
                <w:rPr>
                  <w:rStyle w:val="a5"/>
                </w:rPr>
                <w:t>TOKEN_PRIVILEGES</w:t>
              </w:r>
            </w:hyperlink>
          </w:p>
          <w:p w:rsidR="002F6724" w:rsidRPr="00256D40" w:rsidRDefault="002F6724" w:rsidP="00A7002A"/>
        </w:tc>
      </w:tr>
    </w:tbl>
    <w:p w:rsidR="001C03BA" w:rsidRDefault="001C03BA" w:rsidP="001C03BA">
      <w:pPr>
        <w:pStyle w:val="2"/>
      </w:pPr>
      <w:r>
        <w:t>TOKEN_PRIVILEGES 结构</w:t>
      </w:r>
    </w:p>
    <w:tbl>
      <w:tblPr>
        <w:tblStyle w:val="a3"/>
        <w:tblW w:w="0" w:type="auto"/>
        <w:tblLook w:val="04A0" w:firstRow="1" w:lastRow="0" w:firstColumn="1" w:lastColumn="0" w:noHBand="0" w:noVBand="1"/>
      </w:tblPr>
      <w:tblGrid>
        <w:gridCol w:w="14451"/>
      </w:tblGrid>
      <w:tr w:rsidR="001C03BA" w:rsidTr="001C03BA">
        <w:tc>
          <w:tcPr>
            <w:tcW w:w="14451" w:type="dxa"/>
          </w:tcPr>
          <w:p w:rsidR="001C03BA" w:rsidRDefault="001C03BA" w:rsidP="001C03BA">
            <w:pPr>
              <w:pStyle w:val="a4"/>
              <w:shd w:val="clear" w:color="auto" w:fill="FFFFFF"/>
              <w:rPr>
                <w:rFonts w:ascii="Segoe UI" w:hAnsi="Segoe UI" w:cs="Segoe UI"/>
                <w:color w:val="161616"/>
              </w:rPr>
            </w:pPr>
            <w:r>
              <w:rPr>
                <w:rFonts w:ascii="Segoe UI" w:hAnsi="Segoe UI" w:cs="Segoe UI"/>
                <w:b/>
                <w:bCs/>
                <w:color w:val="161616"/>
              </w:rPr>
              <w:t>TOKEN_PRIVILEGES</w:t>
            </w:r>
            <w:r>
              <w:rPr>
                <w:rFonts w:ascii="Segoe UI" w:hAnsi="Segoe UI" w:cs="Segoe UI"/>
                <w:color w:val="161616"/>
              </w:rPr>
              <w:t> </w:t>
            </w:r>
            <w:r>
              <w:rPr>
                <w:rFonts w:ascii="Segoe UI" w:hAnsi="Segoe UI" w:cs="Segoe UI"/>
                <w:color w:val="161616"/>
              </w:rPr>
              <w:t>结构包含有关</w:t>
            </w:r>
            <w:hyperlink r:id="rId82" w:history="1">
              <w:r>
                <w:rPr>
                  <w:rStyle w:val="a5"/>
                  <w:rFonts w:ascii="Segoe UI" w:hAnsi="Segoe UI" w:cs="Segoe UI"/>
                </w:rPr>
                <w:t>访问令牌</w:t>
              </w:r>
            </w:hyperlink>
            <w:r>
              <w:rPr>
                <w:rFonts w:ascii="Segoe UI" w:hAnsi="Segoe UI" w:cs="Segoe UI"/>
                <w:color w:val="161616"/>
              </w:rPr>
              <w:t>的一组特权的信息。</w:t>
            </w:r>
          </w:p>
          <w:p w:rsidR="001C03BA" w:rsidRDefault="001C03BA" w:rsidP="001C03BA">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1C03BA" w:rsidRDefault="001C03BA" w:rsidP="001C03BA">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1C03BA" w:rsidRDefault="001C03BA" w:rsidP="001C03BA">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typedef</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struct</w:t>
            </w:r>
            <w:r>
              <w:rPr>
                <w:rStyle w:val="hljs-class"/>
                <w:rFonts w:ascii="Consolas" w:hAnsi="Consolas"/>
                <w:color w:val="161616"/>
                <w:bdr w:val="none" w:sz="0" w:space="0" w:color="auto" w:frame="1"/>
              </w:rPr>
              <w:t xml:space="preserve"> _</w:t>
            </w:r>
            <w:r>
              <w:rPr>
                <w:rStyle w:val="hljs-title"/>
                <w:rFonts w:ascii="Consolas" w:hAnsi="Consolas"/>
                <w:color w:val="006881"/>
                <w:bdr w:val="none" w:sz="0" w:space="0" w:color="auto" w:frame="1"/>
              </w:rPr>
              <w:t>TOKEN_PRIVILEGES</w:t>
            </w:r>
            <w:r>
              <w:rPr>
                <w:rStyle w:val="hljs-class"/>
                <w:rFonts w:ascii="Consolas" w:hAnsi="Consolas"/>
                <w:color w:val="161616"/>
                <w:bdr w:val="none" w:sz="0" w:space="0" w:color="auto" w:frame="1"/>
              </w:rPr>
              <w:t xml:space="preserve"> {</w:t>
            </w:r>
          </w:p>
          <w:p w:rsidR="001C03BA" w:rsidRDefault="001C03BA" w:rsidP="001C03B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PrivilegeCount;</w:t>
            </w:r>
          </w:p>
          <w:p w:rsidR="001C03BA" w:rsidRDefault="001C03BA" w:rsidP="001C03B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LUID_AND_ATTRIBUTES Privileges[ANYSIZE_ARRAY];</w:t>
            </w:r>
          </w:p>
          <w:p w:rsidR="001C03BA" w:rsidRDefault="001C03BA" w:rsidP="001C03BA">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TOKEN_PRIVILEGES, *PTOKEN_PRIVILEGES;</w:t>
            </w:r>
          </w:p>
          <w:p w:rsidR="001C03BA" w:rsidRDefault="001C03BA" w:rsidP="001C03BA">
            <w:pPr>
              <w:pStyle w:val="2"/>
              <w:shd w:val="clear" w:color="auto" w:fill="FFFFFF"/>
              <w:spacing w:before="480" w:after="180"/>
              <w:rPr>
                <w:rFonts w:ascii="Segoe UI" w:hAnsi="Segoe UI" w:cs="Segoe UI"/>
                <w:color w:val="161616"/>
              </w:rPr>
            </w:pPr>
            <w:r>
              <w:rPr>
                <w:rFonts w:ascii="Segoe UI" w:hAnsi="Segoe UI" w:cs="Segoe UI"/>
                <w:color w:val="161616"/>
              </w:rPr>
              <w:t>成员</w:t>
            </w:r>
          </w:p>
          <w:p w:rsidR="001C03BA" w:rsidRDefault="001C03BA" w:rsidP="001C03BA">
            <w:pPr>
              <w:pStyle w:val="a4"/>
              <w:shd w:val="clear" w:color="auto" w:fill="FFFFFF"/>
              <w:rPr>
                <w:rFonts w:ascii="Segoe UI" w:hAnsi="Segoe UI" w:cs="Segoe UI"/>
                <w:color w:val="161616"/>
              </w:rPr>
            </w:pPr>
            <w:r>
              <w:rPr>
                <w:rStyle w:val="HTML1"/>
                <w:rFonts w:ascii="Consolas" w:hAnsi="Consolas"/>
                <w:color w:val="161616"/>
                <w:sz w:val="20"/>
                <w:szCs w:val="20"/>
              </w:rPr>
              <w:t>PrivilegeCount</w:t>
            </w:r>
          </w:p>
          <w:p w:rsidR="001C03BA" w:rsidRDefault="001C03BA" w:rsidP="001C03BA">
            <w:pPr>
              <w:pStyle w:val="a4"/>
              <w:shd w:val="clear" w:color="auto" w:fill="FFFFFF"/>
              <w:rPr>
                <w:rFonts w:ascii="Segoe UI" w:hAnsi="Segoe UI" w:cs="Segoe UI"/>
                <w:color w:val="161616"/>
              </w:rPr>
            </w:pPr>
            <w:r>
              <w:rPr>
                <w:rFonts w:ascii="Segoe UI" w:hAnsi="Segoe UI" w:cs="Segoe UI"/>
                <w:color w:val="161616"/>
              </w:rPr>
              <w:t>必须将其设置为</w:t>
            </w:r>
            <w:r>
              <w:rPr>
                <w:rFonts w:ascii="Segoe UI" w:hAnsi="Segoe UI" w:cs="Segoe UI"/>
                <w:color w:val="161616"/>
              </w:rPr>
              <w:t> </w:t>
            </w:r>
            <w:r>
              <w:rPr>
                <w:rFonts w:ascii="Segoe UI" w:hAnsi="Segoe UI" w:cs="Segoe UI"/>
                <w:b/>
                <w:bCs/>
                <w:color w:val="161616"/>
              </w:rPr>
              <w:t>Privileges</w:t>
            </w:r>
            <w:r>
              <w:rPr>
                <w:rFonts w:ascii="Segoe UI" w:hAnsi="Segoe UI" w:cs="Segoe UI"/>
                <w:color w:val="161616"/>
              </w:rPr>
              <w:t> </w:t>
            </w:r>
            <w:r>
              <w:rPr>
                <w:rFonts w:ascii="Segoe UI" w:hAnsi="Segoe UI" w:cs="Segoe UI"/>
                <w:color w:val="161616"/>
              </w:rPr>
              <w:t>数组中的条目数。</w:t>
            </w:r>
          </w:p>
          <w:p w:rsidR="001C03BA" w:rsidRDefault="001C03BA" w:rsidP="001C03BA">
            <w:pPr>
              <w:pStyle w:val="a4"/>
              <w:shd w:val="clear" w:color="auto" w:fill="FFFFFF"/>
              <w:rPr>
                <w:rFonts w:ascii="Segoe UI" w:hAnsi="Segoe UI" w:cs="Segoe UI"/>
                <w:color w:val="161616"/>
              </w:rPr>
            </w:pPr>
            <w:r>
              <w:rPr>
                <w:rStyle w:val="HTML1"/>
                <w:rFonts w:ascii="Consolas" w:hAnsi="Consolas"/>
                <w:color w:val="161616"/>
                <w:sz w:val="20"/>
                <w:szCs w:val="20"/>
              </w:rPr>
              <w:t>Privileges[ANYSIZE_ARRAY]</w:t>
            </w:r>
          </w:p>
          <w:p w:rsidR="001C03BA" w:rsidRDefault="001C03BA" w:rsidP="001C03BA">
            <w:pPr>
              <w:pStyle w:val="a4"/>
              <w:shd w:val="clear" w:color="auto" w:fill="FFFFFF"/>
              <w:rPr>
                <w:rFonts w:ascii="Segoe UI" w:hAnsi="Segoe UI" w:cs="Segoe UI"/>
                <w:color w:val="161616"/>
              </w:rPr>
            </w:pPr>
            <w:r>
              <w:rPr>
                <w:rFonts w:ascii="Segoe UI" w:hAnsi="Segoe UI" w:cs="Segoe UI"/>
                <w:color w:val="161616"/>
              </w:rPr>
              <w:t>指定</w:t>
            </w:r>
            <w:r>
              <w:rPr>
                <w:rFonts w:ascii="Segoe UI" w:hAnsi="Segoe UI" w:cs="Segoe UI"/>
                <w:color w:val="161616"/>
              </w:rPr>
              <w:t> </w:t>
            </w:r>
            <w:hyperlink r:id="rId83" w:history="1">
              <w:r>
                <w:rPr>
                  <w:rStyle w:val="a5"/>
                  <w:rFonts w:ascii="Segoe UI" w:hAnsi="Segoe UI" w:cs="Segoe UI"/>
                </w:rPr>
                <w:t>LUID_AND_ATTRIBUTES</w:t>
              </w:r>
            </w:hyperlink>
            <w:r>
              <w:rPr>
                <w:rFonts w:ascii="Segoe UI" w:hAnsi="Segoe UI" w:cs="Segoe UI"/>
                <w:color w:val="161616"/>
              </w:rPr>
              <w:t> </w:t>
            </w:r>
            <w:r>
              <w:rPr>
                <w:rFonts w:ascii="Segoe UI" w:hAnsi="Segoe UI" w:cs="Segoe UI"/>
                <w:color w:val="161616"/>
              </w:rPr>
              <w:t>结构的数组。</w:t>
            </w:r>
            <w:r>
              <w:rPr>
                <w:rFonts w:ascii="Segoe UI" w:hAnsi="Segoe UI" w:cs="Segoe UI"/>
                <w:color w:val="161616"/>
              </w:rPr>
              <w:t xml:space="preserve"> </w:t>
            </w:r>
            <w:r>
              <w:rPr>
                <w:rFonts w:ascii="Segoe UI" w:hAnsi="Segoe UI" w:cs="Segoe UI"/>
                <w:color w:val="161616"/>
              </w:rPr>
              <w:t>每个结构都包含特权的</w:t>
            </w:r>
            <w:r>
              <w:rPr>
                <w:rFonts w:ascii="Segoe UI" w:hAnsi="Segoe UI" w:cs="Segoe UI"/>
                <w:color w:val="161616"/>
              </w:rPr>
              <w:t> </w:t>
            </w:r>
            <w:hyperlink r:id="rId84" w:history="1">
              <w:r>
                <w:rPr>
                  <w:rStyle w:val="a5"/>
                  <w:rFonts w:ascii="Segoe UI" w:hAnsi="Segoe UI" w:cs="Segoe UI"/>
                </w:rPr>
                <w:t>LUID</w:t>
              </w:r>
            </w:hyperlink>
            <w:r>
              <w:rPr>
                <w:rFonts w:ascii="Segoe UI" w:hAnsi="Segoe UI" w:cs="Segoe UI"/>
                <w:color w:val="161616"/>
              </w:rPr>
              <w:t> </w:t>
            </w:r>
            <w:r>
              <w:rPr>
                <w:rFonts w:ascii="Segoe UI" w:hAnsi="Segoe UI" w:cs="Segoe UI"/>
                <w:color w:val="161616"/>
              </w:rPr>
              <w:t>和属性。</w:t>
            </w:r>
            <w:r>
              <w:rPr>
                <w:rFonts w:ascii="Segoe UI" w:hAnsi="Segoe UI" w:cs="Segoe UI"/>
                <w:color w:val="161616"/>
              </w:rPr>
              <w:t xml:space="preserve"> </w:t>
            </w:r>
            <w:r>
              <w:rPr>
                <w:rFonts w:ascii="Segoe UI" w:hAnsi="Segoe UI" w:cs="Segoe UI"/>
                <w:color w:val="161616"/>
              </w:rPr>
              <w:t>若要获取与</w:t>
            </w:r>
            <w:r>
              <w:rPr>
                <w:rFonts w:ascii="Segoe UI" w:hAnsi="Segoe UI" w:cs="Segoe UI"/>
                <w:color w:val="161616"/>
              </w:rPr>
              <w:t> </w:t>
            </w:r>
            <w:r>
              <w:rPr>
                <w:rFonts w:ascii="Segoe UI" w:hAnsi="Segoe UI" w:cs="Segoe UI"/>
                <w:b/>
                <w:bCs/>
                <w:color w:val="161616"/>
              </w:rPr>
              <w:t>LUID</w:t>
            </w:r>
            <w:r>
              <w:rPr>
                <w:rFonts w:ascii="Segoe UI" w:hAnsi="Segoe UI" w:cs="Segoe UI"/>
                <w:color w:val="161616"/>
              </w:rPr>
              <w:t> </w:t>
            </w:r>
            <w:r>
              <w:rPr>
                <w:rFonts w:ascii="Segoe UI" w:hAnsi="Segoe UI" w:cs="Segoe UI"/>
                <w:color w:val="161616"/>
              </w:rPr>
              <w:t>关联的特权的名称，请调用</w:t>
            </w:r>
            <w:r>
              <w:rPr>
                <w:rFonts w:ascii="Segoe UI" w:hAnsi="Segoe UI" w:cs="Segoe UI"/>
                <w:color w:val="161616"/>
              </w:rPr>
              <w:t> </w:t>
            </w:r>
            <w:hyperlink r:id="rId85" w:history="1">
              <w:r>
                <w:rPr>
                  <w:rStyle w:val="a5"/>
                  <w:rFonts w:ascii="Segoe UI" w:hAnsi="Segoe UI" w:cs="Segoe UI"/>
                </w:rPr>
                <w:t>LookupPrivilegeName</w:t>
              </w:r>
            </w:hyperlink>
            <w:r>
              <w:rPr>
                <w:rFonts w:ascii="Segoe UI" w:hAnsi="Segoe UI" w:cs="Segoe UI"/>
                <w:color w:val="161616"/>
              </w:rPr>
              <w:t> </w:t>
            </w:r>
            <w:r>
              <w:rPr>
                <w:rFonts w:ascii="Segoe UI" w:hAnsi="Segoe UI" w:cs="Segoe UI"/>
                <w:color w:val="161616"/>
              </w:rPr>
              <w:t>函数，并将</w:t>
            </w:r>
            <w:r>
              <w:rPr>
                <w:rFonts w:ascii="Segoe UI" w:hAnsi="Segoe UI" w:cs="Segoe UI"/>
                <w:color w:val="161616"/>
              </w:rPr>
              <w:t> </w:t>
            </w:r>
            <w:r>
              <w:rPr>
                <w:rFonts w:ascii="Segoe UI" w:hAnsi="Segoe UI" w:cs="Segoe UI"/>
                <w:b/>
                <w:bCs/>
                <w:color w:val="161616"/>
              </w:rPr>
              <w:t>LUID</w:t>
            </w:r>
            <w:r>
              <w:rPr>
                <w:rFonts w:ascii="Segoe UI" w:hAnsi="Segoe UI" w:cs="Segoe UI"/>
                <w:color w:val="161616"/>
              </w:rPr>
              <w:t> </w:t>
            </w:r>
            <w:r>
              <w:rPr>
                <w:rFonts w:ascii="Segoe UI" w:hAnsi="Segoe UI" w:cs="Segoe UI"/>
                <w:color w:val="161616"/>
              </w:rPr>
              <w:t>的地址作为</w:t>
            </w:r>
            <w:r>
              <w:rPr>
                <w:rFonts w:ascii="Segoe UI" w:hAnsi="Segoe UI" w:cs="Segoe UI"/>
                <w:color w:val="161616"/>
              </w:rPr>
              <w:t> </w:t>
            </w:r>
            <w:r>
              <w:rPr>
                <w:rFonts w:ascii="Segoe UI" w:hAnsi="Segoe UI" w:cs="Segoe UI"/>
                <w:i/>
                <w:iCs/>
                <w:color w:val="161616"/>
              </w:rPr>
              <w:t>lpLuid</w:t>
            </w:r>
            <w:r>
              <w:rPr>
                <w:rFonts w:ascii="Segoe UI" w:hAnsi="Segoe UI" w:cs="Segoe UI"/>
                <w:color w:val="161616"/>
              </w:rPr>
              <w:t> </w:t>
            </w:r>
            <w:r>
              <w:rPr>
                <w:rFonts w:ascii="Segoe UI" w:hAnsi="Segoe UI" w:cs="Segoe UI"/>
                <w:color w:val="161616"/>
              </w:rPr>
              <w:t>参数的值传递。</w:t>
            </w:r>
          </w:p>
          <w:p w:rsidR="001C03BA" w:rsidRDefault="001C03BA" w:rsidP="001C03BA">
            <w:pPr>
              <w:rPr>
                <w:rFonts w:ascii="Segoe UI" w:hAnsi="Segoe UI" w:cs="Segoe UI"/>
                <w:color w:val="161616"/>
              </w:rPr>
            </w:pPr>
            <w:r>
              <w:rPr>
                <w:rFonts w:ascii="Segoe UI" w:hAnsi="Segoe UI" w:cs="Segoe UI"/>
                <w:b/>
                <w:bCs/>
                <w:color w:val="161616"/>
              </w:rPr>
              <w:t>重要</w:t>
            </w:r>
            <w:r>
              <w:rPr>
                <w:rFonts w:ascii="Segoe UI" w:hAnsi="Segoe UI" w:cs="Segoe UI"/>
                <w:color w:val="161616"/>
              </w:rPr>
              <w:t> </w:t>
            </w:r>
            <w:r>
              <w:rPr>
                <w:rFonts w:ascii="Segoe UI" w:hAnsi="Segoe UI" w:cs="Segoe UI"/>
                <w:color w:val="161616"/>
              </w:rPr>
              <w:t>公共标头</w:t>
            </w:r>
            <w:r>
              <w:rPr>
                <w:rFonts w:ascii="Segoe UI" w:hAnsi="Segoe UI" w:cs="Segoe UI"/>
                <w:color w:val="161616"/>
              </w:rPr>
              <w:t xml:space="preserve"> Winnt.h </w:t>
            </w:r>
            <w:r>
              <w:rPr>
                <w:rFonts w:ascii="Segoe UI" w:hAnsi="Segoe UI" w:cs="Segoe UI"/>
                <w:color w:val="161616"/>
              </w:rPr>
              <w:t>中的常</w:t>
            </w:r>
            <w:r>
              <w:rPr>
                <w:rFonts w:ascii="Segoe UI" w:hAnsi="Segoe UI" w:cs="Segoe UI"/>
                <w:b/>
                <w:bCs/>
                <w:color w:val="161616"/>
              </w:rPr>
              <w:t> </w:t>
            </w:r>
            <w:r>
              <w:rPr>
                <w:rFonts w:ascii="Segoe UI" w:hAnsi="Segoe UI" w:cs="Segoe UI"/>
                <w:b/>
                <w:bCs/>
                <w:color w:val="161616"/>
              </w:rPr>
              <w:t>量</w:t>
            </w:r>
            <w:r>
              <w:rPr>
                <w:rFonts w:ascii="Segoe UI" w:hAnsi="Segoe UI" w:cs="Segoe UI"/>
                <w:b/>
                <w:bCs/>
                <w:color w:val="161616"/>
              </w:rPr>
              <w:t>ANYSIZE_ARRAY</w:t>
            </w:r>
            <w:r>
              <w:rPr>
                <w:rFonts w:ascii="Segoe UI" w:hAnsi="Segoe UI" w:cs="Segoe UI"/>
                <w:color w:val="161616"/>
              </w:rPr>
              <w:t> </w:t>
            </w:r>
            <w:r>
              <w:rPr>
                <w:rFonts w:ascii="Segoe UI" w:hAnsi="Segoe UI" w:cs="Segoe UI"/>
                <w:color w:val="161616"/>
              </w:rPr>
              <w:t>定义为</w:t>
            </w:r>
            <w:r>
              <w:rPr>
                <w:rFonts w:ascii="Segoe UI" w:hAnsi="Segoe UI" w:cs="Segoe UI"/>
                <w:color w:val="161616"/>
              </w:rPr>
              <w:t xml:space="preserve"> 1</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若要创建具有多个元素的数组，必须为结构分配足够的内存，以考虑其他元素。</w:t>
            </w:r>
          </w:p>
          <w:p w:rsidR="001C03BA" w:rsidRDefault="001C03BA" w:rsidP="001C03BA">
            <w:pPr>
              <w:shd w:val="clear" w:color="auto" w:fill="FFFFFF"/>
              <w:rPr>
                <w:rFonts w:ascii="Segoe UI" w:hAnsi="Segoe UI" w:cs="Segoe UI"/>
                <w:color w:val="161616"/>
              </w:rPr>
            </w:pPr>
            <w:r>
              <w:rPr>
                <w:rFonts w:ascii="Segoe UI" w:hAnsi="Segoe UI" w:cs="Segoe UI"/>
                <w:color w:val="161616"/>
              </w:rPr>
              <w:t> </w:t>
            </w:r>
          </w:p>
          <w:p w:rsidR="001C03BA" w:rsidRDefault="001C03BA" w:rsidP="001C03BA">
            <w:pPr>
              <w:rPr>
                <w:rFonts w:ascii="宋体" w:hAnsi="宋体" w:cs="宋体"/>
              </w:rPr>
            </w:pPr>
            <w:r>
              <w:rPr>
                <w:rFonts w:ascii="Segoe UI" w:hAnsi="Segoe UI" w:cs="Segoe UI"/>
                <w:color w:val="161616"/>
                <w:shd w:val="clear" w:color="auto" w:fill="FFFFFF"/>
              </w:rPr>
              <w:t>特权的属性可以是以下值的组合。</w:t>
            </w:r>
          </w:p>
          <w:p w:rsidR="001C03BA" w:rsidRDefault="001C03BA" w:rsidP="001C03BA">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80"/>
              <w:gridCol w:w="5573"/>
            </w:tblGrid>
            <w:tr w:rsidR="001C03BA" w:rsidTr="001C03BA">
              <w:tc>
                <w:tcPr>
                  <w:tcW w:w="0" w:type="auto"/>
                  <w:hideMark/>
                </w:tcPr>
                <w:p w:rsidR="001C03BA" w:rsidRDefault="001C03BA" w:rsidP="001C03BA">
                  <w:pPr>
                    <w:rPr>
                      <w:rFonts w:ascii="宋体" w:hAnsi="宋体" w:cs="宋体"/>
                      <w:b/>
                      <w:bCs/>
                    </w:rPr>
                  </w:pPr>
                  <w:r>
                    <w:rPr>
                      <w:b/>
                      <w:bCs/>
                    </w:rPr>
                    <w:t>值</w:t>
                  </w:r>
                </w:p>
              </w:tc>
              <w:tc>
                <w:tcPr>
                  <w:tcW w:w="0" w:type="auto"/>
                  <w:hideMark/>
                </w:tcPr>
                <w:p w:rsidR="001C03BA" w:rsidRDefault="001C03BA" w:rsidP="001C03BA">
                  <w:pPr>
                    <w:rPr>
                      <w:b/>
                      <w:bCs/>
                    </w:rPr>
                  </w:pPr>
                  <w:r>
                    <w:rPr>
                      <w:b/>
                      <w:bCs/>
                    </w:rPr>
                    <w:t>含义</w:t>
                  </w:r>
                </w:p>
              </w:tc>
            </w:tr>
            <w:tr w:rsidR="001C03BA" w:rsidTr="001C03BA">
              <w:tc>
                <w:tcPr>
                  <w:tcW w:w="2000" w:type="pct"/>
                  <w:hideMark/>
                </w:tcPr>
                <w:p w:rsidR="001C03BA" w:rsidRDefault="001C03BA" w:rsidP="001C03BA">
                  <w:r>
                    <w:rPr>
                      <w:b/>
                      <w:bCs/>
                    </w:rPr>
                    <w:t>SE_PRIVILEGE_ENABLED</w:t>
                  </w:r>
                </w:p>
              </w:tc>
              <w:tc>
                <w:tcPr>
                  <w:tcW w:w="3000" w:type="pct"/>
                  <w:hideMark/>
                </w:tcPr>
                <w:p w:rsidR="001C03BA" w:rsidRDefault="001C03BA" w:rsidP="001C03BA">
                  <w:r>
                    <w:t>权限已启用。</w:t>
                  </w:r>
                </w:p>
              </w:tc>
            </w:tr>
            <w:tr w:rsidR="001C03BA" w:rsidTr="001C03BA">
              <w:tc>
                <w:tcPr>
                  <w:tcW w:w="2000" w:type="pct"/>
                  <w:hideMark/>
                </w:tcPr>
                <w:p w:rsidR="001C03BA" w:rsidRDefault="001C03BA" w:rsidP="001C03BA">
                  <w:r>
                    <w:rPr>
                      <w:b/>
                      <w:bCs/>
                    </w:rPr>
                    <w:t>SE_PRIVILEGE_ENABLED_BY_DEFAULT</w:t>
                  </w:r>
                </w:p>
              </w:tc>
              <w:tc>
                <w:tcPr>
                  <w:tcW w:w="3000" w:type="pct"/>
                  <w:hideMark/>
                </w:tcPr>
                <w:p w:rsidR="001C03BA" w:rsidRDefault="001C03BA" w:rsidP="001C03BA">
                  <w:r>
                    <w:t>默认情况下，权限处于启用状态。</w:t>
                  </w:r>
                </w:p>
              </w:tc>
            </w:tr>
            <w:tr w:rsidR="001C03BA" w:rsidTr="001C03BA">
              <w:tc>
                <w:tcPr>
                  <w:tcW w:w="2000" w:type="pct"/>
                  <w:hideMark/>
                </w:tcPr>
                <w:p w:rsidR="001C03BA" w:rsidRDefault="001C03BA" w:rsidP="001C03BA">
                  <w:r>
                    <w:rPr>
                      <w:b/>
                      <w:bCs/>
                    </w:rPr>
                    <w:t>SE_PRIVILEGE_REMOVED</w:t>
                  </w:r>
                </w:p>
              </w:tc>
              <w:tc>
                <w:tcPr>
                  <w:tcW w:w="3000" w:type="pct"/>
                  <w:hideMark/>
                </w:tcPr>
                <w:p w:rsidR="001C03BA" w:rsidRDefault="001C03BA" w:rsidP="001C03BA">
                  <w:r>
                    <w:t>用于删除特权。 有关详细信息，请参阅 </w:t>
                  </w:r>
                  <w:hyperlink r:id="rId86" w:history="1">
                    <w:r>
                      <w:rPr>
                        <w:rStyle w:val="a5"/>
                      </w:rPr>
                      <w:t>AdjustTokenPrivileges</w:t>
                    </w:r>
                  </w:hyperlink>
                  <w:r>
                    <w:t>。</w:t>
                  </w:r>
                </w:p>
              </w:tc>
            </w:tr>
            <w:tr w:rsidR="001C03BA" w:rsidTr="001C03BA">
              <w:tc>
                <w:tcPr>
                  <w:tcW w:w="2000" w:type="pct"/>
                  <w:hideMark/>
                </w:tcPr>
                <w:p w:rsidR="001C03BA" w:rsidRDefault="001C03BA" w:rsidP="001C03BA">
                  <w:r>
                    <w:rPr>
                      <w:b/>
                      <w:bCs/>
                    </w:rPr>
                    <w:t>SE_PRIVILEGE_USED_FOR_ACCESS</w:t>
                  </w:r>
                </w:p>
              </w:tc>
              <w:tc>
                <w:tcPr>
                  <w:tcW w:w="3000" w:type="pct"/>
                  <w:hideMark/>
                </w:tcPr>
                <w:p w:rsidR="001C03BA" w:rsidRDefault="001C03BA" w:rsidP="001C03BA">
                  <w:r>
                    <w:t>该特权用于获取对对象或服务的访问权限。 此标志用于标识客户端应用程序传递的集中的相关特权，这些权限可能包含不必要的特权。</w:t>
                  </w:r>
                </w:p>
              </w:tc>
            </w:tr>
          </w:tbl>
          <w:p w:rsidR="001C03BA" w:rsidRDefault="001C03BA" w:rsidP="001C03BA">
            <w:pPr>
              <w:pStyle w:val="2"/>
              <w:shd w:val="clear" w:color="auto" w:fill="FFFFFF"/>
              <w:spacing w:before="480" w:after="180"/>
              <w:rPr>
                <w:rFonts w:ascii="Segoe UI" w:hAnsi="Segoe UI" w:cs="Segoe UI"/>
                <w:color w:val="161616"/>
              </w:rPr>
            </w:pPr>
            <w:r>
              <w:rPr>
                <w:rFonts w:ascii="Segoe UI" w:hAnsi="Segoe UI" w:cs="Segoe UI"/>
                <w:color w:val="161616"/>
              </w:rPr>
              <w:t>要求</w:t>
            </w:r>
          </w:p>
          <w:p w:rsidR="001C03BA" w:rsidRDefault="001C03BA" w:rsidP="001C03BA">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260"/>
              <w:gridCol w:w="6093"/>
            </w:tblGrid>
            <w:tr w:rsidR="001C03BA" w:rsidTr="001C03BA">
              <w:trPr>
                <w:tblHeader/>
              </w:trPr>
              <w:tc>
                <w:tcPr>
                  <w:tcW w:w="0" w:type="auto"/>
                  <w:hideMark/>
                </w:tcPr>
                <w:p w:rsidR="001C03BA" w:rsidRDefault="001C03BA" w:rsidP="001C03BA">
                  <w:pPr>
                    <w:rPr>
                      <w:rFonts w:ascii="宋体" w:hAnsi="宋体" w:cs="宋体"/>
                      <w:b/>
                      <w:bCs/>
                    </w:rPr>
                  </w:pPr>
                  <w:r>
                    <w:rPr>
                      <w:b/>
                      <w:bCs/>
                    </w:rPr>
                    <w:t>要求</w:t>
                  </w:r>
                </w:p>
              </w:tc>
              <w:tc>
                <w:tcPr>
                  <w:tcW w:w="0" w:type="auto"/>
                  <w:hideMark/>
                </w:tcPr>
                <w:p w:rsidR="001C03BA" w:rsidRDefault="001C03BA" w:rsidP="001C03BA">
                  <w:pPr>
                    <w:rPr>
                      <w:b/>
                      <w:bCs/>
                    </w:rPr>
                  </w:pPr>
                  <w:r>
                    <w:rPr>
                      <w:b/>
                      <w:bCs/>
                    </w:rPr>
                    <w:t>值</w:t>
                  </w:r>
                </w:p>
              </w:tc>
            </w:tr>
            <w:tr w:rsidR="001C03BA" w:rsidTr="001C03BA">
              <w:tc>
                <w:tcPr>
                  <w:tcW w:w="0" w:type="auto"/>
                  <w:hideMark/>
                </w:tcPr>
                <w:p w:rsidR="001C03BA" w:rsidRDefault="001C03BA" w:rsidP="001C03BA">
                  <w:r>
                    <w:rPr>
                      <w:rStyle w:val="a6"/>
                    </w:rPr>
                    <w:t>最低受支持的客户端</w:t>
                  </w:r>
                </w:p>
              </w:tc>
              <w:tc>
                <w:tcPr>
                  <w:tcW w:w="0" w:type="auto"/>
                  <w:hideMark/>
                </w:tcPr>
                <w:p w:rsidR="001C03BA" w:rsidRDefault="001C03BA" w:rsidP="001C03BA">
                  <w:r>
                    <w:t>Windows XP [仅限桌面应用]</w:t>
                  </w:r>
                </w:p>
              </w:tc>
            </w:tr>
            <w:tr w:rsidR="001C03BA" w:rsidTr="001C03BA">
              <w:tc>
                <w:tcPr>
                  <w:tcW w:w="0" w:type="auto"/>
                  <w:hideMark/>
                </w:tcPr>
                <w:p w:rsidR="001C03BA" w:rsidRDefault="001C03BA" w:rsidP="001C03BA">
                  <w:r>
                    <w:rPr>
                      <w:rStyle w:val="a6"/>
                    </w:rPr>
                    <w:t>最低受支持的服务器</w:t>
                  </w:r>
                </w:p>
              </w:tc>
              <w:tc>
                <w:tcPr>
                  <w:tcW w:w="0" w:type="auto"/>
                  <w:hideMark/>
                </w:tcPr>
                <w:p w:rsidR="001C03BA" w:rsidRDefault="001C03BA" w:rsidP="001C03BA">
                  <w:r>
                    <w:t>Windows Server 2003 [仅限桌面应用]</w:t>
                  </w:r>
                </w:p>
              </w:tc>
            </w:tr>
            <w:tr w:rsidR="001C03BA" w:rsidTr="001C03BA">
              <w:tc>
                <w:tcPr>
                  <w:tcW w:w="0" w:type="auto"/>
                  <w:hideMark/>
                </w:tcPr>
                <w:p w:rsidR="001C03BA" w:rsidRDefault="001C03BA" w:rsidP="001C03BA">
                  <w:r>
                    <w:rPr>
                      <w:rStyle w:val="a6"/>
                    </w:rPr>
                    <w:t>标头</w:t>
                  </w:r>
                </w:p>
              </w:tc>
              <w:tc>
                <w:tcPr>
                  <w:tcW w:w="0" w:type="auto"/>
                  <w:hideMark/>
                </w:tcPr>
                <w:p w:rsidR="001C03BA" w:rsidRDefault="001C03BA" w:rsidP="001C03BA">
                  <w:r>
                    <w:t>winnt.h (包括 Windows.h)</w:t>
                  </w:r>
                </w:p>
              </w:tc>
            </w:tr>
          </w:tbl>
          <w:p w:rsidR="001C03BA" w:rsidRDefault="001C03BA" w:rsidP="001C03BA">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1C03BA" w:rsidRDefault="00C56815" w:rsidP="001C03BA">
            <w:pPr>
              <w:pStyle w:val="a4"/>
              <w:shd w:val="clear" w:color="auto" w:fill="FFFFFF"/>
              <w:rPr>
                <w:rFonts w:ascii="Segoe UI" w:hAnsi="Segoe UI" w:cs="Segoe UI"/>
                <w:color w:val="161616"/>
              </w:rPr>
            </w:pPr>
            <w:hyperlink r:id="rId87" w:history="1">
              <w:r w:rsidR="001C03BA">
                <w:rPr>
                  <w:rStyle w:val="a5"/>
                  <w:rFonts w:ascii="Segoe UI" w:hAnsi="Segoe UI" w:cs="Segoe UI"/>
                </w:rPr>
                <w:t>AdjustTokenPrivileges</w:t>
              </w:r>
            </w:hyperlink>
          </w:p>
          <w:p w:rsidR="001C03BA" w:rsidRDefault="00C56815" w:rsidP="001C03BA">
            <w:pPr>
              <w:pStyle w:val="a4"/>
              <w:shd w:val="clear" w:color="auto" w:fill="FFFFFF"/>
              <w:rPr>
                <w:rFonts w:ascii="Segoe UI" w:hAnsi="Segoe UI" w:cs="Segoe UI"/>
                <w:color w:val="161616"/>
              </w:rPr>
            </w:pPr>
            <w:hyperlink r:id="rId88" w:history="1">
              <w:r w:rsidR="001C03BA">
                <w:rPr>
                  <w:rStyle w:val="a5"/>
                  <w:rFonts w:ascii="Segoe UI" w:hAnsi="Segoe UI" w:cs="Segoe UI"/>
                </w:rPr>
                <w:t>GetTokenInformation</w:t>
              </w:r>
            </w:hyperlink>
          </w:p>
          <w:p w:rsidR="001C03BA" w:rsidRDefault="00C56815" w:rsidP="001C03BA">
            <w:pPr>
              <w:pStyle w:val="a4"/>
              <w:shd w:val="clear" w:color="auto" w:fill="FFFFFF"/>
              <w:rPr>
                <w:rFonts w:ascii="Segoe UI" w:hAnsi="Segoe UI" w:cs="Segoe UI"/>
                <w:color w:val="161616"/>
              </w:rPr>
            </w:pPr>
            <w:hyperlink r:id="rId89" w:history="1">
              <w:r w:rsidR="001C03BA">
                <w:rPr>
                  <w:rStyle w:val="a5"/>
                  <w:rFonts w:ascii="Segoe UI" w:hAnsi="Segoe UI" w:cs="Segoe UI"/>
                </w:rPr>
                <w:t>LUID</w:t>
              </w:r>
            </w:hyperlink>
          </w:p>
          <w:p w:rsidR="001C03BA" w:rsidRDefault="00C56815" w:rsidP="001C03BA">
            <w:pPr>
              <w:pStyle w:val="a4"/>
              <w:shd w:val="clear" w:color="auto" w:fill="FFFFFF"/>
              <w:rPr>
                <w:rFonts w:ascii="Segoe UI" w:hAnsi="Segoe UI" w:cs="Segoe UI"/>
                <w:color w:val="161616"/>
              </w:rPr>
            </w:pPr>
            <w:hyperlink r:id="rId90" w:history="1">
              <w:r w:rsidR="001C03BA">
                <w:rPr>
                  <w:rStyle w:val="a5"/>
                  <w:rFonts w:ascii="Segoe UI" w:hAnsi="Segoe UI" w:cs="Segoe UI"/>
                </w:rPr>
                <w:t>LUID_AND_ATTRIBUTES</w:t>
              </w:r>
            </w:hyperlink>
          </w:p>
          <w:p w:rsidR="001C03BA" w:rsidRDefault="00C56815" w:rsidP="001C03BA">
            <w:pPr>
              <w:pStyle w:val="a4"/>
              <w:shd w:val="clear" w:color="auto" w:fill="FFFFFF"/>
              <w:rPr>
                <w:rFonts w:ascii="Segoe UI" w:hAnsi="Segoe UI" w:cs="Segoe UI"/>
                <w:color w:val="161616"/>
              </w:rPr>
            </w:pPr>
            <w:hyperlink r:id="rId91" w:history="1">
              <w:r w:rsidR="001C03BA">
                <w:rPr>
                  <w:rStyle w:val="a5"/>
                  <w:rFonts w:ascii="Segoe UI" w:hAnsi="Segoe UI" w:cs="Segoe UI"/>
                </w:rPr>
                <w:t>LookupPrivilegeName</w:t>
              </w:r>
            </w:hyperlink>
          </w:p>
          <w:p w:rsidR="001C03BA" w:rsidRDefault="00C56815" w:rsidP="001C03BA">
            <w:pPr>
              <w:pStyle w:val="a4"/>
              <w:shd w:val="clear" w:color="auto" w:fill="FFFFFF"/>
              <w:rPr>
                <w:rFonts w:ascii="Segoe UI" w:hAnsi="Segoe UI" w:cs="Segoe UI"/>
                <w:color w:val="161616"/>
              </w:rPr>
            </w:pPr>
            <w:hyperlink r:id="rId92" w:history="1">
              <w:r w:rsidR="001C03BA">
                <w:rPr>
                  <w:rStyle w:val="a5"/>
                  <w:rFonts w:ascii="Segoe UI" w:hAnsi="Segoe UI" w:cs="Segoe UI"/>
                </w:rPr>
                <w:t>PRIVILEGE_SET</w:t>
              </w:r>
            </w:hyperlink>
          </w:p>
          <w:p w:rsidR="001C03BA" w:rsidRDefault="00C56815" w:rsidP="001C03BA">
            <w:pPr>
              <w:pStyle w:val="a4"/>
              <w:shd w:val="clear" w:color="auto" w:fill="FFFFFF"/>
              <w:rPr>
                <w:rFonts w:ascii="Segoe UI" w:hAnsi="Segoe UI" w:cs="Segoe UI"/>
                <w:color w:val="161616"/>
              </w:rPr>
            </w:pPr>
            <w:hyperlink r:id="rId93" w:history="1">
              <w:r w:rsidR="001C03BA">
                <w:rPr>
                  <w:rStyle w:val="a5"/>
                  <w:rFonts w:ascii="Segoe UI" w:hAnsi="Segoe UI" w:cs="Segoe UI"/>
                </w:rPr>
                <w:t>PrivilegeCheck</w:t>
              </w:r>
            </w:hyperlink>
          </w:p>
          <w:p w:rsidR="001C03BA" w:rsidRDefault="00C56815" w:rsidP="001C03BA">
            <w:pPr>
              <w:pStyle w:val="a4"/>
              <w:shd w:val="clear" w:color="auto" w:fill="FFFFFF"/>
              <w:rPr>
                <w:rFonts w:ascii="Segoe UI" w:hAnsi="Segoe UI" w:cs="Segoe UI"/>
                <w:color w:val="161616"/>
              </w:rPr>
            </w:pPr>
            <w:hyperlink r:id="rId94" w:history="1">
              <w:r w:rsidR="001C03BA">
                <w:rPr>
                  <w:rStyle w:val="a5"/>
                  <w:rFonts w:ascii="Segoe UI" w:hAnsi="Segoe UI" w:cs="Segoe UI"/>
                </w:rPr>
                <w:t>PrivilegedServiceAuditAlarm</w:t>
              </w:r>
            </w:hyperlink>
          </w:p>
          <w:p w:rsidR="001C03BA" w:rsidRDefault="00C56815" w:rsidP="001C03BA">
            <w:pPr>
              <w:pStyle w:val="a4"/>
              <w:shd w:val="clear" w:color="auto" w:fill="FFFFFF"/>
              <w:rPr>
                <w:rFonts w:ascii="Segoe UI" w:hAnsi="Segoe UI" w:cs="Segoe UI"/>
                <w:color w:val="161616"/>
              </w:rPr>
            </w:pPr>
            <w:hyperlink r:id="rId95" w:history="1">
              <w:r w:rsidR="001C03BA">
                <w:rPr>
                  <w:rStyle w:val="a5"/>
                  <w:rFonts w:ascii="Segoe UI" w:hAnsi="Segoe UI" w:cs="Segoe UI"/>
                </w:rPr>
                <w:t>SetTokenInformation</w:t>
              </w:r>
            </w:hyperlink>
          </w:p>
          <w:p w:rsidR="001C03BA" w:rsidRDefault="00C56815" w:rsidP="001C03BA">
            <w:pPr>
              <w:pStyle w:val="a4"/>
              <w:shd w:val="clear" w:color="auto" w:fill="FFFFFF"/>
              <w:rPr>
                <w:rFonts w:ascii="Segoe UI" w:hAnsi="Segoe UI" w:cs="Segoe UI"/>
                <w:color w:val="161616"/>
              </w:rPr>
            </w:pPr>
            <w:hyperlink r:id="rId96" w:history="1">
              <w:r w:rsidR="001C03BA">
                <w:rPr>
                  <w:rStyle w:val="a5"/>
                  <w:rFonts w:ascii="Segoe UI" w:hAnsi="Segoe UI" w:cs="Segoe UI"/>
                </w:rPr>
                <w:t>TOKEN_CONTROL</w:t>
              </w:r>
            </w:hyperlink>
          </w:p>
          <w:p w:rsidR="001C03BA" w:rsidRDefault="00C56815" w:rsidP="001C03BA">
            <w:pPr>
              <w:pStyle w:val="a4"/>
              <w:shd w:val="clear" w:color="auto" w:fill="FFFFFF"/>
              <w:rPr>
                <w:rFonts w:ascii="Segoe UI" w:hAnsi="Segoe UI" w:cs="Segoe UI"/>
                <w:color w:val="161616"/>
              </w:rPr>
            </w:pPr>
            <w:hyperlink r:id="rId97" w:history="1">
              <w:r w:rsidR="001C03BA">
                <w:rPr>
                  <w:rStyle w:val="a5"/>
                  <w:rFonts w:ascii="Segoe UI" w:hAnsi="Segoe UI" w:cs="Segoe UI"/>
                </w:rPr>
                <w:t>TOKEN_DEFAULT_DACL</w:t>
              </w:r>
            </w:hyperlink>
          </w:p>
          <w:p w:rsidR="001C03BA" w:rsidRDefault="00C56815" w:rsidP="001C03BA">
            <w:pPr>
              <w:pStyle w:val="a4"/>
              <w:shd w:val="clear" w:color="auto" w:fill="FFFFFF"/>
              <w:rPr>
                <w:rFonts w:ascii="Segoe UI" w:hAnsi="Segoe UI" w:cs="Segoe UI"/>
                <w:color w:val="161616"/>
              </w:rPr>
            </w:pPr>
            <w:hyperlink r:id="rId98" w:history="1">
              <w:r w:rsidR="001C03BA">
                <w:rPr>
                  <w:rStyle w:val="a5"/>
                  <w:rFonts w:ascii="Segoe UI" w:hAnsi="Segoe UI" w:cs="Segoe UI"/>
                </w:rPr>
                <w:t>TOKEN_GROUPS</w:t>
              </w:r>
            </w:hyperlink>
          </w:p>
          <w:p w:rsidR="001C03BA" w:rsidRDefault="00C56815" w:rsidP="001C03BA">
            <w:pPr>
              <w:pStyle w:val="a4"/>
              <w:shd w:val="clear" w:color="auto" w:fill="FFFFFF"/>
              <w:rPr>
                <w:rFonts w:ascii="Segoe UI" w:hAnsi="Segoe UI" w:cs="Segoe UI"/>
                <w:color w:val="161616"/>
              </w:rPr>
            </w:pPr>
            <w:hyperlink r:id="rId99" w:history="1">
              <w:r w:rsidR="001C03BA">
                <w:rPr>
                  <w:rStyle w:val="a5"/>
                  <w:rFonts w:ascii="Segoe UI" w:hAnsi="Segoe UI" w:cs="Segoe UI"/>
                </w:rPr>
                <w:t>TOKEN_INFORMATION_CLASS</w:t>
              </w:r>
            </w:hyperlink>
          </w:p>
          <w:p w:rsidR="001C03BA" w:rsidRDefault="00C56815" w:rsidP="001C03BA">
            <w:pPr>
              <w:pStyle w:val="a4"/>
              <w:shd w:val="clear" w:color="auto" w:fill="FFFFFF"/>
              <w:rPr>
                <w:rFonts w:ascii="Segoe UI" w:hAnsi="Segoe UI" w:cs="Segoe UI"/>
                <w:color w:val="161616"/>
              </w:rPr>
            </w:pPr>
            <w:hyperlink r:id="rId100" w:history="1">
              <w:r w:rsidR="001C03BA">
                <w:rPr>
                  <w:rStyle w:val="a5"/>
                  <w:rFonts w:ascii="Segoe UI" w:hAnsi="Segoe UI" w:cs="Segoe UI"/>
                </w:rPr>
                <w:t>TOKEN_OWNER</w:t>
              </w:r>
            </w:hyperlink>
          </w:p>
          <w:p w:rsidR="001C03BA" w:rsidRDefault="00C56815" w:rsidP="001C03BA">
            <w:pPr>
              <w:pStyle w:val="a4"/>
              <w:shd w:val="clear" w:color="auto" w:fill="FFFFFF"/>
              <w:rPr>
                <w:rFonts w:ascii="Segoe UI" w:hAnsi="Segoe UI" w:cs="Segoe UI"/>
                <w:color w:val="161616"/>
              </w:rPr>
            </w:pPr>
            <w:hyperlink r:id="rId101" w:history="1">
              <w:r w:rsidR="001C03BA">
                <w:rPr>
                  <w:rStyle w:val="a5"/>
                  <w:rFonts w:ascii="Segoe UI" w:hAnsi="Segoe UI" w:cs="Segoe UI"/>
                </w:rPr>
                <w:t>TOKEN_PRIMARY_GROUP</w:t>
              </w:r>
            </w:hyperlink>
          </w:p>
          <w:p w:rsidR="001C03BA" w:rsidRDefault="00C56815" w:rsidP="001C03BA">
            <w:pPr>
              <w:pStyle w:val="a4"/>
              <w:shd w:val="clear" w:color="auto" w:fill="FFFFFF"/>
              <w:rPr>
                <w:rFonts w:ascii="Segoe UI" w:hAnsi="Segoe UI" w:cs="Segoe UI"/>
                <w:color w:val="161616"/>
              </w:rPr>
            </w:pPr>
            <w:hyperlink r:id="rId102" w:history="1">
              <w:r w:rsidR="001C03BA">
                <w:rPr>
                  <w:rStyle w:val="a5"/>
                  <w:rFonts w:ascii="Segoe UI" w:hAnsi="Segoe UI" w:cs="Segoe UI"/>
                </w:rPr>
                <w:t>TOKEN_SOURCE</w:t>
              </w:r>
            </w:hyperlink>
          </w:p>
          <w:p w:rsidR="001C03BA" w:rsidRDefault="00C56815" w:rsidP="001C03BA">
            <w:pPr>
              <w:pStyle w:val="a4"/>
              <w:shd w:val="clear" w:color="auto" w:fill="FFFFFF"/>
              <w:rPr>
                <w:rFonts w:ascii="Segoe UI" w:hAnsi="Segoe UI" w:cs="Segoe UI"/>
                <w:color w:val="161616"/>
              </w:rPr>
            </w:pPr>
            <w:hyperlink r:id="rId103" w:history="1">
              <w:r w:rsidR="001C03BA">
                <w:rPr>
                  <w:rStyle w:val="a5"/>
                  <w:rFonts w:ascii="Segoe UI" w:hAnsi="Segoe UI" w:cs="Segoe UI"/>
                </w:rPr>
                <w:t>TOKEN_STATISTICS</w:t>
              </w:r>
            </w:hyperlink>
          </w:p>
          <w:p w:rsidR="001C03BA" w:rsidRDefault="00C56815" w:rsidP="001C03BA">
            <w:pPr>
              <w:pStyle w:val="a4"/>
              <w:shd w:val="clear" w:color="auto" w:fill="FFFFFF"/>
              <w:rPr>
                <w:rFonts w:ascii="Segoe UI" w:hAnsi="Segoe UI" w:cs="Segoe UI"/>
                <w:color w:val="161616"/>
              </w:rPr>
            </w:pPr>
            <w:hyperlink r:id="rId104" w:history="1">
              <w:r w:rsidR="001C03BA">
                <w:rPr>
                  <w:rStyle w:val="a5"/>
                  <w:rFonts w:ascii="Segoe UI" w:hAnsi="Segoe UI" w:cs="Segoe UI"/>
                </w:rPr>
                <w:t>TOKEN_TYPE</w:t>
              </w:r>
            </w:hyperlink>
          </w:p>
          <w:p w:rsidR="001C03BA" w:rsidRDefault="00C56815" w:rsidP="001C03BA">
            <w:pPr>
              <w:pStyle w:val="a4"/>
              <w:shd w:val="clear" w:color="auto" w:fill="FFFFFF"/>
              <w:rPr>
                <w:rFonts w:ascii="Segoe UI" w:hAnsi="Segoe UI" w:cs="Segoe UI"/>
                <w:color w:val="161616"/>
              </w:rPr>
            </w:pPr>
            <w:hyperlink r:id="rId105" w:history="1">
              <w:r w:rsidR="001C03BA">
                <w:rPr>
                  <w:rStyle w:val="a5"/>
                  <w:rFonts w:ascii="Segoe UI" w:hAnsi="Segoe UI" w:cs="Segoe UI"/>
                </w:rPr>
                <w:t>TOKEN_USER</w:t>
              </w:r>
            </w:hyperlink>
          </w:p>
          <w:p w:rsidR="001C03BA" w:rsidRDefault="001C03BA" w:rsidP="001C03BA"/>
        </w:tc>
      </w:tr>
    </w:tbl>
    <w:p w:rsidR="001C03BA" w:rsidRDefault="00135A14" w:rsidP="00135A14">
      <w:pPr>
        <w:pStyle w:val="2"/>
      </w:pPr>
      <w:r>
        <w:rPr>
          <w:rFonts w:hint="eastAsia"/>
        </w:rPr>
        <w:t>权限常量</w:t>
      </w:r>
    </w:p>
    <w:tbl>
      <w:tblPr>
        <w:tblStyle w:val="a3"/>
        <w:tblW w:w="0" w:type="auto"/>
        <w:tblLook w:val="04A0" w:firstRow="1" w:lastRow="0" w:firstColumn="1" w:lastColumn="0" w:noHBand="0" w:noVBand="1"/>
      </w:tblPr>
      <w:tblGrid>
        <w:gridCol w:w="12041"/>
      </w:tblGrid>
      <w:tr w:rsidR="00135A14" w:rsidTr="00135A14">
        <w:tc>
          <w:tcPr>
            <w:tcW w:w="12041" w:type="dxa"/>
          </w:tcPr>
          <w:p w:rsidR="00135A14" w:rsidRDefault="00135A14" w:rsidP="00135A14">
            <w:pPr>
              <w:autoSpaceDE w:val="0"/>
              <w:autoSpaceDN w:val="0"/>
              <w:adjustRightInd w:val="0"/>
              <w:jc w:val="left"/>
              <w:rPr>
                <w:rFonts w:ascii="新宋体" w:eastAsia="新宋体" w:cs="新宋体"/>
                <w:kern w:val="0"/>
                <w:sz w:val="22"/>
              </w:rPr>
            </w:pPr>
          </w:p>
          <w:p w:rsidR="00135A14" w:rsidRDefault="00135A14" w:rsidP="00135A14">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135A14" w:rsidRDefault="00135A14" w:rsidP="00135A14">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w:t>
            </w:r>
          </w:p>
          <w:p w:rsidR="00135A14" w:rsidRDefault="00135A14" w:rsidP="00135A14">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NT Defined Privileges                                //</w:t>
            </w:r>
          </w:p>
          <w:p w:rsidR="00135A14" w:rsidRDefault="00135A14" w:rsidP="00135A14">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w:t>
            </w:r>
          </w:p>
          <w:p w:rsidR="00135A14" w:rsidRDefault="00135A14" w:rsidP="00135A14">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135A14" w:rsidRDefault="00135A14" w:rsidP="00135A14">
            <w:pPr>
              <w:autoSpaceDE w:val="0"/>
              <w:autoSpaceDN w:val="0"/>
              <w:adjustRightInd w:val="0"/>
              <w:jc w:val="left"/>
              <w:rPr>
                <w:rFonts w:ascii="新宋体" w:eastAsia="新宋体" w:cs="新宋体"/>
                <w:kern w:val="0"/>
                <w:sz w:val="22"/>
              </w:rPr>
            </w:pPr>
          </w:p>
          <w:p w:rsidR="00135A14" w:rsidRDefault="00135A14" w:rsidP="00135A14">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SE_CREATE_TOKEN_NAME              TEXT(</w:t>
            </w:r>
            <w:r>
              <w:rPr>
                <w:rFonts w:ascii="新宋体" w:eastAsia="新宋体" w:cs="新宋体"/>
                <w:color w:val="A31515"/>
                <w:kern w:val="0"/>
                <w:sz w:val="22"/>
              </w:rPr>
              <w:t>"SeCreateTokenPrivilege"</w:t>
            </w:r>
            <w:r>
              <w:rPr>
                <w:rFonts w:ascii="新宋体" w:eastAsia="新宋体" w:cs="新宋体"/>
                <w:kern w:val="0"/>
                <w:sz w:val="22"/>
              </w:rPr>
              <w:t>)</w:t>
            </w:r>
          </w:p>
          <w:p w:rsidR="00135A14" w:rsidRDefault="00135A14" w:rsidP="00135A14">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SE_ASSIGNPRIMARYTOKEN_NAME        TEXT(</w:t>
            </w:r>
            <w:r>
              <w:rPr>
                <w:rFonts w:ascii="新宋体" w:eastAsia="新宋体" w:cs="新宋体"/>
                <w:color w:val="A31515"/>
                <w:kern w:val="0"/>
                <w:sz w:val="22"/>
              </w:rPr>
              <w:t>"SeAssignPrimaryTokenPrivilege"</w:t>
            </w:r>
            <w:r>
              <w:rPr>
                <w:rFonts w:ascii="新宋体" w:eastAsia="新宋体" w:cs="新宋体"/>
                <w:kern w:val="0"/>
                <w:sz w:val="22"/>
              </w:rPr>
              <w:t>)</w:t>
            </w:r>
          </w:p>
          <w:p w:rsidR="00135A14" w:rsidRDefault="00135A14" w:rsidP="00135A14">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SE_LOCK_MEMORY_NAME               TEXT(</w:t>
            </w:r>
            <w:r>
              <w:rPr>
                <w:rFonts w:ascii="新宋体" w:eastAsia="新宋体" w:cs="新宋体"/>
                <w:color w:val="A31515"/>
                <w:kern w:val="0"/>
                <w:sz w:val="22"/>
              </w:rPr>
              <w:t>"SeLockMemoryPrivilege"</w:t>
            </w:r>
            <w:r>
              <w:rPr>
                <w:rFonts w:ascii="新宋体" w:eastAsia="新宋体" w:cs="新宋体"/>
                <w:kern w:val="0"/>
                <w:sz w:val="22"/>
              </w:rPr>
              <w:t>)</w:t>
            </w:r>
          </w:p>
          <w:p w:rsidR="00135A14" w:rsidRDefault="00135A14" w:rsidP="00135A14">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SE_INCREASE_QUOTA_NAME            TEXT(</w:t>
            </w:r>
            <w:r>
              <w:rPr>
                <w:rFonts w:ascii="新宋体" w:eastAsia="新宋体" w:cs="新宋体"/>
                <w:color w:val="A31515"/>
                <w:kern w:val="0"/>
                <w:sz w:val="22"/>
              </w:rPr>
              <w:t>"SeIncreaseQuotaPrivilege"</w:t>
            </w:r>
            <w:r>
              <w:rPr>
                <w:rFonts w:ascii="新宋体" w:eastAsia="新宋体" w:cs="新宋体"/>
                <w:kern w:val="0"/>
                <w:sz w:val="22"/>
              </w:rPr>
              <w:t>)</w:t>
            </w:r>
          </w:p>
          <w:p w:rsidR="00135A14" w:rsidRDefault="00135A14" w:rsidP="00135A14">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SE_UNSOLICITED_INPUT_NAME         TEXT(</w:t>
            </w:r>
            <w:r>
              <w:rPr>
                <w:rFonts w:ascii="新宋体" w:eastAsia="新宋体" w:cs="新宋体"/>
                <w:color w:val="A31515"/>
                <w:kern w:val="0"/>
                <w:sz w:val="22"/>
              </w:rPr>
              <w:t>"SeUnsolicitedInputPrivilege"</w:t>
            </w:r>
            <w:r>
              <w:rPr>
                <w:rFonts w:ascii="新宋体" w:eastAsia="新宋体" w:cs="新宋体"/>
                <w:kern w:val="0"/>
                <w:sz w:val="22"/>
              </w:rPr>
              <w:t>)</w:t>
            </w:r>
          </w:p>
          <w:p w:rsidR="00135A14" w:rsidRDefault="00135A14" w:rsidP="00135A14">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SE_MACHINE_ACCOUNT_NAME           TEXT(</w:t>
            </w:r>
            <w:r>
              <w:rPr>
                <w:rFonts w:ascii="新宋体" w:eastAsia="新宋体" w:cs="新宋体"/>
                <w:color w:val="A31515"/>
                <w:kern w:val="0"/>
                <w:sz w:val="22"/>
              </w:rPr>
              <w:t>"SeMachineAccountPrivilege"</w:t>
            </w:r>
            <w:r>
              <w:rPr>
                <w:rFonts w:ascii="新宋体" w:eastAsia="新宋体" w:cs="新宋体"/>
                <w:kern w:val="0"/>
                <w:sz w:val="22"/>
              </w:rPr>
              <w:t>)</w:t>
            </w:r>
          </w:p>
          <w:p w:rsidR="00135A14" w:rsidRDefault="00135A14" w:rsidP="00135A14">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SE_TCB_NAME                       TEXT(</w:t>
            </w:r>
            <w:r>
              <w:rPr>
                <w:rFonts w:ascii="新宋体" w:eastAsia="新宋体" w:cs="新宋体"/>
                <w:color w:val="A31515"/>
                <w:kern w:val="0"/>
                <w:sz w:val="22"/>
              </w:rPr>
              <w:t>"SeTcbPrivilege"</w:t>
            </w:r>
            <w:r>
              <w:rPr>
                <w:rFonts w:ascii="新宋体" w:eastAsia="新宋体" w:cs="新宋体"/>
                <w:kern w:val="0"/>
                <w:sz w:val="22"/>
              </w:rPr>
              <w:t>)</w:t>
            </w:r>
          </w:p>
          <w:p w:rsidR="00135A14" w:rsidRDefault="00135A14" w:rsidP="00135A14">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SE_SECURITY_NAME                  TEXT(</w:t>
            </w:r>
            <w:r>
              <w:rPr>
                <w:rFonts w:ascii="新宋体" w:eastAsia="新宋体" w:cs="新宋体"/>
                <w:color w:val="A31515"/>
                <w:kern w:val="0"/>
                <w:sz w:val="22"/>
              </w:rPr>
              <w:t>"SeSecurityPrivilege"</w:t>
            </w:r>
            <w:r>
              <w:rPr>
                <w:rFonts w:ascii="新宋体" w:eastAsia="新宋体" w:cs="新宋体"/>
                <w:kern w:val="0"/>
                <w:sz w:val="22"/>
              </w:rPr>
              <w:t>)</w:t>
            </w:r>
          </w:p>
          <w:p w:rsidR="00135A14" w:rsidRDefault="00135A14" w:rsidP="00135A14">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SE_TAKE_OWNERSHIP_NAME            TEXT(</w:t>
            </w:r>
            <w:r>
              <w:rPr>
                <w:rFonts w:ascii="新宋体" w:eastAsia="新宋体" w:cs="新宋体"/>
                <w:color w:val="A31515"/>
                <w:kern w:val="0"/>
                <w:sz w:val="22"/>
              </w:rPr>
              <w:t>"SeTakeOwnershipPrivilege"</w:t>
            </w:r>
            <w:r>
              <w:rPr>
                <w:rFonts w:ascii="新宋体" w:eastAsia="新宋体" w:cs="新宋体"/>
                <w:kern w:val="0"/>
                <w:sz w:val="22"/>
              </w:rPr>
              <w:t>)</w:t>
            </w:r>
          </w:p>
          <w:p w:rsidR="00135A14" w:rsidRDefault="00135A14" w:rsidP="00135A14">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SE_LOAD_DRIVER_NAME               TEXT(</w:t>
            </w:r>
            <w:r>
              <w:rPr>
                <w:rFonts w:ascii="新宋体" w:eastAsia="新宋体" w:cs="新宋体"/>
                <w:color w:val="A31515"/>
                <w:kern w:val="0"/>
                <w:sz w:val="22"/>
              </w:rPr>
              <w:t>"SeLoadDriverPrivilege"</w:t>
            </w:r>
            <w:r>
              <w:rPr>
                <w:rFonts w:ascii="新宋体" w:eastAsia="新宋体" w:cs="新宋体"/>
                <w:kern w:val="0"/>
                <w:sz w:val="22"/>
              </w:rPr>
              <w:t>)</w:t>
            </w:r>
          </w:p>
          <w:p w:rsidR="00135A14" w:rsidRDefault="00135A14" w:rsidP="00135A14">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SE_SYSTEM_PROFILE_NAME            TEXT(</w:t>
            </w:r>
            <w:r>
              <w:rPr>
                <w:rFonts w:ascii="新宋体" w:eastAsia="新宋体" w:cs="新宋体"/>
                <w:color w:val="A31515"/>
                <w:kern w:val="0"/>
                <w:sz w:val="22"/>
              </w:rPr>
              <w:t>"SeSystemProfilePrivilege"</w:t>
            </w:r>
            <w:r>
              <w:rPr>
                <w:rFonts w:ascii="新宋体" w:eastAsia="新宋体" w:cs="新宋体"/>
                <w:kern w:val="0"/>
                <w:sz w:val="22"/>
              </w:rPr>
              <w:t>)</w:t>
            </w:r>
          </w:p>
          <w:p w:rsidR="00135A14" w:rsidRDefault="00135A14" w:rsidP="00135A14">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SE_SYSTEMTIME_NAME                TEXT(</w:t>
            </w:r>
            <w:r>
              <w:rPr>
                <w:rFonts w:ascii="新宋体" w:eastAsia="新宋体" w:cs="新宋体"/>
                <w:color w:val="A31515"/>
                <w:kern w:val="0"/>
                <w:sz w:val="22"/>
              </w:rPr>
              <w:t>"SeSystemtimePrivilege"</w:t>
            </w:r>
            <w:r>
              <w:rPr>
                <w:rFonts w:ascii="新宋体" w:eastAsia="新宋体" w:cs="新宋体"/>
                <w:kern w:val="0"/>
                <w:sz w:val="22"/>
              </w:rPr>
              <w:t>)</w:t>
            </w:r>
          </w:p>
          <w:p w:rsidR="00135A14" w:rsidRDefault="00135A14" w:rsidP="00135A14">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SE_PROF_SINGLE_PROCESS_NAME       TEXT(</w:t>
            </w:r>
            <w:r>
              <w:rPr>
                <w:rFonts w:ascii="新宋体" w:eastAsia="新宋体" w:cs="新宋体"/>
                <w:color w:val="A31515"/>
                <w:kern w:val="0"/>
                <w:sz w:val="22"/>
              </w:rPr>
              <w:t>"SeProfileSingleProcessPrivilege"</w:t>
            </w:r>
            <w:r>
              <w:rPr>
                <w:rFonts w:ascii="新宋体" w:eastAsia="新宋体" w:cs="新宋体"/>
                <w:kern w:val="0"/>
                <w:sz w:val="22"/>
              </w:rPr>
              <w:t>)</w:t>
            </w:r>
          </w:p>
          <w:p w:rsidR="00135A14" w:rsidRDefault="00135A14" w:rsidP="00135A14">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SE_INC_BASE_PRIORITY_NAME         TEXT(</w:t>
            </w:r>
            <w:r>
              <w:rPr>
                <w:rFonts w:ascii="新宋体" w:eastAsia="新宋体" w:cs="新宋体"/>
                <w:color w:val="A31515"/>
                <w:kern w:val="0"/>
                <w:sz w:val="22"/>
              </w:rPr>
              <w:t>"SeIncreaseBasePriorityPrivilege"</w:t>
            </w:r>
            <w:r>
              <w:rPr>
                <w:rFonts w:ascii="新宋体" w:eastAsia="新宋体" w:cs="新宋体"/>
                <w:kern w:val="0"/>
                <w:sz w:val="22"/>
              </w:rPr>
              <w:t>)</w:t>
            </w:r>
          </w:p>
          <w:p w:rsidR="00135A14" w:rsidRDefault="00135A14" w:rsidP="00135A14">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SE_CREATE_PAGEFILE_NAME           TEXT(</w:t>
            </w:r>
            <w:r>
              <w:rPr>
                <w:rFonts w:ascii="新宋体" w:eastAsia="新宋体" w:cs="新宋体"/>
                <w:color w:val="A31515"/>
                <w:kern w:val="0"/>
                <w:sz w:val="22"/>
              </w:rPr>
              <w:t>"SeCreatePagefilePrivilege"</w:t>
            </w:r>
            <w:r>
              <w:rPr>
                <w:rFonts w:ascii="新宋体" w:eastAsia="新宋体" w:cs="新宋体"/>
                <w:kern w:val="0"/>
                <w:sz w:val="22"/>
              </w:rPr>
              <w:t>)</w:t>
            </w:r>
          </w:p>
          <w:p w:rsidR="00135A14" w:rsidRDefault="00135A14" w:rsidP="00135A14">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SE_CREATE_PERMANENT_NAME          TEXT(</w:t>
            </w:r>
            <w:r>
              <w:rPr>
                <w:rFonts w:ascii="新宋体" w:eastAsia="新宋体" w:cs="新宋体"/>
                <w:color w:val="A31515"/>
                <w:kern w:val="0"/>
                <w:sz w:val="22"/>
              </w:rPr>
              <w:t>"SeCreatePermanentPrivilege"</w:t>
            </w:r>
            <w:r>
              <w:rPr>
                <w:rFonts w:ascii="新宋体" w:eastAsia="新宋体" w:cs="新宋体"/>
                <w:kern w:val="0"/>
                <w:sz w:val="22"/>
              </w:rPr>
              <w:t>)</w:t>
            </w:r>
          </w:p>
          <w:p w:rsidR="00135A14" w:rsidRDefault="00135A14" w:rsidP="00135A14">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SE_BACKUP_NAME                    TEXT(</w:t>
            </w:r>
            <w:r>
              <w:rPr>
                <w:rFonts w:ascii="新宋体" w:eastAsia="新宋体" w:cs="新宋体"/>
                <w:color w:val="A31515"/>
                <w:kern w:val="0"/>
                <w:sz w:val="22"/>
              </w:rPr>
              <w:t>"SeBackupPrivilege"</w:t>
            </w:r>
            <w:r>
              <w:rPr>
                <w:rFonts w:ascii="新宋体" w:eastAsia="新宋体" w:cs="新宋体"/>
                <w:kern w:val="0"/>
                <w:sz w:val="22"/>
              </w:rPr>
              <w:t>)</w:t>
            </w:r>
          </w:p>
          <w:p w:rsidR="00135A14" w:rsidRDefault="00135A14" w:rsidP="00135A14">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SE_RESTORE_NAME                   TEXT(</w:t>
            </w:r>
            <w:r>
              <w:rPr>
                <w:rFonts w:ascii="新宋体" w:eastAsia="新宋体" w:cs="新宋体"/>
                <w:color w:val="A31515"/>
                <w:kern w:val="0"/>
                <w:sz w:val="22"/>
              </w:rPr>
              <w:t>"SeRestorePrivilege"</w:t>
            </w:r>
            <w:r>
              <w:rPr>
                <w:rFonts w:ascii="新宋体" w:eastAsia="新宋体" w:cs="新宋体"/>
                <w:kern w:val="0"/>
                <w:sz w:val="22"/>
              </w:rPr>
              <w:t>)</w:t>
            </w:r>
          </w:p>
          <w:p w:rsidR="00135A14" w:rsidRDefault="00135A14" w:rsidP="00135A14">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SE_SHUTDOWN_NAME                  TEXT(</w:t>
            </w:r>
            <w:r>
              <w:rPr>
                <w:rFonts w:ascii="新宋体" w:eastAsia="新宋体" w:cs="新宋体"/>
                <w:color w:val="A31515"/>
                <w:kern w:val="0"/>
                <w:sz w:val="22"/>
              </w:rPr>
              <w:t>"SeShutdownPrivilege"</w:t>
            </w:r>
            <w:r>
              <w:rPr>
                <w:rFonts w:ascii="新宋体" w:eastAsia="新宋体" w:cs="新宋体"/>
                <w:kern w:val="0"/>
                <w:sz w:val="22"/>
              </w:rPr>
              <w:t>)</w:t>
            </w:r>
          </w:p>
          <w:p w:rsidR="00135A14" w:rsidRDefault="00135A14" w:rsidP="00135A14">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SE_DEBUG_NAME                     TEXT(</w:t>
            </w:r>
            <w:r>
              <w:rPr>
                <w:rFonts w:ascii="新宋体" w:eastAsia="新宋体" w:cs="新宋体"/>
                <w:color w:val="A31515"/>
                <w:kern w:val="0"/>
                <w:sz w:val="22"/>
              </w:rPr>
              <w:t>"SeDebugPrivilege"</w:t>
            </w:r>
            <w:r>
              <w:rPr>
                <w:rFonts w:ascii="新宋体" w:eastAsia="新宋体" w:cs="新宋体"/>
                <w:kern w:val="0"/>
                <w:sz w:val="22"/>
              </w:rPr>
              <w:t>)</w:t>
            </w:r>
          </w:p>
          <w:p w:rsidR="00135A14" w:rsidRDefault="00135A14" w:rsidP="00135A14">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SE_AUDIT_NAME                     TEXT(</w:t>
            </w:r>
            <w:r>
              <w:rPr>
                <w:rFonts w:ascii="新宋体" w:eastAsia="新宋体" w:cs="新宋体"/>
                <w:color w:val="A31515"/>
                <w:kern w:val="0"/>
                <w:sz w:val="22"/>
              </w:rPr>
              <w:t>"SeAuditPrivilege"</w:t>
            </w:r>
            <w:r>
              <w:rPr>
                <w:rFonts w:ascii="新宋体" w:eastAsia="新宋体" w:cs="新宋体"/>
                <w:kern w:val="0"/>
                <w:sz w:val="22"/>
              </w:rPr>
              <w:t>)</w:t>
            </w:r>
          </w:p>
          <w:p w:rsidR="00135A14" w:rsidRDefault="00135A14" w:rsidP="00135A14">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SE_SYSTEM_ENVIRONMENT_NAME        TEXT(</w:t>
            </w:r>
            <w:r>
              <w:rPr>
                <w:rFonts w:ascii="新宋体" w:eastAsia="新宋体" w:cs="新宋体"/>
                <w:color w:val="A31515"/>
                <w:kern w:val="0"/>
                <w:sz w:val="22"/>
              </w:rPr>
              <w:t>"SeSystemEnvironmentPrivilege"</w:t>
            </w:r>
            <w:r>
              <w:rPr>
                <w:rFonts w:ascii="新宋体" w:eastAsia="新宋体" w:cs="新宋体"/>
                <w:kern w:val="0"/>
                <w:sz w:val="22"/>
              </w:rPr>
              <w:t>)</w:t>
            </w:r>
          </w:p>
          <w:p w:rsidR="00135A14" w:rsidRDefault="00135A14" w:rsidP="00135A14">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SE_CHANGE_NOTIFY_NAME             TEXT(</w:t>
            </w:r>
            <w:r>
              <w:rPr>
                <w:rFonts w:ascii="新宋体" w:eastAsia="新宋体" w:cs="新宋体"/>
                <w:color w:val="A31515"/>
                <w:kern w:val="0"/>
                <w:sz w:val="22"/>
              </w:rPr>
              <w:t>"SeChangeNotifyPrivilege"</w:t>
            </w:r>
            <w:r>
              <w:rPr>
                <w:rFonts w:ascii="新宋体" w:eastAsia="新宋体" w:cs="新宋体"/>
                <w:kern w:val="0"/>
                <w:sz w:val="22"/>
              </w:rPr>
              <w:t>)</w:t>
            </w:r>
          </w:p>
          <w:p w:rsidR="00135A14" w:rsidRDefault="00135A14" w:rsidP="00135A14">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SE_REMOTE_SHUTDOWN_NAME           TEXT(</w:t>
            </w:r>
            <w:r>
              <w:rPr>
                <w:rFonts w:ascii="新宋体" w:eastAsia="新宋体" w:cs="新宋体"/>
                <w:color w:val="A31515"/>
                <w:kern w:val="0"/>
                <w:sz w:val="22"/>
              </w:rPr>
              <w:t>"SeRemoteShutdownPrivilege"</w:t>
            </w:r>
            <w:r>
              <w:rPr>
                <w:rFonts w:ascii="新宋体" w:eastAsia="新宋体" w:cs="新宋体"/>
                <w:kern w:val="0"/>
                <w:sz w:val="22"/>
              </w:rPr>
              <w:t>)</w:t>
            </w:r>
          </w:p>
          <w:p w:rsidR="00135A14" w:rsidRDefault="00135A14" w:rsidP="00135A14">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SE_UNDOCK_NAME                    TEXT(</w:t>
            </w:r>
            <w:r>
              <w:rPr>
                <w:rFonts w:ascii="新宋体" w:eastAsia="新宋体" w:cs="新宋体"/>
                <w:color w:val="A31515"/>
                <w:kern w:val="0"/>
                <w:sz w:val="22"/>
              </w:rPr>
              <w:t>"SeUndockPrivilege"</w:t>
            </w:r>
            <w:r>
              <w:rPr>
                <w:rFonts w:ascii="新宋体" w:eastAsia="新宋体" w:cs="新宋体"/>
                <w:kern w:val="0"/>
                <w:sz w:val="22"/>
              </w:rPr>
              <w:t>)</w:t>
            </w:r>
          </w:p>
          <w:p w:rsidR="00135A14" w:rsidRDefault="00135A14" w:rsidP="00135A14">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SE_SYNC_AGENT_NAME                TEXT(</w:t>
            </w:r>
            <w:r>
              <w:rPr>
                <w:rFonts w:ascii="新宋体" w:eastAsia="新宋体" w:cs="新宋体"/>
                <w:color w:val="A31515"/>
                <w:kern w:val="0"/>
                <w:sz w:val="22"/>
              </w:rPr>
              <w:t>"SeSyncAgentPrivilege"</w:t>
            </w:r>
            <w:r>
              <w:rPr>
                <w:rFonts w:ascii="新宋体" w:eastAsia="新宋体" w:cs="新宋体"/>
                <w:kern w:val="0"/>
                <w:sz w:val="22"/>
              </w:rPr>
              <w:t>)</w:t>
            </w:r>
          </w:p>
          <w:p w:rsidR="00135A14" w:rsidRDefault="00135A14" w:rsidP="00135A14">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SE_ENABLE_DELEGATION_NAME         TEXT(</w:t>
            </w:r>
            <w:r>
              <w:rPr>
                <w:rFonts w:ascii="新宋体" w:eastAsia="新宋体" w:cs="新宋体"/>
                <w:color w:val="A31515"/>
                <w:kern w:val="0"/>
                <w:sz w:val="22"/>
              </w:rPr>
              <w:t>"SeEnableDelegationPrivilege"</w:t>
            </w:r>
            <w:r>
              <w:rPr>
                <w:rFonts w:ascii="新宋体" w:eastAsia="新宋体" w:cs="新宋体"/>
                <w:kern w:val="0"/>
                <w:sz w:val="22"/>
              </w:rPr>
              <w:t>)</w:t>
            </w:r>
          </w:p>
          <w:p w:rsidR="00135A14" w:rsidRDefault="00135A14" w:rsidP="00135A14">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SE_MANAGE_VOLUME_NAME             TEXT(</w:t>
            </w:r>
            <w:r>
              <w:rPr>
                <w:rFonts w:ascii="新宋体" w:eastAsia="新宋体" w:cs="新宋体"/>
                <w:color w:val="A31515"/>
                <w:kern w:val="0"/>
                <w:sz w:val="22"/>
              </w:rPr>
              <w:t>"SeManageVolumePrivilege"</w:t>
            </w:r>
            <w:r>
              <w:rPr>
                <w:rFonts w:ascii="新宋体" w:eastAsia="新宋体" w:cs="新宋体"/>
                <w:kern w:val="0"/>
                <w:sz w:val="22"/>
              </w:rPr>
              <w:t>)</w:t>
            </w:r>
          </w:p>
          <w:p w:rsidR="00135A14" w:rsidRDefault="00135A14" w:rsidP="00135A14">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SE_IMPERSONATE_NAME               TEXT(</w:t>
            </w:r>
            <w:r>
              <w:rPr>
                <w:rFonts w:ascii="新宋体" w:eastAsia="新宋体" w:cs="新宋体"/>
                <w:color w:val="A31515"/>
                <w:kern w:val="0"/>
                <w:sz w:val="22"/>
              </w:rPr>
              <w:t>"SeImpersonatePrivilege"</w:t>
            </w:r>
            <w:r>
              <w:rPr>
                <w:rFonts w:ascii="新宋体" w:eastAsia="新宋体" w:cs="新宋体"/>
                <w:kern w:val="0"/>
                <w:sz w:val="22"/>
              </w:rPr>
              <w:t>)</w:t>
            </w:r>
          </w:p>
          <w:p w:rsidR="00135A14" w:rsidRDefault="00135A14" w:rsidP="00135A14">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SE_CREATE_GLOBAL_NAME             TEXT(</w:t>
            </w:r>
            <w:r>
              <w:rPr>
                <w:rFonts w:ascii="新宋体" w:eastAsia="新宋体" w:cs="新宋体"/>
                <w:color w:val="A31515"/>
                <w:kern w:val="0"/>
                <w:sz w:val="22"/>
              </w:rPr>
              <w:t>"SeCreateGlobalPrivilege"</w:t>
            </w:r>
            <w:r>
              <w:rPr>
                <w:rFonts w:ascii="新宋体" w:eastAsia="新宋体" w:cs="新宋体"/>
                <w:kern w:val="0"/>
                <w:sz w:val="22"/>
              </w:rPr>
              <w:t>)</w:t>
            </w:r>
          </w:p>
          <w:p w:rsidR="00135A14" w:rsidRDefault="00135A14" w:rsidP="00135A14">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SE_TRUSTED_CREDMAN_ACCESS_NAME    TEXT(</w:t>
            </w:r>
            <w:r>
              <w:rPr>
                <w:rFonts w:ascii="新宋体" w:eastAsia="新宋体" w:cs="新宋体"/>
                <w:color w:val="A31515"/>
                <w:kern w:val="0"/>
                <w:sz w:val="22"/>
              </w:rPr>
              <w:t>"SeTrustedCredManAccessPrivilege"</w:t>
            </w:r>
            <w:r>
              <w:rPr>
                <w:rFonts w:ascii="新宋体" w:eastAsia="新宋体" w:cs="新宋体"/>
                <w:kern w:val="0"/>
                <w:sz w:val="22"/>
              </w:rPr>
              <w:t>)</w:t>
            </w:r>
          </w:p>
          <w:p w:rsidR="00135A14" w:rsidRDefault="00135A14" w:rsidP="00135A14">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SE_RELABEL_NAME                   TEXT(</w:t>
            </w:r>
            <w:r>
              <w:rPr>
                <w:rFonts w:ascii="新宋体" w:eastAsia="新宋体" w:cs="新宋体"/>
                <w:color w:val="A31515"/>
                <w:kern w:val="0"/>
                <w:sz w:val="22"/>
              </w:rPr>
              <w:t>"SeRelabelPrivilege"</w:t>
            </w:r>
            <w:r>
              <w:rPr>
                <w:rFonts w:ascii="新宋体" w:eastAsia="新宋体" w:cs="新宋体"/>
                <w:kern w:val="0"/>
                <w:sz w:val="22"/>
              </w:rPr>
              <w:t>)</w:t>
            </w:r>
          </w:p>
          <w:p w:rsidR="00135A14" w:rsidRDefault="00135A14" w:rsidP="00135A14">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SE_INC_WORKING_SET_NAME           TEXT(</w:t>
            </w:r>
            <w:r>
              <w:rPr>
                <w:rFonts w:ascii="新宋体" w:eastAsia="新宋体" w:cs="新宋体"/>
                <w:color w:val="A31515"/>
                <w:kern w:val="0"/>
                <w:sz w:val="22"/>
              </w:rPr>
              <w:t>"SeIncreaseWorkingSetPrivilege"</w:t>
            </w:r>
            <w:r>
              <w:rPr>
                <w:rFonts w:ascii="新宋体" w:eastAsia="新宋体" w:cs="新宋体"/>
                <w:kern w:val="0"/>
                <w:sz w:val="22"/>
              </w:rPr>
              <w:t>)</w:t>
            </w:r>
          </w:p>
          <w:p w:rsidR="00135A14" w:rsidRDefault="00135A14" w:rsidP="00135A14">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SE_TIME_ZONE_NAME                 TEXT(</w:t>
            </w:r>
            <w:r>
              <w:rPr>
                <w:rFonts w:ascii="新宋体" w:eastAsia="新宋体" w:cs="新宋体"/>
                <w:color w:val="A31515"/>
                <w:kern w:val="0"/>
                <w:sz w:val="22"/>
              </w:rPr>
              <w:t>"SeTimeZonePrivilege"</w:t>
            </w:r>
            <w:r>
              <w:rPr>
                <w:rFonts w:ascii="新宋体" w:eastAsia="新宋体" w:cs="新宋体"/>
                <w:kern w:val="0"/>
                <w:sz w:val="22"/>
              </w:rPr>
              <w:t>)</w:t>
            </w:r>
          </w:p>
          <w:p w:rsidR="00135A14" w:rsidRDefault="00135A14" w:rsidP="00135A14">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SE_CREATE_SYMBOLIC_LINK_NAME      TEXT(</w:t>
            </w:r>
            <w:r>
              <w:rPr>
                <w:rFonts w:ascii="新宋体" w:eastAsia="新宋体" w:cs="新宋体"/>
                <w:color w:val="A31515"/>
                <w:kern w:val="0"/>
                <w:sz w:val="22"/>
              </w:rPr>
              <w:t>"SeCreateSymbolicLinkPrivilege"</w:t>
            </w:r>
            <w:r>
              <w:rPr>
                <w:rFonts w:ascii="新宋体" w:eastAsia="新宋体" w:cs="新宋体"/>
                <w:kern w:val="0"/>
                <w:sz w:val="22"/>
              </w:rPr>
              <w:t>)</w:t>
            </w:r>
          </w:p>
          <w:p w:rsidR="00135A14" w:rsidRDefault="00135A14" w:rsidP="00135A14">
            <w:pPr>
              <w:autoSpaceDE w:val="0"/>
              <w:autoSpaceDN w:val="0"/>
              <w:adjustRightInd w:val="0"/>
              <w:jc w:val="left"/>
              <w:rPr>
                <w:rFonts w:ascii="新宋体" w:eastAsia="新宋体" w:cs="新宋体"/>
                <w:kern w:val="0"/>
                <w:sz w:val="22"/>
              </w:rPr>
            </w:pPr>
          </w:p>
          <w:p w:rsidR="00135A14" w:rsidRDefault="00135A14" w:rsidP="00135A14">
            <w:pPr>
              <w:autoSpaceDE w:val="0"/>
              <w:autoSpaceDN w:val="0"/>
              <w:adjustRightInd w:val="0"/>
              <w:jc w:val="left"/>
              <w:rPr>
                <w:rFonts w:ascii="新宋体" w:eastAsia="新宋体" w:cs="新宋体"/>
                <w:kern w:val="0"/>
                <w:sz w:val="22"/>
              </w:rPr>
            </w:pPr>
          </w:p>
          <w:p w:rsidR="00135A14" w:rsidRPr="00135A14" w:rsidRDefault="00135A14" w:rsidP="00135A14"/>
        </w:tc>
      </w:tr>
    </w:tbl>
    <w:p w:rsidR="00135A14" w:rsidRPr="00135A14" w:rsidRDefault="00135A14" w:rsidP="00135A14"/>
    <w:p w:rsidR="002F6724" w:rsidRPr="002F6724" w:rsidRDefault="002F6724" w:rsidP="002F6724"/>
    <w:p w:rsidR="00402B14" w:rsidRDefault="00D9372B" w:rsidP="00D9372B">
      <w:pPr>
        <w:pStyle w:val="1"/>
      </w:pPr>
      <w:r>
        <w:rPr>
          <w:rFonts w:hint="eastAsia"/>
        </w:rPr>
        <w:t>演练</w:t>
      </w:r>
    </w:p>
    <w:p w:rsidR="002042E4" w:rsidRDefault="002042E4" w:rsidP="002042E4">
      <w:pPr>
        <w:pStyle w:val="2"/>
      </w:pPr>
      <w:r>
        <w:rPr>
          <w:rFonts w:hint="eastAsia"/>
        </w:rPr>
        <w:t>老师的代码</w:t>
      </w:r>
    </w:p>
    <w:tbl>
      <w:tblPr>
        <w:tblStyle w:val="a3"/>
        <w:tblW w:w="0" w:type="auto"/>
        <w:tblLook w:val="04A0" w:firstRow="1" w:lastRow="0" w:firstColumn="1" w:lastColumn="0" w:noHBand="0" w:noVBand="1"/>
      </w:tblPr>
      <w:tblGrid>
        <w:gridCol w:w="13884"/>
      </w:tblGrid>
      <w:tr w:rsidR="002042E4" w:rsidTr="002042E4">
        <w:tc>
          <w:tcPr>
            <w:tcW w:w="13884" w:type="dxa"/>
          </w:tcPr>
          <w:p w:rsidR="002042E4" w:rsidRDefault="002042E4" w:rsidP="002042E4">
            <w:r w:rsidRPr="002042E4">
              <w:rPr>
                <w:noProof/>
              </w:rPr>
              <w:drawing>
                <wp:inline distT="0" distB="0" distL="0" distR="0" wp14:anchorId="4431FE34" wp14:editId="3FD8F44C">
                  <wp:extent cx="7219950" cy="42386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7219950" cy="4238625"/>
                          </a:xfrm>
                          <a:prstGeom prst="rect">
                            <a:avLst/>
                          </a:prstGeom>
                        </pic:spPr>
                      </pic:pic>
                    </a:graphicData>
                  </a:graphic>
                </wp:inline>
              </w:drawing>
            </w:r>
          </w:p>
        </w:tc>
      </w:tr>
      <w:tr w:rsidR="002042E4" w:rsidTr="002042E4">
        <w:tc>
          <w:tcPr>
            <w:tcW w:w="13884" w:type="dxa"/>
          </w:tcPr>
          <w:p w:rsidR="002042E4" w:rsidRPr="002042E4" w:rsidRDefault="002042E4" w:rsidP="002042E4">
            <w:r w:rsidRPr="002042E4">
              <w:rPr>
                <w:noProof/>
              </w:rPr>
              <w:drawing>
                <wp:inline distT="0" distB="0" distL="0" distR="0" wp14:anchorId="272A5DE2" wp14:editId="7385F973">
                  <wp:extent cx="7362825" cy="39814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7362825" cy="3981450"/>
                          </a:xfrm>
                          <a:prstGeom prst="rect">
                            <a:avLst/>
                          </a:prstGeom>
                        </pic:spPr>
                      </pic:pic>
                    </a:graphicData>
                  </a:graphic>
                </wp:inline>
              </w:drawing>
            </w:r>
          </w:p>
        </w:tc>
      </w:tr>
    </w:tbl>
    <w:p w:rsidR="00D9372B" w:rsidRDefault="00D9372B" w:rsidP="00D9372B">
      <w:pPr>
        <w:pStyle w:val="2"/>
      </w:pPr>
      <w:r>
        <w:rPr>
          <w:rFonts w:hint="eastAsia"/>
        </w:rPr>
        <w:t>1</w:t>
      </w:r>
      <w:r>
        <w:t>.</w:t>
      </w:r>
      <w:r>
        <w:rPr>
          <w:rFonts w:hint="eastAsia"/>
        </w:rPr>
        <w:t>新建一个常规的c++空项目，取名Lesson</w:t>
      </w:r>
      <w:r>
        <w:t>63-</w:t>
      </w:r>
      <w:r>
        <w:rPr>
          <w:rFonts w:hint="eastAsia"/>
        </w:rPr>
        <w:t>enum</w:t>
      </w:r>
      <w:r>
        <w:t>-</w:t>
      </w:r>
      <w:r>
        <w:rPr>
          <w:rFonts w:hint="eastAsia"/>
        </w:rPr>
        <w:t>procs</w:t>
      </w:r>
      <w:r>
        <w:t>-</w:t>
      </w:r>
      <w:r>
        <w:rPr>
          <w:rFonts w:hint="eastAsia"/>
        </w:rPr>
        <w:t>psapi，然后新建有cpp文件，取名enum</w:t>
      </w:r>
      <w:r>
        <w:t>-</w:t>
      </w:r>
      <w:r>
        <w:rPr>
          <w:rFonts w:hint="eastAsia"/>
        </w:rPr>
        <w:t>procs</w:t>
      </w:r>
      <w:r>
        <w:t>-</w:t>
      </w:r>
      <w:r>
        <w:rPr>
          <w:rFonts w:hint="eastAsia"/>
        </w:rPr>
        <w:t>psapi</w:t>
      </w:r>
    </w:p>
    <w:tbl>
      <w:tblPr>
        <w:tblStyle w:val="a3"/>
        <w:tblW w:w="0" w:type="auto"/>
        <w:tblLook w:val="04A0" w:firstRow="1" w:lastRow="0" w:firstColumn="1" w:lastColumn="0" w:noHBand="0" w:noVBand="1"/>
      </w:tblPr>
      <w:tblGrid>
        <w:gridCol w:w="8296"/>
      </w:tblGrid>
      <w:tr w:rsidR="00D9372B" w:rsidTr="00D9372B">
        <w:tc>
          <w:tcPr>
            <w:tcW w:w="8296" w:type="dxa"/>
          </w:tcPr>
          <w:p w:rsidR="00D9372B" w:rsidRDefault="00D9372B" w:rsidP="00D9372B">
            <w:r w:rsidRPr="00D9372B">
              <w:rPr>
                <w:noProof/>
              </w:rPr>
              <w:drawing>
                <wp:inline distT="0" distB="0" distL="0" distR="0" wp14:anchorId="34A46AC5" wp14:editId="2C936354">
                  <wp:extent cx="6468378" cy="3181794"/>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6468378" cy="3181794"/>
                          </a:xfrm>
                          <a:prstGeom prst="rect">
                            <a:avLst/>
                          </a:prstGeom>
                        </pic:spPr>
                      </pic:pic>
                    </a:graphicData>
                  </a:graphic>
                </wp:inline>
              </w:drawing>
            </w:r>
          </w:p>
        </w:tc>
      </w:tr>
    </w:tbl>
    <w:p w:rsidR="00D9372B" w:rsidRDefault="00BE539E" w:rsidP="00BE539E">
      <w:pPr>
        <w:pStyle w:val="2"/>
      </w:pPr>
      <w:r>
        <w:rPr>
          <w:rFonts w:hint="eastAsia"/>
        </w:rPr>
        <w:t>2使用psapi枚举进程的代码如下，注意需要使用x</w:t>
      </w:r>
      <w:r>
        <w:t>64</w:t>
      </w:r>
      <w:r>
        <w:rPr>
          <w:rFonts w:hint="eastAsia"/>
        </w:rPr>
        <w:t>位的编译方式，否则只能找到一些3</w:t>
      </w:r>
      <w:r>
        <w:t>2</w:t>
      </w:r>
      <w:r>
        <w:rPr>
          <w:rFonts w:hint="eastAsia"/>
        </w:rPr>
        <w:t>位的进程</w:t>
      </w:r>
    </w:p>
    <w:tbl>
      <w:tblPr>
        <w:tblStyle w:val="a3"/>
        <w:tblW w:w="0" w:type="auto"/>
        <w:tblLook w:val="04A0" w:firstRow="1" w:lastRow="0" w:firstColumn="1" w:lastColumn="0" w:noHBand="0" w:noVBand="1"/>
      </w:tblPr>
      <w:tblGrid>
        <w:gridCol w:w="14309"/>
      </w:tblGrid>
      <w:tr w:rsidR="00BE539E" w:rsidTr="00BE539E">
        <w:tc>
          <w:tcPr>
            <w:tcW w:w="14309" w:type="dxa"/>
          </w:tcPr>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&lt;Windows.h&gt;</w:t>
            </w: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&lt;Psapi.h&gt;</w:t>
            </w: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&lt;stdio.h&gt;</w:t>
            </w: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#pragma</w:t>
            </w:r>
            <w:r>
              <w:rPr>
                <w:rFonts w:ascii="新宋体" w:eastAsia="新宋体" w:cs="新宋体"/>
                <w:kern w:val="0"/>
                <w:sz w:val="22"/>
              </w:rPr>
              <w:t xml:space="preserve"> </w:t>
            </w:r>
            <w:r>
              <w:rPr>
                <w:rFonts w:ascii="新宋体" w:eastAsia="新宋体" w:cs="新宋体"/>
                <w:color w:val="0000FF"/>
                <w:kern w:val="0"/>
                <w:sz w:val="22"/>
              </w:rPr>
              <w:t>comment</w:t>
            </w:r>
            <w:r>
              <w:rPr>
                <w:rFonts w:ascii="新宋体" w:eastAsia="新宋体" w:cs="新宋体"/>
                <w:kern w:val="0"/>
                <w:sz w:val="22"/>
              </w:rPr>
              <w:t>(</w:t>
            </w:r>
            <w:r>
              <w:rPr>
                <w:rFonts w:ascii="新宋体" w:eastAsia="新宋体" w:cs="新宋体"/>
                <w:color w:val="0000FF"/>
                <w:kern w:val="0"/>
                <w:sz w:val="22"/>
              </w:rPr>
              <w:t>lib</w:t>
            </w:r>
            <w:r>
              <w:rPr>
                <w:rFonts w:ascii="新宋体" w:eastAsia="新宋体" w:cs="新宋体"/>
                <w:kern w:val="0"/>
                <w:sz w:val="22"/>
              </w:rPr>
              <w:t>,</w:t>
            </w:r>
            <w:r>
              <w:rPr>
                <w:rFonts w:ascii="新宋体" w:eastAsia="新宋体" w:cs="新宋体"/>
                <w:color w:val="A31515"/>
                <w:kern w:val="0"/>
                <w:sz w:val="22"/>
              </w:rPr>
              <w:t>"Psapi.lib"</w:t>
            </w:r>
            <w:r>
              <w:rPr>
                <w:rFonts w:ascii="新宋体" w:eastAsia="新宋体" w:cs="新宋体"/>
                <w:kern w:val="0"/>
                <w:sz w:val="22"/>
              </w:rPr>
              <w:t>)</w:t>
            </w:r>
          </w:p>
          <w:p w:rsidR="00BE539E" w:rsidRDefault="00BE539E" w:rsidP="00BE539E">
            <w:pPr>
              <w:autoSpaceDE w:val="0"/>
              <w:autoSpaceDN w:val="0"/>
              <w:adjustRightInd w:val="0"/>
              <w:jc w:val="left"/>
              <w:rPr>
                <w:rFonts w:ascii="新宋体" w:eastAsia="新宋体" w:cs="新宋体"/>
                <w:kern w:val="0"/>
                <w:sz w:val="22"/>
              </w:rPr>
            </w:pP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kern w:val="0"/>
                <w:sz w:val="22"/>
              </w:rPr>
              <w:t>BOOL UpdateProcessPrivilege(HANDLE hProcess,LPCTSTR lpPrivilegeName = SE_DEBUG_NAME);</w:t>
            </w:r>
            <w:r>
              <w:rPr>
                <w:rFonts w:ascii="新宋体" w:eastAsia="新宋体" w:cs="新宋体"/>
                <w:color w:val="008000"/>
                <w:kern w:val="0"/>
                <w:sz w:val="22"/>
              </w:rPr>
              <w:t>//</w:t>
            </w:r>
            <w:r>
              <w:rPr>
                <w:rFonts w:ascii="新宋体" w:eastAsia="新宋体" w:cs="新宋体" w:hint="eastAsia"/>
                <w:color w:val="008000"/>
                <w:kern w:val="0"/>
                <w:sz w:val="22"/>
              </w:rPr>
              <w:t>提升进程权限的函数</w:t>
            </w: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OutputProcessInfo(DWORD pid);</w:t>
            </w:r>
          </w:p>
          <w:p w:rsidR="00BE539E" w:rsidRDefault="00BE539E" w:rsidP="00BE539E">
            <w:pPr>
              <w:autoSpaceDE w:val="0"/>
              <w:autoSpaceDN w:val="0"/>
              <w:adjustRightInd w:val="0"/>
              <w:jc w:val="left"/>
              <w:rPr>
                <w:rFonts w:ascii="新宋体" w:eastAsia="新宋体" w:cs="新宋体"/>
                <w:kern w:val="0"/>
                <w:sz w:val="22"/>
              </w:rPr>
            </w:pP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main()</w:t>
            </w: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提示权限</w:t>
            </w: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kern w:val="0"/>
                <w:sz w:val="22"/>
              </w:rPr>
              <w:tab/>
              <w:t>UpdateProcessPrivilege(GetCurrentProcess());</w:t>
            </w:r>
          </w:p>
          <w:p w:rsidR="00BE539E" w:rsidRDefault="00BE539E" w:rsidP="00BE539E">
            <w:pPr>
              <w:autoSpaceDE w:val="0"/>
              <w:autoSpaceDN w:val="0"/>
              <w:adjustRightInd w:val="0"/>
              <w:jc w:val="left"/>
              <w:rPr>
                <w:rFonts w:ascii="新宋体" w:eastAsia="新宋体" w:cs="新宋体"/>
                <w:kern w:val="0"/>
                <w:sz w:val="22"/>
              </w:rPr>
            </w:pPr>
          </w:p>
          <w:p w:rsidR="00BE539E" w:rsidRDefault="00BE539E" w:rsidP="00BE539E">
            <w:pPr>
              <w:autoSpaceDE w:val="0"/>
              <w:autoSpaceDN w:val="0"/>
              <w:adjustRightInd w:val="0"/>
              <w:jc w:val="left"/>
              <w:rPr>
                <w:rFonts w:ascii="新宋体" w:eastAsia="新宋体" w:cs="新宋体"/>
                <w:kern w:val="0"/>
                <w:sz w:val="22"/>
              </w:rPr>
            </w:pP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kern w:val="0"/>
                <w:sz w:val="22"/>
              </w:rPr>
              <w:tab/>
              <w:t>DWORD processes[1024],cbNeeded,processCount;</w:t>
            </w:r>
            <w:r>
              <w:rPr>
                <w:rFonts w:ascii="新宋体" w:eastAsia="新宋体" w:cs="新宋体"/>
                <w:color w:val="008000"/>
                <w:kern w:val="0"/>
                <w:sz w:val="22"/>
              </w:rPr>
              <w:t>//processes</w:t>
            </w:r>
            <w:r>
              <w:rPr>
                <w:rFonts w:ascii="新宋体" w:eastAsia="新宋体" w:cs="新宋体" w:hint="eastAsia"/>
                <w:color w:val="008000"/>
                <w:kern w:val="0"/>
                <w:sz w:val="22"/>
              </w:rPr>
              <w:t>数组里面保存的是进程的</w:t>
            </w:r>
            <w:r>
              <w:rPr>
                <w:rFonts w:ascii="新宋体" w:eastAsia="新宋体" w:cs="新宋体"/>
                <w:color w:val="008000"/>
                <w:kern w:val="0"/>
                <w:sz w:val="22"/>
              </w:rPr>
              <w:t>id</w:t>
            </w:r>
            <w:r>
              <w:rPr>
                <w:rFonts w:ascii="新宋体" w:eastAsia="新宋体" w:cs="新宋体" w:hint="eastAsia"/>
                <w:color w:val="008000"/>
                <w:kern w:val="0"/>
                <w:sz w:val="22"/>
              </w:rPr>
              <w:t>号</w:t>
            </w: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(!EnumProcesses(processes,</w:t>
            </w:r>
            <w:r>
              <w:rPr>
                <w:rFonts w:ascii="新宋体" w:eastAsia="新宋体" w:cs="新宋体"/>
                <w:color w:val="0000FF"/>
                <w:kern w:val="0"/>
                <w:sz w:val="22"/>
              </w:rPr>
              <w:t>sizeof</w:t>
            </w:r>
            <w:r>
              <w:rPr>
                <w:rFonts w:ascii="新宋体" w:eastAsia="新宋体" w:cs="新宋体"/>
                <w:kern w:val="0"/>
                <w:sz w:val="22"/>
              </w:rPr>
              <w:t>(processes),&amp;cbNeeded))</w:t>
            </w: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w:t>
            </w:r>
            <w:r>
              <w:rPr>
                <w:rFonts w:ascii="新宋体" w:eastAsia="新宋体" w:cs="新宋体" w:hint="eastAsia"/>
                <w:color w:val="A31515"/>
                <w:kern w:val="0"/>
                <w:sz w:val="22"/>
              </w:rPr>
              <w:t>枚举进程失败</w:t>
            </w:r>
            <w:r>
              <w:rPr>
                <w:rFonts w:ascii="新宋体" w:eastAsia="新宋体" w:cs="新宋体"/>
                <w:color w:val="A31515"/>
                <w:kern w:val="0"/>
                <w:sz w:val="22"/>
              </w:rPr>
              <w:t>\n"</w:t>
            </w:r>
            <w:r>
              <w:rPr>
                <w:rFonts w:ascii="新宋体" w:eastAsia="新宋体" w:cs="新宋体"/>
                <w:kern w:val="0"/>
                <w:sz w:val="22"/>
              </w:rPr>
              <w:t>);</w:t>
            </w: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 xml:space="preserve"> 1;</w:t>
            </w: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计算一共有多少个进程</w:t>
            </w: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processCount = cbNeeded / </w:t>
            </w:r>
            <w:r>
              <w:rPr>
                <w:rFonts w:ascii="新宋体" w:eastAsia="新宋体" w:cs="新宋体"/>
                <w:color w:val="0000FF"/>
                <w:kern w:val="0"/>
                <w:sz w:val="22"/>
              </w:rPr>
              <w:t>sizeof</w:t>
            </w:r>
            <w:r>
              <w:rPr>
                <w:rFonts w:ascii="新宋体" w:eastAsia="新宋体" w:cs="新宋体"/>
                <w:kern w:val="0"/>
                <w:sz w:val="22"/>
              </w:rPr>
              <w:t>(DWORD);</w:t>
            </w: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"total process:%d\n"</w:t>
            </w:r>
            <w:r>
              <w:rPr>
                <w:rFonts w:ascii="新宋体" w:eastAsia="新宋体" w:cs="新宋体"/>
                <w:kern w:val="0"/>
                <w:sz w:val="22"/>
              </w:rPr>
              <w:t>,processCount);</w:t>
            </w: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for</w:t>
            </w:r>
            <w:r>
              <w:rPr>
                <w:rFonts w:ascii="新宋体" w:eastAsia="新宋体" w:cs="新宋体"/>
                <w:kern w:val="0"/>
                <w:sz w:val="22"/>
              </w:rPr>
              <w:t>(DWORD i=0;i&lt;processCount;i++)</w:t>
            </w: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OutputProcessInfo(processes[i]);</w:t>
            </w: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BE539E" w:rsidRDefault="00BE539E" w:rsidP="00BE539E">
            <w:pPr>
              <w:autoSpaceDE w:val="0"/>
              <w:autoSpaceDN w:val="0"/>
              <w:adjustRightInd w:val="0"/>
              <w:jc w:val="left"/>
              <w:rPr>
                <w:rFonts w:ascii="新宋体" w:eastAsia="新宋体" w:cs="新宋体"/>
                <w:kern w:val="0"/>
                <w:sz w:val="22"/>
              </w:rPr>
            </w:pP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kern w:val="0"/>
                <w:sz w:val="22"/>
              </w:rPr>
              <w:tab/>
              <w:t>system(</w:t>
            </w:r>
            <w:r>
              <w:rPr>
                <w:rFonts w:ascii="新宋体" w:eastAsia="新宋体" w:cs="新宋体"/>
                <w:color w:val="A31515"/>
                <w:kern w:val="0"/>
                <w:sz w:val="22"/>
              </w:rPr>
              <w:t>"pause"</w:t>
            </w:r>
            <w:r>
              <w:rPr>
                <w:rFonts w:ascii="新宋体" w:eastAsia="新宋体" w:cs="新宋体"/>
                <w:kern w:val="0"/>
                <w:sz w:val="22"/>
              </w:rPr>
              <w:t>);</w:t>
            </w: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0;</w:t>
            </w: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BE539E" w:rsidRDefault="00BE539E" w:rsidP="00BE539E">
            <w:pPr>
              <w:autoSpaceDE w:val="0"/>
              <w:autoSpaceDN w:val="0"/>
              <w:adjustRightInd w:val="0"/>
              <w:jc w:val="left"/>
              <w:rPr>
                <w:rFonts w:ascii="新宋体" w:eastAsia="新宋体" w:cs="新宋体"/>
                <w:kern w:val="0"/>
                <w:sz w:val="22"/>
              </w:rPr>
            </w:pP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OutputProcessInfo(DWORD pid)</w:t>
            </w: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kern w:val="0"/>
                <w:sz w:val="22"/>
              </w:rPr>
              <w:tab/>
              <w:t>TCHAR procName[MAX_PATH] = TEXT(</w:t>
            </w:r>
            <w:r>
              <w:rPr>
                <w:rFonts w:ascii="新宋体" w:eastAsia="新宋体" w:cs="新宋体"/>
                <w:color w:val="A31515"/>
                <w:kern w:val="0"/>
                <w:sz w:val="22"/>
              </w:rPr>
              <w:t>"&lt;unknown&gt;"</w:t>
            </w:r>
            <w:r>
              <w:rPr>
                <w:rFonts w:ascii="新宋体" w:eastAsia="新宋体" w:cs="新宋体"/>
                <w:kern w:val="0"/>
                <w:sz w:val="22"/>
              </w:rPr>
              <w:t>);</w:t>
            </w:r>
          </w:p>
          <w:p w:rsidR="00BE539E" w:rsidRPr="00A7002A" w:rsidRDefault="00BE539E" w:rsidP="00BE539E">
            <w:pPr>
              <w:autoSpaceDE w:val="0"/>
              <w:autoSpaceDN w:val="0"/>
              <w:adjustRightInd w:val="0"/>
              <w:jc w:val="left"/>
              <w:rPr>
                <w:rFonts w:ascii="新宋体" w:eastAsia="新宋体" w:cs="新宋体"/>
                <w:color w:val="008000"/>
                <w:kern w:val="0"/>
                <w:sz w:val="22"/>
              </w:rPr>
            </w:pPr>
            <w:r>
              <w:rPr>
                <w:rFonts w:ascii="新宋体" w:eastAsia="新宋体" w:cs="新宋体"/>
                <w:kern w:val="0"/>
                <w:sz w:val="22"/>
              </w:rPr>
              <w:tab/>
              <w:t>HMODULE hModule;</w:t>
            </w:r>
            <w:r w:rsidR="00A7002A" w:rsidRPr="00A7002A">
              <w:rPr>
                <w:rFonts w:ascii="新宋体" w:eastAsia="新宋体" w:cs="新宋体" w:hint="eastAsia"/>
                <w:color w:val="008000"/>
                <w:kern w:val="0"/>
                <w:sz w:val="22"/>
              </w:rPr>
              <w:t>/</w:t>
            </w:r>
            <w:r w:rsidR="00A7002A" w:rsidRPr="00A7002A">
              <w:rPr>
                <w:rFonts w:ascii="新宋体" w:eastAsia="新宋体" w:cs="新宋体"/>
                <w:color w:val="008000"/>
                <w:kern w:val="0"/>
                <w:sz w:val="22"/>
              </w:rPr>
              <w:t>/</w:t>
            </w:r>
            <w:r w:rsidR="00A7002A" w:rsidRPr="00A7002A">
              <w:rPr>
                <w:rFonts w:ascii="新宋体" w:eastAsia="新宋体" w:cs="新宋体" w:hint="eastAsia"/>
                <w:color w:val="008000"/>
                <w:kern w:val="0"/>
                <w:sz w:val="22"/>
              </w:rPr>
              <w:t>这么写只是枚举进程，不枚举进程模块</w:t>
            </w: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kern w:val="0"/>
                <w:sz w:val="22"/>
              </w:rPr>
              <w:tab/>
              <w:t>DWORD dwNeeded;</w:t>
            </w: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kern w:val="0"/>
                <w:sz w:val="22"/>
              </w:rPr>
              <w:tab/>
              <w:t>HANDLE hProcess;</w:t>
            </w: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根据</w:t>
            </w:r>
            <w:r>
              <w:rPr>
                <w:rFonts w:ascii="新宋体" w:eastAsia="新宋体" w:cs="新宋体"/>
                <w:color w:val="008000"/>
                <w:kern w:val="0"/>
                <w:sz w:val="22"/>
              </w:rPr>
              <w:t>pid</w:t>
            </w:r>
            <w:r>
              <w:rPr>
                <w:rFonts w:ascii="新宋体" w:eastAsia="新宋体" w:cs="新宋体" w:hint="eastAsia"/>
                <w:color w:val="008000"/>
                <w:kern w:val="0"/>
                <w:sz w:val="22"/>
              </w:rPr>
              <w:t>获取进程句柄</w:t>
            </w: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kern w:val="0"/>
                <w:sz w:val="22"/>
              </w:rPr>
              <w:tab/>
              <w:t>hProcess = OpenProcess(PROCESS_QUERY_INFORMATION|PROCESS_VM_READ,FALSE,pid);</w:t>
            </w: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(INVALID_HANDLE_VALUE == hProcess)</w:t>
            </w: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w:t>
            </w:r>
            <w:r>
              <w:rPr>
                <w:rFonts w:ascii="新宋体" w:eastAsia="新宋体" w:cs="新宋体" w:hint="eastAsia"/>
                <w:color w:val="A31515"/>
                <w:kern w:val="0"/>
                <w:sz w:val="22"/>
              </w:rPr>
              <w:t>获取进程信息错误</w:t>
            </w:r>
            <w:r>
              <w:rPr>
                <w:rFonts w:ascii="新宋体" w:eastAsia="新宋体" w:cs="新宋体"/>
                <w:color w:val="A31515"/>
                <w:kern w:val="0"/>
                <w:sz w:val="22"/>
              </w:rPr>
              <w:t>\n"</w:t>
            </w:r>
            <w:r>
              <w:rPr>
                <w:rFonts w:ascii="新宋体" w:eastAsia="新宋体" w:cs="新宋体"/>
                <w:kern w:val="0"/>
                <w:sz w:val="22"/>
              </w:rPr>
              <w:t>);</w:t>
            </w: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w:t>
            </w: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BE539E" w:rsidRDefault="00BE539E" w:rsidP="00BE539E">
            <w:pPr>
              <w:autoSpaceDE w:val="0"/>
              <w:autoSpaceDN w:val="0"/>
              <w:adjustRightInd w:val="0"/>
              <w:jc w:val="left"/>
              <w:rPr>
                <w:rFonts w:ascii="新宋体" w:eastAsia="新宋体" w:cs="新宋体"/>
                <w:kern w:val="0"/>
                <w:sz w:val="22"/>
              </w:rPr>
            </w:pP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(EnumProcessModules(hProcess,&amp;hModule,</w:t>
            </w:r>
            <w:r>
              <w:rPr>
                <w:rFonts w:ascii="新宋体" w:eastAsia="新宋体" w:cs="新宋体"/>
                <w:color w:val="0000FF"/>
                <w:kern w:val="0"/>
                <w:sz w:val="22"/>
              </w:rPr>
              <w:t>sizeof</w:t>
            </w:r>
            <w:r>
              <w:rPr>
                <w:rFonts w:ascii="新宋体" w:eastAsia="新宋体" w:cs="新宋体"/>
                <w:kern w:val="0"/>
                <w:sz w:val="22"/>
              </w:rPr>
              <w:t>(hModule),&amp;dwNeeded))</w:t>
            </w:r>
            <w:r>
              <w:rPr>
                <w:rFonts w:ascii="新宋体" w:eastAsia="新宋体" w:cs="新宋体"/>
                <w:color w:val="008000"/>
                <w:kern w:val="0"/>
                <w:sz w:val="22"/>
              </w:rPr>
              <w:t>//</w:t>
            </w:r>
            <w:r>
              <w:rPr>
                <w:rFonts w:ascii="新宋体" w:eastAsia="新宋体" w:cs="新宋体" w:hint="eastAsia"/>
                <w:color w:val="008000"/>
                <w:kern w:val="0"/>
                <w:sz w:val="22"/>
              </w:rPr>
              <w:t>只显示获取到的</w:t>
            </w: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GetModuleBaseName(hProcess,hModule,procName,</w:t>
            </w:r>
            <w:r>
              <w:rPr>
                <w:rFonts w:ascii="新宋体" w:eastAsia="新宋体" w:cs="新宋体"/>
                <w:color w:val="0000FF"/>
                <w:kern w:val="0"/>
                <w:sz w:val="22"/>
              </w:rPr>
              <w:t>sizeof</w:t>
            </w:r>
            <w:r>
              <w:rPr>
                <w:rFonts w:ascii="新宋体" w:eastAsia="新宋体" w:cs="新宋体"/>
                <w:kern w:val="0"/>
                <w:sz w:val="22"/>
              </w:rPr>
              <w:t>(procName)/</w:t>
            </w:r>
            <w:r>
              <w:rPr>
                <w:rFonts w:ascii="新宋体" w:eastAsia="新宋体" w:cs="新宋体"/>
                <w:color w:val="0000FF"/>
                <w:kern w:val="0"/>
                <w:sz w:val="22"/>
              </w:rPr>
              <w:t>sizeof</w:t>
            </w:r>
            <w:r>
              <w:rPr>
                <w:rFonts w:ascii="新宋体" w:eastAsia="新宋体" w:cs="新宋体"/>
                <w:kern w:val="0"/>
                <w:sz w:val="22"/>
              </w:rPr>
              <w:t>(TCHAR));</w:t>
            </w: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"%s (pid: %u)\n"</w:t>
            </w:r>
            <w:r>
              <w:rPr>
                <w:rFonts w:ascii="新宋体" w:eastAsia="新宋体" w:cs="新宋体"/>
                <w:kern w:val="0"/>
                <w:sz w:val="22"/>
              </w:rPr>
              <w:t>,procName,pid);</w:t>
            </w: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kern w:val="0"/>
                <w:sz w:val="22"/>
              </w:rPr>
              <w:tab/>
              <w:t>CloseHandle(hProcess);</w:t>
            </w: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BE539E" w:rsidRDefault="00BE539E" w:rsidP="00BE539E">
            <w:pPr>
              <w:autoSpaceDE w:val="0"/>
              <w:autoSpaceDN w:val="0"/>
              <w:adjustRightInd w:val="0"/>
              <w:jc w:val="left"/>
              <w:rPr>
                <w:rFonts w:ascii="新宋体" w:eastAsia="新宋体" w:cs="新宋体"/>
                <w:kern w:val="0"/>
                <w:sz w:val="22"/>
              </w:rPr>
            </w:pP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kern w:val="0"/>
                <w:sz w:val="22"/>
              </w:rPr>
              <w:t>BOOL UpdateProcessPrivilege(HANDLE hProcess,LPCTSTR lpPrivilegeName)</w:t>
            </w: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kern w:val="0"/>
                <w:sz w:val="22"/>
              </w:rPr>
              <w:tab/>
              <w:t>HANDLE hToken;</w:t>
            </w: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iResult;</w:t>
            </w: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kern w:val="0"/>
                <w:sz w:val="22"/>
              </w:rPr>
              <w:tab/>
              <w:t>TOKEN_PRIVILEGES tokenPrivileges;</w:t>
            </w:r>
          </w:p>
          <w:p w:rsidR="00BE539E" w:rsidRDefault="00BE539E" w:rsidP="00BE539E">
            <w:pPr>
              <w:autoSpaceDE w:val="0"/>
              <w:autoSpaceDN w:val="0"/>
              <w:adjustRightInd w:val="0"/>
              <w:jc w:val="left"/>
              <w:rPr>
                <w:rFonts w:ascii="新宋体" w:eastAsia="新宋体" w:cs="新宋体"/>
                <w:kern w:val="0"/>
                <w:sz w:val="22"/>
              </w:rPr>
            </w:pP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(OpenProcessToken(hProcess,TOKEN_ALL_ACCESS,&amp;hToken))</w:t>
            </w: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LUID destLuid;</w:t>
            </w: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if</w:t>
            </w:r>
            <w:r>
              <w:rPr>
                <w:rFonts w:ascii="新宋体" w:eastAsia="新宋体" w:cs="新宋体"/>
                <w:kern w:val="0"/>
                <w:sz w:val="22"/>
              </w:rPr>
              <w:t>(LookupPrivilegeValue(NULL,lpPrivilegeName,&amp;destLuid))</w:t>
            </w: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tokenPrivileges.PrivilegeCount =1;</w:t>
            </w: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tokenPrivileges.Privileges[0].Attributes = SE_PRIVILEGE_ENABLED;</w:t>
            </w: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tokenPrivileges.Privileges[0].Luid = destLuid;</w:t>
            </w: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00FF"/>
                <w:kern w:val="0"/>
                <w:sz w:val="22"/>
              </w:rPr>
              <w:t>if</w:t>
            </w:r>
            <w:r>
              <w:rPr>
                <w:rFonts w:ascii="新宋体" w:eastAsia="新宋体" w:cs="新宋体"/>
                <w:kern w:val="0"/>
                <w:sz w:val="22"/>
              </w:rPr>
              <w:t>(AdjustTokenPrivileges(hToken,FALSE,&amp;tokenPrivileges,0,NULL,NULL))</w:t>
            </w: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 xml:space="preserve"> TRUE;</w:t>
            </w: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FALSE;</w:t>
            </w:r>
          </w:p>
          <w:p w:rsidR="00BE539E" w:rsidRDefault="00BE539E" w:rsidP="00BE539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BE539E" w:rsidRDefault="00BE539E" w:rsidP="00BE539E"/>
        </w:tc>
      </w:tr>
    </w:tbl>
    <w:p w:rsidR="00BE539E" w:rsidRPr="00BE539E" w:rsidRDefault="00A7002A" w:rsidP="00A7002A">
      <w:pPr>
        <w:pStyle w:val="2"/>
      </w:pPr>
      <w:r>
        <w:rPr>
          <w:rFonts w:hint="eastAsia"/>
        </w:rPr>
        <w:t>注意：上面的程序只能够枚举一个进程，不能够枚举这个进程使用了哪些模块，枚举进行和模块的写法参考下面这个例子</w:t>
      </w:r>
    </w:p>
    <w:p w:rsidR="00402B14" w:rsidRDefault="00830A88" w:rsidP="00830A88">
      <w:pPr>
        <w:pStyle w:val="1"/>
      </w:pPr>
      <w:r>
        <w:rPr>
          <w:rFonts w:hint="eastAsia"/>
        </w:rPr>
        <w:t>微软网站提供了一个枚举</w:t>
      </w:r>
      <w:r w:rsidR="008671F5">
        <w:rPr>
          <w:rFonts w:hint="eastAsia"/>
        </w:rPr>
        <w:t>每</w:t>
      </w:r>
      <w:r>
        <w:rPr>
          <w:rFonts w:hint="eastAsia"/>
        </w:rPr>
        <w:t>一个进程的所有模块的例子</w:t>
      </w:r>
    </w:p>
    <w:tbl>
      <w:tblPr>
        <w:tblStyle w:val="a3"/>
        <w:tblW w:w="0" w:type="auto"/>
        <w:tblLook w:val="04A0" w:firstRow="1" w:lastRow="0" w:firstColumn="1" w:lastColumn="0" w:noHBand="0" w:noVBand="1"/>
      </w:tblPr>
      <w:tblGrid>
        <w:gridCol w:w="8296"/>
      </w:tblGrid>
      <w:tr w:rsidR="00830A88" w:rsidTr="00830A88">
        <w:tc>
          <w:tcPr>
            <w:tcW w:w="8296" w:type="dxa"/>
          </w:tcPr>
          <w:p w:rsidR="00830A88" w:rsidRDefault="00830A88" w:rsidP="00830A88">
            <w:r w:rsidRPr="00830A88">
              <w:rPr>
                <w:noProof/>
              </w:rPr>
              <w:drawing>
                <wp:inline distT="0" distB="0" distL="0" distR="0" wp14:anchorId="29529F33" wp14:editId="30D80810">
                  <wp:extent cx="2619741" cy="2715004"/>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2619741" cy="2715004"/>
                          </a:xfrm>
                          <a:prstGeom prst="rect">
                            <a:avLst/>
                          </a:prstGeom>
                        </pic:spPr>
                      </pic:pic>
                    </a:graphicData>
                  </a:graphic>
                </wp:inline>
              </w:drawing>
            </w:r>
          </w:p>
        </w:tc>
      </w:tr>
    </w:tbl>
    <w:p w:rsidR="00830A88" w:rsidRDefault="00830A88" w:rsidP="00830A88">
      <w:pPr>
        <w:pStyle w:val="2"/>
      </w:pPr>
      <w:r>
        <w:rPr>
          <w:rFonts w:hint="eastAsia"/>
        </w:rPr>
        <w:t>enumall</w:t>
      </w:r>
      <w:r>
        <w:t>mods.cpp</w:t>
      </w:r>
      <w:r>
        <w:rPr>
          <w:rFonts w:hint="eastAsia"/>
        </w:rPr>
        <w:t>的代码如下</w:t>
      </w:r>
    </w:p>
    <w:tbl>
      <w:tblPr>
        <w:tblStyle w:val="a3"/>
        <w:tblW w:w="0" w:type="auto"/>
        <w:tblLook w:val="04A0" w:firstRow="1" w:lastRow="0" w:firstColumn="1" w:lastColumn="0" w:noHBand="0" w:noVBand="1"/>
      </w:tblPr>
      <w:tblGrid>
        <w:gridCol w:w="13459"/>
      </w:tblGrid>
      <w:tr w:rsidR="00830A88" w:rsidTr="00830A88">
        <w:tc>
          <w:tcPr>
            <w:tcW w:w="13459" w:type="dxa"/>
          </w:tcPr>
          <w:p w:rsidR="00830A88" w:rsidRDefault="00830A88" w:rsidP="00830A88">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&lt;windows.h&gt;</w:t>
            </w:r>
          </w:p>
          <w:p w:rsidR="00830A88" w:rsidRDefault="00830A88" w:rsidP="00830A88">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&lt;tchar.h&gt;</w:t>
            </w:r>
          </w:p>
          <w:p w:rsidR="00830A88" w:rsidRDefault="00830A88" w:rsidP="00830A88">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&lt;stdio.h&gt;</w:t>
            </w:r>
          </w:p>
          <w:p w:rsidR="00830A88" w:rsidRDefault="00830A88" w:rsidP="00830A88">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&lt;psapi.h&gt;</w:t>
            </w:r>
          </w:p>
          <w:p w:rsidR="00830A88" w:rsidRDefault="00830A88" w:rsidP="00830A88">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#pragma</w:t>
            </w:r>
            <w:r>
              <w:rPr>
                <w:rFonts w:ascii="新宋体" w:eastAsia="新宋体" w:cs="新宋体"/>
                <w:kern w:val="0"/>
                <w:sz w:val="22"/>
              </w:rPr>
              <w:t xml:space="preserve"> </w:t>
            </w:r>
            <w:r>
              <w:rPr>
                <w:rFonts w:ascii="新宋体" w:eastAsia="新宋体" w:cs="新宋体"/>
                <w:color w:val="0000FF"/>
                <w:kern w:val="0"/>
                <w:sz w:val="22"/>
              </w:rPr>
              <w:t>comment</w:t>
            </w:r>
            <w:r>
              <w:rPr>
                <w:rFonts w:ascii="新宋体" w:eastAsia="新宋体" w:cs="新宋体"/>
                <w:kern w:val="0"/>
                <w:sz w:val="22"/>
              </w:rPr>
              <w:t>(</w:t>
            </w:r>
            <w:r>
              <w:rPr>
                <w:rFonts w:ascii="新宋体" w:eastAsia="新宋体" w:cs="新宋体"/>
                <w:color w:val="0000FF"/>
                <w:kern w:val="0"/>
                <w:sz w:val="22"/>
              </w:rPr>
              <w:t>lib</w:t>
            </w:r>
            <w:r>
              <w:rPr>
                <w:rFonts w:ascii="新宋体" w:eastAsia="新宋体" w:cs="新宋体"/>
                <w:kern w:val="0"/>
                <w:sz w:val="22"/>
              </w:rPr>
              <w:t>,</w:t>
            </w:r>
            <w:r>
              <w:rPr>
                <w:rFonts w:ascii="新宋体" w:eastAsia="新宋体" w:cs="新宋体"/>
                <w:color w:val="A31515"/>
                <w:kern w:val="0"/>
                <w:sz w:val="22"/>
              </w:rPr>
              <w:t>"Psapi.lib"</w:t>
            </w:r>
            <w:r>
              <w:rPr>
                <w:rFonts w:ascii="新宋体" w:eastAsia="新宋体" w:cs="新宋体"/>
                <w:kern w:val="0"/>
                <w:sz w:val="22"/>
              </w:rPr>
              <w:t xml:space="preserve">) </w:t>
            </w:r>
          </w:p>
          <w:p w:rsidR="00830A88" w:rsidRDefault="00830A88" w:rsidP="00830A88">
            <w:pPr>
              <w:autoSpaceDE w:val="0"/>
              <w:autoSpaceDN w:val="0"/>
              <w:adjustRightInd w:val="0"/>
              <w:jc w:val="left"/>
              <w:rPr>
                <w:rFonts w:ascii="新宋体" w:eastAsia="新宋体" w:cs="新宋体"/>
                <w:kern w:val="0"/>
                <w:sz w:val="22"/>
              </w:rPr>
            </w:pPr>
          </w:p>
          <w:p w:rsidR="00830A88" w:rsidRDefault="00830A88" w:rsidP="00830A88">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To ensure correct resolution of symbols, add Psapi.lib to TARGETLIBS</w:t>
            </w:r>
          </w:p>
          <w:p w:rsidR="00830A88" w:rsidRDefault="00830A88" w:rsidP="00830A88">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and compile with -DPSAPI_VERSION=1</w:t>
            </w:r>
          </w:p>
          <w:p w:rsidR="00830A88" w:rsidRDefault="00830A88" w:rsidP="00830A88">
            <w:pPr>
              <w:autoSpaceDE w:val="0"/>
              <w:autoSpaceDN w:val="0"/>
              <w:adjustRightInd w:val="0"/>
              <w:jc w:val="left"/>
              <w:rPr>
                <w:rFonts w:ascii="新宋体" w:eastAsia="新宋体" w:cs="新宋体"/>
                <w:kern w:val="0"/>
                <w:sz w:val="22"/>
              </w:rPr>
            </w:pPr>
          </w:p>
          <w:p w:rsidR="00830A88" w:rsidRDefault="00830A88" w:rsidP="00830A88">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PrintModules( DWORD processID )</w:t>
            </w:r>
          </w:p>
          <w:p w:rsidR="00830A88" w:rsidRDefault="00830A88" w:rsidP="00830A88">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30A88" w:rsidRDefault="00830A88" w:rsidP="00830A8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HMODULE hMods[1024];</w:t>
            </w:r>
          </w:p>
          <w:p w:rsidR="00830A88" w:rsidRDefault="00830A88" w:rsidP="00830A8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HANDLE hProcess;</w:t>
            </w:r>
          </w:p>
          <w:p w:rsidR="00830A88" w:rsidRDefault="00830A88" w:rsidP="00830A8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DWORD cbNeeded;</w:t>
            </w:r>
          </w:p>
          <w:p w:rsidR="00830A88" w:rsidRDefault="00830A88" w:rsidP="00830A8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unsigned</w:t>
            </w:r>
            <w:r>
              <w:rPr>
                <w:rFonts w:ascii="新宋体" w:eastAsia="新宋体" w:cs="新宋体"/>
                <w:kern w:val="0"/>
                <w:sz w:val="22"/>
              </w:rPr>
              <w:t xml:space="preserve"> </w:t>
            </w:r>
            <w:r>
              <w:rPr>
                <w:rFonts w:ascii="新宋体" w:eastAsia="新宋体" w:cs="新宋体"/>
                <w:color w:val="0000FF"/>
                <w:kern w:val="0"/>
                <w:sz w:val="22"/>
              </w:rPr>
              <w:t>int</w:t>
            </w:r>
            <w:r>
              <w:rPr>
                <w:rFonts w:ascii="新宋体" w:eastAsia="新宋体" w:cs="新宋体"/>
                <w:kern w:val="0"/>
                <w:sz w:val="22"/>
              </w:rPr>
              <w:t xml:space="preserve"> i;</w:t>
            </w:r>
          </w:p>
          <w:p w:rsidR="00830A88" w:rsidRDefault="00830A88" w:rsidP="00830A88">
            <w:pPr>
              <w:autoSpaceDE w:val="0"/>
              <w:autoSpaceDN w:val="0"/>
              <w:adjustRightInd w:val="0"/>
              <w:jc w:val="left"/>
              <w:rPr>
                <w:rFonts w:ascii="新宋体" w:eastAsia="新宋体" w:cs="新宋体"/>
                <w:kern w:val="0"/>
                <w:sz w:val="22"/>
              </w:rPr>
            </w:pPr>
          </w:p>
          <w:p w:rsidR="00830A88" w:rsidRDefault="00830A88" w:rsidP="00830A8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 Print the process identifier.</w:t>
            </w:r>
          </w:p>
          <w:p w:rsidR="00830A88" w:rsidRDefault="00830A88" w:rsidP="00830A88">
            <w:pPr>
              <w:autoSpaceDE w:val="0"/>
              <w:autoSpaceDN w:val="0"/>
              <w:adjustRightInd w:val="0"/>
              <w:jc w:val="left"/>
              <w:rPr>
                <w:rFonts w:ascii="新宋体" w:eastAsia="新宋体" w:cs="新宋体"/>
                <w:kern w:val="0"/>
                <w:sz w:val="22"/>
              </w:rPr>
            </w:pPr>
          </w:p>
          <w:p w:rsidR="00830A88" w:rsidRDefault="00830A88" w:rsidP="00830A8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printf( </w:t>
            </w:r>
            <w:r>
              <w:rPr>
                <w:rFonts w:ascii="新宋体" w:eastAsia="新宋体" w:cs="新宋体"/>
                <w:color w:val="A31515"/>
                <w:kern w:val="0"/>
                <w:sz w:val="22"/>
              </w:rPr>
              <w:t>"\nProcess ID: %u\n"</w:t>
            </w:r>
            <w:r>
              <w:rPr>
                <w:rFonts w:ascii="新宋体" w:eastAsia="新宋体" w:cs="新宋体"/>
                <w:kern w:val="0"/>
                <w:sz w:val="22"/>
              </w:rPr>
              <w:t>, processID );</w:t>
            </w:r>
          </w:p>
          <w:p w:rsidR="00830A88" w:rsidRDefault="00830A88" w:rsidP="00830A88">
            <w:pPr>
              <w:autoSpaceDE w:val="0"/>
              <w:autoSpaceDN w:val="0"/>
              <w:adjustRightInd w:val="0"/>
              <w:jc w:val="left"/>
              <w:rPr>
                <w:rFonts w:ascii="新宋体" w:eastAsia="新宋体" w:cs="新宋体"/>
                <w:kern w:val="0"/>
                <w:sz w:val="22"/>
              </w:rPr>
            </w:pPr>
          </w:p>
          <w:p w:rsidR="00830A88" w:rsidRDefault="00830A88" w:rsidP="00830A8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 Get a handle to the process.</w:t>
            </w:r>
          </w:p>
          <w:p w:rsidR="00830A88" w:rsidRDefault="00830A88" w:rsidP="00830A88">
            <w:pPr>
              <w:autoSpaceDE w:val="0"/>
              <w:autoSpaceDN w:val="0"/>
              <w:adjustRightInd w:val="0"/>
              <w:jc w:val="left"/>
              <w:rPr>
                <w:rFonts w:ascii="新宋体" w:eastAsia="新宋体" w:cs="新宋体"/>
                <w:kern w:val="0"/>
                <w:sz w:val="22"/>
              </w:rPr>
            </w:pPr>
          </w:p>
          <w:p w:rsidR="00830A88" w:rsidRDefault="00830A88" w:rsidP="00830A8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hProcess = OpenProcess( PROCESS_QUERY_INFORMATION |</w:t>
            </w:r>
          </w:p>
          <w:p w:rsidR="00830A88" w:rsidRDefault="00830A88" w:rsidP="00830A8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PROCESS_VM_READ,</w:t>
            </w:r>
          </w:p>
          <w:p w:rsidR="00830A88" w:rsidRDefault="00830A88" w:rsidP="00830A8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FALSE, processID );</w:t>
            </w:r>
          </w:p>
          <w:p w:rsidR="00830A88" w:rsidRDefault="00830A88" w:rsidP="00830A8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 xml:space="preserve"> (NULL == hProcess)</w:t>
            </w:r>
          </w:p>
          <w:p w:rsidR="00830A88" w:rsidRDefault="00830A88" w:rsidP="00830A8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return</w:t>
            </w:r>
            <w:r>
              <w:rPr>
                <w:rFonts w:ascii="新宋体" w:eastAsia="新宋体" w:cs="新宋体"/>
                <w:kern w:val="0"/>
                <w:sz w:val="22"/>
              </w:rPr>
              <w:t xml:space="preserve"> 1;</w:t>
            </w:r>
          </w:p>
          <w:p w:rsidR="00830A88" w:rsidRDefault="00830A88" w:rsidP="00830A88">
            <w:pPr>
              <w:autoSpaceDE w:val="0"/>
              <w:autoSpaceDN w:val="0"/>
              <w:adjustRightInd w:val="0"/>
              <w:jc w:val="left"/>
              <w:rPr>
                <w:rFonts w:ascii="新宋体" w:eastAsia="新宋体" w:cs="新宋体"/>
                <w:kern w:val="0"/>
                <w:sz w:val="22"/>
              </w:rPr>
            </w:pPr>
          </w:p>
          <w:p w:rsidR="00830A88" w:rsidRDefault="00830A88" w:rsidP="00830A8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 Get a list of all the modules in this process.</w:t>
            </w:r>
          </w:p>
          <w:p w:rsidR="00830A88" w:rsidRDefault="00830A88" w:rsidP="00830A88">
            <w:pPr>
              <w:autoSpaceDE w:val="0"/>
              <w:autoSpaceDN w:val="0"/>
              <w:adjustRightInd w:val="0"/>
              <w:jc w:val="left"/>
              <w:rPr>
                <w:rFonts w:ascii="新宋体" w:eastAsia="新宋体" w:cs="新宋体"/>
                <w:kern w:val="0"/>
                <w:sz w:val="22"/>
              </w:rPr>
            </w:pPr>
          </w:p>
          <w:p w:rsidR="00830A88" w:rsidRDefault="00830A88" w:rsidP="00830A8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 xml:space="preserve">( EnumProcessModules(hProcess, hMods, </w:t>
            </w:r>
            <w:r>
              <w:rPr>
                <w:rFonts w:ascii="新宋体" w:eastAsia="新宋体" w:cs="新宋体"/>
                <w:color w:val="0000FF"/>
                <w:kern w:val="0"/>
                <w:sz w:val="22"/>
              </w:rPr>
              <w:t>sizeof</w:t>
            </w:r>
            <w:r>
              <w:rPr>
                <w:rFonts w:ascii="新宋体" w:eastAsia="新宋体" w:cs="新宋体"/>
                <w:kern w:val="0"/>
                <w:sz w:val="22"/>
              </w:rPr>
              <w:t>(hMods), &amp;cbNeeded))</w:t>
            </w:r>
          </w:p>
          <w:p w:rsidR="00830A88" w:rsidRDefault="00830A88" w:rsidP="00830A8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830A88" w:rsidRDefault="00830A88" w:rsidP="00830A8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for</w:t>
            </w:r>
            <w:r>
              <w:rPr>
                <w:rFonts w:ascii="新宋体" w:eastAsia="新宋体" w:cs="新宋体"/>
                <w:kern w:val="0"/>
                <w:sz w:val="22"/>
              </w:rPr>
              <w:t xml:space="preserve"> ( i = 0; i &lt; (cbNeeded / </w:t>
            </w:r>
            <w:r>
              <w:rPr>
                <w:rFonts w:ascii="新宋体" w:eastAsia="新宋体" w:cs="新宋体"/>
                <w:color w:val="0000FF"/>
                <w:kern w:val="0"/>
                <w:sz w:val="22"/>
              </w:rPr>
              <w:t>sizeof</w:t>
            </w:r>
            <w:r>
              <w:rPr>
                <w:rFonts w:ascii="新宋体" w:eastAsia="新宋体" w:cs="新宋体"/>
                <w:kern w:val="0"/>
                <w:sz w:val="22"/>
              </w:rPr>
              <w:t>(HMODULE)); i++ )</w:t>
            </w:r>
          </w:p>
          <w:p w:rsidR="00830A88" w:rsidRDefault="00830A88" w:rsidP="00830A8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830A88" w:rsidRDefault="00830A88" w:rsidP="00830A8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TCHAR szModName[MAX_PATH];</w:t>
            </w:r>
          </w:p>
          <w:p w:rsidR="00830A88" w:rsidRDefault="00830A88" w:rsidP="00830A88">
            <w:pPr>
              <w:autoSpaceDE w:val="0"/>
              <w:autoSpaceDN w:val="0"/>
              <w:adjustRightInd w:val="0"/>
              <w:jc w:val="left"/>
              <w:rPr>
                <w:rFonts w:ascii="新宋体" w:eastAsia="新宋体" w:cs="新宋体"/>
                <w:kern w:val="0"/>
                <w:sz w:val="22"/>
              </w:rPr>
            </w:pPr>
          </w:p>
          <w:p w:rsidR="00830A88" w:rsidRDefault="00830A88" w:rsidP="00830A8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 Get the full path to the module's file.</w:t>
            </w:r>
          </w:p>
          <w:p w:rsidR="00830A88" w:rsidRDefault="00830A88" w:rsidP="00830A88">
            <w:pPr>
              <w:autoSpaceDE w:val="0"/>
              <w:autoSpaceDN w:val="0"/>
              <w:adjustRightInd w:val="0"/>
              <w:jc w:val="left"/>
              <w:rPr>
                <w:rFonts w:ascii="新宋体" w:eastAsia="新宋体" w:cs="新宋体"/>
                <w:kern w:val="0"/>
                <w:sz w:val="22"/>
              </w:rPr>
            </w:pPr>
          </w:p>
          <w:p w:rsidR="00830A88" w:rsidRDefault="00830A88" w:rsidP="00830A8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 xml:space="preserve"> ( GetModuleFileNameEx( hProcess, hMods[i], szModName,</w:t>
            </w:r>
          </w:p>
          <w:p w:rsidR="00830A88" w:rsidRDefault="00830A88" w:rsidP="00830A8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sizeof</w:t>
            </w:r>
            <w:r>
              <w:rPr>
                <w:rFonts w:ascii="新宋体" w:eastAsia="新宋体" w:cs="新宋体"/>
                <w:kern w:val="0"/>
                <w:sz w:val="22"/>
              </w:rPr>
              <w:t xml:space="preserve">(szModName) / </w:t>
            </w:r>
            <w:r>
              <w:rPr>
                <w:rFonts w:ascii="新宋体" w:eastAsia="新宋体" w:cs="新宋体"/>
                <w:color w:val="0000FF"/>
                <w:kern w:val="0"/>
                <w:sz w:val="22"/>
              </w:rPr>
              <w:t>sizeof</w:t>
            </w:r>
            <w:r>
              <w:rPr>
                <w:rFonts w:ascii="新宋体" w:eastAsia="新宋体" w:cs="新宋体"/>
                <w:kern w:val="0"/>
                <w:sz w:val="22"/>
              </w:rPr>
              <w:t>(TCHAR)))</w:t>
            </w:r>
          </w:p>
          <w:p w:rsidR="00830A88" w:rsidRDefault="00830A88" w:rsidP="00830A8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830A88" w:rsidRDefault="00830A88" w:rsidP="00830A8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 Print the module name and handle value.</w:t>
            </w:r>
          </w:p>
          <w:p w:rsidR="00830A88" w:rsidRDefault="00830A88" w:rsidP="00830A88">
            <w:pPr>
              <w:autoSpaceDE w:val="0"/>
              <w:autoSpaceDN w:val="0"/>
              <w:adjustRightInd w:val="0"/>
              <w:jc w:val="left"/>
              <w:rPr>
                <w:rFonts w:ascii="新宋体" w:eastAsia="新宋体" w:cs="新宋体"/>
                <w:kern w:val="0"/>
                <w:sz w:val="22"/>
              </w:rPr>
            </w:pPr>
          </w:p>
          <w:p w:rsidR="00830A88" w:rsidRDefault="00830A88" w:rsidP="00830A8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_tprintf( TEXT(</w:t>
            </w:r>
            <w:r>
              <w:rPr>
                <w:rFonts w:ascii="新宋体" w:eastAsia="新宋体" w:cs="新宋体"/>
                <w:color w:val="A31515"/>
                <w:kern w:val="0"/>
                <w:sz w:val="22"/>
              </w:rPr>
              <w:t>"\t%s (0x%08X)\n"</w:t>
            </w:r>
            <w:r>
              <w:rPr>
                <w:rFonts w:ascii="新宋体" w:eastAsia="新宋体" w:cs="新宋体"/>
                <w:kern w:val="0"/>
                <w:sz w:val="22"/>
              </w:rPr>
              <w:t>), szModName, hMods[i] );</w:t>
            </w:r>
          </w:p>
          <w:p w:rsidR="00830A88" w:rsidRDefault="00830A88" w:rsidP="00830A8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830A88" w:rsidRDefault="00830A88" w:rsidP="00830A8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830A88" w:rsidRDefault="00830A88" w:rsidP="00830A8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830A88" w:rsidRDefault="00830A88" w:rsidP="00830A8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830A88" w:rsidRDefault="00830A88" w:rsidP="00830A8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 Release the handle to the process.</w:t>
            </w:r>
          </w:p>
          <w:p w:rsidR="00830A88" w:rsidRDefault="00830A88" w:rsidP="00830A88">
            <w:pPr>
              <w:autoSpaceDE w:val="0"/>
              <w:autoSpaceDN w:val="0"/>
              <w:adjustRightInd w:val="0"/>
              <w:jc w:val="left"/>
              <w:rPr>
                <w:rFonts w:ascii="新宋体" w:eastAsia="新宋体" w:cs="新宋体"/>
                <w:kern w:val="0"/>
                <w:sz w:val="22"/>
              </w:rPr>
            </w:pPr>
          </w:p>
          <w:p w:rsidR="00830A88" w:rsidRDefault="00830A88" w:rsidP="00830A8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CloseHandle( hProcess );</w:t>
            </w:r>
          </w:p>
          <w:p w:rsidR="00830A88" w:rsidRDefault="00830A88" w:rsidP="00830A88">
            <w:pPr>
              <w:autoSpaceDE w:val="0"/>
              <w:autoSpaceDN w:val="0"/>
              <w:adjustRightInd w:val="0"/>
              <w:jc w:val="left"/>
              <w:rPr>
                <w:rFonts w:ascii="新宋体" w:eastAsia="新宋体" w:cs="新宋体"/>
                <w:kern w:val="0"/>
                <w:sz w:val="22"/>
              </w:rPr>
            </w:pPr>
          </w:p>
          <w:p w:rsidR="00830A88" w:rsidRDefault="00830A88" w:rsidP="00830A8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return</w:t>
            </w:r>
            <w:r>
              <w:rPr>
                <w:rFonts w:ascii="新宋体" w:eastAsia="新宋体" w:cs="新宋体"/>
                <w:kern w:val="0"/>
                <w:sz w:val="22"/>
              </w:rPr>
              <w:t xml:space="preserve"> 0;</w:t>
            </w:r>
          </w:p>
          <w:p w:rsidR="00830A88" w:rsidRDefault="00830A88" w:rsidP="00830A88">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30A88" w:rsidRDefault="00830A88" w:rsidP="00830A88">
            <w:pPr>
              <w:autoSpaceDE w:val="0"/>
              <w:autoSpaceDN w:val="0"/>
              <w:adjustRightInd w:val="0"/>
              <w:jc w:val="left"/>
              <w:rPr>
                <w:rFonts w:ascii="新宋体" w:eastAsia="新宋体" w:cs="新宋体"/>
                <w:kern w:val="0"/>
                <w:sz w:val="22"/>
              </w:rPr>
            </w:pPr>
          </w:p>
          <w:p w:rsidR="00830A88" w:rsidRDefault="00830A88" w:rsidP="00830A88">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main( </w:t>
            </w:r>
            <w:r>
              <w:rPr>
                <w:rFonts w:ascii="新宋体" w:eastAsia="新宋体" w:cs="新宋体"/>
                <w:color w:val="0000FF"/>
                <w:kern w:val="0"/>
                <w:sz w:val="22"/>
              </w:rPr>
              <w:t>void</w:t>
            </w:r>
            <w:r>
              <w:rPr>
                <w:rFonts w:ascii="新宋体" w:eastAsia="新宋体" w:cs="新宋体"/>
                <w:kern w:val="0"/>
                <w:sz w:val="22"/>
              </w:rPr>
              <w:t xml:space="preserve"> )</w:t>
            </w:r>
          </w:p>
          <w:p w:rsidR="00830A88" w:rsidRDefault="00830A88" w:rsidP="00830A88">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30A88" w:rsidRDefault="00830A88" w:rsidP="00830A88">
            <w:pPr>
              <w:autoSpaceDE w:val="0"/>
              <w:autoSpaceDN w:val="0"/>
              <w:adjustRightInd w:val="0"/>
              <w:jc w:val="left"/>
              <w:rPr>
                <w:rFonts w:ascii="新宋体" w:eastAsia="新宋体" w:cs="新宋体"/>
                <w:kern w:val="0"/>
                <w:sz w:val="22"/>
              </w:rPr>
            </w:pPr>
          </w:p>
          <w:p w:rsidR="00830A88" w:rsidRDefault="00830A88" w:rsidP="00830A8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DWORD aProcesses[1024]; </w:t>
            </w:r>
          </w:p>
          <w:p w:rsidR="00830A88" w:rsidRDefault="00830A88" w:rsidP="00830A8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DWORD cbNeeded; </w:t>
            </w:r>
          </w:p>
          <w:p w:rsidR="00830A88" w:rsidRDefault="00830A88" w:rsidP="00830A8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DWORD cProcesses;</w:t>
            </w:r>
          </w:p>
          <w:p w:rsidR="00830A88" w:rsidRDefault="00830A88" w:rsidP="00830A8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unsigned</w:t>
            </w:r>
            <w:r>
              <w:rPr>
                <w:rFonts w:ascii="新宋体" w:eastAsia="新宋体" w:cs="新宋体"/>
                <w:kern w:val="0"/>
                <w:sz w:val="22"/>
              </w:rPr>
              <w:t xml:space="preserve"> </w:t>
            </w:r>
            <w:r>
              <w:rPr>
                <w:rFonts w:ascii="新宋体" w:eastAsia="新宋体" w:cs="新宋体"/>
                <w:color w:val="0000FF"/>
                <w:kern w:val="0"/>
                <w:sz w:val="22"/>
              </w:rPr>
              <w:t>int</w:t>
            </w:r>
            <w:r>
              <w:rPr>
                <w:rFonts w:ascii="新宋体" w:eastAsia="新宋体" w:cs="新宋体"/>
                <w:kern w:val="0"/>
                <w:sz w:val="22"/>
              </w:rPr>
              <w:t xml:space="preserve"> i;</w:t>
            </w:r>
          </w:p>
          <w:p w:rsidR="00830A88" w:rsidRDefault="00830A88" w:rsidP="00830A88">
            <w:pPr>
              <w:autoSpaceDE w:val="0"/>
              <w:autoSpaceDN w:val="0"/>
              <w:adjustRightInd w:val="0"/>
              <w:jc w:val="left"/>
              <w:rPr>
                <w:rFonts w:ascii="新宋体" w:eastAsia="新宋体" w:cs="新宋体"/>
                <w:kern w:val="0"/>
                <w:sz w:val="22"/>
              </w:rPr>
            </w:pPr>
          </w:p>
          <w:p w:rsidR="00830A88" w:rsidRDefault="00830A88" w:rsidP="00830A8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 Get the list of process identifiers.</w:t>
            </w:r>
          </w:p>
          <w:p w:rsidR="00830A88" w:rsidRDefault="00830A88" w:rsidP="00830A88">
            <w:pPr>
              <w:autoSpaceDE w:val="0"/>
              <w:autoSpaceDN w:val="0"/>
              <w:adjustRightInd w:val="0"/>
              <w:jc w:val="left"/>
              <w:rPr>
                <w:rFonts w:ascii="新宋体" w:eastAsia="新宋体" w:cs="新宋体"/>
                <w:kern w:val="0"/>
                <w:sz w:val="22"/>
              </w:rPr>
            </w:pPr>
          </w:p>
          <w:p w:rsidR="00830A88" w:rsidRDefault="00830A88" w:rsidP="00830A8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 xml:space="preserve"> ( !EnumProcesses( aProcesses, </w:t>
            </w:r>
            <w:r>
              <w:rPr>
                <w:rFonts w:ascii="新宋体" w:eastAsia="新宋体" w:cs="新宋体"/>
                <w:color w:val="0000FF"/>
                <w:kern w:val="0"/>
                <w:sz w:val="22"/>
              </w:rPr>
              <w:t>sizeof</w:t>
            </w:r>
            <w:r>
              <w:rPr>
                <w:rFonts w:ascii="新宋体" w:eastAsia="新宋体" w:cs="新宋体"/>
                <w:kern w:val="0"/>
                <w:sz w:val="22"/>
              </w:rPr>
              <w:t>(aProcesses), &amp;cbNeeded ) )</w:t>
            </w:r>
          </w:p>
          <w:p w:rsidR="00830A88" w:rsidRDefault="00830A88" w:rsidP="00830A8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return</w:t>
            </w:r>
            <w:r>
              <w:rPr>
                <w:rFonts w:ascii="新宋体" w:eastAsia="新宋体" w:cs="新宋体"/>
                <w:kern w:val="0"/>
                <w:sz w:val="22"/>
              </w:rPr>
              <w:t xml:space="preserve"> 1;</w:t>
            </w:r>
          </w:p>
          <w:p w:rsidR="00830A88" w:rsidRDefault="00830A88" w:rsidP="00830A88">
            <w:pPr>
              <w:autoSpaceDE w:val="0"/>
              <w:autoSpaceDN w:val="0"/>
              <w:adjustRightInd w:val="0"/>
              <w:jc w:val="left"/>
              <w:rPr>
                <w:rFonts w:ascii="新宋体" w:eastAsia="新宋体" w:cs="新宋体"/>
                <w:kern w:val="0"/>
                <w:sz w:val="22"/>
              </w:rPr>
            </w:pPr>
          </w:p>
          <w:p w:rsidR="00830A88" w:rsidRDefault="00830A88" w:rsidP="00830A8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 Calculate how many process identifiers were returned.</w:t>
            </w:r>
          </w:p>
          <w:p w:rsidR="00830A88" w:rsidRDefault="00830A88" w:rsidP="00830A88">
            <w:pPr>
              <w:autoSpaceDE w:val="0"/>
              <w:autoSpaceDN w:val="0"/>
              <w:adjustRightInd w:val="0"/>
              <w:jc w:val="left"/>
              <w:rPr>
                <w:rFonts w:ascii="新宋体" w:eastAsia="新宋体" w:cs="新宋体"/>
                <w:kern w:val="0"/>
                <w:sz w:val="22"/>
              </w:rPr>
            </w:pPr>
          </w:p>
          <w:p w:rsidR="00830A88" w:rsidRDefault="00830A88" w:rsidP="00830A8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cProcesses = cbNeeded / </w:t>
            </w:r>
            <w:r>
              <w:rPr>
                <w:rFonts w:ascii="新宋体" w:eastAsia="新宋体" w:cs="新宋体"/>
                <w:color w:val="0000FF"/>
                <w:kern w:val="0"/>
                <w:sz w:val="22"/>
              </w:rPr>
              <w:t>sizeof</w:t>
            </w:r>
            <w:r>
              <w:rPr>
                <w:rFonts w:ascii="新宋体" w:eastAsia="新宋体" w:cs="新宋体"/>
                <w:kern w:val="0"/>
                <w:sz w:val="22"/>
              </w:rPr>
              <w:t>(DWORD);</w:t>
            </w:r>
          </w:p>
          <w:p w:rsidR="00830A88" w:rsidRDefault="00830A88" w:rsidP="00830A88">
            <w:pPr>
              <w:autoSpaceDE w:val="0"/>
              <w:autoSpaceDN w:val="0"/>
              <w:adjustRightInd w:val="0"/>
              <w:jc w:val="left"/>
              <w:rPr>
                <w:rFonts w:ascii="新宋体" w:eastAsia="新宋体" w:cs="新宋体"/>
                <w:kern w:val="0"/>
                <w:sz w:val="22"/>
              </w:rPr>
            </w:pPr>
          </w:p>
          <w:p w:rsidR="00830A88" w:rsidRDefault="00830A88" w:rsidP="00830A8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 Print the names of the modules for each process.</w:t>
            </w:r>
          </w:p>
          <w:p w:rsidR="00830A88" w:rsidRDefault="00830A88" w:rsidP="00830A88">
            <w:pPr>
              <w:autoSpaceDE w:val="0"/>
              <w:autoSpaceDN w:val="0"/>
              <w:adjustRightInd w:val="0"/>
              <w:jc w:val="left"/>
              <w:rPr>
                <w:rFonts w:ascii="新宋体" w:eastAsia="新宋体" w:cs="新宋体"/>
                <w:kern w:val="0"/>
                <w:sz w:val="22"/>
              </w:rPr>
            </w:pPr>
          </w:p>
          <w:p w:rsidR="00830A88" w:rsidRDefault="00830A88" w:rsidP="00830A8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for</w:t>
            </w:r>
            <w:r>
              <w:rPr>
                <w:rFonts w:ascii="新宋体" w:eastAsia="新宋体" w:cs="新宋体"/>
                <w:kern w:val="0"/>
                <w:sz w:val="22"/>
              </w:rPr>
              <w:t xml:space="preserve"> ( i = 0; i &lt; cProcesses; i++ )</w:t>
            </w:r>
          </w:p>
          <w:p w:rsidR="00830A88" w:rsidRDefault="00830A88" w:rsidP="00830A8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830A88" w:rsidRDefault="00830A88" w:rsidP="00830A8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PrintModules( aProcesses[i] );</w:t>
            </w:r>
          </w:p>
          <w:p w:rsidR="00830A88" w:rsidRDefault="00830A88" w:rsidP="00830A8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830A88" w:rsidRDefault="00830A88" w:rsidP="00830A88">
            <w:pPr>
              <w:autoSpaceDE w:val="0"/>
              <w:autoSpaceDN w:val="0"/>
              <w:adjustRightInd w:val="0"/>
              <w:jc w:val="left"/>
              <w:rPr>
                <w:rFonts w:ascii="新宋体" w:eastAsia="新宋体" w:cs="新宋体"/>
                <w:kern w:val="0"/>
                <w:sz w:val="22"/>
              </w:rPr>
            </w:pPr>
          </w:p>
          <w:p w:rsidR="00830A88" w:rsidRDefault="00830A88" w:rsidP="00830A8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return</w:t>
            </w:r>
            <w:r>
              <w:rPr>
                <w:rFonts w:ascii="新宋体" w:eastAsia="新宋体" w:cs="新宋体"/>
                <w:kern w:val="0"/>
                <w:sz w:val="22"/>
              </w:rPr>
              <w:t xml:space="preserve"> 0;</w:t>
            </w:r>
          </w:p>
          <w:p w:rsidR="00830A88" w:rsidRDefault="00830A88" w:rsidP="00830A88">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30A88" w:rsidRDefault="00830A88" w:rsidP="00830A88"/>
        </w:tc>
      </w:tr>
    </w:tbl>
    <w:p w:rsidR="00830A88" w:rsidRPr="00830A88" w:rsidRDefault="002A70C8" w:rsidP="002A70C8">
      <w:pPr>
        <w:pStyle w:val="2"/>
      </w:pPr>
      <w:r>
        <w:rPr>
          <w:rFonts w:hint="eastAsia"/>
        </w:rPr>
        <w:t>只有两个项目其实只有一个地方不一样，就是定义H</w:t>
      </w:r>
      <w:r>
        <w:t>MODLE</w:t>
      </w:r>
      <w:r>
        <w:rPr>
          <w:rFonts w:hint="eastAsia"/>
        </w:rPr>
        <w:t>变量的时候是定义一个单个变量还是定义一个数组，如果是单个变量，就只能够枚举进程，如果是一个数组，就可以枚举进程和它所用到的所有模块，当然，使用模块的时候需要使用循环来遍历</w:t>
      </w:r>
      <w:r w:rsidR="00183DBD">
        <w:rPr>
          <w:rFonts w:hint="eastAsia"/>
        </w:rPr>
        <w:t>。</w:t>
      </w:r>
    </w:p>
    <w:p w:rsidR="00402B14" w:rsidRDefault="00C56815" w:rsidP="00C56815">
      <w:pPr>
        <w:pStyle w:val="1"/>
      </w:pPr>
      <w:r>
        <w:rPr>
          <w:rFonts w:hint="eastAsia"/>
        </w:rPr>
        <w:t>扩展：可以把这个程序用MFC对话框应用程序来实现以便</w:t>
      </w:r>
      <w:bookmarkStart w:id="0" w:name="_GoBack"/>
      <w:bookmarkEnd w:id="0"/>
    </w:p>
    <w:p w:rsidR="00402B14" w:rsidRDefault="00402B14" w:rsidP="00A2522D"/>
    <w:p w:rsidR="00402B14" w:rsidRDefault="00402B14" w:rsidP="00A2522D"/>
    <w:p w:rsidR="00402B14" w:rsidRDefault="00402B14" w:rsidP="00A2522D"/>
    <w:p w:rsidR="00402B14" w:rsidRPr="00A2522D" w:rsidRDefault="00402B14" w:rsidP="00A2522D"/>
    <w:sectPr w:rsidR="00402B14" w:rsidRPr="00A252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474"/>
    <w:rsid w:val="00135A14"/>
    <w:rsid w:val="00183DBD"/>
    <w:rsid w:val="001C03BA"/>
    <w:rsid w:val="002042E4"/>
    <w:rsid w:val="00256D40"/>
    <w:rsid w:val="002A70C8"/>
    <w:rsid w:val="002F6724"/>
    <w:rsid w:val="00402B14"/>
    <w:rsid w:val="00454568"/>
    <w:rsid w:val="0047316F"/>
    <w:rsid w:val="00487951"/>
    <w:rsid w:val="004A2474"/>
    <w:rsid w:val="0055620F"/>
    <w:rsid w:val="00584469"/>
    <w:rsid w:val="005C7EB6"/>
    <w:rsid w:val="00830A88"/>
    <w:rsid w:val="008671F5"/>
    <w:rsid w:val="009B6316"/>
    <w:rsid w:val="00A2522D"/>
    <w:rsid w:val="00A7002A"/>
    <w:rsid w:val="00BE539E"/>
    <w:rsid w:val="00C56815"/>
    <w:rsid w:val="00D9372B"/>
    <w:rsid w:val="00E4373D"/>
    <w:rsid w:val="00F67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6F2349-9057-413E-8F5D-D5256D18C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7316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316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E539E"/>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47316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316F"/>
    <w:rPr>
      <w:b/>
      <w:bCs/>
      <w:kern w:val="44"/>
      <w:sz w:val="44"/>
      <w:szCs w:val="44"/>
    </w:rPr>
  </w:style>
  <w:style w:type="table" w:styleId="a3">
    <w:name w:val="Table Grid"/>
    <w:basedOn w:val="a1"/>
    <w:uiPriority w:val="39"/>
    <w:rsid w:val="004731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47316F"/>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47316F"/>
    <w:rPr>
      <w:rFonts w:asciiTheme="majorHAnsi" w:eastAsiaTheme="majorEastAsia" w:hAnsiTheme="majorHAnsi" w:cstheme="majorBidi"/>
      <w:b/>
      <w:bCs/>
      <w:sz w:val="28"/>
      <w:szCs w:val="28"/>
    </w:rPr>
  </w:style>
  <w:style w:type="paragraph" w:styleId="a4">
    <w:name w:val="Normal (Web)"/>
    <w:basedOn w:val="a"/>
    <w:uiPriority w:val="99"/>
    <w:unhideWhenUsed/>
    <w:rsid w:val="0047316F"/>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47316F"/>
    <w:rPr>
      <w:color w:val="0000FF"/>
      <w:u w:val="single"/>
    </w:rPr>
  </w:style>
  <w:style w:type="character" w:customStyle="1" w:styleId="language">
    <w:name w:val="language"/>
    <w:basedOn w:val="a0"/>
    <w:rsid w:val="0047316F"/>
  </w:style>
  <w:style w:type="paragraph" w:styleId="HTML">
    <w:name w:val="HTML Preformatted"/>
    <w:basedOn w:val="a"/>
    <w:link w:val="HTML0"/>
    <w:uiPriority w:val="99"/>
    <w:semiHidden/>
    <w:unhideWhenUsed/>
    <w:rsid w:val="004731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7316F"/>
    <w:rPr>
      <w:rFonts w:ascii="宋体" w:eastAsia="宋体" w:hAnsi="宋体" w:cs="宋体"/>
      <w:kern w:val="0"/>
      <w:sz w:val="24"/>
      <w:szCs w:val="24"/>
    </w:rPr>
  </w:style>
  <w:style w:type="character" w:styleId="HTML1">
    <w:name w:val="HTML Code"/>
    <w:basedOn w:val="a0"/>
    <w:uiPriority w:val="99"/>
    <w:semiHidden/>
    <w:unhideWhenUsed/>
    <w:rsid w:val="0047316F"/>
    <w:rPr>
      <w:rFonts w:ascii="宋体" w:eastAsia="宋体" w:hAnsi="宋体" w:cs="宋体"/>
      <w:sz w:val="24"/>
      <w:szCs w:val="24"/>
    </w:rPr>
  </w:style>
  <w:style w:type="character" w:customStyle="1" w:styleId="hljs-function">
    <w:name w:val="hljs-function"/>
    <w:basedOn w:val="a0"/>
    <w:rsid w:val="0047316F"/>
  </w:style>
  <w:style w:type="character" w:customStyle="1" w:styleId="hljs-title">
    <w:name w:val="hljs-title"/>
    <w:basedOn w:val="a0"/>
    <w:rsid w:val="0047316F"/>
  </w:style>
  <w:style w:type="character" w:customStyle="1" w:styleId="hljs-params">
    <w:name w:val="hljs-params"/>
    <w:basedOn w:val="a0"/>
    <w:rsid w:val="0047316F"/>
  </w:style>
  <w:style w:type="character" w:styleId="a6">
    <w:name w:val="Strong"/>
    <w:basedOn w:val="a0"/>
    <w:uiPriority w:val="22"/>
    <w:qFormat/>
    <w:rsid w:val="0047316F"/>
    <w:rPr>
      <w:b/>
      <w:bCs/>
    </w:rPr>
  </w:style>
  <w:style w:type="paragraph" w:customStyle="1" w:styleId="alert-title">
    <w:name w:val="alert-title"/>
    <w:basedOn w:val="a"/>
    <w:rsid w:val="00402B14"/>
    <w:pPr>
      <w:widowControl/>
      <w:spacing w:before="100" w:beforeAutospacing="1" w:after="100" w:afterAutospacing="1"/>
      <w:jc w:val="left"/>
    </w:pPr>
    <w:rPr>
      <w:rFonts w:ascii="宋体" w:eastAsia="宋体" w:hAnsi="宋体" w:cs="宋体"/>
      <w:kern w:val="0"/>
      <w:sz w:val="24"/>
      <w:szCs w:val="24"/>
    </w:rPr>
  </w:style>
  <w:style w:type="character" w:styleId="a7">
    <w:name w:val="FollowedHyperlink"/>
    <w:basedOn w:val="a0"/>
    <w:uiPriority w:val="99"/>
    <w:semiHidden/>
    <w:unhideWhenUsed/>
    <w:rsid w:val="0055620F"/>
    <w:rPr>
      <w:color w:val="954F72" w:themeColor="followedHyperlink"/>
      <w:u w:val="single"/>
    </w:rPr>
  </w:style>
  <w:style w:type="character" w:customStyle="1" w:styleId="hljs-keyword">
    <w:name w:val="hljs-keyword"/>
    <w:basedOn w:val="a0"/>
    <w:rsid w:val="001C03BA"/>
  </w:style>
  <w:style w:type="character" w:customStyle="1" w:styleId="hljs-class">
    <w:name w:val="hljs-class"/>
    <w:basedOn w:val="a0"/>
    <w:rsid w:val="001C03BA"/>
  </w:style>
  <w:style w:type="character" w:customStyle="1" w:styleId="30">
    <w:name w:val="标题 3 字符"/>
    <w:basedOn w:val="a0"/>
    <w:link w:val="3"/>
    <w:uiPriority w:val="9"/>
    <w:rsid w:val="00BE539E"/>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97439">
      <w:bodyDiv w:val="1"/>
      <w:marLeft w:val="0"/>
      <w:marRight w:val="0"/>
      <w:marTop w:val="0"/>
      <w:marBottom w:val="0"/>
      <w:divBdr>
        <w:top w:val="none" w:sz="0" w:space="0" w:color="auto"/>
        <w:left w:val="none" w:sz="0" w:space="0" w:color="auto"/>
        <w:bottom w:val="none" w:sz="0" w:space="0" w:color="auto"/>
        <w:right w:val="none" w:sz="0" w:space="0" w:color="auto"/>
      </w:divBdr>
      <w:divsChild>
        <w:div w:id="173961016">
          <w:marLeft w:val="0"/>
          <w:marRight w:val="0"/>
          <w:marTop w:val="0"/>
          <w:marBottom w:val="0"/>
          <w:divBdr>
            <w:top w:val="none" w:sz="0" w:space="0" w:color="auto"/>
            <w:left w:val="none" w:sz="0" w:space="0" w:color="auto"/>
            <w:bottom w:val="none" w:sz="0" w:space="0" w:color="auto"/>
            <w:right w:val="none" w:sz="0" w:space="0" w:color="auto"/>
          </w:divBdr>
        </w:div>
        <w:div w:id="1909998107">
          <w:marLeft w:val="0"/>
          <w:marRight w:val="0"/>
          <w:marTop w:val="240"/>
          <w:marBottom w:val="0"/>
          <w:divBdr>
            <w:top w:val="none" w:sz="0" w:space="0" w:color="auto"/>
            <w:left w:val="none" w:sz="0" w:space="0" w:color="auto"/>
            <w:bottom w:val="none" w:sz="0" w:space="0" w:color="auto"/>
            <w:right w:val="none" w:sz="0" w:space="0" w:color="auto"/>
          </w:divBdr>
        </w:div>
        <w:div w:id="716469907">
          <w:marLeft w:val="0"/>
          <w:marRight w:val="0"/>
          <w:marTop w:val="0"/>
          <w:marBottom w:val="0"/>
          <w:divBdr>
            <w:top w:val="none" w:sz="0" w:space="0" w:color="auto"/>
            <w:left w:val="none" w:sz="0" w:space="0" w:color="auto"/>
            <w:bottom w:val="none" w:sz="0" w:space="0" w:color="auto"/>
            <w:right w:val="none" w:sz="0" w:space="0" w:color="auto"/>
          </w:divBdr>
        </w:div>
        <w:div w:id="109935261">
          <w:marLeft w:val="0"/>
          <w:marRight w:val="0"/>
          <w:marTop w:val="0"/>
          <w:marBottom w:val="0"/>
          <w:divBdr>
            <w:top w:val="none" w:sz="0" w:space="0" w:color="auto"/>
            <w:left w:val="none" w:sz="0" w:space="0" w:color="auto"/>
            <w:bottom w:val="none" w:sz="0" w:space="0" w:color="auto"/>
            <w:right w:val="none" w:sz="0" w:space="0" w:color="auto"/>
          </w:divBdr>
        </w:div>
        <w:div w:id="346643216">
          <w:marLeft w:val="0"/>
          <w:marRight w:val="0"/>
          <w:marTop w:val="0"/>
          <w:marBottom w:val="0"/>
          <w:divBdr>
            <w:top w:val="none" w:sz="0" w:space="0" w:color="auto"/>
            <w:left w:val="none" w:sz="0" w:space="0" w:color="auto"/>
            <w:bottom w:val="none" w:sz="0" w:space="0" w:color="auto"/>
            <w:right w:val="none" w:sz="0" w:space="0" w:color="auto"/>
          </w:divBdr>
        </w:div>
        <w:div w:id="321130502">
          <w:marLeft w:val="0"/>
          <w:marRight w:val="0"/>
          <w:marTop w:val="0"/>
          <w:marBottom w:val="0"/>
          <w:divBdr>
            <w:top w:val="none" w:sz="0" w:space="0" w:color="auto"/>
            <w:left w:val="none" w:sz="0" w:space="0" w:color="auto"/>
            <w:bottom w:val="none" w:sz="0" w:space="0" w:color="auto"/>
            <w:right w:val="none" w:sz="0" w:space="0" w:color="auto"/>
          </w:divBdr>
        </w:div>
        <w:div w:id="1226331863">
          <w:marLeft w:val="0"/>
          <w:marRight w:val="0"/>
          <w:marTop w:val="0"/>
          <w:marBottom w:val="0"/>
          <w:divBdr>
            <w:top w:val="none" w:sz="0" w:space="0" w:color="auto"/>
            <w:left w:val="none" w:sz="0" w:space="0" w:color="auto"/>
            <w:bottom w:val="none" w:sz="0" w:space="0" w:color="auto"/>
            <w:right w:val="none" w:sz="0" w:space="0" w:color="auto"/>
          </w:divBdr>
        </w:div>
        <w:div w:id="522480729">
          <w:marLeft w:val="0"/>
          <w:marRight w:val="0"/>
          <w:marTop w:val="0"/>
          <w:marBottom w:val="0"/>
          <w:divBdr>
            <w:top w:val="none" w:sz="0" w:space="0" w:color="auto"/>
            <w:left w:val="none" w:sz="0" w:space="0" w:color="auto"/>
            <w:bottom w:val="none" w:sz="0" w:space="0" w:color="auto"/>
            <w:right w:val="none" w:sz="0" w:space="0" w:color="auto"/>
          </w:divBdr>
        </w:div>
        <w:div w:id="1205680099">
          <w:marLeft w:val="0"/>
          <w:marRight w:val="0"/>
          <w:marTop w:val="0"/>
          <w:marBottom w:val="0"/>
          <w:divBdr>
            <w:top w:val="none" w:sz="0" w:space="0" w:color="auto"/>
            <w:left w:val="none" w:sz="0" w:space="0" w:color="auto"/>
            <w:bottom w:val="none" w:sz="0" w:space="0" w:color="auto"/>
            <w:right w:val="none" w:sz="0" w:space="0" w:color="auto"/>
          </w:divBdr>
        </w:div>
      </w:divsChild>
    </w:div>
    <w:div w:id="568151252">
      <w:bodyDiv w:val="1"/>
      <w:marLeft w:val="0"/>
      <w:marRight w:val="0"/>
      <w:marTop w:val="0"/>
      <w:marBottom w:val="0"/>
      <w:divBdr>
        <w:top w:val="none" w:sz="0" w:space="0" w:color="auto"/>
        <w:left w:val="none" w:sz="0" w:space="0" w:color="auto"/>
        <w:bottom w:val="none" w:sz="0" w:space="0" w:color="auto"/>
        <w:right w:val="none" w:sz="0" w:space="0" w:color="auto"/>
      </w:divBdr>
    </w:div>
    <w:div w:id="806507381">
      <w:bodyDiv w:val="1"/>
      <w:marLeft w:val="0"/>
      <w:marRight w:val="0"/>
      <w:marTop w:val="0"/>
      <w:marBottom w:val="0"/>
      <w:divBdr>
        <w:top w:val="none" w:sz="0" w:space="0" w:color="auto"/>
        <w:left w:val="none" w:sz="0" w:space="0" w:color="auto"/>
        <w:bottom w:val="none" w:sz="0" w:space="0" w:color="auto"/>
        <w:right w:val="none" w:sz="0" w:space="0" w:color="auto"/>
      </w:divBdr>
      <w:divsChild>
        <w:div w:id="1496336615">
          <w:marLeft w:val="0"/>
          <w:marRight w:val="0"/>
          <w:marTop w:val="0"/>
          <w:marBottom w:val="0"/>
          <w:divBdr>
            <w:top w:val="none" w:sz="0" w:space="0" w:color="auto"/>
            <w:left w:val="none" w:sz="0" w:space="0" w:color="auto"/>
            <w:bottom w:val="none" w:sz="0" w:space="0" w:color="auto"/>
            <w:right w:val="none" w:sz="0" w:space="0" w:color="auto"/>
          </w:divBdr>
        </w:div>
        <w:div w:id="1610047421">
          <w:marLeft w:val="0"/>
          <w:marRight w:val="0"/>
          <w:marTop w:val="240"/>
          <w:marBottom w:val="0"/>
          <w:divBdr>
            <w:top w:val="none" w:sz="0" w:space="0" w:color="auto"/>
            <w:left w:val="none" w:sz="0" w:space="0" w:color="auto"/>
            <w:bottom w:val="none" w:sz="0" w:space="0" w:color="auto"/>
            <w:right w:val="none" w:sz="0" w:space="0" w:color="auto"/>
          </w:divBdr>
        </w:div>
        <w:div w:id="2071877282">
          <w:marLeft w:val="0"/>
          <w:marRight w:val="0"/>
          <w:marTop w:val="0"/>
          <w:marBottom w:val="0"/>
          <w:divBdr>
            <w:top w:val="none" w:sz="0" w:space="0" w:color="auto"/>
            <w:left w:val="none" w:sz="0" w:space="0" w:color="auto"/>
            <w:bottom w:val="none" w:sz="0" w:space="0" w:color="auto"/>
            <w:right w:val="none" w:sz="0" w:space="0" w:color="auto"/>
          </w:divBdr>
        </w:div>
        <w:div w:id="898637471">
          <w:marLeft w:val="0"/>
          <w:marRight w:val="0"/>
          <w:marTop w:val="0"/>
          <w:marBottom w:val="0"/>
          <w:divBdr>
            <w:top w:val="none" w:sz="0" w:space="0" w:color="auto"/>
            <w:left w:val="none" w:sz="0" w:space="0" w:color="auto"/>
            <w:bottom w:val="none" w:sz="0" w:space="0" w:color="auto"/>
            <w:right w:val="none" w:sz="0" w:space="0" w:color="auto"/>
          </w:divBdr>
        </w:div>
        <w:div w:id="1511482956">
          <w:marLeft w:val="0"/>
          <w:marRight w:val="0"/>
          <w:marTop w:val="0"/>
          <w:marBottom w:val="0"/>
          <w:divBdr>
            <w:top w:val="none" w:sz="0" w:space="0" w:color="auto"/>
            <w:left w:val="none" w:sz="0" w:space="0" w:color="auto"/>
            <w:bottom w:val="none" w:sz="0" w:space="0" w:color="auto"/>
            <w:right w:val="none" w:sz="0" w:space="0" w:color="auto"/>
          </w:divBdr>
        </w:div>
        <w:div w:id="240405876">
          <w:marLeft w:val="0"/>
          <w:marRight w:val="0"/>
          <w:marTop w:val="0"/>
          <w:marBottom w:val="0"/>
          <w:divBdr>
            <w:top w:val="none" w:sz="0" w:space="0" w:color="auto"/>
            <w:left w:val="none" w:sz="0" w:space="0" w:color="auto"/>
            <w:bottom w:val="none" w:sz="0" w:space="0" w:color="auto"/>
            <w:right w:val="none" w:sz="0" w:space="0" w:color="auto"/>
          </w:divBdr>
        </w:div>
        <w:div w:id="2045908701">
          <w:marLeft w:val="0"/>
          <w:marRight w:val="0"/>
          <w:marTop w:val="0"/>
          <w:marBottom w:val="0"/>
          <w:divBdr>
            <w:top w:val="none" w:sz="0" w:space="0" w:color="auto"/>
            <w:left w:val="none" w:sz="0" w:space="0" w:color="auto"/>
            <w:bottom w:val="none" w:sz="0" w:space="0" w:color="auto"/>
            <w:right w:val="none" w:sz="0" w:space="0" w:color="auto"/>
          </w:divBdr>
        </w:div>
        <w:div w:id="556160750">
          <w:marLeft w:val="0"/>
          <w:marRight w:val="0"/>
          <w:marTop w:val="0"/>
          <w:marBottom w:val="0"/>
          <w:divBdr>
            <w:top w:val="none" w:sz="0" w:space="0" w:color="auto"/>
            <w:left w:val="none" w:sz="0" w:space="0" w:color="auto"/>
            <w:bottom w:val="none" w:sz="0" w:space="0" w:color="auto"/>
            <w:right w:val="none" w:sz="0" w:space="0" w:color="auto"/>
          </w:divBdr>
        </w:div>
        <w:div w:id="495196304">
          <w:marLeft w:val="0"/>
          <w:marRight w:val="0"/>
          <w:marTop w:val="0"/>
          <w:marBottom w:val="0"/>
          <w:divBdr>
            <w:top w:val="none" w:sz="0" w:space="0" w:color="auto"/>
            <w:left w:val="none" w:sz="0" w:space="0" w:color="auto"/>
            <w:bottom w:val="none" w:sz="0" w:space="0" w:color="auto"/>
            <w:right w:val="none" w:sz="0" w:space="0" w:color="auto"/>
          </w:divBdr>
        </w:div>
        <w:div w:id="363211051">
          <w:marLeft w:val="0"/>
          <w:marRight w:val="0"/>
          <w:marTop w:val="0"/>
          <w:marBottom w:val="0"/>
          <w:divBdr>
            <w:top w:val="none" w:sz="0" w:space="0" w:color="auto"/>
            <w:left w:val="none" w:sz="0" w:space="0" w:color="auto"/>
            <w:bottom w:val="none" w:sz="0" w:space="0" w:color="auto"/>
            <w:right w:val="none" w:sz="0" w:space="0" w:color="auto"/>
          </w:divBdr>
        </w:div>
        <w:div w:id="1983388785">
          <w:marLeft w:val="0"/>
          <w:marRight w:val="0"/>
          <w:marTop w:val="0"/>
          <w:marBottom w:val="0"/>
          <w:divBdr>
            <w:top w:val="none" w:sz="0" w:space="0" w:color="auto"/>
            <w:left w:val="none" w:sz="0" w:space="0" w:color="auto"/>
            <w:bottom w:val="none" w:sz="0" w:space="0" w:color="auto"/>
            <w:right w:val="none" w:sz="0" w:space="0" w:color="auto"/>
          </w:divBdr>
        </w:div>
      </w:divsChild>
    </w:div>
    <w:div w:id="964847569">
      <w:bodyDiv w:val="1"/>
      <w:marLeft w:val="0"/>
      <w:marRight w:val="0"/>
      <w:marTop w:val="0"/>
      <w:marBottom w:val="0"/>
      <w:divBdr>
        <w:top w:val="none" w:sz="0" w:space="0" w:color="auto"/>
        <w:left w:val="none" w:sz="0" w:space="0" w:color="auto"/>
        <w:bottom w:val="none" w:sz="0" w:space="0" w:color="auto"/>
        <w:right w:val="none" w:sz="0" w:space="0" w:color="auto"/>
      </w:divBdr>
      <w:divsChild>
        <w:div w:id="2032603138">
          <w:marLeft w:val="0"/>
          <w:marRight w:val="0"/>
          <w:marTop w:val="0"/>
          <w:marBottom w:val="0"/>
          <w:divBdr>
            <w:top w:val="none" w:sz="0" w:space="0" w:color="auto"/>
            <w:left w:val="none" w:sz="0" w:space="0" w:color="auto"/>
            <w:bottom w:val="none" w:sz="0" w:space="0" w:color="auto"/>
            <w:right w:val="none" w:sz="0" w:space="0" w:color="auto"/>
          </w:divBdr>
        </w:div>
        <w:div w:id="472062133">
          <w:marLeft w:val="0"/>
          <w:marRight w:val="0"/>
          <w:marTop w:val="240"/>
          <w:marBottom w:val="0"/>
          <w:divBdr>
            <w:top w:val="none" w:sz="0" w:space="0" w:color="auto"/>
            <w:left w:val="none" w:sz="0" w:space="0" w:color="auto"/>
            <w:bottom w:val="none" w:sz="0" w:space="0" w:color="auto"/>
            <w:right w:val="none" w:sz="0" w:space="0" w:color="auto"/>
          </w:divBdr>
        </w:div>
        <w:div w:id="1542209050">
          <w:marLeft w:val="0"/>
          <w:marRight w:val="0"/>
          <w:marTop w:val="0"/>
          <w:marBottom w:val="0"/>
          <w:divBdr>
            <w:top w:val="none" w:sz="0" w:space="0" w:color="auto"/>
            <w:left w:val="none" w:sz="0" w:space="0" w:color="auto"/>
            <w:bottom w:val="none" w:sz="0" w:space="0" w:color="auto"/>
            <w:right w:val="none" w:sz="0" w:space="0" w:color="auto"/>
          </w:divBdr>
        </w:div>
        <w:div w:id="301815948">
          <w:marLeft w:val="0"/>
          <w:marRight w:val="0"/>
          <w:marTop w:val="0"/>
          <w:marBottom w:val="0"/>
          <w:divBdr>
            <w:top w:val="none" w:sz="0" w:space="0" w:color="auto"/>
            <w:left w:val="none" w:sz="0" w:space="0" w:color="auto"/>
            <w:bottom w:val="none" w:sz="0" w:space="0" w:color="auto"/>
            <w:right w:val="none" w:sz="0" w:space="0" w:color="auto"/>
          </w:divBdr>
        </w:div>
        <w:div w:id="232474251">
          <w:marLeft w:val="0"/>
          <w:marRight w:val="0"/>
          <w:marTop w:val="0"/>
          <w:marBottom w:val="0"/>
          <w:divBdr>
            <w:top w:val="none" w:sz="0" w:space="0" w:color="auto"/>
            <w:left w:val="none" w:sz="0" w:space="0" w:color="auto"/>
            <w:bottom w:val="none" w:sz="0" w:space="0" w:color="auto"/>
            <w:right w:val="none" w:sz="0" w:space="0" w:color="auto"/>
          </w:divBdr>
        </w:div>
        <w:div w:id="1598440323">
          <w:marLeft w:val="0"/>
          <w:marRight w:val="0"/>
          <w:marTop w:val="0"/>
          <w:marBottom w:val="0"/>
          <w:divBdr>
            <w:top w:val="none" w:sz="0" w:space="0" w:color="auto"/>
            <w:left w:val="none" w:sz="0" w:space="0" w:color="auto"/>
            <w:bottom w:val="none" w:sz="0" w:space="0" w:color="auto"/>
            <w:right w:val="none" w:sz="0" w:space="0" w:color="auto"/>
          </w:divBdr>
        </w:div>
        <w:div w:id="600994068">
          <w:marLeft w:val="0"/>
          <w:marRight w:val="0"/>
          <w:marTop w:val="0"/>
          <w:marBottom w:val="0"/>
          <w:divBdr>
            <w:top w:val="none" w:sz="0" w:space="0" w:color="auto"/>
            <w:left w:val="none" w:sz="0" w:space="0" w:color="auto"/>
            <w:bottom w:val="none" w:sz="0" w:space="0" w:color="auto"/>
            <w:right w:val="none" w:sz="0" w:space="0" w:color="auto"/>
          </w:divBdr>
        </w:div>
        <w:div w:id="690107305">
          <w:marLeft w:val="0"/>
          <w:marRight w:val="0"/>
          <w:marTop w:val="0"/>
          <w:marBottom w:val="0"/>
          <w:divBdr>
            <w:top w:val="none" w:sz="0" w:space="0" w:color="auto"/>
            <w:left w:val="none" w:sz="0" w:space="0" w:color="auto"/>
            <w:bottom w:val="none" w:sz="0" w:space="0" w:color="auto"/>
            <w:right w:val="none" w:sz="0" w:space="0" w:color="auto"/>
          </w:divBdr>
        </w:div>
        <w:div w:id="1339233532">
          <w:marLeft w:val="0"/>
          <w:marRight w:val="0"/>
          <w:marTop w:val="0"/>
          <w:marBottom w:val="0"/>
          <w:divBdr>
            <w:top w:val="none" w:sz="0" w:space="0" w:color="auto"/>
            <w:left w:val="none" w:sz="0" w:space="0" w:color="auto"/>
            <w:bottom w:val="none" w:sz="0" w:space="0" w:color="auto"/>
            <w:right w:val="none" w:sz="0" w:space="0" w:color="auto"/>
          </w:divBdr>
        </w:div>
        <w:div w:id="338316732">
          <w:marLeft w:val="0"/>
          <w:marRight w:val="0"/>
          <w:marTop w:val="0"/>
          <w:marBottom w:val="0"/>
          <w:divBdr>
            <w:top w:val="none" w:sz="0" w:space="0" w:color="auto"/>
            <w:left w:val="none" w:sz="0" w:space="0" w:color="auto"/>
            <w:bottom w:val="none" w:sz="0" w:space="0" w:color="auto"/>
            <w:right w:val="none" w:sz="0" w:space="0" w:color="auto"/>
          </w:divBdr>
        </w:div>
      </w:divsChild>
    </w:div>
    <w:div w:id="1407268096">
      <w:bodyDiv w:val="1"/>
      <w:marLeft w:val="0"/>
      <w:marRight w:val="0"/>
      <w:marTop w:val="0"/>
      <w:marBottom w:val="0"/>
      <w:divBdr>
        <w:top w:val="none" w:sz="0" w:space="0" w:color="auto"/>
        <w:left w:val="none" w:sz="0" w:space="0" w:color="auto"/>
        <w:bottom w:val="none" w:sz="0" w:space="0" w:color="auto"/>
        <w:right w:val="none" w:sz="0" w:space="0" w:color="auto"/>
      </w:divBdr>
      <w:divsChild>
        <w:div w:id="1079403806">
          <w:marLeft w:val="0"/>
          <w:marRight w:val="0"/>
          <w:marTop w:val="0"/>
          <w:marBottom w:val="0"/>
          <w:divBdr>
            <w:top w:val="none" w:sz="0" w:space="0" w:color="auto"/>
            <w:left w:val="none" w:sz="0" w:space="0" w:color="auto"/>
            <w:bottom w:val="none" w:sz="0" w:space="0" w:color="auto"/>
            <w:right w:val="none" w:sz="0" w:space="0" w:color="auto"/>
          </w:divBdr>
          <w:divsChild>
            <w:div w:id="897013538">
              <w:marLeft w:val="0"/>
              <w:marRight w:val="0"/>
              <w:marTop w:val="0"/>
              <w:marBottom w:val="0"/>
              <w:divBdr>
                <w:top w:val="none" w:sz="0" w:space="0" w:color="auto"/>
                <w:left w:val="none" w:sz="0" w:space="0" w:color="auto"/>
                <w:bottom w:val="none" w:sz="0" w:space="0" w:color="auto"/>
                <w:right w:val="none" w:sz="0" w:space="0" w:color="auto"/>
              </w:divBdr>
            </w:div>
            <w:div w:id="1280336295">
              <w:marLeft w:val="0"/>
              <w:marRight w:val="0"/>
              <w:marTop w:val="240"/>
              <w:marBottom w:val="0"/>
              <w:divBdr>
                <w:top w:val="none" w:sz="0" w:space="0" w:color="auto"/>
                <w:left w:val="none" w:sz="0" w:space="0" w:color="auto"/>
                <w:bottom w:val="none" w:sz="0" w:space="0" w:color="auto"/>
                <w:right w:val="none" w:sz="0" w:space="0" w:color="auto"/>
              </w:divBdr>
            </w:div>
            <w:div w:id="1892496454">
              <w:marLeft w:val="0"/>
              <w:marRight w:val="0"/>
              <w:marTop w:val="0"/>
              <w:marBottom w:val="0"/>
              <w:divBdr>
                <w:top w:val="none" w:sz="0" w:space="0" w:color="auto"/>
                <w:left w:val="none" w:sz="0" w:space="0" w:color="auto"/>
                <w:bottom w:val="none" w:sz="0" w:space="0" w:color="auto"/>
                <w:right w:val="none" w:sz="0" w:space="0" w:color="auto"/>
              </w:divBdr>
            </w:div>
            <w:div w:id="2112384710">
              <w:marLeft w:val="0"/>
              <w:marRight w:val="0"/>
              <w:marTop w:val="0"/>
              <w:marBottom w:val="0"/>
              <w:divBdr>
                <w:top w:val="none" w:sz="0" w:space="0" w:color="auto"/>
                <w:left w:val="none" w:sz="0" w:space="0" w:color="auto"/>
                <w:bottom w:val="none" w:sz="0" w:space="0" w:color="auto"/>
                <w:right w:val="none" w:sz="0" w:space="0" w:color="auto"/>
              </w:divBdr>
            </w:div>
            <w:div w:id="1606956120">
              <w:marLeft w:val="0"/>
              <w:marRight w:val="0"/>
              <w:marTop w:val="0"/>
              <w:marBottom w:val="0"/>
              <w:divBdr>
                <w:top w:val="none" w:sz="0" w:space="0" w:color="auto"/>
                <w:left w:val="none" w:sz="0" w:space="0" w:color="auto"/>
                <w:bottom w:val="none" w:sz="0" w:space="0" w:color="auto"/>
                <w:right w:val="none" w:sz="0" w:space="0" w:color="auto"/>
              </w:divBdr>
            </w:div>
            <w:div w:id="741297371">
              <w:marLeft w:val="0"/>
              <w:marRight w:val="0"/>
              <w:marTop w:val="0"/>
              <w:marBottom w:val="0"/>
              <w:divBdr>
                <w:top w:val="none" w:sz="0" w:space="0" w:color="auto"/>
                <w:left w:val="none" w:sz="0" w:space="0" w:color="auto"/>
                <w:bottom w:val="none" w:sz="0" w:space="0" w:color="auto"/>
                <w:right w:val="none" w:sz="0" w:space="0" w:color="auto"/>
              </w:divBdr>
            </w:div>
            <w:div w:id="72358709">
              <w:marLeft w:val="0"/>
              <w:marRight w:val="0"/>
              <w:marTop w:val="0"/>
              <w:marBottom w:val="0"/>
              <w:divBdr>
                <w:top w:val="none" w:sz="0" w:space="0" w:color="auto"/>
                <w:left w:val="none" w:sz="0" w:space="0" w:color="auto"/>
                <w:bottom w:val="none" w:sz="0" w:space="0" w:color="auto"/>
                <w:right w:val="none" w:sz="0" w:space="0" w:color="auto"/>
              </w:divBdr>
            </w:div>
            <w:div w:id="140579966">
              <w:marLeft w:val="0"/>
              <w:marRight w:val="0"/>
              <w:marTop w:val="0"/>
              <w:marBottom w:val="0"/>
              <w:divBdr>
                <w:top w:val="none" w:sz="0" w:space="0" w:color="auto"/>
                <w:left w:val="none" w:sz="0" w:space="0" w:color="auto"/>
                <w:bottom w:val="none" w:sz="0" w:space="0" w:color="auto"/>
                <w:right w:val="none" w:sz="0" w:space="0" w:color="auto"/>
              </w:divBdr>
            </w:div>
            <w:div w:id="651442749">
              <w:marLeft w:val="0"/>
              <w:marRight w:val="0"/>
              <w:marTop w:val="0"/>
              <w:marBottom w:val="0"/>
              <w:divBdr>
                <w:top w:val="none" w:sz="0" w:space="0" w:color="auto"/>
                <w:left w:val="none" w:sz="0" w:space="0" w:color="auto"/>
                <w:bottom w:val="none" w:sz="0" w:space="0" w:color="auto"/>
                <w:right w:val="none" w:sz="0" w:space="0" w:color="auto"/>
              </w:divBdr>
            </w:div>
            <w:div w:id="1242829726">
              <w:marLeft w:val="0"/>
              <w:marRight w:val="0"/>
              <w:marTop w:val="0"/>
              <w:marBottom w:val="0"/>
              <w:divBdr>
                <w:top w:val="none" w:sz="0" w:space="0" w:color="auto"/>
                <w:left w:val="none" w:sz="0" w:space="0" w:color="auto"/>
                <w:bottom w:val="none" w:sz="0" w:space="0" w:color="auto"/>
                <w:right w:val="none" w:sz="0" w:space="0" w:color="auto"/>
              </w:divBdr>
            </w:div>
            <w:div w:id="301815902">
              <w:marLeft w:val="0"/>
              <w:marRight w:val="0"/>
              <w:marTop w:val="0"/>
              <w:marBottom w:val="0"/>
              <w:divBdr>
                <w:top w:val="none" w:sz="0" w:space="0" w:color="auto"/>
                <w:left w:val="none" w:sz="0" w:space="0" w:color="auto"/>
                <w:bottom w:val="none" w:sz="0" w:space="0" w:color="auto"/>
                <w:right w:val="none" w:sz="0" w:space="0" w:color="auto"/>
              </w:divBdr>
            </w:div>
            <w:div w:id="750157194">
              <w:marLeft w:val="0"/>
              <w:marRight w:val="0"/>
              <w:marTop w:val="0"/>
              <w:marBottom w:val="0"/>
              <w:divBdr>
                <w:top w:val="none" w:sz="0" w:space="0" w:color="auto"/>
                <w:left w:val="none" w:sz="0" w:space="0" w:color="auto"/>
                <w:bottom w:val="none" w:sz="0" w:space="0" w:color="auto"/>
                <w:right w:val="none" w:sz="0" w:space="0" w:color="auto"/>
              </w:divBdr>
            </w:div>
            <w:div w:id="479613610">
              <w:marLeft w:val="0"/>
              <w:marRight w:val="0"/>
              <w:marTop w:val="0"/>
              <w:marBottom w:val="0"/>
              <w:divBdr>
                <w:top w:val="none" w:sz="0" w:space="0" w:color="auto"/>
                <w:left w:val="none" w:sz="0" w:space="0" w:color="auto"/>
                <w:bottom w:val="none" w:sz="0" w:space="0" w:color="auto"/>
                <w:right w:val="none" w:sz="0" w:space="0" w:color="auto"/>
              </w:divBdr>
            </w:div>
            <w:div w:id="144573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672252">
      <w:bodyDiv w:val="1"/>
      <w:marLeft w:val="0"/>
      <w:marRight w:val="0"/>
      <w:marTop w:val="0"/>
      <w:marBottom w:val="0"/>
      <w:divBdr>
        <w:top w:val="none" w:sz="0" w:space="0" w:color="auto"/>
        <w:left w:val="none" w:sz="0" w:space="0" w:color="auto"/>
        <w:bottom w:val="none" w:sz="0" w:space="0" w:color="auto"/>
        <w:right w:val="none" w:sz="0" w:space="0" w:color="auto"/>
      </w:divBdr>
      <w:divsChild>
        <w:div w:id="1887329036">
          <w:marLeft w:val="0"/>
          <w:marRight w:val="0"/>
          <w:marTop w:val="0"/>
          <w:marBottom w:val="0"/>
          <w:divBdr>
            <w:top w:val="none" w:sz="0" w:space="0" w:color="auto"/>
            <w:left w:val="none" w:sz="0" w:space="0" w:color="auto"/>
            <w:bottom w:val="none" w:sz="0" w:space="0" w:color="auto"/>
            <w:right w:val="none" w:sz="0" w:space="0" w:color="auto"/>
          </w:divBdr>
        </w:div>
        <w:div w:id="2104377853">
          <w:marLeft w:val="0"/>
          <w:marRight w:val="0"/>
          <w:marTop w:val="240"/>
          <w:marBottom w:val="0"/>
          <w:divBdr>
            <w:top w:val="none" w:sz="0" w:space="0" w:color="auto"/>
            <w:left w:val="none" w:sz="0" w:space="0" w:color="auto"/>
            <w:bottom w:val="none" w:sz="0" w:space="0" w:color="auto"/>
            <w:right w:val="none" w:sz="0" w:space="0" w:color="auto"/>
          </w:divBdr>
        </w:div>
        <w:div w:id="589629599">
          <w:marLeft w:val="0"/>
          <w:marRight w:val="0"/>
          <w:marTop w:val="0"/>
          <w:marBottom w:val="0"/>
          <w:divBdr>
            <w:top w:val="none" w:sz="0" w:space="0" w:color="auto"/>
            <w:left w:val="none" w:sz="0" w:space="0" w:color="auto"/>
            <w:bottom w:val="none" w:sz="0" w:space="0" w:color="auto"/>
            <w:right w:val="none" w:sz="0" w:space="0" w:color="auto"/>
          </w:divBdr>
        </w:div>
        <w:div w:id="938954731">
          <w:marLeft w:val="0"/>
          <w:marRight w:val="0"/>
          <w:marTop w:val="0"/>
          <w:marBottom w:val="0"/>
          <w:divBdr>
            <w:top w:val="none" w:sz="0" w:space="0" w:color="auto"/>
            <w:left w:val="none" w:sz="0" w:space="0" w:color="auto"/>
            <w:bottom w:val="none" w:sz="0" w:space="0" w:color="auto"/>
            <w:right w:val="none" w:sz="0" w:space="0" w:color="auto"/>
          </w:divBdr>
        </w:div>
        <w:div w:id="484902413">
          <w:marLeft w:val="0"/>
          <w:marRight w:val="0"/>
          <w:marTop w:val="0"/>
          <w:marBottom w:val="0"/>
          <w:divBdr>
            <w:top w:val="none" w:sz="0" w:space="0" w:color="auto"/>
            <w:left w:val="none" w:sz="0" w:space="0" w:color="auto"/>
            <w:bottom w:val="none" w:sz="0" w:space="0" w:color="auto"/>
            <w:right w:val="none" w:sz="0" w:space="0" w:color="auto"/>
          </w:divBdr>
        </w:div>
        <w:div w:id="466581440">
          <w:marLeft w:val="0"/>
          <w:marRight w:val="0"/>
          <w:marTop w:val="0"/>
          <w:marBottom w:val="0"/>
          <w:divBdr>
            <w:top w:val="none" w:sz="0" w:space="0" w:color="auto"/>
            <w:left w:val="none" w:sz="0" w:space="0" w:color="auto"/>
            <w:bottom w:val="none" w:sz="0" w:space="0" w:color="auto"/>
            <w:right w:val="none" w:sz="0" w:space="0" w:color="auto"/>
          </w:divBdr>
        </w:div>
        <w:div w:id="463474716">
          <w:marLeft w:val="0"/>
          <w:marRight w:val="0"/>
          <w:marTop w:val="0"/>
          <w:marBottom w:val="0"/>
          <w:divBdr>
            <w:top w:val="none" w:sz="0" w:space="0" w:color="auto"/>
            <w:left w:val="none" w:sz="0" w:space="0" w:color="auto"/>
            <w:bottom w:val="none" w:sz="0" w:space="0" w:color="auto"/>
            <w:right w:val="none" w:sz="0" w:space="0" w:color="auto"/>
          </w:divBdr>
        </w:div>
        <w:div w:id="262962660">
          <w:marLeft w:val="0"/>
          <w:marRight w:val="0"/>
          <w:marTop w:val="0"/>
          <w:marBottom w:val="0"/>
          <w:divBdr>
            <w:top w:val="none" w:sz="0" w:space="0" w:color="auto"/>
            <w:left w:val="none" w:sz="0" w:space="0" w:color="auto"/>
            <w:bottom w:val="none" w:sz="0" w:space="0" w:color="auto"/>
            <w:right w:val="none" w:sz="0" w:space="0" w:color="auto"/>
          </w:divBdr>
        </w:div>
        <w:div w:id="1095394284">
          <w:marLeft w:val="0"/>
          <w:marRight w:val="0"/>
          <w:marTop w:val="0"/>
          <w:marBottom w:val="0"/>
          <w:divBdr>
            <w:top w:val="none" w:sz="0" w:space="0" w:color="auto"/>
            <w:left w:val="none" w:sz="0" w:space="0" w:color="auto"/>
            <w:bottom w:val="none" w:sz="0" w:space="0" w:color="auto"/>
            <w:right w:val="none" w:sz="0" w:space="0" w:color="auto"/>
          </w:divBdr>
        </w:div>
        <w:div w:id="955209259">
          <w:marLeft w:val="0"/>
          <w:marRight w:val="0"/>
          <w:marTop w:val="0"/>
          <w:marBottom w:val="0"/>
          <w:divBdr>
            <w:top w:val="none" w:sz="0" w:space="0" w:color="auto"/>
            <w:left w:val="none" w:sz="0" w:space="0" w:color="auto"/>
            <w:bottom w:val="none" w:sz="0" w:space="0" w:color="auto"/>
            <w:right w:val="none" w:sz="0" w:space="0" w:color="auto"/>
          </w:divBdr>
        </w:div>
        <w:div w:id="1651783450">
          <w:marLeft w:val="0"/>
          <w:marRight w:val="0"/>
          <w:marTop w:val="0"/>
          <w:marBottom w:val="0"/>
          <w:divBdr>
            <w:top w:val="none" w:sz="0" w:space="0" w:color="auto"/>
            <w:left w:val="none" w:sz="0" w:space="0" w:color="auto"/>
            <w:bottom w:val="none" w:sz="0" w:space="0" w:color="auto"/>
            <w:right w:val="none" w:sz="0" w:space="0" w:color="auto"/>
          </w:divBdr>
        </w:div>
      </w:divsChild>
    </w:div>
    <w:div w:id="1828667145">
      <w:bodyDiv w:val="1"/>
      <w:marLeft w:val="0"/>
      <w:marRight w:val="0"/>
      <w:marTop w:val="0"/>
      <w:marBottom w:val="0"/>
      <w:divBdr>
        <w:top w:val="none" w:sz="0" w:space="0" w:color="auto"/>
        <w:left w:val="none" w:sz="0" w:space="0" w:color="auto"/>
        <w:bottom w:val="none" w:sz="0" w:space="0" w:color="auto"/>
        <w:right w:val="none" w:sz="0" w:space="0" w:color="auto"/>
      </w:divBdr>
      <w:divsChild>
        <w:div w:id="1463885932">
          <w:marLeft w:val="0"/>
          <w:marRight w:val="0"/>
          <w:marTop w:val="0"/>
          <w:marBottom w:val="0"/>
          <w:divBdr>
            <w:top w:val="none" w:sz="0" w:space="0" w:color="auto"/>
            <w:left w:val="none" w:sz="0" w:space="0" w:color="auto"/>
            <w:bottom w:val="none" w:sz="0" w:space="0" w:color="auto"/>
            <w:right w:val="none" w:sz="0" w:space="0" w:color="auto"/>
          </w:divBdr>
          <w:divsChild>
            <w:div w:id="1164055568">
              <w:marLeft w:val="0"/>
              <w:marRight w:val="0"/>
              <w:marTop w:val="0"/>
              <w:marBottom w:val="0"/>
              <w:divBdr>
                <w:top w:val="none" w:sz="0" w:space="0" w:color="auto"/>
                <w:left w:val="none" w:sz="0" w:space="0" w:color="auto"/>
                <w:bottom w:val="none" w:sz="0" w:space="0" w:color="auto"/>
                <w:right w:val="none" w:sz="0" w:space="0" w:color="auto"/>
              </w:divBdr>
            </w:div>
            <w:div w:id="833181785">
              <w:marLeft w:val="0"/>
              <w:marRight w:val="0"/>
              <w:marTop w:val="240"/>
              <w:marBottom w:val="0"/>
              <w:divBdr>
                <w:top w:val="none" w:sz="0" w:space="0" w:color="auto"/>
                <w:left w:val="none" w:sz="0" w:space="0" w:color="auto"/>
                <w:bottom w:val="none" w:sz="0" w:space="0" w:color="auto"/>
                <w:right w:val="none" w:sz="0" w:space="0" w:color="auto"/>
              </w:divBdr>
            </w:div>
            <w:div w:id="1642808945">
              <w:marLeft w:val="0"/>
              <w:marRight w:val="0"/>
              <w:marTop w:val="0"/>
              <w:marBottom w:val="0"/>
              <w:divBdr>
                <w:top w:val="none" w:sz="0" w:space="0" w:color="auto"/>
                <w:left w:val="none" w:sz="0" w:space="0" w:color="auto"/>
                <w:bottom w:val="none" w:sz="0" w:space="0" w:color="auto"/>
                <w:right w:val="none" w:sz="0" w:space="0" w:color="auto"/>
              </w:divBdr>
            </w:div>
            <w:div w:id="1863395888">
              <w:marLeft w:val="0"/>
              <w:marRight w:val="0"/>
              <w:marTop w:val="0"/>
              <w:marBottom w:val="0"/>
              <w:divBdr>
                <w:top w:val="none" w:sz="0" w:space="0" w:color="auto"/>
                <w:left w:val="none" w:sz="0" w:space="0" w:color="auto"/>
                <w:bottom w:val="none" w:sz="0" w:space="0" w:color="auto"/>
                <w:right w:val="none" w:sz="0" w:space="0" w:color="auto"/>
              </w:divBdr>
            </w:div>
            <w:div w:id="38559654">
              <w:marLeft w:val="0"/>
              <w:marRight w:val="0"/>
              <w:marTop w:val="0"/>
              <w:marBottom w:val="0"/>
              <w:divBdr>
                <w:top w:val="none" w:sz="0" w:space="0" w:color="auto"/>
                <w:left w:val="none" w:sz="0" w:space="0" w:color="auto"/>
                <w:bottom w:val="none" w:sz="0" w:space="0" w:color="auto"/>
                <w:right w:val="none" w:sz="0" w:space="0" w:color="auto"/>
              </w:divBdr>
            </w:div>
            <w:div w:id="94787063">
              <w:marLeft w:val="0"/>
              <w:marRight w:val="0"/>
              <w:marTop w:val="0"/>
              <w:marBottom w:val="0"/>
              <w:divBdr>
                <w:top w:val="none" w:sz="0" w:space="0" w:color="auto"/>
                <w:left w:val="none" w:sz="0" w:space="0" w:color="auto"/>
                <w:bottom w:val="none" w:sz="0" w:space="0" w:color="auto"/>
                <w:right w:val="none" w:sz="0" w:space="0" w:color="auto"/>
              </w:divBdr>
            </w:div>
            <w:div w:id="52395574">
              <w:marLeft w:val="0"/>
              <w:marRight w:val="0"/>
              <w:marTop w:val="0"/>
              <w:marBottom w:val="0"/>
              <w:divBdr>
                <w:top w:val="none" w:sz="0" w:space="0" w:color="auto"/>
                <w:left w:val="none" w:sz="0" w:space="0" w:color="auto"/>
                <w:bottom w:val="none" w:sz="0" w:space="0" w:color="auto"/>
                <w:right w:val="none" w:sz="0" w:space="0" w:color="auto"/>
              </w:divBdr>
            </w:div>
            <w:div w:id="45422909">
              <w:marLeft w:val="0"/>
              <w:marRight w:val="0"/>
              <w:marTop w:val="0"/>
              <w:marBottom w:val="0"/>
              <w:divBdr>
                <w:top w:val="none" w:sz="0" w:space="0" w:color="auto"/>
                <w:left w:val="none" w:sz="0" w:space="0" w:color="auto"/>
                <w:bottom w:val="none" w:sz="0" w:space="0" w:color="auto"/>
                <w:right w:val="none" w:sz="0" w:space="0" w:color="auto"/>
              </w:divBdr>
            </w:div>
            <w:div w:id="1496996804">
              <w:marLeft w:val="0"/>
              <w:marRight w:val="0"/>
              <w:marTop w:val="0"/>
              <w:marBottom w:val="0"/>
              <w:divBdr>
                <w:top w:val="none" w:sz="0" w:space="0" w:color="auto"/>
                <w:left w:val="none" w:sz="0" w:space="0" w:color="auto"/>
                <w:bottom w:val="none" w:sz="0" w:space="0" w:color="auto"/>
                <w:right w:val="none" w:sz="0" w:space="0" w:color="auto"/>
              </w:divBdr>
            </w:div>
            <w:div w:id="606888629">
              <w:marLeft w:val="0"/>
              <w:marRight w:val="0"/>
              <w:marTop w:val="0"/>
              <w:marBottom w:val="0"/>
              <w:divBdr>
                <w:top w:val="none" w:sz="0" w:space="0" w:color="auto"/>
                <w:left w:val="none" w:sz="0" w:space="0" w:color="auto"/>
                <w:bottom w:val="none" w:sz="0" w:space="0" w:color="auto"/>
                <w:right w:val="none" w:sz="0" w:space="0" w:color="auto"/>
              </w:divBdr>
            </w:div>
            <w:div w:id="16337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41377">
      <w:bodyDiv w:val="1"/>
      <w:marLeft w:val="0"/>
      <w:marRight w:val="0"/>
      <w:marTop w:val="0"/>
      <w:marBottom w:val="0"/>
      <w:divBdr>
        <w:top w:val="none" w:sz="0" w:space="0" w:color="auto"/>
        <w:left w:val="none" w:sz="0" w:space="0" w:color="auto"/>
        <w:bottom w:val="none" w:sz="0" w:space="0" w:color="auto"/>
        <w:right w:val="none" w:sz="0" w:space="0" w:color="auto"/>
      </w:divBdr>
      <w:divsChild>
        <w:div w:id="1208640181">
          <w:marLeft w:val="0"/>
          <w:marRight w:val="0"/>
          <w:marTop w:val="0"/>
          <w:marBottom w:val="0"/>
          <w:divBdr>
            <w:top w:val="none" w:sz="0" w:space="0" w:color="auto"/>
            <w:left w:val="none" w:sz="0" w:space="0" w:color="auto"/>
            <w:bottom w:val="none" w:sz="0" w:space="0" w:color="auto"/>
            <w:right w:val="none" w:sz="0" w:space="0" w:color="auto"/>
          </w:divBdr>
          <w:divsChild>
            <w:div w:id="970985406">
              <w:marLeft w:val="0"/>
              <w:marRight w:val="0"/>
              <w:marTop w:val="0"/>
              <w:marBottom w:val="0"/>
              <w:divBdr>
                <w:top w:val="none" w:sz="0" w:space="0" w:color="auto"/>
                <w:left w:val="none" w:sz="0" w:space="0" w:color="auto"/>
                <w:bottom w:val="none" w:sz="0" w:space="0" w:color="auto"/>
                <w:right w:val="none" w:sz="0" w:space="0" w:color="auto"/>
              </w:divBdr>
            </w:div>
            <w:div w:id="1906336624">
              <w:marLeft w:val="0"/>
              <w:marRight w:val="0"/>
              <w:marTop w:val="240"/>
              <w:marBottom w:val="0"/>
              <w:divBdr>
                <w:top w:val="none" w:sz="0" w:space="0" w:color="auto"/>
                <w:left w:val="none" w:sz="0" w:space="0" w:color="auto"/>
                <w:bottom w:val="none" w:sz="0" w:space="0" w:color="auto"/>
                <w:right w:val="none" w:sz="0" w:space="0" w:color="auto"/>
              </w:divBdr>
            </w:div>
            <w:div w:id="1517115712">
              <w:marLeft w:val="0"/>
              <w:marRight w:val="0"/>
              <w:marTop w:val="0"/>
              <w:marBottom w:val="0"/>
              <w:divBdr>
                <w:top w:val="none" w:sz="0" w:space="0" w:color="auto"/>
                <w:left w:val="none" w:sz="0" w:space="0" w:color="auto"/>
                <w:bottom w:val="none" w:sz="0" w:space="0" w:color="auto"/>
                <w:right w:val="none" w:sz="0" w:space="0" w:color="auto"/>
              </w:divBdr>
            </w:div>
            <w:div w:id="2099979494">
              <w:marLeft w:val="0"/>
              <w:marRight w:val="0"/>
              <w:marTop w:val="0"/>
              <w:marBottom w:val="0"/>
              <w:divBdr>
                <w:top w:val="none" w:sz="0" w:space="0" w:color="auto"/>
                <w:left w:val="none" w:sz="0" w:space="0" w:color="auto"/>
                <w:bottom w:val="none" w:sz="0" w:space="0" w:color="auto"/>
                <w:right w:val="none" w:sz="0" w:space="0" w:color="auto"/>
              </w:divBdr>
            </w:div>
            <w:div w:id="628324358">
              <w:marLeft w:val="0"/>
              <w:marRight w:val="0"/>
              <w:marTop w:val="0"/>
              <w:marBottom w:val="0"/>
              <w:divBdr>
                <w:top w:val="none" w:sz="0" w:space="0" w:color="auto"/>
                <w:left w:val="none" w:sz="0" w:space="0" w:color="auto"/>
                <w:bottom w:val="none" w:sz="0" w:space="0" w:color="auto"/>
                <w:right w:val="none" w:sz="0" w:space="0" w:color="auto"/>
              </w:divBdr>
            </w:div>
            <w:div w:id="641538453">
              <w:marLeft w:val="0"/>
              <w:marRight w:val="0"/>
              <w:marTop w:val="0"/>
              <w:marBottom w:val="0"/>
              <w:divBdr>
                <w:top w:val="none" w:sz="0" w:space="0" w:color="auto"/>
                <w:left w:val="none" w:sz="0" w:space="0" w:color="auto"/>
                <w:bottom w:val="none" w:sz="0" w:space="0" w:color="auto"/>
                <w:right w:val="none" w:sz="0" w:space="0" w:color="auto"/>
              </w:divBdr>
            </w:div>
            <w:div w:id="1729911914">
              <w:marLeft w:val="0"/>
              <w:marRight w:val="0"/>
              <w:marTop w:val="0"/>
              <w:marBottom w:val="0"/>
              <w:divBdr>
                <w:top w:val="none" w:sz="0" w:space="0" w:color="auto"/>
                <w:left w:val="none" w:sz="0" w:space="0" w:color="auto"/>
                <w:bottom w:val="none" w:sz="0" w:space="0" w:color="auto"/>
                <w:right w:val="none" w:sz="0" w:space="0" w:color="auto"/>
              </w:divBdr>
            </w:div>
            <w:div w:id="84697062">
              <w:marLeft w:val="0"/>
              <w:marRight w:val="0"/>
              <w:marTop w:val="0"/>
              <w:marBottom w:val="0"/>
              <w:divBdr>
                <w:top w:val="none" w:sz="0" w:space="0" w:color="auto"/>
                <w:left w:val="none" w:sz="0" w:space="0" w:color="auto"/>
                <w:bottom w:val="none" w:sz="0" w:space="0" w:color="auto"/>
                <w:right w:val="none" w:sz="0" w:space="0" w:color="auto"/>
              </w:divBdr>
            </w:div>
            <w:div w:id="1107238264">
              <w:marLeft w:val="0"/>
              <w:marRight w:val="0"/>
              <w:marTop w:val="0"/>
              <w:marBottom w:val="0"/>
              <w:divBdr>
                <w:top w:val="none" w:sz="0" w:space="0" w:color="auto"/>
                <w:left w:val="none" w:sz="0" w:space="0" w:color="auto"/>
                <w:bottom w:val="none" w:sz="0" w:space="0" w:color="auto"/>
                <w:right w:val="none" w:sz="0" w:space="0" w:color="auto"/>
              </w:divBdr>
            </w:div>
            <w:div w:id="38071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zh-cn/windows/desktop/api/psapi/nf-psapi-getprocessimagefilenamew" TargetMode="External"/><Relationship Id="rId21" Type="http://schemas.openxmlformats.org/officeDocument/2006/relationships/hyperlink" Target="https://learn.microsoft.com/zh-cn/windows/desktop/psapi/module-information" TargetMode="External"/><Relationship Id="rId42" Type="http://schemas.openxmlformats.org/officeDocument/2006/relationships/hyperlink" Target="https://learn.microsoft.com/zh-cn/windows/desktop/SecGloss/d-gly" TargetMode="External"/><Relationship Id="rId47" Type="http://schemas.openxmlformats.org/officeDocument/2006/relationships/hyperlink" Target="https://learn.microsoft.com/zh-cn/windows/desktop/SecAuthZ/authorization-functions" TargetMode="External"/><Relationship Id="rId63" Type="http://schemas.openxmlformats.org/officeDocument/2006/relationships/hyperlink" Target="https://learn.microsoft.com/zh-cn/windows/desktop/SecAuthZ/authorization-functions" TargetMode="External"/><Relationship Id="rId68" Type="http://schemas.openxmlformats.org/officeDocument/2006/relationships/hyperlink" Target="https://learn.microsoft.com/zh-cn/windows/desktop/api/winnt/ns-winnt-token_privileges" TargetMode="External"/><Relationship Id="rId84" Type="http://schemas.openxmlformats.org/officeDocument/2006/relationships/hyperlink" Target="https://learn.microsoft.com/zh-cn/windows/desktop/api/winnt/ns-winnt-luid" TargetMode="External"/><Relationship Id="rId89" Type="http://schemas.openxmlformats.org/officeDocument/2006/relationships/hyperlink" Target="https://learn.microsoft.com/zh-cn/windows/desktop/api/winnt/ns-winnt-luid" TargetMode="External"/><Relationship Id="rId16" Type="http://schemas.openxmlformats.org/officeDocument/2006/relationships/hyperlink" Target="https://learn.microsoft.com/zh-cn/windows/desktop/psapi/enumerating-all-processes" TargetMode="External"/><Relationship Id="rId107" Type="http://schemas.openxmlformats.org/officeDocument/2006/relationships/image" Target="media/image5.png"/><Relationship Id="rId11" Type="http://schemas.openxmlformats.org/officeDocument/2006/relationships/hyperlink" Target="https://learn.microsoft.com/zh-cn/windows/desktop/psapi/process-information" TargetMode="External"/><Relationship Id="rId32" Type="http://schemas.openxmlformats.org/officeDocument/2006/relationships/hyperlink" Target="https://learn.microsoft.com/zh-cn/windows/desktop/api/libloaderapi/nf-libloaderapi-getmodulefilenamew" TargetMode="External"/><Relationship Id="rId37" Type="http://schemas.openxmlformats.org/officeDocument/2006/relationships/image" Target="media/image2.png"/><Relationship Id="rId53" Type="http://schemas.openxmlformats.org/officeDocument/2006/relationships/hyperlink" Target="https://learn.microsoft.com/zh-cn/windows/desktop/api/processthreadsapi/nf-processthreadsapi-getcurrentthreadeffectivetoken" TargetMode="External"/><Relationship Id="rId58" Type="http://schemas.openxmlformats.org/officeDocument/2006/relationships/hyperlink" Target="https://learn.microsoft.com/zh-cn/windows/desktop/SecGloss/l-gly" TargetMode="External"/><Relationship Id="rId74" Type="http://schemas.openxmlformats.org/officeDocument/2006/relationships/hyperlink" Target="https://learn.microsoft.com/zh-cn/windows/desktop/SecAuthZ/access-control" TargetMode="External"/><Relationship Id="rId79" Type="http://schemas.openxmlformats.org/officeDocument/2006/relationships/hyperlink" Target="https://learn.microsoft.com/zh-cn/windows/desktop/api/processthreadsapi/nf-processthreadsapi-openthreadtoken" TargetMode="External"/><Relationship Id="rId102" Type="http://schemas.openxmlformats.org/officeDocument/2006/relationships/hyperlink" Target="https://learn.microsoft.com/zh-cn/windows/desktop/api/winnt/ns-winnt-token_source" TargetMode="External"/><Relationship Id="rId5" Type="http://schemas.openxmlformats.org/officeDocument/2006/relationships/hyperlink" Target="https://learn.microsoft.com/zh-cn/windows/desktop/api/processthreadsapi/nf-processthreadsapi-openprocess" TargetMode="External"/><Relationship Id="rId90" Type="http://schemas.openxmlformats.org/officeDocument/2006/relationships/hyperlink" Target="https://learn.microsoft.com/zh-cn/windows/desktop/api/winnt/ns-winnt-luid_and_attributes" TargetMode="External"/><Relationship Id="rId95" Type="http://schemas.openxmlformats.org/officeDocument/2006/relationships/hyperlink" Target="https://learn.microsoft.com/zh-cn/windows/desktop/api/securitybaseapi/nf-securitybaseapi-settokeninformation" TargetMode="External"/><Relationship Id="rId22" Type="http://schemas.openxmlformats.org/officeDocument/2006/relationships/hyperlink" Target="https://learn.microsoft.com/zh-cn/windows/desktop/psapi/psapi-functions" TargetMode="External"/><Relationship Id="rId27" Type="http://schemas.openxmlformats.org/officeDocument/2006/relationships/hyperlink" Target="https://learn.microsoft.com/zh-cn/windows/desktop/api/winbase/nf-winbase-queryfullprocessimagenamew" TargetMode="External"/><Relationship Id="rId43" Type="http://schemas.openxmlformats.org/officeDocument/2006/relationships/hyperlink" Target="https://learn.microsoft.com/zh-cn/windows/desktop/SecAuthZ/access-rights-for-access-token-objects" TargetMode="External"/><Relationship Id="rId48" Type="http://schemas.openxmlformats.org/officeDocument/2006/relationships/hyperlink" Target="https://learn.microsoft.com/zh-cn/windows/desktop/api/securitybaseapi/nf-securitybaseapi-accesscheck" TargetMode="External"/><Relationship Id="rId64" Type="http://schemas.openxmlformats.org/officeDocument/2006/relationships/hyperlink" Target="https://learn.microsoft.com/zh-cn/windows/desktop/api/winbase/nf-winbase-lookupprivilegedisplaynamea" TargetMode="External"/><Relationship Id="rId69" Type="http://schemas.openxmlformats.org/officeDocument/2006/relationships/hyperlink" Target="https://learn.microsoft.com/zh-cn/windows/desktop/api/errhandlingapi/nf-errhandlingapi-getlasterror" TargetMode="External"/><Relationship Id="rId80" Type="http://schemas.openxmlformats.org/officeDocument/2006/relationships/hyperlink" Target="https://learn.microsoft.com/zh-cn/windows/desktop/api/securitybaseapi/nf-securitybaseapi-settokeninformation" TargetMode="External"/><Relationship Id="rId85" Type="http://schemas.openxmlformats.org/officeDocument/2006/relationships/hyperlink" Target="https://learn.microsoft.com/zh-cn/windows/desktop/api/winbase/nf-winbase-lookupprivilegenamea" TargetMode="External"/><Relationship Id="rId12" Type="http://schemas.openxmlformats.org/officeDocument/2006/relationships/hyperlink" Target="https://learn.microsoft.com/zh-cn/windows/desktop/api/psapi/nf-psapi-enumprocessmodulesex" TargetMode="External"/><Relationship Id="rId17" Type="http://schemas.openxmlformats.org/officeDocument/2006/relationships/hyperlink" Target="https://learn.microsoft.com/zh-cn/windows/desktop/psapi/enumerating-all-modules-for-a-process" TargetMode="External"/><Relationship Id="rId33" Type="http://schemas.openxmlformats.org/officeDocument/2006/relationships/hyperlink" Target="https://learn.microsoft.com/zh-cn/windows/desktop/api/libloaderapi/nf-libloaderapi-getmodulehandlew" TargetMode="External"/><Relationship Id="rId38" Type="http://schemas.openxmlformats.org/officeDocument/2006/relationships/image" Target="media/image3.png"/><Relationship Id="rId59" Type="http://schemas.openxmlformats.org/officeDocument/2006/relationships/hyperlink" Target="https://learn.microsoft.com/zh-cn/windows/desktop/SecAuthZ/privilege-constants" TargetMode="External"/><Relationship Id="rId103" Type="http://schemas.openxmlformats.org/officeDocument/2006/relationships/hyperlink" Target="https://learn.microsoft.com/zh-cn/windows/desktop/api/winnt/ns-winnt-token_statistics" TargetMode="External"/><Relationship Id="rId108" Type="http://schemas.openxmlformats.org/officeDocument/2006/relationships/image" Target="media/image6.png"/><Relationship Id="rId54" Type="http://schemas.openxmlformats.org/officeDocument/2006/relationships/hyperlink" Target="https://learn.microsoft.com/zh-cn/windows/desktop/api/processthreadsapi/nf-processthreadsapi-getcurrentthreadtoken" TargetMode="External"/><Relationship Id="rId70" Type="http://schemas.openxmlformats.org/officeDocument/2006/relationships/hyperlink" Target="https://learn.microsoft.com/zh-cn/windows/desktop/api/securitybaseapi/nf-securitybaseapi-gettokeninformation" TargetMode="External"/><Relationship Id="rId75" Type="http://schemas.openxmlformats.org/officeDocument/2006/relationships/hyperlink" Target="https://learn.microsoft.com/zh-cn/windows/desktop/api/securitybaseapi/nf-securitybaseapi-adjusttokengroups" TargetMode="External"/><Relationship Id="rId91" Type="http://schemas.openxmlformats.org/officeDocument/2006/relationships/hyperlink" Target="https://learn.microsoft.com/zh-cn/windows/desktop/api/winbase/nf-winbase-lookupprivilegenamea" TargetMode="External"/><Relationship Id="rId96" Type="http://schemas.openxmlformats.org/officeDocument/2006/relationships/hyperlink" Target="https://learn.microsoft.com/zh-cn/windows/desktop/api/winnt/ns-winnt-token_control" TargetMode="External"/><Relationship Id="rId1" Type="http://schemas.openxmlformats.org/officeDocument/2006/relationships/styles" Target="styles.xml"/><Relationship Id="rId6" Type="http://schemas.openxmlformats.org/officeDocument/2006/relationships/hyperlink" Target="https://learn.microsoft.com/zh-cn/windows/desktop/psapi/enumerating-all-processes" TargetMode="External"/><Relationship Id="rId15" Type="http://schemas.openxmlformats.org/officeDocument/2006/relationships/hyperlink" Target="https://learn.microsoft.com/zh-cn/windows/desktop/api/tlhelp32/nf-tlhelp32-createtoolhelp32snapshot" TargetMode="External"/><Relationship Id="rId23" Type="http://schemas.openxmlformats.org/officeDocument/2006/relationships/hyperlink" Target="https://learn.microsoft.com/zh-cn/windows/desktop/ProcThread/process-security-and-access-rights" TargetMode="External"/><Relationship Id="rId28" Type="http://schemas.openxmlformats.org/officeDocument/2006/relationships/hyperlink" Target="https://learn.microsoft.com/zh-cn/windows/desktop/psapi/enumerating-all-modules-for-a-process" TargetMode="External"/><Relationship Id="rId36" Type="http://schemas.openxmlformats.org/officeDocument/2006/relationships/hyperlink" Target="https://learn.microsoft.com/zh-cn/windows/desktop/psapi/psapi-functions" TargetMode="External"/><Relationship Id="rId49" Type="http://schemas.openxmlformats.org/officeDocument/2006/relationships/hyperlink" Target="https://learn.microsoft.com/zh-cn/windows/desktop/api/securitybaseapi/nf-securitybaseapi-adjusttokengroups" TargetMode="External"/><Relationship Id="rId57" Type="http://schemas.openxmlformats.org/officeDocument/2006/relationships/hyperlink" Target="https://learn.microsoft.com/zh-cn/windows/desktop/api/securitybaseapi/nf-securitybaseapi-settokeninformation" TargetMode="External"/><Relationship Id="rId106" Type="http://schemas.openxmlformats.org/officeDocument/2006/relationships/image" Target="media/image4.png"/><Relationship Id="rId10" Type="http://schemas.openxmlformats.org/officeDocument/2006/relationships/hyperlink" Target="https://learn.microsoft.com/zh-cn/windows/desktop/psapi/psapi-functions" TargetMode="External"/><Relationship Id="rId31" Type="http://schemas.openxmlformats.org/officeDocument/2006/relationships/hyperlink" Target="https://learn.microsoft.com/zh-cn/windows/desktop/api/psapi/nf-psapi-getmodulebasenamew" TargetMode="External"/><Relationship Id="rId44" Type="http://schemas.openxmlformats.org/officeDocument/2006/relationships/hyperlink" Target="https://learn.microsoft.com/zh-cn/windows/win32/secauthz/privilege-constants" TargetMode="External"/><Relationship Id="rId52" Type="http://schemas.openxmlformats.org/officeDocument/2006/relationships/hyperlink" Target="https://learn.microsoft.com/zh-cn/windows/desktop/api/processthreadsapi/nf-processthreadsapi-getcurrentprocesstoken" TargetMode="External"/><Relationship Id="rId60" Type="http://schemas.openxmlformats.org/officeDocument/2006/relationships/hyperlink" Target="https://learn.microsoft.com/zh-cn/windows/desktop/SecAuthZ/enabling-and-disabling-privileges-in-c--" TargetMode="External"/><Relationship Id="rId65" Type="http://schemas.openxmlformats.org/officeDocument/2006/relationships/hyperlink" Target="https://learn.microsoft.com/zh-cn/windows/desktop/api/winbase/nf-winbase-lookupprivilegenamea" TargetMode="External"/><Relationship Id="rId73" Type="http://schemas.openxmlformats.org/officeDocument/2006/relationships/hyperlink" Target="https://learn.microsoft.com/zh-cn/windows/desktop/SecAuthZ/enabling-and-disabling-privileges-in-c--" TargetMode="External"/><Relationship Id="rId78" Type="http://schemas.openxmlformats.org/officeDocument/2006/relationships/hyperlink" Target="https://learn.microsoft.com/zh-cn/windows/desktop/api/processthreadsapi/nf-processthreadsapi-openprocesstoken" TargetMode="External"/><Relationship Id="rId81" Type="http://schemas.openxmlformats.org/officeDocument/2006/relationships/hyperlink" Target="https://learn.microsoft.com/zh-cn/windows/desktop/api/winnt/ns-winnt-token_privileges" TargetMode="External"/><Relationship Id="rId86" Type="http://schemas.openxmlformats.org/officeDocument/2006/relationships/hyperlink" Target="https://learn.microsoft.com/zh-cn/windows/desktop/api/securitybaseapi/nf-securitybaseapi-adjusttokenprivileges" TargetMode="External"/><Relationship Id="rId94" Type="http://schemas.openxmlformats.org/officeDocument/2006/relationships/hyperlink" Target="https://learn.microsoft.com/zh-cn/windows/desktop/api/winbase/nf-winbase-privilegedserviceauditalarma" TargetMode="External"/><Relationship Id="rId99" Type="http://schemas.openxmlformats.org/officeDocument/2006/relationships/hyperlink" Target="https://learn.microsoft.com/zh-cn/windows/desktop/api/winnt/ne-winnt-token_information_class" TargetMode="External"/><Relationship Id="rId101" Type="http://schemas.openxmlformats.org/officeDocument/2006/relationships/hyperlink" Target="https://learn.microsoft.com/zh-cn/windows/desktop/api/winnt/ns-winnt-token_primary_group" TargetMode="External"/><Relationship Id="rId4" Type="http://schemas.openxmlformats.org/officeDocument/2006/relationships/image" Target="media/image1.png"/><Relationship Id="rId9" Type="http://schemas.openxmlformats.org/officeDocument/2006/relationships/hyperlink" Target="https://learn.microsoft.com/zh-cn/windows/desktop/api/processthreadsapi/nf-processthreadsapi-openprocess" TargetMode="External"/><Relationship Id="rId13" Type="http://schemas.openxmlformats.org/officeDocument/2006/relationships/hyperlink" Target="https://learn.microsoft.com/zh-cn/windows/desktop/api/libloaderapi/nf-libloaderapi-loadlibraryexa" TargetMode="External"/><Relationship Id="rId18" Type="http://schemas.openxmlformats.org/officeDocument/2006/relationships/hyperlink" Target="https://learn.microsoft.com/zh-cn/windows/desktop/api/tlhelp32/nf-tlhelp32-createtoolhelp32snapshot" TargetMode="External"/><Relationship Id="rId39" Type="http://schemas.openxmlformats.org/officeDocument/2006/relationships/hyperlink" Target="https://learn.microsoft.com/zh-cn/windows/desktop/SecGloss/a-gly" TargetMode="External"/><Relationship Id="rId109" Type="http://schemas.openxmlformats.org/officeDocument/2006/relationships/image" Target="media/image7.png"/><Relationship Id="rId34" Type="http://schemas.openxmlformats.org/officeDocument/2006/relationships/hyperlink" Target="https://learn.microsoft.com/zh-cn/windows/desktop/api/libloaderapi/nf-libloaderapi-loadlibrarya" TargetMode="External"/><Relationship Id="rId50" Type="http://schemas.openxmlformats.org/officeDocument/2006/relationships/hyperlink" Target="https://learn.microsoft.com/zh-cn/windows/desktop/api/securitybaseapi/nf-securitybaseapi-adjusttokenprivileges" TargetMode="External"/><Relationship Id="rId55" Type="http://schemas.openxmlformats.org/officeDocument/2006/relationships/hyperlink" Target="https://learn.microsoft.com/zh-cn/windows/desktop/api/securitybaseapi/nf-securitybaseapi-gettokeninformation" TargetMode="External"/><Relationship Id="rId76" Type="http://schemas.openxmlformats.org/officeDocument/2006/relationships/hyperlink" Target="https://learn.microsoft.com/zh-cn/windows/desktop/SecAuthZ/authorization-functions" TargetMode="External"/><Relationship Id="rId97" Type="http://schemas.openxmlformats.org/officeDocument/2006/relationships/hyperlink" Target="https://learn.microsoft.com/zh-cn/windows/desktop/api/winnt/ns-winnt-token_default_dacl" TargetMode="External"/><Relationship Id="rId104" Type="http://schemas.openxmlformats.org/officeDocument/2006/relationships/hyperlink" Target="https://learn.microsoft.com/zh-cn/windows/desktop/api/winnt/ne-winnt-token_type" TargetMode="External"/><Relationship Id="rId7" Type="http://schemas.openxmlformats.org/officeDocument/2006/relationships/hyperlink" Target="https://learn.microsoft.com/zh-cn/windows/desktop/psapi/enumerating-all-modules-for-a-process" TargetMode="External"/><Relationship Id="rId71" Type="http://schemas.openxmlformats.org/officeDocument/2006/relationships/hyperlink" Target="https://learn.microsoft.com/zh-cn/windows/desktop/api/errhandlingapi/nf-errhandlingapi-getlasterror" TargetMode="External"/><Relationship Id="rId92" Type="http://schemas.openxmlformats.org/officeDocument/2006/relationships/hyperlink" Target="https://learn.microsoft.com/zh-cn/windows/desktop/api/winnt/ns-winnt-privilege_set" TargetMode="External"/><Relationship Id="rId2" Type="http://schemas.openxmlformats.org/officeDocument/2006/relationships/settings" Target="settings.xml"/><Relationship Id="rId29" Type="http://schemas.openxmlformats.org/officeDocument/2006/relationships/hyperlink" Target="https://learn.microsoft.com/zh-cn/windows/win32/intl/conventions-for-function-prototypes" TargetMode="External"/><Relationship Id="rId24" Type="http://schemas.openxmlformats.org/officeDocument/2006/relationships/hyperlink" Target="https://learn.microsoft.com/zh-cn/windows/desktop/api/libloaderapi/nf-libloaderapi-loadlibraryexw" TargetMode="External"/><Relationship Id="rId40" Type="http://schemas.openxmlformats.org/officeDocument/2006/relationships/hyperlink" Target="https://learn.microsoft.com/zh-cn/windows/win32/procthread/process-security-and-access-rights" TargetMode="External"/><Relationship Id="rId45" Type="http://schemas.openxmlformats.org/officeDocument/2006/relationships/hyperlink" Target="https://learn.microsoft.com/zh-cn/windows/desktop/api/handleapi/nf-handleapi-closehandle" TargetMode="External"/><Relationship Id="rId66" Type="http://schemas.openxmlformats.org/officeDocument/2006/relationships/hyperlink" Target="https://learn.microsoft.com/zh-cn/windows/desktop/SecGloss/a-gly" TargetMode="External"/><Relationship Id="rId87" Type="http://schemas.openxmlformats.org/officeDocument/2006/relationships/hyperlink" Target="https://learn.microsoft.com/zh-cn/windows/desktop/api/securitybaseapi/nf-securitybaseapi-adjusttokenprivileges" TargetMode="External"/><Relationship Id="rId110" Type="http://schemas.openxmlformats.org/officeDocument/2006/relationships/fontTable" Target="fontTable.xml"/><Relationship Id="rId61" Type="http://schemas.openxmlformats.org/officeDocument/2006/relationships/hyperlink" Target="https://learn.microsoft.com/zh-cn/windows/win32/intl/conventions-for-function-prototypes" TargetMode="External"/><Relationship Id="rId82" Type="http://schemas.openxmlformats.org/officeDocument/2006/relationships/hyperlink" Target="https://learn.microsoft.com/zh-cn/windows/desktop/SecGloss/a-gly" TargetMode="External"/><Relationship Id="rId19" Type="http://schemas.openxmlformats.org/officeDocument/2006/relationships/hyperlink" Target="https://learn.microsoft.com/zh-cn/windows/desktop/api/psapi/nf-psapi-enumprocessmodulesex" TargetMode="External"/><Relationship Id="rId14" Type="http://schemas.openxmlformats.org/officeDocument/2006/relationships/hyperlink" Target="https://learn.microsoft.com/zh-cn/windows/desktop/api/handleapi/nf-handleapi-closehandle" TargetMode="External"/><Relationship Id="rId30" Type="http://schemas.openxmlformats.org/officeDocument/2006/relationships/hyperlink" Target="https://learn.microsoft.com/zh-cn/windows/desktop/api/psapi/nf-psapi-enumprocesses" TargetMode="External"/><Relationship Id="rId35" Type="http://schemas.openxmlformats.org/officeDocument/2006/relationships/hyperlink" Target="https://learn.microsoft.com/zh-cn/windows/desktop/psapi/module-information" TargetMode="External"/><Relationship Id="rId56" Type="http://schemas.openxmlformats.org/officeDocument/2006/relationships/hyperlink" Target="https://learn.microsoft.com/zh-cn/windows/desktop/api/processthreadsapi/nf-processthreadsapi-openthreadtoken" TargetMode="External"/><Relationship Id="rId77" Type="http://schemas.openxmlformats.org/officeDocument/2006/relationships/hyperlink" Target="https://learn.microsoft.com/zh-cn/windows/desktop/api/securitybaseapi/nf-securitybaseapi-gettokeninformation" TargetMode="External"/><Relationship Id="rId100" Type="http://schemas.openxmlformats.org/officeDocument/2006/relationships/hyperlink" Target="https://learn.microsoft.com/zh-cn/windows/desktop/api/winnt/ns-winnt-token_owner" TargetMode="External"/><Relationship Id="rId105" Type="http://schemas.openxmlformats.org/officeDocument/2006/relationships/hyperlink" Target="https://learn.microsoft.com/zh-cn/windows/desktop/api/winnt/ns-winnt-token_user" TargetMode="External"/><Relationship Id="rId8" Type="http://schemas.openxmlformats.org/officeDocument/2006/relationships/hyperlink" Target="https://learn.microsoft.com/zh-cn/windows/desktop/api/tlhelp32/nf-tlhelp32-createtoolhelp32snapshot" TargetMode="External"/><Relationship Id="rId51" Type="http://schemas.openxmlformats.org/officeDocument/2006/relationships/hyperlink" Target="https://learn.microsoft.com/zh-cn/windows/desktop/api/handleapi/nf-handleapi-closehandle" TargetMode="External"/><Relationship Id="rId72" Type="http://schemas.openxmlformats.org/officeDocument/2006/relationships/hyperlink" Target="https://learn.microsoft.com/zh-cn/windows/desktop/api/winnt/ns-winnt-token_privileges" TargetMode="External"/><Relationship Id="rId93" Type="http://schemas.openxmlformats.org/officeDocument/2006/relationships/hyperlink" Target="https://learn.microsoft.com/zh-cn/windows/desktop/api/securitybaseapi/nf-securitybaseapi-privilegecheck" TargetMode="External"/><Relationship Id="rId98" Type="http://schemas.openxmlformats.org/officeDocument/2006/relationships/hyperlink" Target="https://learn.microsoft.com/zh-cn/windows/desktop/api/winnt/ns-winnt-token_groups" TargetMode="External"/><Relationship Id="rId3" Type="http://schemas.openxmlformats.org/officeDocument/2006/relationships/webSettings" Target="webSettings.xml"/><Relationship Id="rId25" Type="http://schemas.openxmlformats.org/officeDocument/2006/relationships/hyperlink" Target="https://learn.microsoft.com/zh-cn/windows/desktop/api/libloaderapi/nf-libloaderapi-getmodulefilenamew" TargetMode="External"/><Relationship Id="rId46" Type="http://schemas.openxmlformats.org/officeDocument/2006/relationships/hyperlink" Target="https://learn.microsoft.com/zh-cn/windows/desktop/SecAuthZ/access-control" TargetMode="External"/><Relationship Id="rId67" Type="http://schemas.openxmlformats.org/officeDocument/2006/relationships/hyperlink" Target="https://learn.microsoft.com/zh-cn/windows/desktop/api/winnt/ns-winnt-token_privileges" TargetMode="External"/><Relationship Id="rId20" Type="http://schemas.openxmlformats.org/officeDocument/2006/relationships/hyperlink" Target="https://learn.microsoft.com/zh-cn/windows/desktop/api/psapi/nf-psapi-enumprocesses" TargetMode="External"/><Relationship Id="rId41" Type="http://schemas.openxmlformats.org/officeDocument/2006/relationships/hyperlink" Target="https://learn.microsoft.com/zh-cn/windows/desktop/SecGloss/a-gly" TargetMode="External"/><Relationship Id="rId62" Type="http://schemas.openxmlformats.org/officeDocument/2006/relationships/hyperlink" Target="https://learn.microsoft.com/zh-cn/windows/desktop/SecAuthZ/access-control" TargetMode="External"/><Relationship Id="rId83" Type="http://schemas.openxmlformats.org/officeDocument/2006/relationships/hyperlink" Target="https://learn.microsoft.com/zh-cn/windows/desktop/api/winnt/ns-winnt-luid_and_attributes" TargetMode="External"/><Relationship Id="rId88" Type="http://schemas.openxmlformats.org/officeDocument/2006/relationships/hyperlink" Target="https://learn.microsoft.com/zh-cn/windows/desktop/api/securitybaseapi/nf-securitybaseapi-gettokeninformation" TargetMode="External"/><Relationship Id="rId11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Pages>
  <Words>4477</Words>
  <Characters>25519</Characters>
  <Application>Microsoft Office Word</Application>
  <DocSecurity>0</DocSecurity>
  <Lines>212</Lines>
  <Paragraphs>59</Paragraphs>
  <ScaleCrop>false</ScaleCrop>
  <Company/>
  <LinksUpToDate>false</LinksUpToDate>
  <CharactersWithSpaces>29937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21</cp:revision>
  <dcterms:created xsi:type="dcterms:W3CDTF">2024-09-20T19:53:00Z</dcterms:created>
  <dcterms:modified xsi:type="dcterms:W3CDTF">2024-09-21T13:02:00Z</dcterms:modified>
</cp:coreProperties>
</file>