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82E" w:rsidRDefault="003E00C3" w:rsidP="003E00C3">
      <w:pPr>
        <w:pStyle w:val="1"/>
      </w:pPr>
      <w:r>
        <w:rPr>
          <w:rFonts w:hint="eastAsia"/>
        </w:rPr>
        <w:t>学习大纲</w:t>
      </w:r>
    </w:p>
    <w:tbl>
      <w:tblPr>
        <w:tblStyle w:val="a3"/>
        <w:tblW w:w="0" w:type="auto"/>
        <w:tblLook w:val="04A0" w:firstRow="1" w:lastRow="0" w:firstColumn="1" w:lastColumn="0" w:noHBand="0" w:noVBand="1"/>
      </w:tblPr>
      <w:tblGrid>
        <w:gridCol w:w="8296"/>
      </w:tblGrid>
      <w:tr w:rsidR="003E00C3" w:rsidTr="003E00C3">
        <w:tc>
          <w:tcPr>
            <w:tcW w:w="8296" w:type="dxa"/>
          </w:tcPr>
          <w:p w:rsidR="003E00C3" w:rsidRDefault="003E00C3" w:rsidP="003E00C3">
            <w:r w:rsidRPr="003E00C3">
              <w:rPr>
                <w:noProof/>
              </w:rPr>
              <w:drawing>
                <wp:inline distT="0" distB="0" distL="0" distR="0" wp14:anchorId="7E0D8ABE" wp14:editId="1096DB43">
                  <wp:extent cx="5334000"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34000" cy="3048000"/>
                          </a:xfrm>
                          <a:prstGeom prst="rect">
                            <a:avLst/>
                          </a:prstGeom>
                        </pic:spPr>
                      </pic:pic>
                    </a:graphicData>
                  </a:graphic>
                </wp:inline>
              </w:drawing>
            </w:r>
          </w:p>
        </w:tc>
      </w:tr>
    </w:tbl>
    <w:p w:rsidR="003E00C3" w:rsidRDefault="006620CA" w:rsidP="006620CA">
      <w:pPr>
        <w:pStyle w:val="2"/>
      </w:pPr>
      <w:r>
        <w:rPr>
          <w:rFonts w:hint="eastAsia"/>
        </w:rPr>
        <w:t>我们上一节学习的方法传递的数据非常有限仅仅是整数，这一节学习的这个消息，能够传递很多数据叫做</w:t>
      </w:r>
      <w:r>
        <w:t>WM_COPYDATA,</w:t>
      </w:r>
      <w:r>
        <w:rPr>
          <w:rFonts w:hint="eastAsia"/>
        </w:rPr>
        <w:t>它用一个结构体作为参数。</w:t>
      </w:r>
    </w:p>
    <w:p w:rsidR="00A223CF" w:rsidRPr="00A223CF" w:rsidRDefault="00A223CF" w:rsidP="00A223CF">
      <w:pPr>
        <w:pStyle w:val="2"/>
      </w:pPr>
      <w:r>
        <w:rPr>
          <w:rStyle w:val="HTML1"/>
          <w:rFonts w:ascii="Consolas" w:hAnsi="Consolas"/>
          <w:bdr w:val="none" w:sz="0" w:space="0" w:color="auto" w:frame="1"/>
        </w:rPr>
        <w:t>COPYDATASTRUCT</w:t>
      </w:r>
      <w:r>
        <w:rPr>
          <w:rStyle w:val="HTML1"/>
          <w:rFonts w:ascii="Consolas" w:hAnsi="Consolas" w:hint="eastAsia"/>
          <w:bdr w:val="none" w:sz="0" w:space="0" w:color="auto" w:frame="1"/>
        </w:rPr>
        <w:t>结构体</w:t>
      </w:r>
    </w:p>
    <w:p w:rsidR="006620CA" w:rsidRDefault="006620CA" w:rsidP="006620CA"/>
    <w:tbl>
      <w:tblPr>
        <w:tblStyle w:val="a3"/>
        <w:tblW w:w="0" w:type="auto"/>
        <w:tblLook w:val="04A0" w:firstRow="1" w:lastRow="0" w:firstColumn="1" w:lastColumn="0" w:noHBand="0" w:noVBand="1"/>
      </w:tblPr>
      <w:tblGrid>
        <w:gridCol w:w="12325"/>
      </w:tblGrid>
      <w:tr w:rsidR="00A223CF" w:rsidTr="00A223CF">
        <w:tc>
          <w:tcPr>
            <w:tcW w:w="12325" w:type="dxa"/>
          </w:tcPr>
          <w:p w:rsidR="00A223CF" w:rsidRDefault="00A223CF" w:rsidP="00A223CF">
            <w:pPr>
              <w:pStyle w:val="a4"/>
            </w:pPr>
            <w:r>
              <w:t>包含要通过 </w:t>
            </w:r>
            <w:hyperlink r:id="rId5" w:history="1">
              <w:r>
                <w:rPr>
                  <w:rStyle w:val="a5"/>
                </w:rPr>
                <w:t>WM_COPYDATA</w:t>
              </w:r>
            </w:hyperlink>
            <w:r>
              <w:t> 消息传递给另一个应用程序的数据。</w:t>
            </w:r>
          </w:p>
          <w:p w:rsidR="00A223CF" w:rsidRDefault="00A223CF" w:rsidP="00A223CF">
            <w:pPr>
              <w:pStyle w:val="2"/>
              <w:spacing w:before="480" w:after="180"/>
            </w:pPr>
            <w:r>
              <w:t>语法</w:t>
            </w:r>
          </w:p>
          <w:p w:rsidR="00A223CF" w:rsidRDefault="00A223CF" w:rsidP="00A223CF">
            <w:r>
              <w:rPr>
                <w:rStyle w:val="language"/>
              </w:rPr>
              <w:t>C++</w:t>
            </w:r>
            <w:r>
              <w:t>复制</w:t>
            </w:r>
          </w:p>
          <w:p w:rsidR="00A223CF" w:rsidRDefault="00A223CF" w:rsidP="00A223CF">
            <w:pPr>
              <w:pStyle w:val="HTML"/>
              <w:rPr>
                <w:rStyle w:val="HTML1"/>
                <w:rFonts w:ascii="Consolas" w:hAnsi="Consolas"/>
                <w:bdr w:val="none" w:sz="0" w:space="0" w:color="auto" w:frame="1"/>
              </w:rPr>
            </w:pPr>
            <w:r>
              <w:rPr>
                <w:rStyle w:val="hljs-keyword"/>
                <w:rFonts w:ascii="Consolas" w:hAnsi="Consolas"/>
                <w:color w:val="0101FD"/>
                <w:bdr w:val="none" w:sz="0" w:space="0" w:color="auto" w:frame="1"/>
              </w:rPr>
              <w:t>typedef</w:t>
            </w:r>
            <w:r>
              <w:rPr>
                <w:rStyle w:val="HTML1"/>
                <w:rFonts w:ascii="Consolas" w:hAnsi="Consolas"/>
                <w:bdr w:val="none" w:sz="0" w:space="0" w:color="auto" w:frame="1"/>
              </w:rPr>
              <w:t xml:space="preserve"> </w:t>
            </w:r>
            <w:r>
              <w:rPr>
                <w:rStyle w:val="hljs-keyword"/>
                <w:rFonts w:ascii="Consolas" w:hAnsi="Consolas"/>
                <w:color w:val="0101FD"/>
                <w:bdr w:val="none" w:sz="0" w:space="0" w:color="auto" w:frame="1"/>
              </w:rPr>
              <w:t>struct</w:t>
            </w:r>
            <w:r>
              <w:rPr>
                <w:rStyle w:val="hljs-class"/>
                <w:rFonts w:ascii="Consolas" w:hAnsi="Consolas"/>
                <w:bdr w:val="none" w:sz="0" w:space="0" w:color="auto" w:frame="1"/>
              </w:rPr>
              <w:t xml:space="preserve"> </w:t>
            </w:r>
            <w:r>
              <w:rPr>
                <w:rStyle w:val="hljs-title"/>
                <w:rFonts w:ascii="Consolas" w:hAnsi="Consolas"/>
                <w:color w:val="006881"/>
                <w:bdr w:val="none" w:sz="0" w:space="0" w:color="auto" w:frame="1"/>
              </w:rPr>
              <w:t>tagCOPYDATASTRUCT</w:t>
            </w:r>
            <w:r>
              <w:rPr>
                <w:rStyle w:val="hljs-class"/>
                <w:rFonts w:ascii="Consolas" w:hAnsi="Consolas"/>
                <w:bdr w:val="none" w:sz="0" w:space="0" w:color="auto" w:frame="1"/>
              </w:rPr>
              <w:t xml:space="preserve"> {</w:t>
            </w:r>
          </w:p>
          <w:p w:rsidR="00A223CF" w:rsidRDefault="00A223CF" w:rsidP="00A223CF">
            <w:pPr>
              <w:pStyle w:val="HTML"/>
              <w:rPr>
                <w:rStyle w:val="HTML1"/>
                <w:rFonts w:ascii="Consolas" w:hAnsi="Consolas"/>
                <w:bdr w:val="none" w:sz="0" w:space="0" w:color="auto" w:frame="1"/>
              </w:rPr>
            </w:pPr>
            <w:r>
              <w:rPr>
                <w:rStyle w:val="HTML1"/>
                <w:rFonts w:ascii="Consolas" w:hAnsi="Consolas"/>
                <w:bdr w:val="none" w:sz="0" w:space="0" w:color="auto" w:frame="1"/>
              </w:rPr>
              <w:t xml:space="preserve">  ULONG_PTR dwData;</w:t>
            </w:r>
          </w:p>
          <w:p w:rsidR="00A223CF" w:rsidRDefault="00A223CF" w:rsidP="00A223CF">
            <w:pPr>
              <w:pStyle w:val="HTML"/>
              <w:rPr>
                <w:rStyle w:val="HTML1"/>
                <w:rFonts w:ascii="Consolas" w:hAnsi="Consolas"/>
                <w:bdr w:val="none" w:sz="0" w:space="0" w:color="auto" w:frame="1"/>
              </w:rPr>
            </w:pPr>
            <w:r>
              <w:rPr>
                <w:rStyle w:val="HTML1"/>
                <w:rFonts w:ascii="Consolas" w:hAnsi="Consolas"/>
                <w:bdr w:val="none" w:sz="0" w:space="0" w:color="auto" w:frame="1"/>
              </w:rPr>
              <w:t xml:space="preserve">  DWORD     cbData;</w:t>
            </w:r>
          </w:p>
          <w:p w:rsidR="00A223CF" w:rsidRDefault="00A223CF" w:rsidP="00A223CF">
            <w:pPr>
              <w:pStyle w:val="HTML"/>
              <w:rPr>
                <w:rStyle w:val="HTML1"/>
                <w:rFonts w:ascii="Consolas" w:hAnsi="Consolas"/>
                <w:bdr w:val="none" w:sz="0" w:space="0" w:color="auto" w:frame="1"/>
              </w:rPr>
            </w:pPr>
            <w:r>
              <w:rPr>
                <w:rStyle w:val="HTML1"/>
                <w:rFonts w:ascii="Consolas" w:hAnsi="Consolas"/>
                <w:bdr w:val="none" w:sz="0" w:space="0" w:color="auto" w:frame="1"/>
              </w:rPr>
              <w:t xml:space="preserve">  PVOID     lpData;</w:t>
            </w:r>
          </w:p>
          <w:p w:rsidR="00A223CF" w:rsidRDefault="00A223CF" w:rsidP="00A223CF">
            <w:pPr>
              <w:pStyle w:val="HTML"/>
              <w:rPr>
                <w:rStyle w:val="HTML1"/>
                <w:rFonts w:ascii="Consolas" w:hAnsi="Consolas"/>
                <w:bdr w:val="none" w:sz="0" w:space="0" w:color="auto" w:frame="1"/>
              </w:rPr>
            </w:pPr>
            <w:r>
              <w:rPr>
                <w:rStyle w:val="HTML1"/>
                <w:rFonts w:ascii="Consolas" w:hAnsi="Consolas"/>
                <w:bdr w:val="none" w:sz="0" w:space="0" w:color="auto" w:frame="1"/>
              </w:rPr>
              <w:t>} COPYDATASTRUCT, *PCOPYDATASTRUCT;</w:t>
            </w:r>
          </w:p>
          <w:p w:rsidR="00A223CF" w:rsidRDefault="00A223CF" w:rsidP="00A223CF">
            <w:pPr>
              <w:pStyle w:val="2"/>
              <w:spacing w:before="480" w:after="180"/>
            </w:pPr>
            <w:r>
              <w:t>成员</w:t>
            </w:r>
          </w:p>
          <w:p w:rsidR="00A223CF" w:rsidRDefault="00A223CF" w:rsidP="00A223CF">
            <w:pPr>
              <w:pStyle w:val="a4"/>
            </w:pPr>
            <w:r>
              <w:rPr>
                <w:rStyle w:val="HTML1"/>
                <w:rFonts w:ascii="Consolas" w:hAnsi="Consolas"/>
                <w:sz w:val="20"/>
                <w:szCs w:val="20"/>
              </w:rPr>
              <w:t>dwData</w:t>
            </w:r>
          </w:p>
          <w:p w:rsidR="00A223CF" w:rsidRDefault="00A223CF" w:rsidP="00A223CF">
            <w:pPr>
              <w:pStyle w:val="a4"/>
            </w:pPr>
            <w:r>
              <w:t>类型： </w:t>
            </w:r>
            <w:r>
              <w:rPr>
                <w:b/>
                <w:bCs/>
              </w:rPr>
              <w:t>ULONG_PTR</w:t>
            </w:r>
          </w:p>
          <w:p w:rsidR="00A223CF" w:rsidRDefault="00A223CF" w:rsidP="00A223CF">
            <w:pPr>
              <w:pStyle w:val="a4"/>
            </w:pPr>
            <w:r>
              <w:t>要传递给接收应用程序的数据类型。 接收应用程序定义有效类型。</w:t>
            </w:r>
          </w:p>
          <w:p w:rsidR="00A223CF" w:rsidRDefault="00A223CF" w:rsidP="00A223CF">
            <w:pPr>
              <w:pStyle w:val="a4"/>
            </w:pPr>
            <w:r>
              <w:rPr>
                <w:rStyle w:val="HTML1"/>
                <w:rFonts w:ascii="Consolas" w:hAnsi="Consolas"/>
                <w:sz w:val="20"/>
                <w:szCs w:val="20"/>
              </w:rPr>
              <w:t>cbData</w:t>
            </w:r>
          </w:p>
          <w:p w:rsidR="00A223CF" w:rsidRDefault="00A223CF" w:rsidP="00A223CF">
            <w:pPr>
              <w:pStyle w:val="a4"/>
            </w:pPr>
            <w:r>
              <w:t>类型：DWORD</w:t>
            </w:r>
          </w:p>
          <w:p w:rsidR="00A223CF" w:rsidRDefault="00A223CF" w:rsidP="00A223CF">
            <w:pPr>
              <w:pStyle w:val="a4"/>
            </w:pPr>
            <w:r>
              <w:rPr>
                <w:b/>
                <w:bCs/>
              </w:rPr>
              <w:t>lpData</w:t>
            </w:r>
            <w:r>
              <w:t> 成员指向的数据的大小（以字节为单位）。</w:t>
            </w:r>
          </w:p>
          <w:p w:rsidR="00A223CF" w:rsidRDefault="00A223CF" w:rsidP="00A223CF">
            <w:pPr>
              <w:pStyle w:val="a4"/>
            </w:pPr>
            <w:r>
              <w:rPr>
                <w:rStyle w:val="HTML1"/>
                <w:rFonts w:ascii="Consolas" w:hAnsi="Consolas"/>
                <w:sz w:val="20"/>
                <w:szCs w:val="20"/>
              </w:rPr>
              <w:t>lpData</w:t>
            </w:r>
          </w:p>
          <w:p w:rsidR="00A223CF" w:rsidRDefault="00A223CF" w:rsidP="00A223CF">
            <w:pPr>
              <w:pStyle w:val="a4"/>
            </w:pPr>
            <w:r>
              <w:t>类型： </w:t>
            </w:r>
            <w:r>
              <w:rPr>
                <w:b/>
                <w:bCs/>
              </w:rPr>
              <w:t>PVOID</w:t>
            </w:r>
          </w:p>
          <w:p w:rsidR="00A223CF" w:rsidRDefault="00A223CF" w:rsidP="00A223CF">
            <w:pPr>
              <w:pStyle w:val="a4"/>
            </w:pPr>
            <w:r>
              <w:t>要传递给接收应用程序的数据。 此成员可以为 </w:t>
            </w:r>
            <w:r>
              <w:rPr>
                <w:b/>
                <w:bCs/>
              </w:rPr>
              <w:t>NULL</w:t>
            </w:r>
            <w:r>
              <w:t>。</w:t>
            </w:r>
          </w:p>
          <w:p w:rsidR="00A223CF" w:rsidRDefault="00A223CF" w:rsidP="00A223CF">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A223CF" w:rsidTr="00A223CF">
              <w:tc>
                <w:tcPr>
                  <w:tcW w:w="0" w:type="auto"/>
                  <w:hideMark/>
                </w:tcPr>
                <w:p w:rsidR="00A223CF" w:rsidRDefault="00A223CF" w:rsidP="00A223CF">
                  <w:r>
                    <w:rPr>
                      <w:rStyle w:val="a6"/>
                    </w:rPr>
                    <w:t>标头</w:t>
                  </w:r>
                </w:p>
              </w:tc>
              <w:tc>
                <w:tcPr>
                  <w:tcW w:w="0" w:type="auto"/>
                  <w:hideMark/>
                </w:tcPr>
                <w:p w:rsidR="00A223CF" w:rsidRDefault="00A223CF" w:rsidP="00A223CF">
                  <w:r>
                    <w:t>winuser.h (包括 Windows.h)</w:t>
                  </w:r>
                </w:p>
              </w:tc>
            </w:tr>
          </w:tbl>
          <w:p w:rsidR="00A223CF" w:rsidRDefault="00A223CF" w:rsidP="00A223CF">
            <w:pPr>
              <w:pStyle w:val="2"/>
              <w:spacing w:before="480" w:after="180"/>
            </w:pPr>
            <w:r>
              <w:t>另请参阅</w:t>
            </w:r>
          </w:p>
          <w:p w:rsidR="00A223CF" w:rsidRDefault="005260AD" w:rsidP="00A223CF">
            <w:pPr>
              <w:pStyle w:val="a4"/>
            </w:pPr>
            <w:hyperlink r:id="rId6" w:history="1">
              <w:r w:rsidR="00A223CF">
                <w:rPr>
                  <w:rStyle w:val="a5"/>
                </w:rPr>
                <w:t>WM_COPYDATA</w:t>
              </w:r>
            </w:hyperlink>
          </w:p>
          <w:p w:rsidR="00A223CF" w:rsidRDefault="00A223CF" w:rsidP="006620CA"/>
        </w:tc>
      </w:tr>
    </w:tbl>
    <w:p w:rsidR="006620CA" w:rsidRDefault="00EF0BF9" w:rsidP="00EF0BF9">
      <w:pPr>
        <w:pStyle w:val="3"/>
      </w:pPr>
      <w:r>
        <w:t>WM_COPYDATA</w:t>
      </w:r>
      <w:r>
        <w:rPr>
          <w:rFonts w:hint="eastAsia"/>
        </w:rPr>
        <w:t>消息和其他windows消息都不一样，因为它可以用一个结构体发送消息。</w:t>
      </w:r>
    </w:p>
    <w:p w:rsidR="00EF0BF9" w:rsidRDefault="00EF0BF9" w:rsidP="00EF0BF9">
      <w:pPr>
        <w:pStyle w:val="1"/>
      </w:pPr>
      <w:r>
        <w:rPr>
          <w:rFonts w:hint="eastAsia"/>
        </w:rPr>
        <w:t>演练</w:t>
      </w:r>
    </w:p>
    <w:p w:rsidR="00EF0BF9" w:rsidRDefault="00EF0BF9" w:rsidP="006D27B1">
      <w:pPr>
        <w:pStyle w:val="2"/>
      </w:pPr>
      <w:r>
        <w:rPr>
          <w:rFonts w:hint="eastAsia"/>
        </w:rPr>
        <w:t>1</w:t>
      </w:r>
      <w:r>
        <w:t>.</w:t>
      </w:r>
      <w:r w:rsidR="006D27B1">
        <w:rPr>
          <w:rFonts w:hint="eastAsia"/>
        </w:rPr>
        <w:t>新建一个文件夹Lesson</w:t>
      </w:r>
      <w:r w:rsidR="006D27B1">
        <w:t>67-</w:t>
      </w:r>
      <w:r w:rsidR="006D27B1">
        <w:rPr>
          <w:rFonts w:hint="eastAsia"/>
        </w:rPr>
        <w:t>copydata</w:t>
      </w:r>
      <w:r w:rsidR="006D27B1">
        <w:t>-</w:t>
      </w:r>
      <w:r w:rsidR="006D27B1">
        <w:rPr>
          <w:rFonts w:hint="eastAsia"/>
        </w:rPr>
        <w:t>msg，然后在里面先新建一个MFC基于对话框的应用程序AppSend</w:t>
      </w:r>
    </w:p>
    <w:tbl>
      <w:tblPr>
        <w:tblStyle w:val="a3"/>
        <w:tblW w:w="0" w:type="auto"/>
        <w:tblLook w:val="04A0" w:firstRow="1" w:lastRow="0" w:firstColumn="1" w:lastColumn="0" w:noHBand="0" w:noVBand="1"/>
      </w:tblPr>
      <w:tblGrid>
        <w:gridCol w:w="8296"/>
      </w:tblGrid>
      <w:tr w:rsidR="006D27B1" w:rsidTr="006D27B1">
        <w:tc>
          <w:tcPr>
            <w:tcW w:w="8296" w:type="dxa"/>
          </w:tcPr>
          <w:p w:rsidR="006D27B1" w:rsidRDefault="006D27B1" w:rsidP="006D27B1">
            <w:r w:rsidRPr="006D27B1">
              <w:rPr>
                <w:noProof/>
              </w:rPr>
              <w:drawing>
                <wp:inline distT="0" distB="0" distL="0" distR="0" wp14:anchorId="067C045F" wp14:editId="06E8D53C">
                  <wp:extent cx="2686425" cy="543953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425" cy="5439534"/>
                          </a:xfrm>
                          <a:prstGeom prst="rect">
                            <a:avLst/>
                          </a:prstGeom>
                        </pic:spPr>
                      </pic:pic>
                    </a:graphicData>
                  </a:graphic>
                </wp:inline>
              </w:drawing>
            </w:r>
          </w:p>
        </w:tc>
      </w:tr>
    </w:tbl>
    <w:p w:rsidR="006D27B1" w:rsidRPr="006D27B1" w:rsidRDefault="006D27B1" w:rsidP="006D27B1">
      <w:pPr>
        <w:pStyle w:val="2"/>
      </w:pPr>
      <w:r>
        <w:rPr>
          <w:rFonts w:hint="eastAsia"/>
        </w:rPr>
        <w:t>2</w:t>
      </w:r>
      <w:r>
        <w:t>.</w:t>
      </w:r>
      <w:r>
        <w:rPr>
          <w:rFonts w:hint="eastAsia"/>
        </w:rPr>
        <w:t>然后在这个解决方案里面新建一个项目，也是MFC对话框应用程序，取名：AppRecv</w:t>
      </w:r>
    </w:p>
    <w:tbl>
      <w:tblPr>
        <w:tblStyle w:val="a3"/>
        <w:tblW w:w="0" w:type="auto"/>
        <w:tblLook w:val="04A0" w:firstRow="1" w:lastRow="0" w:firstColumn="1" w:lastColumn="0" w:noHBand="0" w:noVBand="1"/>
      </w:tblPr>
      <w:tblGrid>
        <w:gridCol w:w="8296"/>
      </w:tblGrid>
      <w:tr w:rsidR="006D27B1" w:rsidTr="006D27B1">
        <w:tc>
          <w:tcPr>
            <w:tcW w:w="8296" w:type="dxa"/>
          </w:tcPr>
          <w:p w:rsidR="006D27B1" w:rsidRDefault="006D27B1" w:rsidP="00EF0BF9">
            <w:r w:rsidRPr="006D27B1">
              <w:rPr>
                <w:noProof/>
              </w:rPr>
              <w:drawing>
                <wp:inline distT="0" distB="0" distL="0" distR="0" wp14:anchorId="424111B4" wp14:editId="1D8DE991">
                  <wp:extent cx="2562583" cy="53728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583" cy="5372850"/>
                          </a:xfrm>
                          <a:prstGeom prst="rect">
                            <a:avLst/>
                          </a:prstGeom>
                        </pic:spPr>
                      </pic:pic>
                    </a:graphicData>
                  </a:graphic>
                </wp:inline>
              </w:drawing>
            </w:r>
          </w:p>
        </w:tc>
      </w:tr>
    </w:tbl>
    <w:p w:rsidR="00EF0BF9" w:rsidRDefault="006D27B1" w:rsidP="006D27B1">
      <w:pPr>
        <w:pStyle w:val="2"/>
      </w:pPr>
      <w:r>
        <w:rPr>
          <w:rFonts w:hint="eastAsia"/>
        </w:rPr>
        <w:t>3.把这两个对话框的默认控件删除，然后在这两个对话框类中重写PreTranslate</w:t>
      </w:r>
      <w:r>
        <w:t>Message</w:t>
      </w:r>
      <w:r>
        <w:rPr>
          <w:rFonts w:hint="eastAsia"/>
        </w:rPr>
        <w:t>函数</w:t>
      </w:r>
    </w:p>
    <w:tbl>
      <w:tblPr>
        <w:tblStyle w:val="a3"/>
        <w:tblW w:w="0" w:type="auto"/>
        <w:tblLook w:val="04A0" w:firstRow="1" w:lastRow="0" w:firstColumn="1" w:lastColumn="0" w:noHBand="0" w:noVBand="1"/>
      </w:tblPr>
      <w:tblGrid>
        <w:gridCol w:w="11317"/>
      </w:tblGrid>
      <w:tr w:rsidR="006D27B1" w:rsidTr="006D27B1">
        <w:tc>
          <w:tcPr>
            <w:tcW w:w="8296" w:type="dxa"/>
          </w:tcPr>
          <w:p w:rsidR="006D27B1" w:rsidRDefault="006D27B1" w:rsidP="006D27B1">
            <w:r w:rsidRPr="006D27B1">
              <w:rPr>
                <w:noProof/>
              </w:rPr>
              <w:drawing>
                <wp:inline distT="0" distB="0" distL="0" distR="0" wp14:anchorId="45EB42DE" wp14:editId="1C7A5EAD">
                  <wp:extent cx="7049484" cy="4887007"/>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49484" cy="4887007"/>
                          </a:xfrm>
                          <a:prstGeom prst="rect">
                            <a:avLst/>
                          </a:prstGeom>
                        </pic:spPr>
                      </pic:pic>
                    </a:graphicData>
                  </a:graphic>
                </wp:inline>
              </w:drawing>
            </w:r>
          </w:p>
        </w:tc>
      </w:tr>
      <w:tr w:rsidR="006D27B1" w:rsidTr="006D27B1">
        <w:tc>
          <w:tcPr>
            <w:tcW w:w="8296" w:type="dxa"/>
          </w:tcPr>
          <w:p w:rsidR="006D27B1" w:rsidRDefault="006D27B1" w:rsidP="006D27B1">
            <w:r w:rsidRPr="006D27B1">
              <w:rPr>
                <w:noProof/>
              </w:rPr>
              <w:drawing>
                <wp:inline distT="0" distB="0" distL="0" distR="0" wp14:anchorId="1AD5B690" wp14:editId="2FC5EE65">
                  <wp:extent cx="5849166" cy="40772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166" cy="4077269"/>
                          </a:xfrm>
                          <a:prstGeom prst="rect">
                            <a:avLst/>
                          </a:prstGeom>
                        </pic:spPr>
                      </pic:pic>
                    </a:graphicData>
                  </a:graphic>
                </wp:inline>
              </w:drawing>
            </w:r>
          </w:p>
        </w:tc>
      </w:tr>
    </w:tbl>
    <w:p w:rsidR="006D27B1" w:rsidRDefault="006D27B1" w:rsidP="00564C84">
      <w:pPr>
        <w:pStyle w:val="2"/>
      </w:pPr>
      <w:r>
        <w:rPr>
          <w:rFonts w:hint="eastAsia"/>
        </w:rPr>
        <w:t>4</w:t>
      </w:r>
      <w:r>
        <w:t>.</w:t>
      </w:r>
      <w:r>
        <w:rPr>
          <w:rFonts w:hint="eastAsia"/>
        </w:rPr>
        <w:t>我们先来做发送端，</w:t>
      </w:r>
      <w:r w:rsidR="00564C84">
        <w:rPr>
          <w:rFonts w:hint="eastAsia"/>
        </w:rPr>
        <w:t>给发送对话框添加一个编辑框控件，可以把它拉大一点，并且允许多行文本和有垂直滚动条，id为</w:t>
      </w:r>
      <w:r w:rsidR="00564C84">
        <w:t>IDC_EDIT_DATA</w:t>
      </w:r>
    </w:p>
    <w:tbl>
      <w:tblPr>
        <w:tblStyle w:val="a3"/>
        <w:tblW w:w="0" w:type="auto"/>
        <w:tblLook w:val="04A0" w:firstRow="1" w:lastRow="0" w:firstColumn="1" w:lastColumn="0" w:noHBand="0" w:noVBand="1"/>
      </w:tblPr>
      <w:tblGrid>
        <w:gridCol w:w="12996"/>
      </w:tblGrid>
      <w:tr w:rsidR="00564C84" w:rsidTr="00C80BD8">
        <w:tc>
          <w:tcPr>
            <w:tcW w:w="12996" w:type="dxa"/>
          </w:tcPr>
          <w:p w:rsidR="00564C84" w:rsidRDefault="00564C84" w:rsidP="00564C84">
            <w:r w:rsidRPr="00564C84">
              <w:rPr>
                <w:noProof/>
              </w:rPr>
              <w:drawing>
                <wp:inline distT="0" distB="0" distL="0" distR="0" wp14:anchorId="731B1FB8" wp14:editId="0C185539">
                  <wp:extent cx="8114466" cy="3634185"/>
                  <wp:effectExtent l="0" t="0" r="127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20166" cy="3636738"/>
                          </a:xfrm>
                          <a:prstGeom prst="rect">
                            <a:avLst/>
                          </a:prstGeom>
                        </pic:spPr>
                      </pic:pic>
                    </a:graphicData>
                  </a:graphic>
                </wp:inline>
              </w:drawing>
            </w:r>
          </w:p>
        </w:tc>
      </w:tr>
      <w:tr w:rsidR="00564C84" w:rsidTr="00C80BD8">
        <w:tc>
          <w:tcPr>
            <w:tcW w:w="12996" w:type="dxa"/>
          </w:tcPr>
          <w:p w:rsidR="00564C84" w:rsidRDefault="00564C84" w:rsidP="00564C84">
            <w:r w:rsidRPr="00564C84">
              <w:rPr>
                <w:noProof/>
              </w:rPr>
              <w:drawing>
                <wp:inline distT="0" distB="0" distL="0" distR="0" wp14:anchorId="6672428F" wp14:editId="0C488628">
                  <wp:extent cx="4429743" cy="3581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581900"/>
                          </a:xfrm>
                          <a:prstGeom prst="rect">
                            <a:avLst/>
                          </a:prstGeom>
                        </pic:spPr>
                      </pic:pic>
                    </a:graphicData>
                  </a:graphic>
                </wp:inline>
              </w:drawing>
            </w:r>
          </w:p>
        </w:tc>
      </w:tr>
      <w:tr w:rsidR="00564C84" w:rsidTr="00C80BD8">
        <w:tc>
          <w:tcPr>
            <w:tcW w:w="12996" w:type="dxa"/>
          </w:tcPr>
          <w:p w:rsidR="00564C84" w:rsidRDefault="00564C84" w:rsidP="00564C84">
            <w:r w:rsidRPr="00564C84">
              <w:rPr>
                <w:noProof/>
              </w:rPr>
              <w:drawing>
                <wp:inline distT="0" distB="0" distL="0" distR="0" wp14:anchorId="15CDE935" wp14:editId="32A60697">
                  <wp:extent cx="3762900" cy="3134162"/>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900" cy="3134162"/>
                          </a:xfrm>
                          <a:prstGeom prst="rect">
                            <a:avLst/>
                          </a:prstGeom>
                        </pic:spPr>
                      </pic:pic>
                    </a:graphicData>
                  </a:graphic>
                </wp:inline>
              </w:drawing>
            </w:r>
          </w:p>
        </w:tc>
      </w:tr>
      <w:tr w:rsidR="0083480C" w:rsidTr="00C80BD8">
        <w:tc>
          <w:tcPr>
            <w:tcW w:w="12996" w:type="dxa"/>
          </w:tcPr>
          <w:p w:rsidR="0083480C" w:rsidRPr="00564C84" w:rsidRDefault="0083480C" w:rsidP="00564C84">
            <w:r w:rsidRPr="0083480C">
              <w:rPr>
                <w:noProof/>
              </w:rPr>
              <w:drawing>
                <wp:inline distT="0" distB="0" distL="0" distR="0" wp14:anchorId="4E0D21CC" wp14:editId="5E30D978">
                  <wp:extent cx="4210638" cy="343900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38" cy="3439005"/>
                          </a:xfrm>
                          <a:prstGeom prst="rect">
                            <a:avLst/>
                          </a:prstGeom>
                        </pic:spPr>
                      </pic:pic>
                    </a:graphicData>
                  </a:graphic>
                </wp:inline>
              </w:drawing>
            </w:r>
          </w:p>
        </w:tc>
      </w:tr>
    </w:tbl>
    <w:p w:rsidR="00564C84" w:rsidRPr="00564C84" w:rsidRDefault="00564C84" w:rsidP="00564C84"/>
    <w:p w:rsidR="00EF0BF9" w:rsidRDefault="00564C84" w:rsidP="00564C84">
      <w:pPr>
        <w:pStyle w:val="2"/>
      </w:pPr>
      <w:r>
        <w:rPr>
          <w:rFonts w:hint="eastAsia"/>
        </w:rPr>
        <w:t>5</w:t>
      </w:r>
      <w:r>
        <w:t>.</w:t>
      </w:r>
      <w:r>
        <w:rPr>
          <w:rFonts w:hint="eastAsia"/>
        </w:rPr>
        <w:t>然后添加一个发送按钮，id：I</w:t>
      </w:r>
      <w:r>
        <w:t>DC_BTN_SEND</w:t>
      </w:r>
    </w:p>
    <w:tbl>
      <w:tblPr>
        <w:tblStyle w:val="a3"/>
        <w:tblW w:w="0" w:type="auto"/>
        <w:tblLook w:val="04A0" w:firstRow="1" w:lastRow="0" w:firstColumn="1" w:lastColumn="0" w:noHBand="0" w:noVBand="1"/>
      </w:tblPr>
      <w:tblGrid>
        <w:gridCol w:w="13317"/>
      </w:tblGrid>
      <w:tr w:rsidR="00564C84" w:rsidTr="00564C84">
        <w:tc>
          <w:tcPr>
            <w:tcW w:w="13317" w:type="dxa"/>
          </w:tcPr>
          <w:p w:rsidR="00564C84" w:rsidRDefault="00564C84" w:rsidP="00564C84">
            <w:r w:rsidRPr="00564C84">
              <w:rPr>
                <w:noProof/>
              </w:rPr>
              <w:drawing>
                <wp:inline distT="0" distB="0" distL="0" distR="0" wp14:anchorId="67ADFADF" wp14:editId="3CC8C69F">
                  <wp:extent cx="8456246" cy="33623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8734" cy="3363314"/>
                          </a:xfrm>
                          <a:prstGeom prst="rect">
                            <a:avLst/>
                          </a:prstGeom>
                        </pic:spPr>
                      </pic:pic>
                    </a:graphicData>
                  </a:graphic>
                </wp:inline>
              </w:drawing>
            </w:r>
          </w:p>
        </w:tc>
      </w:tr>
    </w:tbl>
    <w:p w:rsidR="00564C84" w:rsidRDefault="00564C84" w:rsidP="00564C84">
      <w:pPr>
        <w:pStyle w:val="2"/>
      </w:pPr>
      <w:r>
        <w:rPr>
          <w:rFonts w:hint="eastAsia"/>
        </w:rPr>
        <w:t>6接收程序比较简单，只需要一个编辑框控件，它在程序一启动，就去接受消息，把获取到的内容显示出来就完了</w:t>
      </w:r>
    </w:p>
    <w:tbl>
      <w:tblPr>
        <w:tblStyle w:val="a3"/>
        <w:tblW w:w="0" w:type="auto"/>
        <w:tblLook w:val="04A0" w:firstRow="1" w:lastRow="0" w:firstColumn="1" w:lastColumn="0" w:noHBand="0" w:noVBand="1"/>
      </w:tblPr>
      <w:tblGrid>
        <w:gridCol w:w="13956"/>
      </w:tblGrid>
      <w:tr w:rsidR="00564C84" w:rsidTr="00B7571B">
        <w:tc>
          <w:tcPr>
            <w:tcW w:w="8296" w:type="dxa"/>
          </w:tcPr>
          <w:p w:rsidR="00564C84" w:rsidRDefault="00564C84" w:rsidP="00564C84">
            <w:r w:rsidRPr="00564C84">
              <w:rPr>
                <w:noProof/>
              </w:rPr>
              <w:drawing>
                <wp:inline distT="0" distB="0" distL="0" distR="0" wp14:anchorId="51361A0A" wp14:editId="297FE66B">
                  <wp:extent cx="8718999" cy="44005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20307" cy="4401210"/>
                          </a:xfrm>
                          <a:prstGeom prst="rect">
                            <a:avLst/>
                          </a:prstGeom>
                        </pic:spPr>
                      </pic:pic>
                    </a:graphicData>
                  </a:graphic>
                </wp:inline>
              </w:drawing>
            </w:r>
          </w:p>
        </w:tc>
      </w:tr>
      <w:tr w:rsidR="00B7571B" w:rsidTr="00B7571B">
        <w:tc>
          <w:tcPr>
            <w:tcW w:w="8296" w:type="dxa"/>
          </w:tcPr>
          <w:p w:rsidR="00B7571B" w:rsidRPr="00564C84" w:rsidRDefault="00B7571B" w:rsidP="00564C84">
            <w:r w:rsidRPr="00B7571B">
              <w:rPr>
                <w:noProof/>
              </w:rPr>
              <w:drawing>
                <wp:inline distT="0" distB="0" distL="0" distR="0" wp14:anchorId="78B45204" wp14:editId="5BC1B6AC">
                  <wp:extent cx="3648584" cy="5039428"/>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5039428"/>
                          </a:xfrm>
                          <a:prstGeom prst="rect">
                            <a:avLst/>
                          </a:prstGeom>
                        </pic:spPr>
                      </pic:pic>
                    </a:graphicData>
                  </a:graphic>
                </wp:inline>
              </w:drawing>
            </w:r>
          </w:p>
        </w:tc>
      </w:tr>
      <w:tr w:rsidR="00890E3F" w:rsidTr="00B7571B">
        <w:tc>
          <w:tcPr>
            <w:tcW w:w="8296" w:type="dxa"/>
          </w:tcPr>
          <w:p w:rsidR="00890E3F" w:rsidRPr="00B7571B" w:rsidRDefault="00890E3F" w:rsidP="00564C84">
            <w:r w:rsidRPr="00890E3F">
              <w:rPr>
                <w:noProof/>
              </w:rPr>
              <w:drawing>
                <wp:inline distT="0" distB="0" distL="0" distR="0" wp14:anchorId="38E13C25" wp14:editId="4C2C3EEC">
                  <wp:extent cx="3477110" cy="2857899"/>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2857899"/>
                          </a:xfrm>
                          <a:prstGeom prst="rect">
                            <a:avLst/>
                          </a:prstGeom>
                        </pic:spPr>
                      </pic:pic>
                    </a:graphicData>
                  </a:graphic>
                </wp:inline>
              </w:drawing>
            </w:r>
          </w:p>
        </w:tc>
      </w:tr>
    </w:tbl>
    <w:p w:rsidR="00AF2551" w:rsidRDefault="00AF2551" w:rsidP="00AF2551">
      <w:pPr>
        <w:pStyle w:val="2"/>
      </w:pPr>
      <w:r>
        <w:rPr>
          <w:rFonts w:hint="eastAsia"/>
        </w:rPr>
        <w:t>7</w:t>
      </w:r>
      <w:r>
        <w:t>.</w:t>
      </w:r>
      <w:r>
        <w:rPr>
          <w:rFonts w:hint="eastAsia"/>
        </w:rPr>
        <w:t>回到发送程序，给编辑框绑定一个CEdit成员变量，方便编程</w:t>
      </w:r>
    </w:p>
    <w:tbl>
      <w:tblPr>
        <w:tblStyle w:val="a3"/>
        <w:tblW w:w="0" w:type="auto"/>
        <w:tblLook w:val="04A0" w:firstRow="1" w:lastRow="0" w:firstColumn="1" w:lastColumn="0" w:noHBand="0" w:noVBand="1"/>
      </w:tblPr>
      <w:tblGrid>
        <w:gridCol w:w="9486"/>
      </w:tblGrid>
      <w:tr w:rsidR="00AF2551" w:rsidTr="00AF2551">
        <w:tc>
          <w:tcPr>
            <w:tcW w:w="8296" w:type="dxa"/>
          </w:tcPr>
          <w:p w:rsidR="00AF2551" w:rsidRDefault="00AF2551" w:rsidP="00AF2551">
            <w:r w:rsidRPr="00AF2551">
              <w:rPr>
                <w:noProof/>
              </w:rPr>
              <w:drawing>
                <wp:inline distT="0" distB="0" distL="0" distR="0" wp14:anchorId="63A5738F" wp14:editId="6F24F2FB">
                  <wp:extent cx="5877745" cy="4877481"/>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7745" cy="4877481"/>
                          </a:xfrm>
                          <a:prstGeom prst="rect">
                            <a:avLst/>
                          </a:prstGeom>
                        </pic:spPr>
                      </pic:pic>
                    </a:graphicData>
                  </a:graphic>
                </wp:inline>
              </w:drawing>
            </w:r>
          </w:p>
        </w:tc>
      </w:tr>
      <w:tr w:rsidR="00AF2551" w:rsidTr="00AF2551">
        <w:tc>
          <w:tcPr>
            <w:tcW w:w="8296" w:type="dxa"/>
          </w:tcPr>
          <w:p w:rsidR="00AF2551" w:rsidRDefault="00AF2551" w:rsidP="00AF2551">
            <w:r w:rsidRPr="00AF2551">
              <w:rPr>
                <w:noProof/>
              </w:rPr>
              <w:drawing>
                <wp:inline distT="0" distB="0" distL="0" distR="0" wp14:anchorId="5DAC9C71" wp14:editId="4012A41F">
                  <wp:extent cx="8573696" cy="48774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73696" cy="4877481"/>
                          </a:xfrm>
                          <a:prstGeom prst="rect">
                            <a:avLst/>
                          </a:prstGeom>
                        </pic:spPr>
                      </pic:pic>
                    </a:graphicData>
                  </a:graphic>
                </wp:inline>
              </w:drawing>
            </w:r>
          </w:p>
        </w:tc>
      </w:tr>
    </w:tbl>
    <w:p w:rsidR="00AF2551" w:rsidRPr="00AF2551" w:rsidRDefault="00AF2551" w:rsidP="00AF2551"/>
    <w:p w:rsidR="00564C84" w:rsidRPr="00564C84" w:rsidRDefault="00AF2551" w:rsidP="00AF2551">
      <w:pPr>
        <w:pStyle w:val="2"/>
      </w:pPr>
      <w:r>
        <w:rPr>
          <w:rFonts w:hint="eastAsia"/>
        </w:rPr>
        <w:t>8</w:t>
      </w:r>
      <w:r>
        <w:t>.</w:t>
      </w:r>
      <w:r>
        <w:rPr>
          <w:rFonts w:hint="eastAsia"/>
        </w:rPr>
        <w:t>双击按钮进入点击事件函数，添加发送代码，需要先判断一下编辑框是否为空，不为空才发送</w:t>
      </w:r>
    </w:p>
    <w:tbl>
      <w:tblPr>
        <w:tblStyle w:val="a3"/>
        <w:tblW w:w="0" w:type="auto"/>
        <w:tblLook w:val="04A0" w:firstRow="1" w:lastRow="0" w:firstColumn="1" w:lastColumn="0" w:noHBand="0" w:noVBand="1"/>
      </w:tblPr>
      <w:tblGrid>
        <w:gridCol w:w="8296"/>
      </w:tblGrid>
      <w:tr w:rsidR="00AF2551" w:rsidTr="00AF2551">
        <w:tc>
          <w:tcPr>
            <w:tcW w:w="8296" w:type="dxa"/>
          </w:tcPr>
          <w:p w:rsidR="00AF2551" w:rsidRDefault="00AF2551" w:rsidP="00EF0BF9">
            <w:r w:rsidRPr="00AF2551">
              <w:rPr>
                <w:noProof/>
              </w:rPr>
              <w:drawing>
                <wp:inline distT="0" distB="0" distL="0" distR="0" wp14:anchorId="3F8235DA" wp14:editId="6691B4CB">
                  <wp:extent cx="6182588" cy="4105848"/>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2588" cy="4105848"/>
                          </a:xfrm>
                          <a:prstGeom prst="rect">
                            <a:avLst/>
                          </a:prstGeom>
                        </pic:spPr>
                      </pic:pic>
                    </a:graphicData>
                  </a:graphic>
                </wp:inline>
              </w:drawing>
            </w:r>
          </w:p>
        </w:tc>
      </w:tr>
    </w:tbl>
    <w:p w:rsidR="00EF0BF9" w:rsidRDefault="00AF2551" w:rsidP="00AF2551">
      <w:pPr>
        <w:pStyle w:val="3"/>
      </w:pPr>
      <w:r>
        <w:rPr>
          <w:rFonts w:hint="eastAsia"/>
        </w:rPr>
        <w:t>运行程序，效果如下：</w:t>
      </w:r>
    </w:p>
    <w:tbl>
      <w:tblPr>
        <w:tblStyle w:val="a3"/>
        <w:tblW w:w="0" w:type="auto"/>
        <w:tblLook w:val="04A0" w:firstRow="1" w:lastRow="0" w:firstColumn="1" w:lastColumn="0" w:noHBand="0" w:noVBand="1"/>
      </w:tblPr>
      <w:tblGrid>
        <w:gridCol w:w="8647"/>
      </w:tblGrid>
      <w:tr w:rsidR="00AF2551" w:rsidTr="00AF2551">
        <w:tc>
          <w:tcPr>
            <w:tcW w:w="8296" w:type="dxa"/>
          </w:tcPr>
          <w:p w:rsidR="00AF2551" w:rsidRDefault="00AF2551" w:rsidP="00AF2551">
            <w:r w:rsidRPr="00AF2551">
              <w:rPr>
                <w:noProof/>
              </w:rPr>
              <w:drawing>
                <wp:inline distT="0" distB="0" distL="0" distR="0" wp14:anchorId="5C311909" wp14:editId="57FA7BBC">
                  <wp:extent cx="5353797" cy="354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3543795"/>
                          </a:xfrm>
                          <a:prstGeom prst="rect">
                            <a:avLst/>
                          </a:prstGeom>
                        </pic:spPr>
                      </pic:pic>
                    </a:graphicData>
                  </a:graphic>
                </wp:inline>
              </w:drawing>
            </w:r>
          </w:p>
        </w:tc>
      </w:tr>
      <w:tr w:rsidR="00AF2551" w:rsidTr="00AF2551">
        <w:tc>
          <w:tcPr>
            <w:tcW w:w="8296" w:type="dxa"/>
          </w:tcPr>
          <w:p w:rsidR="00AF2551" w:rsidRPr="00AF2551" w:rsidRDefault="00AF2551" w:rsidP="00AF2551">
            <w:r w:rsidRPr="00AF2551">
              <w:rPr>
                <w:noProof/>
              </w:rPr>
              <w:drawing>
                <wp:inline distT="0" distB="0" distL="0" distR="0" wp14:anchorId="29A00319" wp14:editId="73DD4B33">
                  <wp:extent cx="5334744" cy="35247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744" cy="3524742"/>
                          </a:xfrm>
                          <a:prstGeom prst="rect">
                            <a:avLst/>
                          </a:prstGeom>
                        </pic:spPr>
                      </pic:pic>
                    </a:graphicData>
                  </a:graphic>
                </wp:inline>
              </w:drawing>
            </w:r>
          </w:p>
        </w:tc>
      </w:tr>
    </w:tbl>
    <w:p w:rsidR="00AF2551" w:rsidRPr="00AF2551" w:rsidRDefault="00AF2551" w:rsidP="00AF2551"/>
    <w:p w:rsidR="00EF0BF9" w:rsidRDefault="009A4C13" w:rsidP="009A4C13">
      <w:pPr>
        <w:pStyle w:val="2"/>
      </w:pPr>
      <w:r>
        <w:rPr>
          <w:rFonts w:hint="eastAsia"/>
        </w:rPr>
        <w:t>9</w:t>
      </w:r>
      <w:r>
        <w:t>.</w:t>
      </w:r>
      <w:r>
        <w:rPr>
          <w:rFonts w:hint="eastAsia"/>
        </w:rPr>
        <w:t>为了方便编程，我们给发送程序添加一个加载按钮，点击按钮可以打开文件打开对话框，选择一个文件后可以读取文件内容显示编辑框里面这样子比较方便测试</w:t>
      </w:r>
    </w:p>
    <w:tbl>
      <w:tblPr>
        <w:tblStyle w:val="a3"/>
        <w:tblW w:w="0" w:type="auto"/>
        <w:tblLook w:val="04A0" w:firstRow="1" w:lastRow="0" w:firstColumn="1" w:lastColumn="0" w:noHBand="0" w:noVBand="1"/>
      </w:tblPr>
      <w:tblGrid>
        <w:gridCol w:w="8296"/>
      </w:tblGrid>
      <w:tr w:rsidR="00145433" w:rsidTr="00145433">
        <w:tc>
          <w:tcPr>
            <w:tcW w:w="8296" w:type="dxa"/>
          </w:tcPr>
          <w:p w:rsidR="00145433" w:rsidRDefault="00145433" w:rsidP="00145433">
            <w:r w:rsidRPr="00145433">
              <w:rPr>
                <w:noProof/>
              </w:rPr>
              <w:drawing>
                <wp:inline distT="0" distB="0" distL="0" distR="0" wp14:anchorId="56BC6893" wp14:editId="4866E0BF">
                  <wp:extent cx="8582428" cy="42134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7716" cy="4216086"/>
                          </a:xfrm>
                          <a:prstGeom prst="rect">
                            <a:avLst/>
                          </a:prstGeom>
                        </pic:spPr>
                      </pic:pic>
                    </a:graphicData>
                  </a:graphic>
                </wp:inline>
              </w:drawing>
            </w:r>
          </w:p>
        </w:tc>
      </w:tr>
    </w:tbl>
    <w:p w:rsidR="00145433" w:rsidRDefault="00145433" w:rsidP="00145433">
      <w:pPr>
        <w:pStyle w:val="2"/>
      </w:pPr>
      <w:r>
        <w:rPr>
          <w:rFonts w:hint="eastAsia"/>
        </w:rPr>
        <w:t>1</w:t>
      </w:r>
      <w:r>
        <w:t>0.</w:t>
      </w:r>
      <w:r>
        <w:rPr>
          <w:rFonts w:hint="eastAsia"/>
        </w:rPr>
        <w:t>给加载按钮添加点击事件函数</w:t>
      </w:r>
    </w:p>
    <w:tbl>
      <w:tblPr>
        <w:tblStyle w:val="a3"/>
        <w:tblW w:w="0" w:type="auto"/>
        <w:tblLook w:val="04A0" w:firstRow="1" w:lastRow="0" w:firstColumn="1" w:lastColumn="0" w:noHBand="0" w:noVBand="1"/>
      </w:tblPr>
      <w:tblGrid>
        <w:gridCol w:w="12750"/>
      </w:tblGrid>
      <w:tr w:rsidR="0083480C" w:rsidTr="0083480C">
        <w:tc>
          <w:tcPr>
            <w:tcW w:w="12750" w:type="dxa"/>
          </w:tcPr>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CAppSendDlg::OnBnClickedBtnLoad()</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CStdioFile file;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filename,line,content;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CFileDialog dlg(TRUE);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(IDOK==dlg.DoModal())</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filename = dlg.GetPathName();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file.Open(filename,CFile::modeRead);</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file.ReadString(line);</w:t>
            </w:r>
            <w:r>
              <w:rPr>
                <w:rFonts w:ascii="新宋体" w:eastAsia="新宋体" w:cs="新宋体"/>
                <w:color w:val="008000"/>
                <w:kern w:val="0"/>
                <w:sz w:val="22"/>
              </w:rPr>
              <w:t>//</w:t>
            </w:r>
            <w:r>
              <w:rPr>
                <w:rFonts w:ascii="新宋体" w:eastAsia="新宋体" w:cs="新宋体" w:hint="eastAsia"/>
                <w:color w:val="008000"/>
                <w:kern w:val="0"/>
                <w:sz w:val="22"/>
              </w:rPr>
              <w:t>这个方法一次只能读取一行</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do</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content += line;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content +=</w:t>
            </w:r>
            <w:r>
              <w:rPr>
                <w:rFonts w:ascii="新宋体" w:eastAsia="新宋体" w:cs="新宋体"/>
                <w:color w:val="A31515"/>
                <w:kern w:val="0"/>
                <w:sz w:val="22"/>
              </w:rPr>
              <w:t>"\r\n"</w:t>
            </w:r>
            <w:r>
              <w:rPr>
                <w:rFonts w:ascii="新宋体" w:eastAsia="新宋体" w:cs="新宋体"/>
                <w:kern w:val="0"/>
                <w:sz w:val="22"/>
              </w:rPr>
              <w: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while</w:t>
            </w:r>
            <w:r>
              <w:rPr>
                <w:rFonts w:ascii="新宋体" w:eastAsia="新宋体" w:cs="新宋体"/>
                <w:kern w:val="0"/>
                <w:sz w:val="22"/>
              </w:rPr>
              <w:t>(file.ReadString(line));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SetDlgItemText(IDC_EDIT_DATA,content);</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file.Close();</w:t>
            </w: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83480C" w:rsidRDefault="0083480C" w:rsidP="0083480C">
            <w:pPr>
              <w:autoSpaceDE w:val="0"/>
              <w:autoSpaceDN w:val="0"/>
              <w:adjustRightInd w:val="0"/>
              <w:jc w:val="left"/>
              <w:rPr>
                <w:rFonts w:ascii="新宋体" w:eastAsia="新宋体" w:cs="新宋体"/>
                <w:kern w:val="0"/>
                <w:sz w:val="22"/>
              </w:rPr>
            </w:pPr>
          </w:p>
          <w:p w:rsidR="0083480C" w:rsidRDefault="0083480C" w:rsidP="0083480C">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83480C" w:rsidRDefault="0083480C" w:rsidP="0083480C"/>
        </w:tc>
      </w:tr>
    </w:tbl>
    <w:p w:rsidR="0083480C" w:rsidRPr="0083480C" w:rsidRDefault="0083480C" w:rsidP="0083480C"/>
    <w:p w:rsidR="00145433" w:rsidRDefault="0083480C" w:rsidP="0083480C">
      <w:pPr>
        <w:pStyle w:val="3"/>
      </w:pPr>
      <w:r>
        <w:rPr>
          <w:rFonts w:hint="eastAsia"/>
        </w:rPr>
        <w:t>效果</w:t>
      </w:r>
    </w:p>
    <w:tbl>
      <w:tblPr>
        <w:tblStyle w:val="a3"/>
        <w:tblW w:w="0" w:type="auto"/>
        <w:tblLook w:val="04A0" w:firstRow="1" w:lastRow="0" w:firstColumn="1" w:lastColumn="0" w:noHBand="0" w:noVBand="1"/>
      </w:tblPr>
      <w:tblGrid>
        <w:gridCol w:w="10506"/>
      </w:tblGrid>
      <w:tr w:rsidR="0083480C" w:rsidTr="0083480C">
        <w:tc>
          <w:tcPr>
            <w:tcW w:w="8296" w:type="dxa"/>
          </w:tcPr>
          <w:p w:rsidR="0083480C" w:rsidRDefault="0083480C" w:rsidP="0083480C">
            <w:r w:rsidRPr="0083480C">
              <w:rPr>
                <w:noProof/>
              </w:rPr>
              <w:drawing>
                <wp:inline distT="0" distB="0" distL="0" distR="0" wp14:anchorId="5E5A0A82" wp14:editId="568220A6">
                  <wp:extent cx="5306165" cy="3648584"/>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3648584"/>
                          </a:xfrm>
                          <a:prstGeom prst="rect">
                            <a:avLst/>
                          </a:prstGeom>
                        </pic:spPr>
                      </pic:pic>
                    </a:graphicData>
                  </a:graphic>
                </wp:inline>
              </w:drawing>
            </w:r>
          </w:p>
        </w:tc>
      </w:tr>
      <w:tr w:rsidR="0083480C" w:rsidTr="0083480C">
        <w:tc>
          <w:tcPr>
            <w:tcW w:w="8296" w:type="dxa"/>
          </w:tcPr>
          <w:p w:rsidR="0083480C" w:rsidRDefault="0083480C" w:rsidP="0083480C">
            <w:r w:rsidRPr="0083480C">
              <w:rPr>
                <w:noProof/>
              </w:rPr>
              <w:drawing>
                <wp:inline distT="0" distB="0" distL="0" distR="0" wp14:anchorId="6AE954A0" wp14:editId="0D4D5948">
                  <wp:extent cx="6525536" cy="4591691"/>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5536" cy="4591691"/>
                          </a:xfrm>
                          <a:prstGeom prst="rect">
                            <a:avLst/>
                          </a:prstGeom>
                        </pic:spPr>
                      </pic:pic>
                    </a:graphicData>
                  </a:graphic>
                </wp:inline>
              </w:drawing>
            </w:r>
          </w:p>
        </w:tc>
      </w:tr>
      <w:tr w:rsidR="0083480C" w:rsidTr="0083480C">
        <w:tc>
          <w:tcPr>
            <w:tcW w:w="8296" w:type="dxa"/>
          </w:tcPr>
          <w:p w:rsidR="0083480C" w:rsidRPr="0083480C" w:rsidRDefault="0083480C" w:rsidP="0083480C">
            <w:r w:rsidRPr="0083480C">
              <w:rPr>
                <w:noProof/>
              </w:rPr>
              <w:drawing>
                <wp:inline distT="0" distB="0" distL="0" distR="0" wp14:anchorId="231C212F" wp14:editId="552B53ED">
                  <wp:extent cx="5344271" cy="36009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3600953"/>
                          </a:xfrm>
                          <a:prstGeom prst="rect">
                            <a:avLst/>
                          </a:prstGeom>
                        </pic:spPr>
                      </pic:pic>
                    </a:graphicData>
                  </a:graphic>
                </wp:inline>
              </w:drawing>
            </w:r>
          </w:p>
        </w:tc>
      </w:tr>
    </w:tbl>
    <w:p w:rsidR="00EF0BF9" w:rsidRDefault="003E7413" w:rsidP="005E381B">
      <w:pPr>
        <w:pStyle w:val="2"/>
      </w:pPr>
      <w:r>
        <w:rPr>
          <w:rFonts w:hint="eastAsia"/>
        </w:rPr>
        <w:t>1</w:t>
      </w:r>
      <w:r>
        <w:t>1.</w:t>
      </w:r>
      <w:r>
        <w:rPr>
          <w:rFonts w:hint="eastAsia"/>
        </w:rPr>
        <w:t>我们也想给接受程序添加按钮和另外一个编辑框，点击按钮就把接受到的内容</w:t>
      </w:r>
      <w:r w:rsidR="005E381B">
        <w:rPr>
          <w:rFonts w:hint="eastAsia"/>
        </w:rPr>
        <w:t>以编辑框指定的文件名保存下来</w:t>
      </w:r>
    </w:p>
    <w:tbl>
      <w:tblPr>
        <w:tblStyle w:val="a3"/>
        <w:tblW w:w="0" w:type="auto"/>
        <w:tblLook w:val="04A0" w:firstRow="1" w:lastRow="0" w:firstColumn="1" w:lastColumn="0" w:noHBand="0" w:noVBand="1"/>
      </w:tblPr>
      <w:tblGrid>
        <w:gridCol w:w="14377"/>
      </w:tblGrid>
      <w:tr w:rsidR="005E381B" w:rsidTr="00932958">
        <w:tc>
          <w:tcPr>
            <w:tcW w:w="8296" w:type="dxa"/>
          </w:tcPr>
          <w:p w:rsidR="005E381B" w:rsidRDefault="005E381B" w:rsidP="005E381B">
            <w:r w:rsidRPr="005E381B">
              <w:rPr>
                <w:noProof/>
              </w:rPr>
              <w:drawing>
                <wp:inline distT="0" distB="0" distL="0" distR="0" wp14:anchorId="4FEC0161" wp14:editId="26F0CA7C">
                  <wp:extent cx="8992861" cy="452738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95509" cy="4528713"/>
                          </a:xfrm>
                          <a:prstGeom prst="rect">
                            <a:avLst/>
                          </a:prstGeom>
                        </pic:spPr>
                      </pic:pic>
                    </a:graphicData>
                  </a:graphic>
                </wp:inline>
              </w:drawing>
            </w:r>
          </w:p>
        </w:tc>
      </w:tr>
      <w:tr w:rsidR="005E381B" w:rsidTr="00932958">
        <w:tc>
          <w:tcPr>
            <w:tcW w:w="8296" w:type="dxa"/>
          </w:tcPr>
          <w:p w:rsidR="005E381B" w:rsidRDefault="00932958" w:rsidP="005E381B">
            <w:r w:rsidRPr="00932958">
              <w:rPr>
                <w:noProof/>
              </w:rPr>
              <w:drawing>
                <wp:inline distT="0" distB="0" distL="0" distR="0" wp14:anchorId="4559481F" wp14:editId="3EA7EB44">
                  <wp:extent cx="9821646" cy="480127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821646" cy="4801270"/>
                          </a:xfrm>
                          <a:prstGeom prst="rect">
                            <a:avLst/>
                          </a:prstGeom>
                        </pic:spPr>
                      </pic:pic>
                    </a:graphicData>
                  </a:graphic>
                </wp:inline>
              </w:drawing>
            </w:r>
          </w:p>
        </w:tc>
      </w:tr>
    </w:tbl>
    <w:p w:rsidR="005E381B" w:rsidRDefault="00F859D9" w:rsidP="00F859D9">
      <w:pPr>
        <w:pStyle w:val="2"/>
      </w:pPr>
      <w:r>
        <w:rPr>
          <w:rFonts w:hint="eastAsia"/>
        </w:rPr>
        <w:t>1</w:t>
      </w:r>
      <w:r>
        <w:t>2.</w:t>
      </w:r>
      <w:r>
        <w:rPr>
          <w:rFonts w:hint="eastAsia"/>
        </w:rPr>
        <w:t>给大编辑框绑定一个成员变量m</w:t>
      </w:r>
      <w:r>
        <w:t>_editdata</w:t>
      </w:r>
    </w:p>
    <w:tbl>
      <w:tblPr>
        <w:tblStyle w:val="a3"/>
        <w:tblW w:w="0" w:type="auto"/>
        <w:tblLook w:val="04A0" w:firstRow="1" w:lastRow="0" w:firstColumn="1" w:lastColumn="0" w:noHBand="0" w:noVBand="1"/>
      </w:tblPr>
      <w:tblGrid>
        <w:gridCol w:w="13116"/>
      </w:tblGrid>
      <w:tr w:rsidR="00F859D9" w:rsidTr="00F859D9">
        <w:tc>
          <w:tcPr>
            <w:tcW w:w="8296" w:type="dxa"/>
          </w:tcPr>
          <w:p w:rsidR="00F859D9" w:rsidRDefault="00F859D9" w:rsidP="00F859D9">
            <w:r w:rsidRPr="00F859D9">
              <w:rPr>
                <w:noProof/>
              </w:rPr>
              <w:drawing>
                <wp:inline distT="0" distB="0" distL="0" distR="0" wp14:anchorId="6EF94E67" wp14:editId="40561742">
                  <wp:extent cx="8183117" cy="4677428"/>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83117" cy="4677428"/>
                          </a:xfrm>
                          <a:prstGeom prst="rect">
                            <a:avLst/>
                          </a:prstGeom>
                        </pic:spPr>
                      </pic:pic>
                    </a:graphicData>
                  </a:graphic>
                </wp:inline>
              </w:drawing>
            </w:r>
          </w:p>
        </w:tc>
      </w:tr>
      <w:tr w:rsidR="00F859D9" w:rsidTr="00F859D9">
        <w:tc>
          <w:tcPr>
            <w:tcW w:w="8296" w:type="dxa"/>
          </w:tcPr>
          <w:p w:rsidR="00F859D9" w:rsidRPr="00F859D9" w:rsidRDefault="00F859D9" w:rsidP="00F859D9">
            <w:r w:rsidRPr="00F859D9">
              <w:rPr>
                <w:noProof/>
              </w:rPr>
              <w:drawing>
                <wp:inline distT="0" distB="0" distL="0" distR="0" wp14:anchorId="02E2854C" wp14:editId="40295DF7">
                  <wp:extent cx="8497486" cy="5201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97486" cy="5201376"/>
                          </a:xfrm>
                          <a:prstGeom prst="rect">
                            <a:avLst/>
                          </a:prstGeom>
                        </pic:spPr>
                      </pic:pic>
                    </a:graphicData>
                  </a:graphic>
                </wp:inline>
              </w:drawing>
            </w:r>
          </w:p>
        </w:tc>
      </w:tr>
    </w:tbl>
    <w:p w:rsidR="00F859D9" w:rsidRDefault="00F859D9" w:rsidP="00F859D9">
      <w:pPr>
        <w:pStyle w:val="2"/>
      </w:pPr>
      <w:r>
        <w:rPr>
          <w:rFonts w:hint="eastAsia"/>
        </w:rPr>
        <w:t>1</w:t>
      </w:r>
      <w:r>
        <w:t>3.</w:t>
      </w:r>
      <w:r>
        <w:rPr>
          <w:rFonts w:hint="eastAsia"/>
        </w:rPr>
        <w:t>然后给保存按钮添加点击事件函数代码</w:t>
      </w:r>
    </w:p>
    <w:tbl>
      <w:tblPr>
        <w:tblStyle w:val="a3"/>
        <w:tblW w:w="0" w:type="auto"/>
        <w:tblLook w:val="04A0" w:firstRow="1" w:lastRow="0" w:firstColumn="1" w:lastColumn="0" w:noHBand="0" w:noVBand="1"/>
      </w:tblPr>
      <w:tblGrid>
        <w:gridCol w:w="13175"/>
      </w:tblGrid>
      <w:tr w:rsidR="00F859D9" w:rsidTr="00F859D9">
        <w:tc>
          <w:tcPr>
            <w:tcW w:w="13175" w:type="dxa"/>
          </w:tcPr>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CAppRecvDlg::OnBnClickedBtnSave()</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CStdioFile file;</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content,title;</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GetDlgItemText(IDC_EDIT_DATA,content);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(content.GetLength()==0)</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请输入内容</w:t>
            </w:r>
            <w:r>
              <w:rPr>
                <w:rFonts w:ascii="新宋体" w:eastAsia="新宋体" w:cs="新宋体"/>
                <w:color w:val="A31515"/>
                <w:kern w:val="0"/>
                <w:sz w:val="22"/>
              </w:rPr>
              <w:t>"</w:t>
            </w: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m_editdata.SetFocus();</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A1EC7" w:rsidRDefault="002A1EC7" w:rsidP="002A1EC7">
            <w:pPr>
              <w:autoSpaceDE w:val="0"/>
              <w:autoSpaceDN w:val="0"/>
              <w:adjustRightInd w:val="0"/>
              <w:jc w:val="left"/>
              <w:rPr>
                <w:rFonts w:ascii="新宋体" w:eastAsia="新宋体" w:cs="新宋体"/>
                <w:kern w:val="0"/>
                <w:sz w:val="22"/>
              </w:rPr>
            </w:pP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GetDlgItemText(IDC_EDIT_NAME,title);</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(title.GetLength()==0)</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请输入文件名</w:t>
            </w:r>
            <w:r>
              <w:rPr>
                <w:rFonts w:ascii="新宋体" w:eastAsia="新宋体" w:cs="新宋体"/>
                <w:color w:val="A31515"/>
                <w:kern w:val="0"/>
                <w:sz w:val="22"/>
              </w:rPr>
              <w:t>"</w:t>
            </w: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m_edittitle.SetFocus();</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file.Open(title,CFile::modeCreate|CFile::modeWrite|CFile::typeText);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file.WriteString(content);</w:t>
            </w: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ab/>
              <w:t>file.Close();</w:t>
            </w:r>
          </w:p>
          <w:p w:rsidR="002A1EC7" w:rsidRDefault="002A1EC7" w:rsidP="002A1EC7">
            <w:pPr>
              <w:autoSpaceDE w:val="0"/>
              <w:autoSpaceDN w:val="0"/>
              <w:adjustRightInd w:val="0"/>
              <w:jc w:val="left"/>
              <w:rPr>
                <w:rFonts w:ascii="新宋体" w:eastAsia="新宋体" w:cs="新宋体"/>
                <w:kern w:val="0"/>
                <w:sz w:val="22"/>
              </w:rPr>
            </w:pPr>
          </w:p>
          <w:p w:rsidR="002A1EC7" w:rsidRDefault="002A1EC7" w:rsidP="002A1EC7">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2A1EC7" w:rsidRDefault="002A1EC7" w:rsidP="002A1EC7">
            <w:pPr>
              <w:autoSpaceDE w:val="0"/>
              <w:autoSpaceDN w:val="0"/>
              <w:adjustRightInd w:val="0"/>
              <w:jc w:val="left"/>
              <w:rPr>
                <w:rFonts w:ascii="新宋体" w:eastAsia="新宋体" w:cs="新宋体"/>
                <w:kern w:val="0"/>
                <w:sz w:val="22"/>
              </w:rPr>
            </w:pPr>
          </w:p>
          <w:p w:rsidR="00F859D9" w:rsidRDefault="00F859D9" w:rsidP="00F859D9"/>
        </w:tc>
      </w:tr>
    </w:tbl>
    <w:p w:rsidR="00F859D9" w:rsidRPr="00F859D9" w:rsidRDefault="00F859D9" w:rsidP="00F859D9"/>
    <w:p w:rsidR="00F859D9" w:rsidRDefault="003E0D47" w:rsidP="003E0D47">
      <w:pPr>
        <w:pStyle w:val="2"/>
      </w:pPr>
      <w:r>
        <w:rPr>
          <w:rFonts w:hint="eastAsia"/>
        </w:rPr>
        <w:t>1</w:t>
      </w:r>
      <w:r>
        <w:t>4.</w:t>
      </w:r>
      <w:r>
        <w:rPr>
          <w:rFonts w:hint="eastAsia"/>
        </w:rPr>
        <w:t>现在回到发送程序，继续来完成按钮代码</w:t>
      </w:r>
    </w:p>
    <w:tbl>
      <w:tblPr>
        <w:tblStyle w:val="a3"/>
        <w:tblW w:w="0" w:type="auto"/>
        <w:tblLook w:val="04A0" w:firstRow="1" w:lastRow="0" w:firstColumn="1" w:lastColumn="0" w:noHBand="0" w:noVBand="1"/>
      </w:tblPr>
      <w:tblGrid>
        <w:gridCol w:w="13459"/>
      </w:tblGrid>
      <w:tr w:rsidR="00806966" w:rsidTr="004D267B">
        <w:tc>
          <w:tcPr>
            <w:tcW w:w="13459" w:type="dxa"/>
          </w:tcPr>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CAppSendDlg::OnBnClickedButtonSend()</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COPYDATASTRUCT cds;</w:t>
            </w:r>
            <w:r>
              <w:rPr>
                <w:rFonts w:ascii="新宋体" w:eastAsia="新宋体" w:cs="新宋体"/>
                <w:color w:val="008000"/>
                <w:kern w:val="0"/>
                <w:sz w:val="22"/>
              </w:rPr>
              <w:t>//</w:t>
            </w:r>
            <w:r>
              <w:rPr>
                <w:rFonts w:ascii="新宋体" w:eastAsia="新宋体" w:cs="新宋体" w:hint="eastAsia"/>
                <w:color w:val="008000"/>
                <w:kern w:val="0"/>
                <w:sz w:val="22"/>
              </w:rPr>
              <w:t>保存发送数据的结构体</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GetDlgItemText(IDC_EDIT_DATA,str);</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发送的内容不能为空</w:t>
            </w:r>
            <w:r>
              <w:rPr>
                <w:rFonts w:ascii="新宋体" w:eastAsia="新宋体" w:cs="新宋体"/>
                <w:color w:val="A31515"/>
                <w:kern w:val="0"/>
                <w:sz w:val="22"/>
              </w:rPr>
              <w:t>"</w:t>
            </w: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m_edit.SetFocus();</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MessageBox(str);</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查找接收数据的窗口</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"AppRecv"</w:t>
            </w: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查找目标窗口失败</w:t>
            </w:r>
            <w:r>
              <w:rPr>
                <w:rFonts w:ascii="新宋体" w:eastAsia="新宋体" w:cs="新宋体"/>
                <w:color w:val="A31515"/>
                <w:kern w:val="0"/>
                <w:sz w:val="22"/>
              </w:rPr>
              <w:t>"</w:t>
            </w: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发送数据</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cds.dwData = 0;</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cds.cbData = str.GetLength()* </w:t>
            </w:r>
            <w:r>
              <w:rPr>
                <w:rFonts w:ascii="新宋体" w:eastAsia="新宋体" w:cs="新宋体"/>
                <w:color w:val="0000FF"/>
                <w:kern w:val="0"/>
                <w:sz w:val="22"/>
              </w:rPr>
              <w:t>sizeof</w:t>
            </w:r>
            <w:r>
              <w:rPr>
                <w:rFonts w:ascii="新宋体" w:eastAsia="新宋体" w:cs="新宋体"/>
                <w:kern w:val="0"/>
                <w:sz w:val="22"/>
              </w:rPr>
              <w:t>(TCHAR);</w:t>
            </w:r>
            <w:r>
              <w:rPr>
                <w:rFonts w:ascii="新宋体" w:eastAsia="新宋体" w:cs="新宋体"/>
                <w:color w:val="008000"/>
                <w:kern w:val="0"/>
                <w:sz w:val="22"/>
              </w:rPr>
              <w:t>//</w:t>
            </w:r>
            <w:r>
              <w:rPr>
                <w:rFonts w:ascii="新宋体" w:eastAsia="新宋体" w:cs="新宋体" w:hint="eastAsia"/>
                <w:color w:val="008000"/>
                <w:kern w:val="0"/>
                <w:sz w:val="22"/>
              </w:rPr>
              <w:t>结构体的这个成员要求的是字节数，而</w:t>
            </w:r>
            <w:r>
              <w:rPr>
                <w:rFonts w:ascii="新宋体" w:eastAsia="新宋体" w:cs="新宋体"/>
                <w:color w:val="008000"/>
                <w:kern w:val="0"/>
                <w:sz w:val="22"/>
              </w:rPr>
              <w:t>str.GetLength()</w:t>
            </w:r>
            <w:r>
              <w:rPr>
                <w:rFonts w:ascii="新宋体" w:eastAsia="新宋体" w:cs="新宋体" w:hint="eastAsia"/>
                <w:color w:val="008000"/>
                <w:kern w:val="0"/>
                <w:sz w:val="22"/>
              </w:rPr>
              <w:t>返回的是字符个数需要乘以每一个字符的大小</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cds.lpData = str.GetBuffer(cds.cbData);</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ab/>
              <w:t>pwnd-&gt;SendMessage(WM_COPYDATA,NULL,(LPARAM)&amp;cds);</w:t>
            </w:r>
          </w:p>
          <w:p w:rsidR="00E50125" w:rsidRDefault="00E50125" w:rsidP="00E50125">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E50125" w:rsidRDefault="00E50125" w:rsidP="00E50125">
            <w:pPr>
              <w:autoSpaceDE w:val="0"/>
              <w:autoSpaceDN w:val="0"/>
              <w:adjustRightInd w:val="0"/>
              <w:jc w:val="left"/>
              <w:rPr>
                <w:rFonts w:ascii="新宋体" w:eastAsia="新宋体" w:cs="新宋体"/>
                <w:kern w:val="0"/>
                <w:sz w:val="22"/>
              </w:rPr>
            </w:pPr>
          </w:p>
          <w:p w:rsidR="00806966" w:rsidRDefault="00E50125" w:rsidP="00E50125">
            <w:r>
              <w:rPr>
                <w:rFonts w:hint="eastAsia"/>
              </w:rPr>
              <w:t xml:space="preserve"> </w:t>
            </w:r>
          </w:p>
        </w:tc>
      </w:tr>
    </w:tbl>
    <w:p w:rsidR="00F859D9" w:rsidRDefault="00854754" w:rsidP="00854754">
      <w:pPr>
        <w:pStyle w:val="2"/>
      </w:pPr>
      <w:r>
        <w:rPr>
          <w:rFonts w:hint="eastAsia"/>
        </w:rPr>
        <w:t>1</w:t>
      </w:r>
      <w:r>
        <w:t>5.</w:t>
      </w:r>
      <w:r>
        <w:rPr>
          <w:rFonts w:hint="eastAsia"/>
        </w:rPr>
        <w:t>这个</w:t>
      </w:r>
      <w:r>
        <w:t>WM_</w:t>
      </w:r>
      <w:r>
        <w:rPr>
          <w:rFonts w:hint="eastAsia"/>
        </w:rPr>
        <w:t>C</w:t>
      </w:r>
      <w:r>
        <w:t>OPYDATA</w:t>
      </w:r>
      <w:r>
        <w:rPr>
          <w:rFonts w:hint="eastAsia"/>
        </w:rPr>
        <w:t>是window标准消息我们可以在这个类的属性-消息选项卡里面找到这个消息并且添加响应</w:t>
      </w:r>
    </w:p>
    <w:tbl>
      <w:tblPr>
        <w:tblStyle w:val="a3"/>
        <w:tblW w:w="0" w:type="auto"/>
        <w:tblLook w:val="04A0" w:firstRow="1" w:lastRow="0" w:firstColumn="1" w:lastColumn="0" w:noHBand="0" w:noVBand="1"/>
      </w:tblPr>
      <w:tblGrid>
        <w:gridCol w:w="13600"/>
      </w:tblGrid>
      <w:tr w:rsidR="00854754" w:rsidTr="00854754">
        <w:tc>
          <w:tcPr>
            <w:tcW w:w="13600" w:type="dxa"/>
          </w:tcPr>
          <w:p w:rsidR="00854754" w:rsidRDefault="00854754" w:rsidP="00854754">
            <w:r w:rsidRPr="00854754">
              <w:rPr>
                <w:noProof/>
              </w:rPr>
              <w:drawing>
                <wp:inline distT="0" distB="0" distL="0" distR="0" wp14:anchorId="679D4DAB" wp14:editId="3A37DB51">
                  <wp:extent cx="5687219" cy="483937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4839375"/>
                          </a:xfrm>
                          <a:prstGeom prst="rect">
                            <a:avLst/>
                          </a:prstGeom>
                        </pic:spPr>
                      </pic:pic>
                    </a:graphicData>
                  </a:graphic>
                </wp:inline>
              </w:drawing>
            </w:r>
          </w:p>
        </w:tc>
      </w:tr>
    </w:tbl>
    <w:p w:rsidR="00854754" w:rsidRDefault="003A2DC9" w:rsidP="003A2DC9">
      <w:pPr>
        <w:pStyle w:val="2"/>
      </w:pPr>
      <w:r>
        <w:rPr>
          <w:rFonts w:hint="eastAsia"/>
        </w:rPr>
        <w:t>1</w:t>
      </w:r>
      <w:r>
        <w:t>6.</w:t>
      </w:r>
      <w:r>
        <w:rPr>
          <w:rFonts w:hint="eastAsia"/>
        </w:rPr>
        <w:t>我们来完成这个OnCopyData函数，其实也比较简单</w:t>
      </w:r>
    </w:p>
    <w:tbl>
      <w:tblPr>
        <w:tblStyle w:val="a3"/>
        <w:tblW w:w="0" w:type="auto"/>
        <w:tblLook w:val="04A0" w:firstRow="1" w:lastRow="0" w:firstColumn="1" w:lastColumn="0" w:noHBand="0" w:noVBand="1"/>
      </w:tblPr>
      <w:tblGrid>
        <w:gridCol w:w="8296"/>
      </w:tblGrid>
      <w:tr w:rsidR="003A2DC9" w:rsidTr="003A2DC9">
        <w:tc>
          <w:tcPr>
            <w:tcW w:w="8296" w:type="dxa"/>
          </w:tcPr>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BOOL CAppRecvDlg::OnCopyData(CWnd* pWnd, COPYDATASTRUCT* pcds)</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在此添加消息处理程序代码和</w:t>
            </w:r>
            <w:r>
              <w:rPr>
                <w:rFonts w:ascii="新宋体" w:eastAsia="新宋体" w:cs="新宋体"/>
                <w:color w:val="008000"/>
                <w:kern w:val="0"/>
                <w:sz w:val="22"/>
              </w:rPr>
              <w:t>/</w:t>
            </w:r>
            <w:r>
              <w:rPr>
                <w:rFonts w:ascii="新宋体" w:eastAsia="新宋体" w:cs="新宋体" w:hint="eastAsia"/>
                <w:color w:val="008000"/>
                <w:kern w:val="0"/>
                <w:sz w:val="22"/>
              </w:rPr>
              <w:t>或调用默认值</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 = (LPTSTR)pcds-&gt;lpData;</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t>str = str.Left(pcds-&gt;cbData/</w:t>
            </w:r>
            <w:r>
              <w:rPr>
                <w:rFonts w:ascii="新宋体" w:eastAsia="新宋体" w:cs="新宋体"/>
                <w:color w:val="0000FF"/>
                <w:kern w:val="0"/>
                <w:sz w:val="22"/>
              </w:rPr>
              <w:t>sizeof</w:t>
            </w:r>
            <w:r>
              <w:rPr>
                <w:rFonts w:ascii="新宋体" w:eastAsia="新宋体" w:cs="新宋体"/>
                <w:kern w:val="0"/>
                <w:sz w:val="22"/>
              </w:rPr>
              <w:t>(TCHAR));</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t>SetDlgItemText(IDC_EDIT_DATA,str);</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CDialogEx::OnCopyData(pWnd, pcds);</w:t>
            </w:r>
          </w:p>
          <w:p w:rsidR="003A2DC9" w:rsidRDefault="003A2DC9" w:rsidP="003A2DC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3A2DC9" w:rsidRDefault="003A2DC9" w:rsidP="003A2DC9"/>
        </w:tc>
      </w:tr>
    </w:tbl>
    <w:p w:rsidR="003A2DC9" w:rsidRDefault="00A1653A" w:rsidP="005D1FD2">
      <w:pPr>
        <w:pStyle w:val="2"/>
      </w:pPr>
      <w:r>
        <w:rPr>
          <w:rFonts w:hint="eastAsia"/>
        </w:rPr>
        <w:t>1</w:t>
      </w:r>
      <w:r>
        <w:t>7</w:t>
      </w:r>
      <w:r>
        <w:rPr>
          <w:rFonts w:hint="eastAsia"/>
        </w:rPr>
        <w:t>.注意，接收应用程序在响应W</w:t>
      </w:r>
      <w:r>
        <w:t>M_COPYDATA</w:t>
      </w:r>
      <w:r>
        <w:rPr>
          <w:rFonts w:hint="eastAsia"/>
        </w:rPr>
        <w:t>期间，按钮事件没有任何作用，应用程序处于假死状态，所以</w:t>
      </w:r>
      <w:r w:rsidR="005D1FD2">
        <w:rPr>
          <w:rFonts w:hint="eastAsia"/>
        </w:rPr>
        <w:t>我们是按钮事件没有任何作用，我们还是把按钮个额外的控件删除，然后在</w:t>
      </w:r>
      <w:r w:rsidR="005D1FD2">
        <w:rPr>
          <w:rFonts w:hint="eastAsia"/>
        </w:rPr>
        <w:t>W</w:t>
      </w:r>
      <w:r w:rsidR="005D1FD2">
        <w:t>M_COPYDATA</w:t>
      </w:r>
      <w:r w:rsidR="005D1FD2">
        <w:rPr>
          <w:rFonts w:hint="eastAsia"/>
        </w:rPr>
        <w:t>的响应代码里面保存文件</w:t>
      </w:r>
    </w:p>
    <w:tbl>
      <w:tblPr>
        <w:tblStyle w:val="a3"/>
        <w:tblW w:w="0" w:type="auto"/>
        <w:tblLook w:val="04A0" w:firstRow="1" w:lastRow="0" w:firstColumn="1" w:lastColumn="0" w:noHBand="0" w:noVBand="1"/>
      </w:tblPr>
      <w:tblGrid>
        <w:gridCol w:w="12466"/>
      </w:tblGrid>
      <w:tr w:rsidR="005D1FD2" w:rsidTr="005D1FD2">
        <w:tc>
          <w:tcPr>
            <w:tcW w:w="12466" w:type="dxa"/>
          </w:tcPr>
          <w:p w:rsidR="005D1FD2" w:rsidRDefault="005D1FD2" w:rsidP="005D1FD2">
            <w:pPr>
              <w:rPr>
                <w:rFonts w:hint="eastAsia"/>
              </w:rPr>
            </w:pPr>
            <w:r w:rsidRPr="005D1FD2">
              <w:drawing>
                <wp:inline distT="0" distB="0" distL="0" distR="0" wp14:anchorId="5B9459FE" wp14:editId="52FB4960">
                  <wp:extent cx="8621328" cy="4896533"/>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21328" cy="4896533"/>
                          </a:xfrm>
                          <a:prstGeom prst="rect">
                            <a:avLst/>
                          </a:prstGeom>
                        </pic:spPr>
                      </pic:pic>
                    </a:graphicData>
                  </a:graphic>
                </wp:inline>
              </w:drawing>
            </w:r>
          </w:p>
        </w:tc>
      </w:tr>
    </w:tbl>
    <w:p w:rsidR="005D1FD2" w:rsidRDefault="005D1FD2" w:rsidP="005D1FD2">
      <w:pPr>
        <w:pStyle w:val="3"/>
      </w:pPr>
      <w:r>
        <w:rPr>
          <w:rFonts w:hint="eastAsia"/>
        </w:rPr>
        <w:t>运行程序，测试一下，注意看文件夹里面是否有新文件生成，先点击发送程序加载数据按钮</w:t>
      </w:r>
    </w:p>
    <w:tbl>
      <w:tblPr>
        <w:tblStyle w:val="a3"/>
        <w:tblW w:w="0" w:type="auto"/>
        <w:tblLook w:val="04A0" w:firstRow="1" w:lastRow="0" w:firstColumn="1" w:lastColumn="0" w:noHBand="0" w:noVBand="1"/>
      </w:tblPr>
      <w:tblGrid>
        <w:gridCol w:w="8296"/>
      </w:tblGrid>
      <w:tr w:rsidR="005D1FD2" w:rsidTr="005D1FD2">
        <w:tc>
          <w:tcPr>
            <w:tcW w:w="8296" w:type="dxa"/>
          </w:tcPr>
          <w:p w:rsidR="005D1FD2" w:rsidRDefault="005D1FD2" w:rsidP="005D1FD2">
            <w:pPr>
              <w:rPr>
                <w:rFonts w:hint="eastAsia"/>
              </w:rPr>
            </w:pPr>
            <w:r w:rsidRPr="005D1FD2">
              <w:drawing>
                <wp:inline distT="0" distB="0" distL="0" distR="0" wp14:anchorId="7DD9B7FB" wp14:editId="144006A5">
                  <wp:extent cx="10402752" cy="66112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2752" cy="6611273"/>
                          </a:xfrm>
                          <a:prstGeom prst="rect">
                            <a:avLst/>
                          </a:prstGeom>
                        </pic:spPr>
                      </pic:pic>
                    </a:graphicData>
                  </a:graphic>
                </wp:inline>
              </w:drawing>
            </w:r>
          </w:p>
        </w:tc>
      </w:tr>
    </w:tbl>
    <w:p w:rsidR="005D1FD2" w:rsidRDefault="005D1FD2" w:rsidP="005D1FD2">
      <w:pPr>
        <w:pStyle w:val="3"/>
      </w:pPr>
      <w:r>
        <w:rPr>
          <w:rFonts w:hint="eastAsia"/>
        </w:rPr>
        <w:t>然后点击发送</w:t>
      </w:r>
    </w:p>
    <w:tbl>
      <w:tblPr>
        <w:tblStyle w:val="a3"/>
        <w:tblW w:w="0" w:type="auto"/>
        <w:tblLook w:val="04A0" w:firstRow="1" w:lastRow="0" w:firstColumn="1" w:lastColumn="0" w:noHBand="0" w:noVBand="1"/>
      </w:tblPr>
      <w:tblGrid>
        <w:gridCol w:w="8296"/>
      </w:tblGrid>
      <w:tr w:rsidR="005D1FD2" w:rsidTr="005D1FD2">
        <w:tc>
          <w:tcPr>
            <w:tcW w:w="8296" w:type="dxa"/>
          </w:tcPr>
          <w:p w:rsidR="005D1FD2" w:rsidRDefault="005D1FD2" w:rsidP="005D1FD2">
            <w:pPr>
              <w:rPr>
                <w:rFonts w:hint="eastAsia"/>
              </w:rPr>
            </w:pPr>
            <w:r w:rsidRPr="005D1FD2">
              <w:drawing>
                <wp:inline distT="0" distB="0" distL="0" distR="0" wp14:anchorId="66F8CBC7" wp14:editId="7C9A1A9C">
                  <wp:extent cx="9497420" cy="6061998"/>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499972" cy="6063627"/>
                          </a:xfrm>
                          <a:prstGeom prst="rect">
                            <a:avLst/>
                          </a:prstGeom>
                        </pic:spPr>
                      </pic:pic>
                    </a:graphicData>
                  </a:graphic>
                </wp:inline>
              </w:drawing>
            </w:r>
          </w:p>
        </w:tc>
      </w:tr>
    </w:tbl>
    <w:p w:rsidR="005D1FD2" w:rsidRPr="005D1FD2" w:rsidRDefault="005D1FD2" w:rsidP="005D1FD2">
      <w:pPr>
        <w:pStyle w:val="3"/>
        <w:rPr>
          <w:rFonts w:hint="eastAsia"/>
        </w:rPr>
      </w:pPr>
      <w:r>
        <w:rPr>
          <w:rFonts w:hint="eastAsia"/>
        </w:rPr>
        <w:t>发现接收程序能够个接收并且保存到文件</w:t>
      </w:r>
    </w:p>
    <w:p w:rsidR="00F859D9" w:rsidRDefault="005D1FD2" w:rsidP="005D1FD2">
      <w:pPr>
        <w:pStyle w:val="2"/>
      </w:pPr>
      <w:r>
        <w:rPr>
          <w:rFonts w:hint="eastAsia"/>
        </w:rPr>
        <w:t>这一节的学习到此为止，完整代码如下，主要是对话框类的源文件</w:t>
      </w:r>
    </w:p>
    <w:p w:rsidR="005D1FD2" w:rsidRDefault="005D1FD2" w:rsidP="005260AD">
      <w:pPr>
        <w:pStyle w:val="2"/>
      </w:pPr>
      <w:r>
        <w:t>AppRecvDlg.</w:t>
      </w:r>
      <w:r>
        <w:rPr>
          <w:rFonts w:hint="eastAsia"/>
        </w:rPr>
        <w:t>h</w:t>
      </w:r>
    </w:p>
    <w:tbl>
      <w:tblPr>
        <w:tblStyle w:val="a3"/>
        <w:tblW w:w="0" w:type="auto"/>
        <w:tblLook w:val="04A0" w:firstRow="1" w:lastRow="0" w:firstColumn="1" w:lastColumn="0" w:noHBand="0" w:noVBand="1"/>
      </w:tblPr>
      <w:tblGrid>
        <w:gridCol w:w="14593"/>
      </w:tblGrid>
      <w:tr w:rsidR="005260AD" w:rsidTr="005260AD">
        <w:tc>
          <w:tcPr>
            <w:tcW w:w="14593" w:type="dxa"/>
          </w:tcPr>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AppRecvDlg.h : </w:t>
            </w:r>
            <w:r>
              <w:rPr>
                <w:rFonts w:ascii="新宋体" w:eastAsia="新宋体" w:cs="新宋体" w:hint="eastAsia"/>
                <w:color w:val="008000"/>
                <w:kern w:val="0"/>
                <w:sz w:val="22"/>
              </w:rPr>
              <w:t>头文件</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"afxwin.h"</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CAppRecvDlg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CAppRecvDlg : </w:t>
            </w:r>
            <w:r>
              <w:rPr>
                <w:rFonts w:ascii="新宋体" w:eastAsia="新宋体" w:cs="新宋体"/>
                <w:color w:val="0000FF"/>
                <w:kern w:val="0"/>
                <w:sz w:val="22"/>
              </w:rPr>
              <w:t>public</w:t>
            </w:r>
            <w:r>
              <w:rPr>
                <w:rFonts w:ascii="新宋体" w:eastAsia="新宋体" w:cs="新宋体"/>
                <w:kern w:val="0"/>
                <w:sz w:val="22"/>
              </w:rPr>
              <w:t xml:space="preserve">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构造</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CAppRecvDlg(CWnd* pParent = NULL);</w:t>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标准构造函数</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IDD_APPRECV_DIALOG };</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w:t>
            </w:r>
            <w:r>
              <w:rPr>
                <w:rFonts w:ascii="新宋体" w:eastAsia="新宋体" w:cs="新宋体"/>
                <w:kern w:val="0"/>
                <w:sz w:val="22"/>
              </w:rPr>
              <w:tab/>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HICON m_hIcon;</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生成的消息映射函数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OnInitDialog();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OnSysCommand(UINT nID, LPARAM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HCURSOR OnQueryDragIcon();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PreTranslateMessage(MSG* 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绑定编辑框控件的成员变量</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CEdit m_editdata;</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BOOL OnCopyData(CWnd* pWnd, COPYDATASTRUCT* pCopyDataStruct);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rPr>
                <w:rFonts w:hint="eastAsia"/>
              </w:rPr>
            </w:pPr>
          </w:p>
        </w:tc>
      </w:tr>
    </w:tbl>
    <w:p w:rsidR="005260AD" w:rsidRDefault="005260AD" w:rsidP="005D1FD2">
      <w:pPr>
        <w:autoSpaceDE w:val="0"/>
        <w:autoSpaceDN w:val="0"/>
        <w:adjustRightInd w:val="0"/>
        <w:jc w:val="left"/>
        <w:rPr>
          <w:rFonts w:ascii="新宋体" w:eastAsia="新宋体" w:cs="新宋体" w:hint="eastAsia"/>
          <w:color w:val="008000"/>
          <w:kern w:val="0"/>
          <w:sz w:val="22"/>
        </w:rPr>
      </w:pPr>
    </w:p>
    <w:p w:rsidR="005260AD" w:rsidRDefault="005D1FD2" w:rsidP="005260AD">
      <w:pPr>
        <w:pStyle w:val="2"/>
        <w:rPr>
          <w:rFonts w:hint="eastAsia"/>
        </w:rPr>
      </w:pPr>
      <w:r>
        <w:t>AppRecvDlg.cpp</w:t>
      </w:r>
    </w:p>
    <w:tbl>
      <w:tblPr>
        <w:tblStyle w:val="a3"/>
        <w:tblW w:w="0" w:type="auto"/>
        <w:tblLook w:val="04A0" w:firstRow="1" w:lastRow="0" w:firstColumn="1" w:lastColumn="0" w:noHBand="0" w:noVBand="1"/>
      </w:tblPr>
      <w:tblGrid>
        <w:gridCol w:w="14593"/>
      </w:tblGrid>
      <w:tr w:rsidR="005260AD" w:rsidTr="005318F6">
        <w:tc>
          <w:tcPr>
            <w:tcW w:w="14593" w:type="dxa"/>
          </w:tcPr>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AppRecvDlg.cpp : </w:t>
            </w:r>
            <w:r>
              <w:rPr>
                <w:rFonts w:ascii="新宋体" w:eastAsia="新宋体" w:cs="新宋体" w:hint="eastAsia"/>
                <w:color w:val="008000"/>
                <w:kern w:val="0"/>
                <w:sz w:val="22"/>
              </w:rPr>
              <w:t>实现文件</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"AppRecv.h"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"AppRecvDlg.h"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"afxdialogex.h"</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_DEBUG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t>
            </w:r>
            <w:r>
              <w:rPr>
                <w:rFonts w:ascii="新宋体" w:eastAsia="新宋体" w:cs="新宋体"/>
                <w:color w:val="0000FF"/>
                <w:kern w:val="0"/>
                <w:sz w:val="22"/>
              </w:rPr>
              <w:t>new</w:t>
            </w:r>
            <w:r>
              <w:rPr>
                <w:rFonts w:ascii="新宋体" w:eastAsia="新宋体" w:cs="新宋体"/>
                <w:kern w:val="0"/>
                <w:sz w:val="22"/>
              </w:rPr>
              <w:t xml:space="preserve"> DEBUG_NEW</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用于应用程序“关于”菜单项的</w:t>
            </w:r>
            <w:r>
              <w:rPr>
                <w:rFonts w:ascii="新宋体" w:eastAsia="新宋体" w:cs="新宋体"/>
                <w:color w:val="008000"/>
                <w:kern w:val="0"/>
                <w:sz w:val="22"/>
              </w:rPr>
              <w:t xml:space="preserve"> CAboutDlg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CAboutDlg : </w:t>
            </w:r>
            <w:r>
              <w:rPr>
                <w:rFonts w:ascii="新宋体" w:eastAsia="新宋体" w:cs="新宋体"/>
                <w:color w:val="0000FF"/>
                <w:kern w:val="0"/>
                <w:sz w:val="22"/>
              </w:rPr>
              <w:t>public</w:t>
            </w:r>
            <w:r>
              <w:rPr>
                <w:rFonts w:ascii="新宋体" w:eastAsia="新宋体" w:cs="新宋体"/>
                <w:kern w:val="0"/>
                <w:sz w:val="22"/>
              </w:rPr>
              <w:t xml:space="preserve">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CAboutDlg();</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IDD_ABOUTBOX };</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    </w:t>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CAboutDlg::CAboutDlg() : CDialogEx(CAboutDlg::IDD)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CAboutDlg::DoDataExchange(CDataExchange* 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BEGIN_MESSAGE_MAP(CAboutDlg,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CAppRecvDlg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CAppRecvDlg::CAppRecvDlg(CWnd* pParent </w:t>
            </w:r>
            <w:r>
              <w:rPr>
                <w:rFonts w:ascii="新宋体" w:eastAsia="新宋体" w:cs="新宋体"/>
                <w:color w:val="008000"/>
                <w:kern w:val="0"/>
                <w:sz w:val="22"/>
              </w:rPr>
              <w:t>/*=NULL*/</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CDialogEx(CAppRecvDlg::IDD, pParent)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m_hIcon = AfxGetApp()-&gt;LoadIcon(IDR_MAINFRAME);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CAppRecvDlg::DoDataExchange(CDataExchange* 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IDC_EDIT_DATA, m_editdata);</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BEGIN_MESSAGE_MAP(CAppRecvDlg,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ON_WM_SYSCOMMAND()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ON_WM_COPYDATA()</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CAppRecvDlg </w:t>
            </w:r>
            <w:r>
              <w:rPr>
                <w:rFonts w:ascii="新宋体" w:eastAsia="新宋体" w:cs="新宋体" w:hint="eastAsia"/>
                <w:color w:val="008000"/>
                <w:kern w:val="0"/>
                <w:sz w:val="22"/>
              </w:rPr>
              <w:t>消息处理程序</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BOOL CAppRecvDlg::OnInitDialog()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CDialogEx::OnInitDialog();</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将“关于</w:t>
            </w:r>
            <w:r>
              <w:rPr>
                <w:rFonts w:ascii="新宋体" w:eastAsia="新宋体" w:cs="新宋体"/>
                <w:color w:val="008000"/>
                <w:kern w:val="0"/>
                <w:sz w:val="22"/>
              </w:rPr>
              <w:t>...</w:t>
            </w:r>
            <w:r>
              <w:rPr>
                <w:rFonts w:ascii="新宋体" w:eastAsia="新宋体" w:cs="新宋体" w:hint="eastAsia"/>
                <w:color w:val="008000"/>
                <w:kern w:val="0"/>
                <w:sz w:val="22"/>
              </w:rPr>
              <w:t>”菜单项添加到系统菜单中。</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IDM_ABOUTBOX </w:t>
            </w:r>
            <w:r>
              <w:rPr>
                <w:rFonts w:ascii="新宋体" w:eastAsia="新宋体" w:cs="新宋体" w:hint="eastAsia"/>
                <w:color w:val="008000"/>
                <w:kern w:val="0"/>
                <w:sz w:val="22"/>
              </w:rPr>
              <w:t>必须在系统命令范围内。</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&amp; 0xFFF0) == IDM_ABOUTBOX);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&lt; 0xF000);</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CMenu* pSysMenu = GetSystemMenu(FALSE);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(pSysMenu != NULL)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BOOL bNameValid;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CString strAboutMenu;</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bNameValid = strAboutMenu.LoadString(IDS_ABOUTBOX);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ASSERT(bNameValid);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(!strAboutMenu.IsEmpty())</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pSysMenu-&gt;AppendMenu(MF_SEPARATOR);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pSysMenu-&gt;AppendMenu(MF_STRING, IDM_ABOUTBOX, strAboutMenu);</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设置此对话框的图标。当应用程序主窗口不是对话框时，框架将自动</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执行此操作</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TRUE);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设置大图标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FALSE);</w:t>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设置小图标</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在此添加额外的初始化代码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  </w:t>
            </w:r>
            <w:r>
              <w:rPr>
                <w:rFonts w:ascii="新宋体" w:eastAsia="新宋体" w:cs="新宋体"/>
                <w:color w:val="008000"/>
                <w:kern w:val="0"/>
                <w:sz w:val="22"/>
              </w:rPr>
              <w:t xml:space="preserve">// </w:t>
            </w:r>
            <w:r>
              <w:rPr>
                <w:rFonts w:ascii="新宋体" w:eastAsia="新宋体" w:cs="新宋体" w:hint="eastAsia"/>
                <w:color w:val="008000"/>
                <w:kern w:val="0"/>
                <w:sz w:val="22"/>
              </w:rPr>
              <w:t>除非将焦点设置到控件，否则返回</w:t>
            </w:r>
            <w:r>
              <w:rPr>
                <w:rFonts w:ascii="新宋体" w:eastAsia="新宋体" w:cs="新宋体"/>
                <w:color w:val="008000"/>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CAppRecvDlg::OnSysCommand(UINT nID, LPARAM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((nID &amp; 0xFFF0) == IDM_ABOUTBOX)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CAboutDlg dlgAbout;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dlgAbout.DoModal();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CDialogEx::OnSysCommand(nID,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如果向对话框添加最小化按钮，则需要下面的代码</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来绘制该图标。对于使用文档</w:t>
            </w:r>
            <w:r>
              <w:rPr>
                <w:rFonts w:ascii="新宋体" w:eastAsia="新宋体" w:cs="新宋体"/>
                <w:color w:val="008000"/>
                <w:kern w:val="0"/>
                <w:sz w:val="22"/>
              </w:rPr>
              <w:t>/</w:t>
            </w:r>
            <w:r>
              <w:rPr>
                <w:rFonts w:ascii="新宋体" w:eastAsia="新宋体" w:cs="新宋体" w:hint="eastAsia"/>
                <w:color w:val="008000"/>
                <w:kern w:val="0"/>
                <w:sz w:val="22"/>
              </w:rPr>
              <w:t>视图模型的</w:t>
            </w:r>
            <w:r>
              <w:rPr>
                <w:rFonts w:ascii="新宋体" w:eastAsia="新宋体" w:cs="新宋体"/>
                <w:color w:val="008000"/>
                <w:kern w:val="0"/>
                <w:sz w:val="22"/>
              </w:rPr>
              <w:t xml:space="preserve"> MFC </w:t>
            </w:r>
            <w:r>
              <w:rPr>
                <w:rFonts w:ascii="新宋体" w:eastAsia="新宋体" w:cs="新宋体" w:hint="eastAsia"/>
                <w:color w:val="008000"/>
                <w:kern w:val="0"/>
                <w:sz w:val="22"/>
              </w:rPr>
              <w:t>应用程序，</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这将由框架自动完成。</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CAppRecvDlg::OnPaint()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(IsIconic())</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CPaintDC dc(</w:t>
            </w:r>
            <w:r>
              <w:rPr>
                <w:rFonts w:ascii="新宋体" w:eastAsia="新宋体" w:cs="新宋体"/>
                <w:color w:val="0000FF"/>
                <w:kern w:val="0"/>
                <w:sz w:val="22"/>
              </w:rPr>
              <w:t>this</w:t>
            </w:r>
            <w:r>
              <w:rPr>
                <w:rFonts w:ascii="新宋体" w:eastAsia="新宋体" w:cs="新宋体"/>
                <w:kern w:val="0"/>
                <w:sz w:val="22"/>
              </w:rPr>
              <w:t xml:space="preserve">); </w:t>
            </w:r>
            <w:r>
              <w:rPr>
                <w:rFonts w:ascii="新宋体" w:eastAsia="新宋体" w:cs="新宋体"/>
                <w:color w:val="008000"/>
                <w:kern w:val="0"/>
                <w:sz w:val="22"/>
              </w:rPr>
              <w:t xml:space="preserve">// </w:t>
            </w:r>
            <w:r>
              <w:rPr>
                <w:rFonts w:ascii="新宋体" w:eastAsia="新宋体" w:cs="新宋体" w:hint="eastAsia"/>
                <w:color w:val="008000"/>
                <w:kern w:val="0"/>
                <w:sz w:val="22"/>
              </w:rPr>
              <w:t>用于绘制的设备上下文</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SendMessage(WM_ICONERASEBKGND, </w:t>
            </w:r>
            <w:r>
              <w:rPr>
                <w:rFonts w:ascii="新宋体" w:eastAsia="新宋体" w:cs="新宋体"/>
                <w:color w:val="0000FF"/>
                <w:kern w:val="0"/>
                <w:sz w:val="22"/>
              </w:rPr>
              <w:t>reinterpret_cast</w:t>
            </w:r>
            <w:r>
              <w:rPr>
                <w:rFonts w:ascii="新宋体" w:eastAsia="新宋体" w:cs="新宋体"/>
                <w:kern w:val="0"/>
                <w:sz w:val="22"/>
              </w:rPr>
              <w:t>&lt;WPARAM&gt;(dc.GetSafeHdc()), 0);</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使图标在工作区矩形中居中</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cxIcon = GetSystemMetrics(SM_CXICON);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cyIcon = GetSystemMetrics(SM_CYICON);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CRect rect;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GetClientRect(&amp;rect);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x = (rect.Width() - cxIcon + 1) / 2;</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y = (rect.Height() - cyIcon + 1) / 2;</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绘制图标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dc.DrawIcon(x, y, m_hIcon);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当用户拖动最小化窗口时系统调用此函数取得光标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HCURSOR CAppRecvDlg::OnQueryDragIcon()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static_cast</w:t>
            </w:r>
            <w:r>
              <w:rPr>
                <w:rFonts w:ascii="新宋体" w:eastAsia="新宋体" w:cs="新宋体"/>
                <w:kern w:val="0"/>
                <w:sz w:val="22"/>
              </w:rPr>
              <w:t>&lt;HCURSOR&gt;(m_hIcon);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BOOL CAppRecvDlg::PreTranslateMessage(MSG* 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在此添加专用代码和</w:t>
            </w:r>
            <w:r>
              <w:rPr>
                <w:rFonts w:ascii="新宋体" w:eastAsia="新宋体" w:cs="新宋体"/>
                <w:color w:val="008000"/>
                <w:kern w:val="0"/>
                <w:sz w:val="22"/>
              </w:rPr>
              <w:t>/</w:t>
            </w:r>
            <w:r>
              <w:rPr>
                <w:rFonts w:ascii="新宋体" w:eastAsia="新宋体" w:cs="新宋体" w:hint="eastAsia"/>
                <w:color w:val="008000"/>
                <w:kern w:val="0"/>
                <w:sz w:val="22"/>
              </w:rPr>
              <w:t>或调用基类</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(pMsg-&gt;message ==</w:t>
            </w:r>
            <w:r>
              <w:rPr>
                <w:rFonts w:ascii="新宋体" w:eastAsia="新宋体" w:cs="新宋体"/>
                <w:kern w:val="0"/>
                <w:sz w:val="22"/>
              </w:rPr>
              <w:tab/>
              <w:t>WM_KEYDOWN)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(pMsg-&gt;wParam)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VK_RETURN: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VK_ESCAPE: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CDialogEx::PreTranslateMessage(pMsg);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BOOL CAppRecvDlg::OnCopyData(CWnd* pWnd, COPYDATASTRUCT* pcds)</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在此添加消息处理程序代码和</w:t>
            </w:r>
            <w:r>
              <w:rPr>
                <w:rFonts w:ascii="新宋体" w:eastAsia="新宋体" w:cs="新宋体"/>
                <w:color w:val="008000"/>
                <w:kern w:val="0"/>
                <w:sz w:val="22"/>
              </w:rPr>
              <w:t>/</w:t>
            </w:r>
            <w:r>
              <w:rPr>
                <w:rFonts w:ascii="新宋体" w:eastAsia="新宋体" w:cs="新宋体" w:hint="eastAsia"/>
                <w:color w:val="008000"/>
                <w:kern w:val="0"/>
                <w:sz w:val="22"/>
              </w:rPr>
              <w:t>或调用默认值</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 = (LPTSTR)pcds-&gt;lpData;</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str = str.Left(pcds-&gt;cbData/</w:t>
            </w:r>
            <w:r>
              <w:rPr>
                <w:rFonts w:ascii="新宋体" w:eastAsia="新宋体" w:cs="新宋体"/>
                <w:color w:val="0000FF"/>
                <w:kern w:val="0"/>
                <w:sz w:val="22"/>
              </w:rPr>
              <w:t>sizeof</w:t>
            </w:r>
            <w:r>
              <w:rPr>
                <w:rFonts w:ascii="新宋体" w:eastAsia="新宋体" w:cs="新宋体"/>
                <w:kern w:val="0"/>
                <w:sz w:val="22"/>
              </w:rPr>
              <w:t>(TCHAR));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SetDlgItemText(IDC_EDIT_DATA,str);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CStdioFile file;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file.Open(_T(</w:t>
            </w:r>
            <w:r>
              <w:rPr>
                <w:rFonts w:ascii="新宋体" w:eastAsia="新宋体" w:cs="新宋体"/>
                <w:color w:val="A31515"/>
                <w:kern w:val="0"/>
                <w:sz w:val="22"/>
              </w:rPr>
              <w:t>"data.txt"</w:t>
            </w:r>
            <w:r>
              <w:rPr>
                <w:rFonts w:ascii="新宋体" w:eastAsia="新宋体" w:cs="新宋体"/>
                <w:kern w:val="0"/>
                <w:sz w:val="22"/>
              </w:rPr>
              <w:t>),CFile::modeCreate|CFile::modeWrite|CFile::typeText);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file.WriteString(str);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file.Flush();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file.Close();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CDialogEx::OnCopyData(pWnd, pcds);</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318F6">
            <w:pPr>
              <w:rPr>
                <w:rFonts w:hint="eastAsia"/>
              </w:rPr>
            </w:pPr>
          </w:p>
        </w:tc>
      </w:tr>
    </w:tbl>
    <w:p w:rsidR="005D1FD2" w:rsidRPr="005D1FD2" w:rsidRDefault="005D1FD2" w:rsidP="005D1FD2">
      <w:pPr>
        <w:rPr>
          <w:rFonts w:hint="eastAsia"/>
        </w:rPr>
      </w:pPr>
    </w:p>
    <w:p w:rsidR="00F859D9" w:rsidRPr="00F859D9" w:rsidRDefault="00F859D9" w:rsidP="00F859D9"/>
    <w:p w:rsidR="005260AD" w:rsidRDefault="005260AD" w:rsidP="005260AD">
      <w:pPr>
        <w:pStyle w:val="2"/>
      </w:pPr>
      <w:r>
        <w:t xml:space="preserve">AppSendDlg.h </w:t>
      </w:r>
    </w:p>
    <w:tbl>
      <w:tblPr>
        <w:tblStyle w:val="a3"/>
        <w:tblW w:w="0" w:type="auto"/>
        <w:tblLook w:val="04A0" w:firstRow="1" w:lastRow="0" w:firstColumn="1" w:lastColumn="0" w:noHBand="0" w:noVBand="1"/>
      </w:tblPr>
      <w:tblGrid>
        <w:gridCol w:w="14593"/>
      </w:tblGrid>
      <w:tr w:rsidR="005260AD" w:rsidTr="005260AD">
        <w:tc>
          <w:tcPr>
            <w:tcW w:w="14593" w:type="dxa"/>
          </w:tcPr>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AppSendDlg.h : </w:t>
            </w:r>
            <w:r>
              <w:rPr>
                <w:rFonts w:ascii="新宋体" w:eastAsia="新宋体" w:cs="新宋体" w:hint="eastAsia"/>
                <w:color w:val="008000"/>
                <w:kern w:val="0"/>
                <w:sz w:val="22"/>
              </w:rPr>
              <w:t>头文件</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"afxwin.h"</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CAppSendDlg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CAppSendDlg : </w:t>
            </w:r>
            <w:r>
              <w:rPr>
                <w:rFonts w:ascii="新宋体" w:eastAsia="新宋体" w:cs="新宋体"/>
                <w:color w:val="0000FF"/>
                <w:kern w:val="0"/>
                <w:sz w:val="22"/>
              </w:rPr>
              <w:t>public</w:t>
            </w:r>
            <w:r>
              <w:rPr>
                <w:rFonts w:ascii="新宋体" w:eastAsia="新宋体" w:cs="新宋体"/>
                <w:kern w:val="0"/>
                <w:sz w:val="22"/>
              </w:rPr>
              <w:t xml:space="preserve">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构造</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CAppSendDlg(CWnd* pParent = NULL);</w:t>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标准构造函数</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IDD_APPSEND_DIALOG };</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w:t>
            </w:r>
            <w:r>
              <w:rPr>
                <w:rFonts w:ascii="新宋体" w:eastAsia="新宋体" w:cs="新宋体"/>
                <w:kern w:val="0"/>
                <w:sz w:val="22"/>
              </w:rPr>
              <w:tab/>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HICON m_hIcon;</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生成的消息映射函数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OnInitDialog();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OnSysCommand(UINT nID, LPARAM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HCURSOR OnQueryDragIcon();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PreTranslateMessage(MSG* 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OnBnClickedButtonSend();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绑定编辑框控件的成员变量</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CEdit m_edit;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OnBnClickedBtnLoad();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rPr>
                <w:rFonts w:hint="eastAsia"/>
              </w:rPr>
            </w:pPr>
          </w:p>
        </w:tc>
      </w:tr>
    </w:tbl>
    <w:p w:rsidR="005260AD" w:rsidRPr="005260AD" w:rsidRDefault="005260AD" w:rsidP="005260AD">
      <w:pPr>
        <w:rPr>
          <w:rFonts w:hint="eastAsia"/>
        </w:rPr>
      </w:pPr>
    </w:p>
    <w:p w:rsidR="005260AD" w:rsidRDefault="005260AD" w:rsidP="005260AD">
      <w:pPr>
        <w:pStyle w:val="2"/>
      </w:pPr>
      <w:r>
        <w:t>AppSendDlg.</w:t>
      </w:r>
      <w:r>
        <w:rPr>
          <w:rFonts w:hint="eastAsia"/>
        </w:rPr>
        <w:t>cpp</w:t>
      </w:r>
    </w:p>
    <w:tbl>
      <w:tblPr>
        <w:tblStyle w:val="a3"/>
        <w:tblW w:w="0" w:type="auto"/>
        <w:tblLook w:val="04A0" w:firstRow="1" w:lastRow="0" w:firstColumn="1" w:lastColumn="0" w:noHBand="0" w:noVBand="1"/>
      </w:tblPr>
      <w:tblGrid>
        <w:gridCol w:w="14593"/>
      </w:tblGrid>
      <w:tr w:rsidR="005260AD" w:rsidTr="005260AD">
        <w:tc>
          <w:tcPr>
            <w:tcW w:w="14593" w:type="dxa"/>
          </w:tcPr>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AppSendDlg.cpp : </w:t>
            </w:r>
            <w:r>
              <w:rPr>
                <w:rFonts w:ascii="新宋体" w:eastAsia="新宋体" w:cs="新宋体" w:hint="eastAsia"/>
                <w:color w:val="008000"/>
                <w:kern w:val="0"/>
                <w:sz w:val="22"/>
              </w:rPr>
              <w:t>实现文件</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"AppSend.h"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"AppSendDlg.h"</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"afxdialogex.h"</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_DEBUG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t>
            </w:r>
            <w:r>
              <w:rPr>
                <w:rFonts w:ascii="新宋体" w:eastAsia="新宋体" w:cs="新宋体"/>
                <w:color w:val="0000FF"/>
                <w:kern w:val="0"/>
                <w:sz w:val="22"/>
              </w:rPr>
              <w:t>new</w:t>
            </w:r>
            <w:r>
              <w:rPr>
                <w:rFonts w:ascii="新宋体" w:eastAsia="新宋体" w:cs="新宋体"/>
                <w:kern w:val="0"/>
                <w:sz w:val="22"/>
              </w:rPr>
              <w:t xml:space="preserve"> DEBUG_NEW</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用于应用程序“关于”菜单项的</w:t>
            </w:r>
            <w:r>
              <w:rPr>
                <w:rFonts w:ascii="新宋体" w:eastAsia="新宋体" w:cs="新宋体"/>
                <w:color w:val="008000"/>
                <w:kern w:val="0"/>
                <w:sz w:val="22"/>
              </w:rPr>
              <w:t xml:space="preserve"> CAboutDlg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CAboutDlg : </w:t>
            </w:r>
            <w:r>
              <w:rPr>
                <w:rFonts w:ascii="新宋体" w:eastAsia="新宋体" w:cs="新宋体"/>
                <w:color w:val="0000FF"/>
                <w:kern w:val="0"/>
                <w:sz w:val="22"/>
              </w:rPr>
              <w:t>public</w:t>
            </w:r>
            <w:r>
              <w:rPr>
                <w:rFonts w:ascii="新宋体" w:eastAsia="新宋体" w:cs="新宋体"/>
                <w:kern w:val="0"/>
                <w:sz w:val="22"/>
              </w:rPr>
              <w:t xml:space="preserve">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CAboutDlg();</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IDD_ABOUTBOX };</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    </w:t>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CAboutDlg::CAboutDlg() : CDialogEx(CAboutDlg::IDD)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CAboutDlg::DoDataExchange(CDataExchange* 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BEGIN_MESSAGE_MAP(CAboutDlg,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CAppSendDlg </w:t>
            </w:r>
            <w:r>
              <w:rPr>
                <w:rFonts w:ascii="新宋体" w:eastAsia="新宋体" w:cs="新宋体" w:hint="eastAsia"/>
                <w:color w:val="008000"/>
                <w:kern w:val="0"/>
                <w:sz w:val="22"/>
              </w:rPr>
              <w:t>对话框</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hint="eastAsia"/>
                <w:kern w:val="0"/>
                <w:sz w:val="22"/>
              </w:rPr>
            </w:pPr>
            <w:bookmarkStart w:id="0" w:name="_GoBack"/>
            <w:bookmarkEnd w:id="0"/>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CAppSendDlg::CAppSendDlg(CWnd* pParent </w:t>
            </w:r>
            <w:r>
              <w:rPr>
                <w:rFonts w:ascii="新宋体" w:eastAsia="新宋体" w:cs="新宋体"/>
                <w:color w:val="008000"/>
                <w:kern w:val="0"/>
                <w:sz w:val="22"/>
              </w:rPr>
              <w:t>/*=NULL*/</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CDialogEx(CAppSendDlg::IDD, pParent)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m_hIcon = AfxGetApp()-&gt;LoadIcon(IDR_MAINFRAME);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CAppSendDlg::DoDataExchange(CDataExchange* 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IDC_EDIT_DATA, m_edit);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BEGIN_MESSAGE_MAP(CAppSendDlg, CDialogEx)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ON_WM_SYSCOMMAND()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ON_WM_QUERYDRAGICON()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ON_BN_CLICKED(IDC_BUTTON_SEND, &amp;CAppSendDlg::OnBnClickedButtonSend)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ON_BN_CLICKED(IDC_BTN_LOAD, &amp;CAppSendDlg::OnBnClickedBtnLoad)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CAppSendDlg </w:t>
            </w:r>
            <w:r>
              <w:rPr>
                <w:rFonts w:ascii="新宋体" w:eastAsia="新宋体" w:cs="新宋体" w:hint="eastAsia"/>
                <w:color w:val="008000"/>
                <w:kern w:val="0"/>
                <w:sz w:val="22"/>
              </w:rPr>
              <w:t>消息处理程序</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BOOL CAppSendDlg::OnInitDialog()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CDialogEx::OnInitDialog();</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将“关于</w:t>
            </w:r>
            <w:r>
              <w:rPr>
                <w:rFonts w:ascii="新宋体" w:eastAsia="新宋体" w:cs="新宋体"/>
                <w:color w:val="008000"/>
                <w:kern w:val="0"/>
                <w:sz w:val="22"/>
              </w:rPr>
              <w:t>...</w:t>
            </w:r>
            <w:r>
              <w:rPr>
                <w:rFonts w:ascii="新宋体" w:eastAsia="新宋体" w:cs="新宋体" w:hint="eastAsia"/>
                <w:color w:val="008000"/>
                <w:kern w:val="0"/>
                <w:sz w:val="22"/>
              </w:rPr>
              <w:t>”菜单项添加到系统菜单中。</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IDM_ABOUTBOX </w:t>
            </w:r>
            <w:r>
              <w:rPr>
                <w:rFonts w:ascii="新宋体" w:eastAsia="新宋体" w:cs="新宋体" w:hint="eastAsia"/>
                <w:color w:val="008000"/>
                <w:kern w:val="0"/>
                <w:sz w:val="22"/>
              </w:rPr>
              <w:t>必须在系统命令范围内。</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&amp; 0xFFF0) == IDM_ABOUTBOX);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&lt; 0xF000);</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CMenu* pSysMenu = GetSystemMenu(FALSE);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(pSysMenu != NULL)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BOOL bNameValid;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CString strAboutMenu;</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bNameValid = strAboutMenu.LoadString(IDS_ABOUTBOX);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ASSERT(bNameValid);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(!strAboutMenu.IsEmpty())</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pSysMenu-&gt;AppendMenu(MF_SEPARATOR);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pSysMenu-&gt;AppendMenu(MF_STRING, IDM_ABOUTBOX, strAboutMenu);</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设置此对话框的图标。当应用程序主窗口不是对话框时，框架将自动</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执行此操作</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TRUE);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设置大图标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FALSE);</w:t>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设置小图标</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在此添加额外的初始化代码</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  </w:t>
            </w:r>
            <w:r>
              <w:rPr>
                <w:rFonts w:ascii="新宋体" w:eastAsia="新宋体" w:cs="新宋体"/>
                <w:color w:val="008000"/>
                <w:kern w:val="0"/>
                <w:sz w:val="22"/>
              </w:rPr>
              <w:t xml:space="preserve">// </w:t>
            </w:r>
            <w:r>
              <w:rPr>
                <w:rFonts w:ascii="新宋体" w:eastAsia="新宋体" w:cs="新宋体" w:hint="eastAsia"/>
                <w:color w:val="008000"/>
                <w:kern w:val="0"/>
                <w:sz w:val="22"/>
              </w:rPr>
              <w:t>除非将焦点设置到控件，否则返回</w:t>
            </w:r>
            <w:r>
              <w:rPr>
                <w:rFonts w:ascii="新宋体" w:eastAsia="新宋体" w:cs="新宋体"/>
                <w:color w:val="008000"/>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CAppSendDlg::OnSysCommand(UINT nID, LPARAM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((nID &amp; 0xFFF0) == IDM_ABOUTBOX)</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CAboutDlg dlgAbout;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dlgAbout.DoModal();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CDialogEx::OnSysCommand(nID, lParam);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如果向对话框添加最小化按钮，则需要下面的代码</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来绘制该图标。对于使用文档</w:t>
            </w:r>
            <w:r>
              <w:rPr>
                <w:rFonts w:ascii="新宋体" w:eastAsia="新宋体" w:cs="新宋体"/>
                <w:color w:val="008000"/>
                <w:kern w:val="0"/>
                <w:sz w:val="22"/>
              </w:rPr>
              <w:t>/</w:t>
            </w:r>
            <w:r>
              <w:rPr>
                <w:rFonts w:ascii="新宋体" w:eastAsia="新宋体" w:cs="新宋体" w:hint="eastAsia"/>
                <w:color w:val="008000"/>
                <w:kern w:val="0"/>
                <w:sz w:val="22"/>
              </w:rPr>
              <w:t>视图模型的</w:t>
            </w:r>
            <w:r>
              <w:rPr>
                <w:rFonts w:ascii="新宋体" w:eastAsia="新宋体" w:cs="新宋体"/>
                <w:color w:val="008000"/>
                <w:kern w:val="0"/>
                <w:sz w:val="22"/>
              </w:rPr>
              <w:t xml:space="preserve"> MFC </w:t>
            </w:r>
            <w:r>
              <w:rPr>
                <w:rFonts w:ascii="新宋体" w:eastAsia="新宋体" w:cs="新宋体" w:hint="eastAsia"/>
                <w:color w:val="008000"/>
                <w:kern w:val="0"/>
                <w:sz w:val="22"/>
              </w:rPr>
              <w:t>应用程序，</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这将由框架自动完成。</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(IsIconic())</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CPaintDC dc(</w:t>
            </w:r>
            <w:r>
              <w:rPr>
                <w:rFonts w:ascii="新宋体" w:eastAsia="新宋体" w:cs="新宋体"/>
                <w:color w:val="0000FF"/>
                <w:kern w:val="0"/>
                <w:sz w:val="22"/>
              </w:rPr>
              <w:t>this</w:t>
            </w:r>
            <w:r>
              <w:rPr>
                <w:rFonts w:ascii="新宋体" w:eastAsia="新宋体" w:cs="新宋体"/>
                <w:kern w:val="0"/>
                <w:sz w:val="22"/>
              </w:rPr>
              <w:t xml:space="preserve">); </w:t>
            </w:r>
            <w:r>
              <w:rPr>
                <w:rFonts w:ascii="新宋体" w:eastAsia="新宋体" w:cs="新宋体"/>
                <w:color w:val="008000"/>
                <w:kern w:val="0"/>
                <w:sz w:val="22"/>
              </w:rPr>
              <w:t xml:space="preserve">// </w:t>
            </w:r>
            <w:r>
              <w:rPr>
                <w:rFonts w:ascii="新宋体" w:eastAsia="新宋体" w:cs="新宋体" w:hint="eastAsia"/>
                <w:color w:val="008000"/>
                <w:kern w:val="0"/>
                <w:sz w:val="22"/>
              </w:rPr>
              <w:t>用于绘制的设备上下文</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SendMessage(WM_ICONERASEBKGND, </w:t>
            </w:r>
            <w:r>
              <w:rPr>
                <w:rFonts w:ascii="新宋体" w:eastAsia="新宋体" w:cs="新宋体"/>
                <w:color w:val="0000FF"/>
                <w:kern w:val="0"/>
                <w:sz w:val="22"/>
              </w:rPr>
              <w:t>reinterpret_cast</w:t>
            </w:r>
            <w:r>
              <w:rPr>
                <w:rFonts w:ascii="新宋体" w:eastAsia="新宋体" w:cs="新宋体"/>
                <w:kern w:val="0"/>
                <w:sz w:val="22"/>
              </w:rPr>
              <w:t>&lt;WPARAM&gt;(dc.GetSafeHdc()), 0);</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使图标在工作区矩形中居中</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cxIcon = GetSystemMetrics(SM_CXICON);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cyIcon = GetSystemMetrics(SM_CYICON);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CRect rect;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GetClientRect(&amp;rect);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x = (rect.Width() - cxIcon + 1) / 2;</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y = (rect.Height() - cyIcon + 1) / 2;</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绘制图标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dc.DrawIcon(x, y, m_hIcon);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CDialogEx::OnPaint();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当用户拖动最小化窗口时系统调用此函数取得光标</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HCURSOR CAppSendDlg::OnQueryDragIcon()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static_cast</w:t>
            </w:r>
            <w:r>
              <w:rPr>
                <w:rFonts w:ascii="新宋体" w:eastAsia="新宋体" w:cs="新宋体"/>
                <w:kern w:val="0"/>
                <w:sz w:val="22"/>
              </w:rPr>
              <w:t>&lt;HCURSOR&gt;(m_hIcon);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BOOL CAppSendDlg::PreTranslateMessage(MSG* 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在此添加专用代码和</w:t>
            </w:r>
            <w:r>
              <w:rPr>
                <w:rFonts w:ascii="新宋体" w:eastAsia="新宋体" w:cs="新宋体"/>
                <w:color w:val="008000"/>
                <w:kern w:val="0"/>
                <w:sz w:val="22"/>
              </w:rPr>
              <w:t>/</w:t>
            </w:r>
            <w:r>
              <w:rPr>
                <w:rFonts w:ascii="新宋体" w:eastAsia="新宋体" w:cs="新宋体" w:hint="eastAsia"/>
                <w:color w:val="008000"/>
                <w:kern w:val="0"/>
                <w:sz w:val="22"/>
              </w:rPr>
              <w:t>或调用基类</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(pMsg-&gt;message ==</w:t>
            </w:r>
            <w:r>
              <w:rPr>
                <w:rFonts w:ascii="新宋体" w:eastAsia="新宋体" w:cs="新宋体"/>
                <w:kern w:val="0"/>
                <w:sz w:val="22"/>
              </w:rPr>
              <w:tab/>
              <w:t>WM_KEYDOWN)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(pMsg-&gt;wParam)</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VK_RETURN:</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VK_ESCAPE: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CDialogEx::PreTranslateMessage(pMsg);</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CAppSendDlg::OnBnClickedButtonSend()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COPYDATASTRUCT cds;</w:t>
            </w:r>
            <w:r>
              <w:rPr>
                <w:rFonts w:ascii="新宋体" w:eastAsia="新宋体" w:cs="新宋体"/>
                <w:color w:val="008000"/>
                <w:kern w:val="0"/>
                <w:sz w:val="22"/>
              </w:rPr>
              <w:t>//</w:t>
            </w:r>
            <w:r>
              <w:rPr>
                <w:rFonts w:ascii="新宋体" w:eastAsia="新宋体" w:cs="新宋体" w:hint="eastAsia"/>
                <w:color w:val="008000"/>
                <w:kern w:val="0"/>
                <w:sz w:val="22"/>
              </w:rPr>
              <w:t>保存发送数据的结构体</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GetDlgItemText(IDC_EDIT_DATA,str);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(str.GetLength()==0)</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发送的内容不能为空</w:t>
            </w:r>
            <w:r>
              <w:rPr>
                <w:rFonts w:ascii="新宋体" w:eastAsia="新宋体" w:cs="新宋体"/>
                <w:color w:val="A31515"/>
                <w:kern w:val="0"/>
                <w:sz w:val="22"/>
              </w:rPr>
              <w:t>"</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m_edit.SetFocus();</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MessageBox(str);</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查找接收数据的窗口</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"AppRecv"</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查找目标窗口失败</w:t>
            </w:r>
            <w:r>
              <w:rPr>
                <w:rFonts w:ascii="新宋体" w:eastAsia="新宋体" w:cs="新宋体"/>
                <w:color w:val="A31515"/>
                <w:kern w:val="0"/>
                <w:sz w:val="22"/>
              </w:rPr>
              <w:t>"</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发送数据</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cds.dwData = 0;</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cds.cbData = str.GetLength()* </w:t>
            </w:r>
            <w:r>
              <w:rPr>
                <w:rFonts w:ascii="新宋体" w:eastAsia="新宋体" w:cs="新宋体"/>
                <w:color w:val="0000FF"/>
                <w:kern w:val="0"/>
                <w:sz w:val="22"/>
              </w:rPr>
              <w:t>sizeof</w:t>
            </w:r>
            <w:r>
              <w:rPr>
                <w:rFonts w:ascii="新宋体" w:eastAsia="新宋体" w:cs="新宋体"/>
                <w:kern w:val="0"/>
                <w:sz w:val="22"/>
              </w:rPr>
              <w:t>(TCHAR);</w:t>
            </w:r>
            <w:r>
              <w:rPr>
                <w:rFonts w:ascii="新宋体" w:eastAsia="新宋体" w:cs="新宋体"/>
                <w:color w:val="008000"/>
                <w:kern w:val="0"/>
                <w:sz w:val="22"/>
              </w:rPr>
              <w:t>//</w:t>
            </w:r>
            <w:r>
              <w:rPr>
                <w:rFonts w:ascii="新宋体" w:eastAsia="新宋体" w:cs="新宋体" w:hint="eastAsia"/>
                <w:color w:val="008000"/>
                <w:kern w:val="0"/>
                <w:sz w:val="22"/>
              </w:rPr>
              <w:t>结构体的这个成员要求的是字节数，而</w:t>
            </w:r>
            <w:r>
              <w:rPr>
                <w:rFonts w:ascii="新宋体" w:eastAsia="新宋体" w:cs="新宋体"/>
                <w:color w:val="008000"/>
                <w:kern w:val="0"/>
                <w:sz w:val="22"/>
              </w:rPr>
              <w:t>str.GetLength()</w:t>
            </w:r>
            <w:r>
              <w:rPr>
                <w:rFonts w:ascii="新宋体" w:eastAsia="新宋体" w:cs="新宋体" w:hint="eastAsia"/>
                <w:color w:val="008000"/>
                <w:kern w:val="0"/>
                <w:sz w:val="22"/>
              </w:rPr>
              <w:t>返回的是字符个数需要乘以每一个字符的大小</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cds.lpData = str.GetBuffer(cds.cbData);</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pwnd-&gt;SendMessage(WM_COPYDATA,NULL,(LPARAM)&amp;cds);</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CAppSendDlg::OnBnClickedBtnLoad()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CStdioFile file;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filename,line,content;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CFileDialog dlg(TRUE);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(IDOK==dlg.DoModal())</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filename = dlg.GetPathName();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file.Open(filename,CFile::modeRead);</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file.ReadString(line);</w:t>
            </w:r>
            <w:r>
              <w:rPr>
                <w:rFonts w:ascii="新宋体" w:eastAsia="新宋体" w:cs="新宋体"/>
                <w:color w:val="008000"/>
                <w:kern w:val="0"/>
                <w:sz w:val="22"/>
              </w:rPr>
              <w:t>//</w:t>
            </w:r>
            <w:r>
              <w:rPr>
                <w:rFonts w:ascii="新宋体" w:eastAsia="新宋体" w:cs="新宋体" w:hint="eastAsia"/>
                <w:color w:val="008000"/>
                <w:kern w:val="0"/>
                <w:sz w:val="22"/>
              </w:rPr>
              <w:t>这个方法一次只能读取一行</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do</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content += line;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  content +=</w:t>
            </w:r>
            <w:r>
              <w:rPr>
                <w:rFonts w:ascii="新宋体" w:eastAsia="新宋体" w:cs="新宋体"/>
                <w:color w:val="A31515"/>
                <w:kern w:val="0"/>
                <w:sz w:val="22"/>
              </w:rPr>
              <w:t>"\r\n"</w:t>
            </w: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while</w:t>
            </w:r>
            <w:r>
              <w:rPr>
                <w:rFonts w:ascii="新宋体" w:eastAsia="新宋体" w:cs="新宋体"/>
                <w:kern w:val="0"/>
                <w:sz w:val="22"/>
              </w:rPr>
              <w:t>(file.ReadString(line));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SetDlgItemText(IDC_EDIT_DATA,content);</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file.Close();</w:t>
            </w: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5260A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260AD" w:rsidRDefault="005260AD" w:rsidP="005260AD">
            <w:pPr>
              <w:autoSpaceDE w:val="0"/>
              <w:autoSpaceDN w:val="0"/>
              <w:adjustRightInd w:val="0"/>
              <w:jc w:val="left"/>
              <w:rPr>
                <w:rFonts w:ascii="新宋体" w:eastAsia="新宋体" w:cs="新宋体"/>
                <w:kern w:val="0"/>
                <w:sz w:val="22"/>
              </w:rPr>
            </w:pPr>
          </w:p>
          <w:p w:rsidR="005260AD" w:rsidRDefault="005260AD" w:rsidP="00EF0BF9"/>
        </w:tc>
      </w:tr>
    </w:tbl>
    <w:p w:rsidR="00EF0BF9" w:rsidRDefault="00EF0BF9" w:rsidP="00EF0BF9"/>
    <w:p w:rsidR="00EF0BF9" w:rsidRPr="00EF0BF9" w:rsidRDefault="00EF0BF9" w:rsidP="00EF0BF9"/>
    <w:sectPr w:rsidR="00EF0BF9" w:rsidRPr="00EF0B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A5C"/>
    <w:rsid w:val="00145433"/>
    <w:rsid w:val="002A1EC7"/>
    <w:rsid w:val="003A2DC9"/>
    <w:rsid w:val="003E00C3"/>
    <w:rsid w:val="003E0D47"/>
    <w:rsid w:val="003E7413"/>
    <w:rsid w:val="00454568"/>
    <w:rsid w:val="004D267B"/>
    <w:rsid w:val="005260AD"/>
    <w:rsid w:val="00564C84"/>
    <w:rsid w:val="005C7EB6"/>
    <w:rsid w:val="005D1FD2"/>
    <w:rsid w:val="005E381B"/>
    <w:rsid w:val="006620CA"/>
    <w:rsid w:val="006D27B1"/>
    <w:rsid w:val="00806966"/>
    <w:rsid w:val="0083480C"/>
    <w:rsid w:val="00854754"/>
    <w:rsid w:val="00890E3F"/>
    <w:rsid w:val="00932958"/>
    <w:rsid w:val="00965565"/>
    <w:rsid w:val="009A4C13"/>
    <w:rsid w:val="009E3A5C"/>
    <w:rsid w:val="00A1653A"/>
    <w:rsid w:val="00A223CF"/>
    <w:rsid w:val="00AF2551"/>
    <w:rsid w:val="00B7571B"/>
    <w:rsid w:val="00C80BD8"/>
    <w:rsid w:val="00E50125"/>
    <w:rsid w:val="00EF0BF9"/>
    <w:rsid w:val="00F46E3B"/>
    <w:rsid w:val="00F85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E4E01"/>
  <w15:chartTrackingRefBased/>
  <w15:docId w15:val="{68DFD7C7-790B-4A0F-B37C-AB0C8E9D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E00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20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0B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E00C3"/>
    <w:rPr>
      <w:b/>
      <w:bCs/>
      <w:kern w:val="44"/>
      <w:sz w:val="44"/>
      <w:szCs w:val="44"/>
    </w:rPr>
  </w:style>
  <w:style w:type="table" w:styleId="a3">
    <w:name w:val="Table Grid"/>
    <w:basedOn w:val="a1"/>
    <w:uiPriority w:val="39"/>
    <w:rsid w:val="003E0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620CA"/>
    <w:rPr>
      <w:rFonts w:asciiTheme="majorHAnsi" w:eastAsiaTheme="majorEastAsia" w:hAnsiTheme="majorHAnsi" w:cstheme="majorBidi"/>
      <w:b/>
      <w:bCs/>
      <w:sz w:val="32"/>
      <w:szCs w:val="32"/>
    </w:rPr>
  </w:style>
  <w:style w:type="paragraph" w:styleId="a4">
    <w:name w:val="Normal (Web)"/>
    <w:basedOn w:val="a"/>
    <w:uiPriority w:val="99"/>
    <w:semiHidden/>
    <w:unhideWhenUsed/>
    <w:rsid w:val="00A223C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A223CF"/>
    <w:rPr>
      <w:color w:val="0000FF"/>
      <w:u w:val="single"/>
    </w:rPr>
  </w:style>
  <w:style w:type="character" w:customStyle="1" w:styleId="language">
    <w:name w:val="language"/>
    <w:basedOn w:val="a0"/>
    <w:rsid w:val="00A223CF"/>
  </w:style>
  <w:style w:type="paragraph" w:styleId="HTML">
    <w:name w:val="HTML Preformatted"/>
    <w:basedOn w:val="a"/>
    <w:link w:val="HTML0"/>
    <w:uiPriority w:val="99"/>
    <w:semiHidden/>
    <w:unhideWhenUsed/>
    <w:rsid w:val="00A223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223CF"/>
    <w:rPr>
      <w:rFonts w:ascii="宋体" w:eastAsia="宋体" w:hAnsi="宋体" w:cs="宋体"/>
      <w:kern w:val="0"/>
      <w:sz w:val="24"/>
      <w:szCs w:val="24"/>
    </w:rPr>
  </w:style>
  <w:style w:type="character" w:styleId="HTML1">
    <w:name w:val="HTML Code"/>
    <w:basedOn w:val="a0"/>
    <w:uiPriority w:val="99"/>
    <w:semiHidden/>
    <w:unhideWhenUsed/>
    <w:rsid w:val="00A223CF"/>
    <w:rPr>
      <w:rFonts w:ascii="宋体" w:eastAsia="宋体" w:hAnsi="宋体" w:cs="宋体"/>
      <w:sz w:val="24"/>
      <w:szCs w:val="24"/>
    </w:rPr>
  </w:style>
  <w:style w:type="character" w:customStyle="1" w:styleId="hljs-keyword">
    <w:name w:val="hljs-keyword"/>
    <w:basedOn w:val="a0"/>
    <w:rsid w:val="00A223CF"/>
  </w:style>
  <w:style w:type="character" w:customStyle="1" w:styleId="hljs-class">
    <w:name w:val="hljs-class"/>
    <w:basedOn w:val="a0"/>
    <w:rsid w:val="00A223CF"/>
  </w:style>
  <w:style w:type="character" w:customStyle="1" w:styleId="hljs-title">
    <w:name w:val="hljs-title"/>
    <w:basedOn w:val="a0"/>
    <w:rsid w:val="00A223CF"/>
  </w:style>
  <w:style w:type="character" w:styleId="a6">
    <w:name w:val="Strong"/>
    <w:basedOn w:val="a0"/>
    <w:uiPriority w:val="22"/>
    <w:qFormat/>
    <w:rsid w:val="00A223CF"/>
    <w:rPr>
      <w:b/>
      <w:bCs/>
    </w:rPr>
  </w:style>
  <w:style w:type="character" w:styleId="a7">
    <w:name w:val="FollowedHyperlink"/>
    <w:basedOn w:val="a0"/>
    <w:uiPriority w:val="99"/>
    <w:semiHidden/>
    <w:unhideWhenUsed/>
    <w:rsid w:val="00EF0BF9"/>
    <w:rPr>
      <w:color w:val="954F72" w:themeColor="followedHyperlink"/>
      <w:u w:val="single"/>
    </w:rPr>
  </w:style>
  <w:style w:type="character" w:customStyle="1" w:styleId="30">
    <w:name w:val="标题 3 字符"/>
    <w:basedOn w:val="a0"/>
    <w:link w:val="3"/>
    <w:uiPriority w:val="9"/>
    <w:rsid w:val="00EF0BF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593833">
      <w:bodyDiv w:val="1"/>
      <w:marLeft w:val="0"/>
      <w:marRight w:val="0"/>
      <w:marTop w:val="0"/>
      <w:marBottom w:val="0"/>
      <w:divBdr>
        <w:top w:val="none" w:sz="0" w:space="0" w:color="auto"/>
        <w:left w:val="none" w:sz="0" w:space="0" w:color="auto"/>
        <w:bottom w:val="none" w:sz="0" w:space="0" w:color="auto"/>
        <w:right w:val="none" w:sz="0" w:space="0" w:color="auto"/>
      </w:divBdr>
      <w:divsChild>
        <w:div w:id="1038244145">
          <w:marLeft w:val="0"/>
          <w:marRight w:val="0"/>
          <w:marTop w:val="0"/>
          <w:marBottom w:val="0"/>
          <w:divBdr>
            <w:top w:val="none" w:sz="0" w:space="0" w:color="auto"/>
            <w:left w:val="none" w:sz="0" w:space="0" w:color="auto"/>
            <w:bottom w:val="none" w:sz="0" w:space="0" w:color="auto"/>
            <w:right w:val="none" w:sz="0" w:space="0" w:color="auto"/>
          </w:divBdr>
          <w:divsChild>
            <w:div w:id="1245921397">
              <w:marLeft w:val="0"/>
              <w:marRight w:val="0"/>
              <w:marTop w:val="0"/>
              <w:marBottom w:val="0"/>
              <w:divBdr>
                <w:top w:val="none" w:sz="0" w:space="0" w:color="auto"/>
                <w:left w:val="none" w:sz="0" w:space="0" w:color="auto"/>
                <w:bottom w:val="none" w:sz="0" w:space="0" w:color="auto"/>
                <w:right w:val="none" w:sz="0" w:space="0" w:color="auto"/>
              </w:divBdr>
            </w:div>
            <w:div w:id="1989673247">
              <w:marLeft w:val="0"/>
              <w:marRight w:val="0"/>
              <w:marTop w:val="240"/>
              <w:marBottom w:val="0"/>
              <w:divBdr>
                <w:top w:val="none" w:sz="0" w:space="0" w:color="auto"/>
                <w:left w:val="none" w:sz="0" w:space="0" w:color="auto"/>
                <w:bottom w:val="none" w:sz="0" w:space="0" w:color="auto"/>
                <w:right w:val="none" w:sz="0" w:space="0" w:color="auto"/>
              </w:divBdr>
            </w:div>
            <w:div w:id="375278106">
              <w:marLeft w:val="0"/>
              <w:marRight w:val="0"/>
              <w:marTop w:val="0"/>
              <w:marBottom w:val="0"/>
              <w:divBdr>
                <w:top w:val="none" w:sz="0" w:space="0" w:color="auto"/>
                <w:left w:val="none" w:sz="0" w:space="0" w:color="auto"/>
                <w:bottom w:val="none" w:sz="0" w:space="0" w:color="auto"/>
                <w:right w:val="none" w:sz="0" w:space="0" w:color="auto"/>
              </w:divBdr>
            </w:div>
            <w:div w:id="1956255641">
              <w:marLeft w:val="0"/>
              <w:marRight w:val="0"/>
              <w:marTop w:val="0"/>
              <w:marBottom w:val="0"/>
              <w:divBdr>
                <w:top w:val="none" w:sz="0" w:space="0" w:color="auto"/>
                <w:left w:val="none" w:sz="0" w:space="0" w:color="auto"/>
                <w:bottom w:val="none" w:sz="0" w:space="0" w:color="auto"/>
                <w:right w:val="none" w:sz="0" w:space="0" w:color="auto"/>
              </w:divBdr>
            </w:div>
            <w:div w:id="1575506236">
              <w:marLeft w:val="0"/>
              <w:marRight w:val="0"/>
              <w:marTop w:val="0"/>
              <w:marBottom w:val="0"/>
              <w:divBdr>
                <w:top w:val="none" w:sz="0" w:space="0" w:color="auto"/>
                <w:left w:val="none" w:sz="0" w:space="0" w:color="auto"/>
                <w:bottom w:val="none" w:sz="0" w:space="0" w:color="auto"/>
                <w:right w:val="none" w:sz="0" w:space="0" w:color="auto"/>
              </w:divBdr>
            </w:div>
            <w:div w:id="394858634">
              <w:marLeft w:val="0"/>
              <w:marRight w:val="0"/>
              <w:marTop w:val="0"/>
              <w:marBottom w:val="0"/>
              <w:divBdr>
                <w:top w:val="none" w:sz="0" w:space="0" w:color="auto"/>
                <w:left w:val="none" w:sz="0" w:space="0" w:color="auto"/>
                <w:bottom w:val="none" w:sz="0" w:space="0" w:color="auto"/>
                <w:right w:val="none" w:sz="0" w:space="0" w:color="auto"/>
              </w:divBdr>
            </w:div>
            <w:div w:id="217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learn.microsoft.com/zh-cn/windows/desktop/dataxchg/wm-copydat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learn.microsoft.com/zh-cn/windows/desktop/dataxchg/wm-cop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1863</Words>
  <Characters>10620</Characters>
  <Application>Microsoft Office Word</Application>
  <DocSecurity>0</DocSecurity>
  <Lines>88</Lines>
  <Paragraphs>24</Paragraphs>
  <ScaleCrop>false</ScaleCrop>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2024-09-21T19:07:00Z</dcterms:created>
  <dcterms:modified xsi:type="dcterms:W3CDTF">2024-09-22T11:46:00Z</dcterms:modified>
</cp:coreProperties>
</file>