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598" w:rsidRDefault="004070E3" w:rsidP="004070E3">
      <w:pPr>
        <w:pStyle w:val="1"/>
      </w:pPr>
      <w:r>
        <w:rPr>
          <w:rFonts w:hint="eastAsia"/>
        </w:rPr>
        <w:t>学习大纲</w:t>
      </w:r>
    </w:p>
    <w:tbl>
      <w:tblPr>
        <w:tblStyle w:val="a3"/>
        <w:tblW w:w="0" w:type="auto"/>
        <w:tblLook w:val="04A0" w:firstRow="1" w:lastRow="0" w:firstColumn="1" w:lastColumn="0" w:noHBand="0" w:noVBand="1"/>
      </w:tblPr>
      <w:tblGrid>
        <w:gridCol w:w="8296"/>
      </w:tblGrid>
      <w:tr w:rsidR="004070E3" w:rsidTr="00192001">
        <w:tc>
          <w:tcPr>
            <w:tcW w:w="13459" w:type="dxa"/>
          </w:tcPr>
          <w:p w:rsidR="004070E3" w:rsidRDefault="004070E3" w:rsidP="004070E3">
            <w:r w:rsidRPr="004070E3">
              <w:rPr>
                <w:noProof/>
              </w:rPr>
              <w:drawing>
                <wp:inline distT="0" distB="0" distL="0" distR="0" wp14:anchorId="6D7E0CD0" wp14:editId="7B58B758">
                  <wp:extent cx="5381625" cy="3257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3257550"/>
                          </a:xfrm>
                          <a:prstGeom prst="rect">
                            <a:avLst/>
                          </a:prstGeom>
                        </pic:spPr>
                      </pic:pic>
                    </a:graphicData>
                  </a:graphic>
                </wp:inline>
              </w:drawing>
            </w:r>
          </w:p>
        </w:tc>
      </w:tr>
      <w:tr w:rsidR="00192001" w:rsidTr="00192001">
        <w:tc>
          <w:tcPr>
            <w:tcW w:w="13459" w:type="dxa"/>
          </w:tcPr>
          <w:p w:rsidR="00192001" w:rsidRPr="004070E3" w:rsidRDefault="00192001" w:rsidP="004070E3">
            <w:pPr>
              <w:rPr>
                <w:noProof/>
              </w:rPr>
            </w:pPr>
            <w:r w:rsidRPr="00192001">
              <w:rPr>
                <w:noProof/>
              </w:rPr>
              <w:drawing>
                <wp:inline distT="0" distB="0" distL="0" distR="0" wp14:anchorId="2C8E57C2" wp14:editId="28F512AA">
                  <wp:extent cx="5048250" cy="3638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3638550"/>
                          </a:xfrm>
                          <a:prstGeom prst="rect">
                            <a:avLst/>
                          </a:prstGeom>
                        </pic:spPr>
                      </pic:pic>
                    </a:graphicData>
                  </a:graphic>
                </wp:inline>
              </w:drawing>
            </w:r>
          </w:p>
        </w:tc>
      </w:tr>
    </w:tbl>
    <w:p w:rsidR="008A1F77" w:rsidRDefault="00B919CC" w:rsidP="00997965">
      <w:pPr>
        <w:pStyle w:val="2"/>
      </w:pPr>
      <w:r>
        <w:softHyphen/>
      </w:r>
      <w:r w:rsidR="008A1F77">
        <w:rPr>
          <w:rFonts w:hint="eastAsia"/>
        </w:rPr>
        <w:t>所谓的页面文件,就是指windows一次分配的内存大小,当我们需要内存的时候,我们需要项window申请分配内存,即使你只需要2</w:t>
      </w:r>
      <w:r w:rsidR="008A1F77">
        <w:t>0</w:t>
      </w:r>
      <w:r w:rsidR="008A1F77">
        <w:rPr>
          <w:rFonts w:hint="eastAsia"/>
        </w:rPr>
        <w:t>个字节,但是,window不会分配给你那么小,它分配管理是最小内存单位是4k</w:t>
      </w:r>
      <w:r w:rsidR="008A1F77">
        <w:t>,</w:t>
      </w:r>
      <w:r w:rsidR="008A1F77">
        <w:rPr>
          <w:rFonts w:hint="eastAsia"/>
        </w:rPr>
        <w:t>也就是4</w:t>
      </w:r>
      <w:r w:rsidR="008A1F77">
        <w:t>096</w:t>
      </w:r>
      <w:r w:rsidR="008A1F77">
        <w:rPr>
          <w:rFonts w:hint="eastAsia"/>
        </w:rPr>
        <w:t>个字节.也就是说window的内存页面大小是</w:t>
      </w:r>
      <w:r w:rsidR="008A1F77">
        <w:t>4</w:t>
      </w:r>
      <w:r w:rsidR="008A1F77">
        <w:rPr>
          <w:rFonts w:hint="eastAsia"/>
        </w:rPr>
        <w:t>k</w:t>
      </w:r>
      <w:r w:rsidR="008A1F77">
        <w:t>.</w:t>
      </w:r>
      <w:r w:rsidR="0002301B">
        <w:rPr>
          <w:rFonts w:hint="eastAsia"/>
        </w:rPr>
        <w:t>在windows中内存是按页分配的,如,你向系统申请5</w:t>
      </w:r>
      <w:r w:rsidR="0002301B">
        <w:t>000</w:t>
      </w:r>
      <w:r w:rsidR="0002301B">
        <w:rPr>
          <w:rFonts w:hint="eastAsia"/>
        </w:rPr>
        <w:t>字节的内存,系统会给你2个页,也就是8k</w:t>
      </w:r>
      <w:r w:rsidR="0002301B">
        <w:t>,</w:t>
      </w:r>
      <w:r w:rsidR="0002301B">
        <w:rPr>
          <w:rFonts w:hint="eastAsia"/>
        </w:rPr>
        <w:t>因为一个页放不下5</w:t>
      </w:r>
      <w:r w:rsidR="0002301B">
        <w:t>000</w:t>
      </w:r>
      <w:r w:rsidR="0002301B">
        <w:rPr>
          <w:rFonts w:hint="eastAsia"/>
        </w:rPr>
        <w:t>字节,多出的部分</w:t>
      </w:r>
      <w:r w:rsidR="002A59D3">
        <w:rPr>
          <w:rFonts w:hint="eastAsia"/>
        </w:rPr>
        <w:t>即使只有2个字节,</w:t>
      </w:r>
      <w:r w:rsidR="0002301B">
        <w:rPr>
          <w:rFonts w:hint="eastAsia"/>
        </w:rPr>
        <w:t>也需要一个页</w:t>
      </w:r>
      <w:r w:rsidR="0002301B">
        <w:t>,</w:t>
      </w:r>
      <w:r w:rsidR="0002301B">
        <w:rPr>
          <w:rFonts w:hint="eastAsia"/>
        </w:rPr>
        <w:t>多了也没有办法.</w:t>
      </w:r>
    </w:p>
    <w:p w:rsidR="004F5472" w:rsidRDefault="004F5472" w:rsidP="004F5472">
      <w:pPr>
        <w:pStyle w:val="2"/>
      </w:pPr>
      <w:r>
        <w:rPr>
          <w:rFonts w:hint="eastAsia"/>
        </w:rPr>
        <w:t>注意:我们能够使用的内存地址其实不是从0开始,是从0x</w:t>
      </w:r>
      <w:r>
        <w:t>10000</w:t>
      </w:r>
      <w:r>
        <w:rPr>
          <w:rFonts w:hint="eastAsia"/>
        </w:rPr>
        <w:t>开始的,这一点需要记住</w:t>
      </w:r>
      <w:r w:rsidR="0067448B">
        <w:rPr>
          <w:rFonts w:hint="eastAsia"/>
        </w:rPr>
        <w:t>,它前面的地址也就是</w:t>
      </w:r>
      <w:r w:rsidR="0067448B" w:rsidRPr="0067448B">
        <w:t>0x00000000 - 0x0000ffff 被windows指定为空指针赋值分区</w:t>
      </w:r>
    </w:p>
    <w:p w:rsidR="00B1344D" w:rsidRPr="00B1344D" w:rsidRDefault="00B1344D" w:rsidP="00B1344D">
      <w:pPr>
        <w:pStyle w:val="2"/>
      </w:pPr>
      <w:r>
        <w:rPr>
          <w:rFonts w:hint="eastAsia"/>
        </w:rPr>
        <w:t>所谓的分配粒度,就是指windows内存分配的最小单位,他是6</w:t>
      </w:r>
      <w:r>
        <w:t>4</w:t>
      </w:r>
      <w:r>
        <w:rPr>
          <w:rFonts w:hint="eastAsia"/>
        </w:rPr>
        <w:t>k</w:t>
      </w:r>
      <w:r>
        <w:t>,</w:t>
      </w:r>
      <w:r>
        <w:rPr>
          <w:rFonts w:hint="eastAsia"/>
        </w:rPr>
        <w:t>也就是我们向系统申请的内存地址的起始地址必须是6</w:t>
      </w:r>
      <w:r>
        <w:t>4</w:t>
      </w:r>
      <w:r>
        <w:rPr>
          <w:rFonts w:hint="eastAsia"/>
        </w:rPr>
        <w:t>k的整数倍,否则系统分配内存失败,可以申请的内存大小是4k的整数倍.</w:t>
      </w:r>
    </w:p>
    <w:p w:rsidR="003C4820" w:rsidRDefault="003C4820" w:rsidP="003C4820">
      <w:pPr>
        <w:pStyle w:val="2"/>
      </w:pPr>
      <w:r>
        <w:rPr>
          <w:rFonts w:hint="eastAsia"/>
        </w:rPr>
        <w:t>3</w:t>
      </w:r>
      <w:r>
        <w:t>2</w:t>
      </w:r>
      <w:r>
        <w:rPr>
          <w:rFonts w:hint="eastAsia"/>
        </w:rPr>
        <w:t>位windows能够管理的最大内存的4G,windows系统占用2G</w:t>
      </w:r>
      <w:r>
        <w:t>,</w:t>
      </w:r>
      <w:r>
        <w:rPr>
          <w:rFonts w:hint="eastAsia"/>
        </w:rPr>
        <w:t>剩下的需要出去两个</w:t>
      </w:r>
      <w:r w:rsidR="00B1344D">
        <w:rPr>
          <w:rFonts w:hint="eastAsia"/>
        </w:rPr>
        <w:t>6</w:t>
      </w:r>
      <w:r w:rsidR="00B1344D">
        <w:t>4</w:t>
      </w:r>
      <w:r w:rsidR="00B1344D">
        <w:rPr>
          <w:rFonts w:hint="eastAsia"/>
        </w:rPr>
        <w:t>kb</w:t>
      </w:r>
      <w:r>
        <w:rPr>
          <w:rFonts w:hint="eastAsia"/>
        </w:rPr>
        <w:t>分区,剩余的我们才能够使用</w:t>
      </w:r>
    </w:p>
    <w:tbl>
      <w:tblPr>
        <w:tblStyle w:val="a3"/>
        <w:tblW w:w="0" w:type="auto"/>
        <w:tblLook w:val="04A0" w:firstRow="1" w:lastRow="0" w:firstColumn="1" w:lastColumn="0" w:noHBand="0" w:noVBand="1"/>
      </w:tblPr>
      <w:tblGrid>
        <w:gridCol w:w="8296"/>
      </w:tblGrid>
      <w:tr w:rsidR="003C4820" w:rsidTr="00D91259">
        <w:tc>
          <w:tcPr>
            <w:tcW w:w="8296" w:type="dxa"/>
          </w:tcPr>
          <w:p w:rsidR="003C4820" w:rsidRDefault="003C4820" w:rsidP="003C4820">
            <w:r w:rsidRPr="003C4820">
              <w:rPr>
                <w:noProof/>
              </w:rPr>
              <w:drawing>
                <wp:inline distT="0" distB="0" distL="0" distR="0" wp14:anchorId="5A04672F" wp14:editId="3E5FD4A2">
                  <wp:extent cx="4838700" cy="1628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1628775"/>
                          </a:xfrm>
                          <a:prstGeom prst="rect">
                            <a:avLst/>
                          </a:prstGeom>
                        </pic:spPr>
                      </pic:pic>
                    </a:graphicData>
                  </a:graphic>
                </wp:inline>
              </w:drawing>
            </w:r>
          </w:p>
        </w:tc>
      </w:tr>
    </w:tbl>
    <w:p w:rsidR="00D91259" w:rsidRDefault="00D91259" w:rsidP="00D91259">
      <w:pPr>
        <w:pStyle w:val="2"/>
      </w:pPr>
      <w:r>
        <w:rPr>
          <w:rStyle w:val="hljs-title"/>
          <w:rFonts w:ascii="Consolas" w:hAnsi="Consolas"/>
          <w:color w:val="006881"/>
          <w:bdr w:val="none" w:sz="0" w:space="0" w:color="auto" w:frame="1"/>
        </w:rPr>
        <w:t>64</w:t>
      </w:r>
      <w:r>
        <w:rPr>
          <w:rStyle w:val="hljs-title"/>
          <w:rFonts w:ascii="Consolas" w:hAnsi="Consolas" w:hint="eastAsia"/>
          <w:color w:val="006881"/>
          <w:bdr w:val="none" w:sz="0" w:space="0" w:color="auto" w:frame="1"/>
        </w:rPr>
        <w:t>位的系统需要使用</w:t>
      </w:r>
      <w:r>
        <w:rPr>
          <w:rStyle w:val="hljs-title"/>
          <w:rFonts w:ascii="Consolas" w:hAnsi="Consolas"/>
          <w:color w:val="006881"/>
          <w:bdr w:val="none" w:sz="0" w:space="0" w:color="auto" w:frame="1"/>
        </w:rPr>
        <w:t>GetNativeSystemInfo</w:t>
      </w:r>
      <w:r>
        <w:rPr>
          <w:rStyle w:val="hljs-title"/>
          <w:rFonts w:ascii="Consolas" w:hAnsi="Consolas" w:hint="eastAsia"/>
          <w:color w:val="006881"/>
          <w:bdr w:val="none" w:sz="0" w:space="0" w:color="auto" w:frame="1"/>
        </w:rPr>
        <w:t>，参数是一样的</w:t>
      </w:r>
    </w:p>
    <w:tbl>
      <w:tblPr>
        <w:tblStyle w:val="a3"/>
        <w:tblW w:w="0" w:type="auto"/>
        <w:tblLook w:val="04A0" w:firstRow="1" w:lastRow="0" w:firstColumn="1" w:lastColumn="0" w:noHBand="0" w:noVBand="1"/>
      </w:tblPr>
      <w:tblGrid>
        <w:gridCol w:w="13175"/>
      </w:tblGrid>
      <w:tr w:rsidR="00D91259" w:rsidTr="00626223">
        <w:tc>
          <w:tcPr>
            <w:tcW w:w="13175" w:type="dxa"/>
          </w:tcPr>
          <w:p w:rsidR="00D91259" w:rsidRDefault="00D91259" w:rsidP="00626223">
            <w:pPr>
              <w:pStyle w:val="1"/>
              <w:shd w:val="clear" w:color="auto" w:fill="FFFFFF"/>
              <w:spacing w:before="0" w:after="0"/>
              <w:rPr>
                <w:rFonts w:ascii="Segoe UI" w:hAnsi="Segoe UI" w:cs="Segoe UI"/>
                <w:color w:val="161616"/>
              </w:rPr>
            </w:pPr>
            <w:r>
              <w:rPr>
                <w:rFonts w:ascii="Segoe UI" w:hAnsi="Segoe UI" w:cs="Segoe UI"/>
                <w:color w:val="161616"/>
              </w:rPr>
              <w:t xml:space="preserve">GetNativeSystemInfo </w:t>
            </w:r>
            <w:r>
              <w:rPr>
                <w:rFonts w:ascii="Segoe UI" w:hAnsi="Segoe UI" w:cs="Segoe UI"/>
                <w:color w:val="161616"/>
              </w:rPr>
              <w:t>函数</w:t>
            </w:r>
            <w:r>
              <w:rPr>
                <w:rFonts w:ascii="Segoe UI" w:hAnsi="Segoe UI" w:cs="Segoe UI"/>
                <w:color w:val="161616"/>
              </w:rPr>
              <w:t xml:space="preserve"> (sysinfoapi.h)</w:t>
            </w:r>
          </w:p>
          <w:p w:rsidR="00D91259" w:rsidRDefault="00D91259" w:rsidP="00626223">
            <w:pPr>
              <w:pStyle w:val="a8"/>
              <w:shd w:val="clear" w:color="auto" w:fill="FFFFFF"/>
              <w:rPr>
                <w:rFonts w:ascii="Segoe UI" w:hAnsi="Segoe UI" w:cs="Segoe UI"/>
                <w:color w:val="161616"/>
              </w:rPr>
            </w:pPr>
            <w:r>
              <w:rPr>
                <w:rFonts w:ascii="Segoe UI" w:hAnsi="Segoe UI" w:cs="Segoe UI"/>
                <w:color w:val="161616"/>
              </w:rPr>
              <w:t>将有关当前系统的信息检索到在</w:t>
            </w:r>
            <w:r>
              <w:rPr>
                <w:rFonts w:ascii="Segoe UI" w:hAnsi="Segoe UI" w:cs="Segoe UI"/>
                <w:color w:val="161616"/>
              </w:rPr>
              <w:t> </w:t>
            </w:r>
            <w:hyperlink r:id="rId10" w:history="1">
              <w:r>
                <w:rPr>
                  <w:rStyle w:val="a9"/>
                  <w:rFonts w:ascii="Segoe UI" w:hAnsi="Segoe UI" w:cs="Segoe UI"/>
                </w:rPr>
                <w:t>WOW64</w:t>
              </w:r>
            </w:hyperlink>
            <w:r>
              <w:rPr>
                <w:rFonts w:ascii="Segoe UI" w:hAnsi="Segoe UI" w:cs="Segoe UI"/>
                <w:color w:val="161616"/>
              </w:rPr>
              <w:t> </w:t>
            </w:r>
            <w:r>
              <w:rPr>
                <w:rFonts w:ascii="Segoe UI" w:hAnsi="Segoe UI" w:cs="Segoe UI"/>
                <w:color w:val="161616"/>
              </w:rPr>
              <w:t>下运行的应用程序。</w:t>
            </w:r>
            <w:r>
              <w:rPr>
                <w:rFonts w:ascii="Segoe UI" w:hAnsi="Segoe UI" w:cs="Segoe UI"/>
                <w:color w:val="161616"/>
              </w:rPr>
              <w:t xml:space="preserve"> </w:t>
            </w:r>
            <w:r>
              <w:rPr>
                <w:rFonts w:ascii="Segoe UI" w:hAnsi="Segoe UI" w:cs="Segoe UI"/>
                <w:color w:val="161616"/>
              </w:rPr>
              <w:t>如果从</w:t>
            </w:r>
            <w:r>
              <w:rPr>
                <w:rFonts w:ascii="Segoe UI" w:hAnsi="Segoe UI" w:cs="Segoe UI"/>
                <w:color w:val="161616"/>
              </w:rPr>
              <w:t xml:space="preserve"> 64 </w:t>
            </w:r>
            <w:r>
              <w:rPr>
                <w:rFonts w:ascii="Segoe UI" w:hAnsi="Segoe UI" w:cs="Segoe UI"/>
                <w:color w:val="161616"/>
              </w:rPr>
              <w:t>位应用程序调用函数，则它等效于</w:t>
            </w:r>
            <w:r>
              <w:rPr>
                <w:rFonts w:ascii="Segoe UI" w:hAnsi="Segoe UI" w:cs="Segoe UI"/>
                <w:color w:val="161616"/>
              </w:rPr>
              <w:t> </w:t>
            </w:r>
            <w:hyperlink r:id="rId11"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如果函数是从在没有</w:t>
            </w:r>
            <w:r>
              <w:rPr>
                <w:rFonts w:ascii="Segoe UI" w:hAnsi="Segoe UI" w:cs="Segoe UI"/>
                <w:color w:val="161616"/>
              </w:rPr>
              <w:t xml:space="preserve"> Intel64 </w:t>
            </w:r>
            <w:r>
              <w:rPr>
                <w:rFonts w:ascii="Segoe UI" w:hAnsi="Segoe UI" w:cs="Segoe UI"/>
                <w:color w:val="161616"/>
              </w:rPr>
              <w:t>或</w:t>
            </w:r>
            <w:r>
              <w:rPr>
                <w:rFonts w:ascii="Segoe UI" w:hAnsi="Segoe UI" w:cs="Segoe UI"/>
                <w:color w:val="161616"/>
              </w:rPr>
              <w:t xml:space="preserve"> x64 </w:t>
            </w:r>
            <w:r>
              <w:rPr>
                <w:rFonts w:ascii="Segoe UI" w:hAnsi="Segoe UI" w:cs="Segoe UI"/>
                <w:color w:val="161616"/>
              </w:rPr>
              <w:t>处理器</w:t>
            </w:r>
            <w:r>
              <w:rPr>
                <w:rFonts w:ascii="Segoe UI" w:hAnsi="Segoe UI" w:cs="Segoe UI"/>
                <w:color w:val="161616"/>
              </w:rPr>
              <w:t xml:space="preserve"> (</w:t>
            </w:r>
            <w:r>
              <w:rPr>
                <w:rFonts w:ascii="Segoe UI" w:hAnsi="Segoe UI" w:cs="Segoe UI"/>
                <w:color w:val="161616"/>
              </w:rPr>
              <w:t>（如</w:t>
            </w:r>
            <w:r>
              <w:rPr>
                <w:rFonts w:ascii="Segoe UI" w:hAnsi="Segoe UI" w:cs="Segoe UI"/>
                <w:color w:val="161616"/>
              </w:rPr>
              <w:t xml:space="preserve"> ARM64) </w:t>
            </w:r>
            <w:r>
              <w:rPr>
                <w:rFonts w:ascii="Segoe UI" w:hAnsi="Segoe UI" w:cs="Segoe UI"/>
                <w:color w:val="161616"/>
              </w:rPr>
              <w:t>）的</w:t>
            </w:r>
            <w:r>
              <w:rPr>
                <w:rFonts w:ascii="Segoe UI" w:hAnsi="Segoe UI" w:cs="Segoe UI"/>
                <w:color w:val="161616"/>
              </w:rPr>
              <w:t xml:space="preserve"> 64 </w:t>
            </w:r>
            <w:r>
              <w:rPr>
                <w:rFonts w:ascii="Segoe UI" w:hAnsi="Segoe UI" w:cs="Segoe UI"/>
                <w:color w:val="161616"/>
              </w:rPr>
              <w:t>位系统上运行的</w:t>
            </w:r>
            <w:r>
              <w:rPr>
                <w:rFonts w:ascii="Segoe UI" w:hAnsi="Segoe UI" w:cs="Segoe UI"/>
                <w:color w:val="161616"/>
              </w:rPr>
              <w:t xml:space="preserve"> x86 </w:t>
            </w:r>
            <w:r>
              <w:rPr>
                <w:rFonts w:ascii="Segoe UI" w:hAnsi="Segoe UI" w:cs="Segoe UI"/>
                <w:color w:val="161616"/>
              </w:rPr>
              <w:t>或</w:t>
            </w:r>
            <w:r>
              <w:rPr>
                <w:rFonts w:ascii="Segoe UI" w:hAnsi="Segoe UI" w:cs="Segoe UI"/>
                <w:color w:val="161616"/>
              </w:rPr>
              <w:t xml:space="preserve"> x64 </w:t>
            </w:r>
            <w:r>
              <w:rPr>
                <w:rFonts w:ascii="Segoe UI" w:hAnsi="Segoe UI" w:cs="Segoe UI"/>
                <w:color w:val="161616"/>
              </w:rPr>
              <w:t>应用程序调用的，则仅当支持</w:t>
            </w:r>
            <w:r>
              <w:rPr>
                <w:rFonts w:ascii="Segoe UI" w:hAnsi="Segoe UI" w:cs="Segoe UI"/>
                <w:color w:val="161616"/>
              </w:rPr>
              <w:t xml:space="preserve"> x86 </w:t>
            </w:r>
            <w:r>
              <w:rPr>
                <w:rFonts w:ascii="Segoe UI" w:hAnsi="Segoe UI" w:cs="Segoe UI"/>
                <w:color w:val="161616"/>
              </w:rPr>
              <w:t>仿真</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xml:space="preserve"> x64</w:t>
            </w:r>
            <w:r>
              <w:rPr>
                <w:rFonts w:ascii="Segoe UI" w:hAnsi="Segoe UI" w:cs="Segoe UI"/>
                <w:color w:val="161616"/>
              </w:rPr>
              <w:t>（如果</w:t>
            </w:r>
            <w:r>
              <w:rPr>
                <w:rFonts w:ascii="Segoe UI" w:hAnsi="Segoe UI" w:cs="Segoe UI"/>
                <w:color w:val="161616"/>
              </w:rPr>
              <w:t xml:space="preserve"> x64 </w:t>
            </w:r>
            <w:r>
              <w:rPr>
                <w:rFonts w:ascii="Segoe UI" w:hAnsi="Segoe UI" w:cs="Segoe UI"/>
                <w:color w:val="161616"/>
              </w:rPr>
              <w:t>仿真也支持</w:t>
            </w:r>
            <w:r>
              <w:rPr>
                <w:rFonts w:ascii="Segoe UI" w:hAnsi="Segoe UI" w:cs="Segoe UI"/>
                <w:color w:val="161616"/>
              </w:rPr>
              <w:t xml:space="preserve"> x64) </w:t>
            </w:r>
            <w:r>
              <w:rPr>
                <w:rFonts w:ascii="Segoe UI" w:hAnsi="Segoe UI" w:cs="Segoe UI"/>
                <w:color w:val="161616"/>
              </w:rPr>
              <w:t>）时，它才会返回信息，就像系统是</w:t>
            </w:r>
            <w:r>
              <w:rPr>
                <w:rFonts w:ascii="Segoe UI" w:hAnsi="Segoe UI" w:cs="Segoe UI"/>
                <w:color w:val="161616"/>
              </w:rPr>
              <w:t xml:space="preserve"> x86 </w:t>
            </w:r>
            <w:r>
              <w:rPr>
                <w:rFonts w:ascii="Segoe UI" w:hAnsi="Segoe UI" w:cs="Segoe UI"/>
                <w:color w:val="161616"/>
              </w:rPr>
              <w:t>一样。</w:t>
            </w:r>
          </w:p>
          <w:p w:rsidR="00D91259" w:rsidRDefault="00D91259" w:rsidP="0062622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91259" w:rsidRDefault="00D91259" w:rsidP="0062622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91259" w:rsidRDefault="00D91259" w:rsidP="00626223">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GetNativeSystemInfo</w:t>
            </w:r>
            <w:r>
              <w:rPr>
                <w:rStyle w:val="hljs-params"/>
                <w:rFonts w:ascii="Consolas" w:hAnsi="Consolas"/>
                <w:color w:val="161616"/>
                <w:bdr w:val="none" w:sz="0" w:space="0" w:color="auto" w:frame="1"/>
              </w:rPr>
              <w:t>(</w:t>
            </w:r>
          </w:p>
          <w:p w:rsidR="00D91259" w:rsidRDefault="00D91259" w:rsidP="0062622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LPSYSTEM_INFO lpSystemInfo</w:t>
            </w:r>
          </w:p>
          <w:p w:rsidR="00D91259" w:rsidRDefault="00D91259" w:rsidP="00626223">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91259" w:rsidRDefault="00D91259" w:rsidP="0062622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91259" w:rsidRDefault="00D91259" w:rsidP="00626223">
            <w:pPr>
              <w:pStyle w:val="a8"/>
              <w:shd w:val="clear" w:color="auto" w:fill="FFFFFF"/>
              <w:rPr>
                <w:rFonts w:ascii="Segoe UI" w:hAnsi="Segoe UI" w:cs="Segoe UI"/>
                <w:color w:val="161616"/>
              </w:rPr>
            </w:pPr>
            <w:r>
              <w:rPr>
                <w:rStyle w:val="HTML1"/>
                <w:rFonts w:ascii="Consolas" w:hAnsi="Consolas"/>
                <w:color w:val="161616"/>
                <w:sz w:val="20"/>
                <w:szCs w:val="20"/>
              </w:rPr>
              <w:t>[out] lpSystemInfo</w:t>
            </w:r>
          </w:p>
          <w:p w:rsidR="00D91259" w:rsidRDefault="00D91259" w:rsidP="00626223">
            <w:pPr>
              <w:pStyle w:val="a8"/>
              <w:shd w:val="clear" w:color="auto" w:fill="FFFFFF"/>
              <w:rPr>
                <w:rFonts w:ascii="Segoe UI" w:hAnsi="Segoe UI" w:cs="Segoe UI"/>
                <w:color w:val="161616"/>
              </w:rPr>
            </w:pPr>
            <w:r>
              <w:rPr>
                <w:rFonts w:ascii="Segoe UI" w:hAnsi="Segoe UI" w:cs="Segoe UI"/>
                <w:color w:val="161616"/>
              </w:rPr>
              <w:t>指向接收信息的</w:t>
            </w:r>
            <w:r>
              <w:rPr>
                <w:rFonts w:ascii="Segoe UI" w:hAnsi="Segoe UI" w:cs="Segoe UI"/>
                <w:color w:val="161616"/>
              </w:rPr>
              <w:t> </w:t>
            </w:r>
            <w:hyperlink r:id="rId12" w:history="1">
              <w:r>
                <w:rPr>
                  <w:rStyle w:val="a9"/>
                  <w:rFonts w:ascii="Segoe UI" w:hAnsi="Segoe UI" w:cs="Segoe UI"/>
                </w:rPr>
                <w:t>SYSTEM_INFO</w:t>
              </w:r>
            </w:hyperlink>
            <w:r>
              <w:rPr>
                <w:rFonts w:ascii="Segoe UI" w:hAnsi="Segoe UI" w:cs="Segoe UI"/>
                <w:color w:val="161616"/>
              </w:rPr>
              <w:t> </w:t>
            </w:r>
            <w:r>
              <w:rPr>
                <w:rFonts w:ascii="Segoe UI" w:hAnsi="Segoe UI" w:cs="Segoe UI"/>
                <w:color w:val="161616"/>
              </w:rPr>
              <w:t>结构的指针。</w:t>
            </w:r>
          </w:p>
          <w:p w:rsidR="00D91259" w:rsidRDefault="00D91259" w:rsidP="0062622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91259" w:rsidRDefault="00D91259" w:rsidP="00626223">
            <w:pPr>
              <w:pStyle w:val="a8"/>
              <w:shd w:val="clear" w:color="auto" w:fill="FFFFFF"/>
              <w:rPr>
                <w:rFonts w:ascii="Segoe UI" w:hAnsi="Segoe UI" w:cs="Segoe UI"/>
                <w:color w:val="161616"/>
              </w:rPr>
            </w:pPr>
            <w:r>
              <w:rPr>
                <w:rFonts w:ascii="Segoe UI" w:hAnsi="Segoe UI" w:cs="Segoe UI"/>
                <w:color w:val="161616"/>
              </w:rPr>
              <w:t>无</w:t>
            </w:r>
          </w:p>
          <w:p w:rsidR="00D91259" w:rsidRDefault="00D91259" w:rsidP="00626223">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D91259" w:rsidRDefault="00D91259" w:rsidP="00626223">
            <w:pPr>
              <w:pStyle w:val="a8"/>
              <w:shd w:val="clear" w:color="auto" w:fill="FFFFFF"/>
              <w:rPr>
                <w:rFonts w:ascii="Segoe UI" w:hAnsi="Segoe UI" w:cs="Segoe UI"/>
                <w:color w:val="161616"/>
              </w:rPr>
            </w:pPr>
            <w:r>
              <w:rPr>
                <w:rFonts w:ascii="Segoe UI" w:hAnsi="Segoe UI" w:cs="Segoe UI"/>
                <w:color w:val="161616"/>
              </w:rPr>
              <w:t>若要确定基于</w:t>
            </w:r>
            <w:r>
              <w:rPr>
                <w:rFonts w:ascii="Segoe UI" w:hAnsi="Segoe UI" w:cs="Segoe UI"/>
                <w:color w:val="161616"/>
              </w:rPr>
              <w:t xml:space="preserve"> Win32 </w:t>
            </w:r>
            <w:r>
              <w:rPr>
                <w:rFonts w:ascii="Segoe UI" w:hAnsi="Segoe UI" w:cs="Segoe UI"/>
                <w:color w:val="161616"/>
              </w:rPr>
              <w:t>的应用程序是否在</w:t>
            </w:r>
            <w:r>
              <w:rPr>
                <w:rFonts w:ascii="Segoe UI" w:hAnsi="Segoe UI" w:cs="Segoe UI"/>
                <w:color w:val="161616"/>
              </w:rPr>
              <w:t xml:space="preserve"> WOW64 (</w:t>
            </w:r>
            <w:r>
              <w:rPr>
                <w:rFonts w:ascii="Segoe UI" w:hAnsi="Segoe UI" w:cs="Segoe UI"/>
                <w:color w:val="161616"/>
              </w:rPr>
              <w:t>下运行，或者</w:t>
            </w:r>
            <w:r>
              <w:rPr>
                <w:rFonts w:ascii="Segoe UI" w:hAnsi="Segoe UI" w:cs="Segoe UI"/>
                <w:color w:val="161616"/>
              </w:rPr>
              <w:t xml:space="preserve"> 64 </w:t>
            </w:r>
            <w:r>
              <w:rPr>
                <w:rFonts w:ascii="Segoe UI" w:hAnsi="Segoe UI" w:cs="Segoe UI"/>
                <w:color w:val="161616"/>
              </w:rPr>
              <w:t>位系统是否没有</w:t>
            </w:r>
            <w:r>
              <w:rPr>
                <w:rFonts w:ascii="Segoe UI" w:hAnsi="Segoe UI" w:cs="Segoe UI"/>
                <w:color w:val="161616"/>
              </w:rPr>
              <w:t xml:space="preserve"> Intel64 </w:t>
            </w:r>
            <w:r>
              <w:rPr>
                <w:rFonts w:ascii="Segoe UI" w:hAnsi="Segoe UI" w:cs="Segoe UI"/>
                <w:color w:val="161616"/>
              </w:rPr>
              <w:t>或</w:t>
            </w:r>
            <w:r>
              <w:rPr>
                <w:rFonts w:ascii="Segoe UI" w:hAnsi="Segoe UI" w:cs="Segoe UI"/>
                <w:color w:val="161616"/>
              </w:rPr>
              <w:t xml:space="preserve"> x64 </w:t>
            </w:r>
            <w:r>
              <w:rPr>
                <w:rFonts w:ascii="Segoe UI" w:hAnsi="Segoe UI" w:cs="Segoe UI"/>
                <w:color w:val="161616"/>
              </w:rPr>
              <w:t>处理器</w:t>
            </w:r>
            <w:r>
              <w:rPr>
                <w:rFonts w:ascii="Segoe UI" w:hAnsi="Segoe UI" w:cs="Segoe UI"/>
                <w:color w:val="161616"/>
              </w:rPr>
              <w:t xml:space="preserve">) </w:t>
            </w:r>
            <w:r>
              <w:rPr>
                <w:rFonts w:ascii="Segoe UI" w:hAnsi="Segoe UI" w:cs="Segoe UI"/>
                <w:color w:val="161616"/>
              </w:rPr>
              <w:t>，请调用</w:t>
            </w:r>
            <w:r>
              <w:rPr>
                <w:rFonts w:ascii="Segoe UI" w:hAnsi="Segoe UI" w:cs="Segoe UI"/>
                <w:color w:val="161616"/>
              </w:rPr>
              <w:t> </w:t>
            </w:r>
            <w:hyperlink r:id="rId13" w:history="1">
              <w:r>
                <w:rPr>
                  <w:rStyle w:val="a9"/>
                  <w:rFonts w:ascii="Segoe UI" w:hAnsi="Segoe UI" w:cs="Segoe UI"/>
                </w:rPr>
                <w:t>IsWow64Process2</w:t>
              </w:r>
            </w:hyperlink>
            <w:r>
              <w:rPr>
                <w:rFonts w:ascii="Segoe UI" w:hAnsi="Segoe UI" w:cs="Segoe UI"/>
                <w:color w:val="161616"/>
              </w:rPr>
              <w:t> </w:t>
            </w:r>
            <w:r>
              <w:rPr>
                <w:rFonts w:ascii="Segoe UI" w:hAnsi="Segoe UI" w:cs="Segoe UI"/>
                <w:color w:val="161616"/>
              </w:rPr>
              <w:t>函数。</w:t>
            </w:r>
          </w:p>
          <w:p w:rsidR="00D91259" w:rsidRDefault="00D91259" w:rsidP="00626223">
            <w:pPr>
              <w:pStyle w:val="a8"/>
              <w:shd w:val="clear" w:color="auto" w:fill="FFFFFF"/>
              <w:rPr>
                <w:rFonts w:ascii="Segoe UI" w:hAnsi="Segoe UI" w:cs="Segoe UI"/>
                <w:color w:val="161616"/>
              </w:rPr>
            </w:pPr>
            <w:r>
              <w:rPr>
                <w:rFonts w:ascii="Segoe UI" w:hAnsi="Segoe UI" w:cs="Segoe UI"/>
                <w:color w:val="161616"/>
              </w:rPr>
              <w:t>若要编译使用此函数的应用程序，请将</w:t>
            </w:r>
            <w:r>
              <w:rPr>
                <w:rFonts w:ascii="Segoe UI" w:hAnsi="Segoe UI" w:cs="Segoe UI"/>
                <w:color w:val="161616"/>
              </w:rPr>
              <w:t>_WIN32_WINNT</w:t>
            </w:r>
            <w:r>
              <w:rPr>
                <w:rFonts w:ascii="Segoe UI" w:hAnsi="Segoe UI" w:cs="Segoe UI"/>
                <w:color w:val="161616"/>
              </w:rPr>
              <w:t>定义为</w:t>
            </w:r>
            <w:r>
              <w:rPr>
                <w:rFonts w:ascii="Segoe UI" w:hAnsi="Segoe UI" w:cs="Segoe UI"/>
                <w:color w:val="161616"/>
              </w:rPr>
              <w:t xml:space="preserve"> 0x0501 </w:t>
            </w:r>
            <w:r>
              <w:rPr>
                <w:rFonts w:ascii="Segoe UI" w:hAnsi="Segoe UI" w:cs="Segoe UI"/>
                <w:color w:val="161616"/>
              </w:rPr>
              <w:t>或更高版本。</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 w:history="1">
              <w:r>
                <w:rPr>
                  <w:rStyle w:val="a9"/>
                  <w:rFonts w:ascii="Segoe UI" w:hAnsi="Segoe UI" w:cs="Segoe UI"/>
                </w:rPr>
                <w:t>使用</w:t>
              </w:r>
              <w:r>
                <w:rPr>
                  <w:rStyle w:val="a9"/>
                  <w:rFonts w:ascii="Segoe UI" w:hAnsi="Segoe UI" w:cs="Segoe UI"/>
                </w:rPr>
                <w:t xml:space="preserve"> Windows </w:t>
              </w:r>
              <w:r>
                <w:rPr>
                  <w:rStyle w:val="a9"/>
                  <w:rFonts w:ascii="Segoe UI" w:hAnsi="Segoe UI" w:cs="Segoe UI"/>
                </w:rPr>
                <w:t>标头</w:t>
              </w:r>
            </w:hyperlink>
            <w:r>
              <w:rPr>
                <w:rFonts w:ascii="Segoe UI" w:hAnsi="Segoe UI" w:cs="Segoe UI"/>
                <w:color w:val="161616"/>
              </w:rPr>
              <w:t>。</w:t>
            </w:r>
          </w:p>
          <w:p w:rsidR="00D91259" w:rsidRDefault="00D91259" w:rsidP="0062622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D91259" w:rsidRDefault="00D91259" w:rsidP="00626223">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5" w:history="1">
              <w:r>
                <w:rPr>
                  <w:rStyle w:val="a9"/>
                  <w:rFonts w:ascii="Segoe UI" w:hAnsi="Segoe UI" w:cs="Segoe UI"/>
                </w:rPr>
                <w:t>获取系统版本</w:t>
              </w:r>
            </w:hyperlink>
            <w:r>
              <w:rPr>
                <w:rFonts w:ascii="Segoe UI" w:hAnsi="Segoe UI" w:cs="Segoe UI"/>
                <w:color w:val="161616"/>
              </w:rPr>
              <w:t>。</w:t>
            </w:r>
          </w:p>
          <w:p w:rsidR="00D91259" w:rsidRDefault="00D91259" w:rsidP="0062622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D91259" w:rsidTr="00626223">
              <w:tc>
                <w:tcPr>
                  <w:tcW w:w="0" w:type="auto"/>
                  <w:hideMark/>
                </w:tcPr>
                <w:p w:rsidR="00D91259" w:rsidRDefault="00D91259" w:rsidP="00626223">
                  <w:r>
                    <w:rPr>
                      <w:rStyle w:val="ab"/>
                    </w:rPr>
                    <w:t>标头</w:t>
                  </w:r>
                </w:p>
              </w:tc>
              <w:tc>
                <w:tcPr>
                  <w:tcW w:w="0" w:type="auto"/>
                  <w:hideMark/>
                </w:tcPr>
                <w:p w:rsidR="00D91259" w:rsidRDefault="00D91259" w:rsidP="00626223">
                  <w:r>
                    <w:t>sysinfoapi.h (包括 Windows.h)</w:t>
                  </w:r>
                </w:p>
              </w:tc>
            </w:tr>
            <w:tr w:rsidR="00D91259" w:rsidTr="00626223">
              <w:tc>
                <w:tcPr>
                  <w:tcW w:w="0" w:type="auto"/>
                  <w:hideMark/>
                </w:tcPr>
                <w:p w:rsidR="00D91259" w:rsidRDefault="00D91259" w:rsidP="00626223">
                  <w:r>
                    <w:rPr>
                      <w:rStyle w:val="ab"/>
                    </w:rPr>
                    <w:t>Library</w:t>
                  </w:r>
                </w:p>
              </w:tc>
              <w:tc>
                <w:tcPr>
                  <w:tcW w:w="0" w:type="auto"/>
                  <w:hideMark/>
                </w:tcPr>
                <w:p w:rsidR="00D91259" w:rsidRDefault="00D91259" w:rsidP="00626223">
                  <w:r>
                    <w:t>Kernel32.lib</w:t>
                  </w:r>
                </w:p>
              </w:tc>
            </w:tr>
            <w:tr w:rsidR="00D91259" w:rsidTr="00626223">
              <w:tc>
                <w:tcPr>
                  <w:tcW w:w="0" w:type="auto"/>
                  <w:hideMark/>
                </w:tcPr>
                <w:p w:rsidR="00D91259" w:rsidRDefault="00D91259" w:rsidP="00626223">
                  <w:r>
                    <w:rPr>
                      <w:rStyle w:val="ab"/>
                    </w:rPr>
                    <w:t>DLL</w:t>
                  </w:r>
                </w:p>
              </w:tc>
              <w:tc>
                <w:tcPr>
                  <w:tcW w:w="0" w:type="auto"/>
                  <w:hideMark/>
                </w:tcPr>
                <w:p w:rsidR="00D91259" w:rsidRDefault="00D91259" w:rsidP="00626223">
                  <w:r>
                    <w:t>Kernel32.dll</w:t>
                  </w:r>
                </w:p>
              </w:tc>
            </w:tr>
          </w:tbl>
          <w:p w:rsidR="00D91259" w:rsidRDefault="00D91259" w:rsidP="0062622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91259" w:rsidRDefault="00D91259" w:rsidP="00626223">
            <w:pPr>
              <w:pStyle w:val="a8"/>
              <w:shd w:val="clear" w:color="auto" w:fill="FFFFFF"/>
              <w:rPr>
                <w:rFonts w:ascii="Segoe UI" w:hAnsi="Segoe UI" w:cs="Segoe UI"/>
                <w:color w:val="161616"/>
              </w:rPr>
            </w:pPr>
            <w:hyperlink r:id="rId16" w:history="1">
              <w:r>
                <w:rPr>
                  <w:rStyle w:val="a9"/>
                  <w:rFonts w:ascii="Segoe UI" w:hAnsi="Segoe UI" w:cs="Segoe UI"/>
                </w:rPr>
                <w:t>IsWow64Process</w:t>
              </w:r>
            </w:hyperlink>
          </w:p>
          <w:p w:rsidR="00D91259" w:rsidRDefault="00D91259" w:rsidP="00626223">
            <w:pPr>
              <w:pStyle w:val="a8"/>
              <w:shd w:val="clear" w:color="auto" w:fill="FFFFFF"/>
              <w:rPr>
                <w:rFonts w:ascii="Segoe UI" w:hAnsi="Segoe UI" w:cs="Segoe UI"/>
                <w:color w:val="161616"/>
              </w:rPr>
            </w:pPr>
            <w:hyperlink r:id="rId17" w:history="1">
              <w:r>
                <w:rPr>
                  <w:rStyle w:val="a9"/>
                  <w:rFonts w:ascii="Segoe UI" w:hAnsi="Segoe UI" w:cs="Segoe UI"/>
                </w:rPr>
                <w:t>SYSTEM_INFO</w:t>
              </w:r>
            </w:hyperlink>
          </w:p>
          <w:p w:rsidR="00D91259" w:rsidRDefault="00D91259" w:rsidP="00626223">
            <w:pPr>
              <w:pStyle w:val="a8"/>
              <w:shd w:val="clear" w:color="auto" w:fill="FFFFFF"/>
              <w:rPr>
                <w:rFonts w:ascii="Segoe UI" w:hAnsi="Segoe UI" w:cs="Segoe UI"/>
                <w:color w:val="161616"/>
              </w:rPr>
            </w:pPr>
            <w:hyperlink r:id="rId18" w:history="1">
              <w:r>
                <w:rPr>
                  <w:rStyle w:val="a9"/>
                  <w:rFonts w:ascii="Segoe UI" w:hAnsi="Segoe UI" w:cs="Segoe UI"/>
                </w:rPr>
                <w:t>系统信息函数</w:t>
              </w:r>
            </w:hyperlink>
          </w:p>
          <w:p w:rsidR="00D91259" w:rsidRDefault="00D91259" w:rsidP="00626223">
            <w:pPr>
              <w:rPr>
                <w:rFonts w:hint="eastAsia"/>
              </w:rPr>
            </w:pPr>
          </w:p>
        </w:tc>
      </w:tr>
    </w:tbl>
    <w:p w:rsidR="003C4820" w:rsidRPr="003C4820" w:rsidRDefault="003C4820" w:rsidP="003C4820"/>
    <w:p w:rsidR="00B919CC" w:rsidRDefault="00B919CC" w:rsidP="00997965">
      <w:pPr>
        <w:pStyle w:val="2"/>
      </w:pPr>
      <w:r>
        <w:t>_countof</w:t>
      </w:r>
      <w:r>
        <w:rPr>
          <w:rFonts w:hint="eastAsia"/>
        </w:rPr>
        <w:t>宏</w:t>
      </w:r>
    </w:p>
    <w:tbl>
      <w:tblPr>
        <w:tblStyle w:val="a3"/>
        <w:tblW w:w="0" w:type="auto"/>
        <w:tblLook w:val="04A0" w:firstRow="1" w:lastRow="0" w:firstColumn="1" w:lastColumn="0" w:noHBand="0" w:noVBand="1"/>
      </w:tblPr>
      <w:tblGrid>
        <w:gridCol w:w="9569"/>
      </w:tblGrid>
      <w:tr w:rsidR="00B919CC" w:rsidTr="00997965">
        <w:tc>
          <w:tcPr>
            <w:tcW w:w="9569" w:type="dxa"/>
          </w:tcPr>
          <w:p w:rsidR="00B919CC" w:rsidRDefault="00B919CC" w:rsidP="00B919CC">
            <w:pPr>
              <w:pStyle w:val="a8"/>
            </w:pPr>
            <w:r>
              <w:t>计算静态分配的数组中元素的数量。</w:t>
            </w:r>
          </w:p>
          <w:p w:rsidR="00B919CC" w:rsidRDefault="00B919CC" w:rsidP="00B919CC">
            <w:pPr>
              <w:pStyle w:val="2"/>
              <w:spacing w:before="480" w:after="180"/>
            </w:pPr>
            <w:r>
              <w:t>语法</w:t>
            </w:r>
          </w:p>
          <w:p w:rsidR="00B919CC" w:rsidRDefault="00B919CC" w:rsidP="00B919CC">
            <w:r>
              <w:rPr>
                <w:rStyle w:val="language"/>
              </w:rPr>
              <w:t>C</w:t>
            </w:r>
          </w:p>
          <w:p w:rsidR="00B919CC" w:rsidRDefault="00B919CC" w:rsidP="00B919C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_countof(array) (sizeof(array) / sizeof(array[0]))</w:t>
            </w:r>
          </w:p>
          <w:p w:rsidR="00B919CC" w:rsidRDefault="00B919CC" w:rsidP="00B919CC">
            <w:pPr>
              <w:pStyle w:val="3"/>
              <w:spacing w:before="450" w:after="270"/>
            </w:pPr>
            <w:r>
              <w:t>参数</w:t>
            </w:r>
          </w:p>
          <w:p w:rsidR="00B919CC" w:rsidRDefault="00B919CC" w:rsidP="00B919CC">
            <w:pPr>
              <w:pStyle w:val="a8"/>
            </w:pPr>
            <w:r>
              <w:rPr>
                <w:rStyle w:val="HTML1"/>
                <w:rFonts w:ascii="Consolas" w:hAnsi="Consolas"/>
                <w:i/>
                <w:iCs/>
                <w:sz w:val="20"/>
                <w:szCs w:val="20"/>
              </w:rPr>
              <w:t>array</w:t>
            </w:r>
            <w:r>
              <w:br/>
              <w:t>数组的名称。</w:t>
            </w:r>
          </w:p>
          <w:p w:rsidR="00B919CC" w:rsidRDefault="00B919CC" w:rsidP="00B919CC">
            <w:pPr>
              <w:pStyle w:val="2"/>
              <w:spacing w:before="480" w:after="180"/>
            </w:pPr>
            <w:r>
              <w:t>返回值</w:t>
            </w:r>
          </w:p>
          <w:p w:rsidR="00B919CC" w:rsidRDefault="00B919CC" w:rsidP="00B919CC">
            <w:pPr>
              <w:pStyle w:val="a8"/>
            </w:pPr>
            <w:r>
              <w:t>数组中的元素数，表示为 </w:t>
            </w:r>
            <w:r>
              <w:rPr>
                <w:rStyle w:val="HTML1"/>
                <w:rFonts w:ascii="Consolas" w:hAnsi="Consolas"/>
                <w:b/>
                <w:bCs/>
                <w:sz w:val="20"/>
                <w:szCs w:val="20"/>
              </w:rPr>
              <w:t>size_t</w:t>
            </w:r>
            <w:r>
              <w:t>。</w:t>
            </w:r>
          </w:p>
          <w:p w:rsidR="00B919CC" w:rsidRDefault="00B919CC" w:rsidP="00B919CC">
            <w:pPr>
              <w:pStyle w:val="2"/>
              <w:spacing w:before="480" w:after="180"/>
            </w:pPr>
            <w:r>
              <w:t>注解</w:t>
            </w:r>
          </w:p>
          <w:p w:rsidR="00B919CC" w:rsidRDefault="00B919CC" w:rsidP="00B919CC">
            <w:pPr>
              <w:pStyle w:val="a8"/>
            </w:pPr>
            <w:r>
              <w:rPr>
                <w:rStyle w:val="HTML1"/>
                <w:rFonts w:ascii="Consolas" w:hAnsi="Consolas"/>
                <w:b/>
                <w:bCs/>
                <w:sz w:val="20"/>
                <w:szCs w:val="20"/>
              </w:rPr>
              <w:t>_countof</w:t>
            </w:r>
            <w:r>
              <w:t> 作为类似于函数的预处理器宏实现。 C++ 版本具有额外的模板机制，用于在编译时检测传递的是指针还是静态声明的数组。</w:t>
            </w:r>
          </w:p>
          <w:p w:rsidR="00B919CC" w:rsidRDefault="00B919CC" w:rsidP="00B919CC">
            <w:pPr>
              <w:pStyle w:val="a8"/>
            </w:pPr>
            <w:r>
              <w:t>确保 </w:t>
            </w:r>
            <w:r>
              <w:rPr>
                <w:rStyle w:val="HTML1"/>
                <w:rFonts w:ascii="Consolas" w:hAnsi="Consolas"/>
                <w:i/>
                <w:iCs/>
                <w:sz w:val="20"/>
                <w:szCs w:val="20"/>
              </w:rPr>
              <w:t>array</w:t>
            </w:r>
            <w:r>
              <w:t> 实际上是数组，而不是指针。 在 C 中，如果 </w:t>
            </w:r>
            <w:r>
              <w:rPr>
                <w:rStyle w:val="HTML1"/>
                <w:rFonts w:ascii="Consolas" w:hAnsi="Consolas"/>
                <w:i/>
                <w:iCs/>
                <w:sz w:val="20"/>
                <w:szCs w:val="20"/>
              </w:rPr>
              <w:t>array</w:t>
            </w:r>
            <w:r>
              <w:t> 是指针，则 </w:t>
            </w:r>
            <w:r>
              <w:rPr>
                <w:rStyle w:val="HTML1"/>
                <w:rFonts w:ascii="Consolas" w:hAnsi="Consolas"/>
                <w:b/>
                <w:bCs/>
                <w:sz w:val="20"/>
                <w:szCs w:val="20"/>
              </w:rPr>
              <w:t>_countof</w:t>
            </w:r>
            <w:r>
              <w:t> 将生成错误结果。 在 C++ 中，如果 </w:t>
            </w:r>
            <w:r>
              <w:rPr>
                <w:rStyle w:val="HTML1"/>
                <w:rFonts w:ascii="Consolas" w:hAnsi="Consolas"/>
                <w:i/>
                <w:iCs/>
                <w:sz w:val="20"/>
                <w:szCs w:val="20"/>
              </w:rPr>
              <w:t>array</w:t>
            </w:r>
            <w:r>
              <w:t> 是指针，则 </w:t>
            </w:r>
            <w:r>
              <w:rPr>
                <w:rStyle w:val="HTML1"/>
                <w:rFonts w:ascii="Consolas" w:hAnsi="Consolas"/>
                <w:b/>
                <w:bCs/>
                <w:sz w:val="20"/>
                <w:szCs w:val="20"/>
              </w:rPr>
              <w:t>_countof</w:t>
            </w:r>
            <w:r>
              <w:t> 将无法编译。 作为参数传递给函数的数组</w:t>
            </w:r>
            <w:r>
              <w:rPr>
                <w:rStyle w:val="aa"/>
              </w:rPr>
              <w:t>会衰减为指针</w:t>
            </w:r>
            <w:r>
              <w:t>，这意味着在函数中，不能使用 </w:t>
            </w:r>
            <w:r>
              <w:rPr>
                <w:rStyle w:val="HTML1"/>
                <w:rFonts w:ascii="Consolas" w:hAnsi="Consolas"/>
                <w:b/>
                <w:bCs/>
                <w:sz w:val="20"/>
                <w:szCs w:val="20"/>
              </w:rPr>
              <w:t>_countof</w:t>
            </w:r>
            <w:r>
              <w:t> 确定数组的范围。</w:t>
            </w:r>
          </w:p>
          <w:p w:rsidR="00B919CC" w:rsidRDefault="00B919CC" w:rsidP="00B919CC">
            <w:pPr>
              <w:pStyle w:val="2"/>
              <w:spacing w:before="480" w:after="180"/>
            </w:pPr>
            <w:r>
              <w:t>要求</w:t>
            </w:r>
          </w:p>
          <w:p w:rsidR="00B919CC" w:rsidRDefault="00B919CC" w:rsidP="00B919CC">
            <w:r>
              <w:t>展开表</w:t>
            </w:r>
          </w:p>
          <w:tbl>
            <w:tblPr>
              <w:tblW w:w="9353" w:type="dxa"/>
              <w:tblCellMar>
                <w:top w:w="15" w:type="dxa"/>
                <w:left w:w="15" w:type="dxa"/>
                <w:bottom w:w="15" w:type="dxa"/>
                <w:right w:w="15" w:type="dxa"/>
              </w:tblCellMar>
              <w:tblLook w:val="04A0" w:firstRow="1" w:lastRow="0" w:firstColumn="1" w:lastColumn="0" w:noHBand="0" w:noVBand="1"/>
            </w:tblPr>
            <w:tblGrid>
              <w:gridCol w:w="3738"/>
              <w:gridCol w:w="5615"/>
            </w:tblGrid>
            <w:tr w:rsidR="00B919CC" w:rsidTr="00B919CC">
              <w:trPr>
                <w:tblHeader/>
              </w:trPr>
              <w:tc>
                <w:tcPr>
                  <w:tcW w:w="0" w:type="auto"/>
                  <w:hideMark/>
                </w:tcPr>
                <w:p w:rsidR="00B919CC" w:rsidRDefault="00B919CC" w:rsidP="00B919CC">
                  <w:pPr>
                    <w:rPr>
                      <w:b/>
                      <w:bCs/>
                    </w:rPr>
                  </w:pPr>
                  <w:r>
                    <w:rPr>
                      <w:b/>
                      <w:bCs/>
                    </w:rPr>
                    <w:t>宏</w:t>
                  </w:r>
                </w:p>
              </w:tc>
              <w:tc>
                <w:tcPr>
                  <w:tcW w:w="0" w:type="auto"/>
                  <w:hideMark/>
                </w:tcPr>
                <w:p w:rsidR="00B919CC" w:rsidRDefault="00B919CC" w:rsidP="00B919CC">
                  <w:pPr>
                    <w:rPr>
                      <w:b/>
                      <w:bCs/>
                    </w:rPr>
                  </w:pPr>
                  <w:r>
                    <w:rPr>
                      <w:b/>
                      <w:bCs/>
                    </w:rPr>
                    <w:t>必需的标头</w:t>
                  </w:r>
                </w:p>
              </w:tc>
            </w:tr>
            <w:tr w:rsidR="00B919CC" w:rsidTr="00B919CC">
              <w:tc>
                <w:tcPr>
                  <w:tcW w:w="0" w:type="auto"/>
                  <w:hideMark/>
                </w:tcPr>
                <w:p w:rsidR="00B919CC" w:rsidRDefault="00B919CC" w:rsidP="00B919CC">
                  <w:r>
                    <w:rPr>
                      <w:rStyle w:val="HTML1"/>
                      <w:rFonts w:ascii="Consolas" w:hAnsi="Consolas"/>
                      <w:b/>
                      <w:bCs/>
                      <w:sz w:val="18"/>
                      <w:szCs w:val="18"/>
                    </w:rPr>
                    <w:t>_countof</w:t>
                  </w:r>
                </w:p>
              </w:tc>
              <w:tc>
                <w:tcPr>
                  <w:tcW w:w="0" w:type="auto"/>
                  <w:hideMark/>
                </w:tcPr>
                <w:p w:rsidR="00B919CC" w:rsidRDefault="00B919CC" w:rsidP="00B919CC">
                  <w:r>
                    <w:rPr>
                      <w:rStyle w:val="HTML1"/>
                      <w:rFonts w:ascii="Consolas" w:hAnsi="Consolas"/>
                      <w:sz w:val="18"/>
                      <w:szCs w:val="18"/>
                    </w:rPr>
                    <w:t>&lt;stdlib.h&gt;</w:t>
                  </w:r>
                </w:p>
              </w:tc>
            </w:tr>
          </w:tbl>
          <w:p w:rsidR="00B919CC" w:rsidRDefault="00B919CC" w:rsidP="00B919CC">
            <w:pPr>
              <w:pStyle w:val="2"/>
              <w:spacing w:before="480" w:after="180"/>
            </w:pPr>
            <w:r>
              <w:t>示例</w:t>
            </w:r>
          </w:p>
          <w:p w:rsidR="00B919CC" w:rsidRDefault="00B919CC" w:rsidP="00B919CC">
            <w:r>
              <w:rPr>
                <w:rStyle w:val="language"/>
              </w:rPr>
              <w:t>C++</w:t>
            </w:r>
          </w:p>
          <w:p w:rsidR="00B919CC" w:rsidRDefault="00B919CC" w:rsidP="00B919C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crt_countof.cpp</w:t>
            </w:r>
          </w:p>
          <w:p w:rsidR="00B919CC" w:rsidRDefault="00B919CC" w:rsidP="00B919C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_UNICODE</w:t>
            </w:r>
          </w:p>
          <w:p w:rsidR="00B919CC" w:rsidRDefault="00B919CC" w:rsidP="00B919C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B919CC" w:rsidRDefault="00B919CC" w:rsidP="00B919C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&lt;stdlib.h&gt;</w:t>
            </w:r>
          </w:p>
          <w:p w:rsidR="00B919CC" w:rsidRDefault="00B919CC" w:rsidP="00B919C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B919CC" w:rsidRDefault="00B919CC" w:rsidP="00B919CC">
            <w:pPr>
              <w:pStyle w:val="HTML"/>
              <w:rPr>
                <w:rStyle w:val="HTML1"/>
                <w:rFonts w:ascii="Consolas" w:hAnsi="Consolas"/>
                <w:bdr w:val="none" w:sz="0" w:space="0" w:color="auto" w:frame="1"/>
              </w:rPr>
            </w:pPr>
          </w:p>
          <w:p w:rsidR="00B919CC" w:rsidRDefault="00B919CC" w:rsidP="00B919CC">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bdr w:val="none" w:sz="0" w:space="0" w:color="auto" w:frame="1"/>
              </w:rPr>
              <w:t xml:space="preserve"> )</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 xml:space="preserve">   _TCHAR arr[</w:t>
            </w:r>
            <w:r>
              <w:rPr>
                <w:rStyle w:val="hljs-number"/>
                <w:rFonts w:ascii="Consolas" w:hAnsi="Consolas"/>
                <w:bdr w:val="none" w:sz="0" w:space="0" w:color="auto" w:frame="1"/>
              </w:rPr>
              <w:t>20</w:t>
            </w:r>
            <w:r>
              <w:rPr>
                <w:rStyle w:val="HTML1"/>
                <w:rFonts w:ascii="Consolas" w:hAnsi="Consolas"/>
                <w:bdr w:val="none" w:sz="0" w:space="0" w:color="auto" w:frame="1"/>
              </w:rPr>
              <w:t>], *p;</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"sizeof(arr) = %zu bytes\n"</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bdr w:val="none" w:sz="0" w:space="0" w:color="auto" w:frame="1"/>
              </w:rPr>
              <w:t>(arr) );</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"_countof(arr) = %zu elements\n"</w:t>
            </w:r>
            <w:r>
              <w:rPr>
                <w:rStyle w:val="HTML1"/>
                <w:rFonts w:ascii="Consolas" w:hAnsi="Consolas"/>
                <w:bdr w:val="none" w:sz="0" w:space="0" w:color="auto" w:frame="1"/>
              </w:rPr>
              <w:t>, _countof(arr) );</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In C++, the following line would generate a compile-time error:</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printf( "%zu\n", _countof(p) ); // error C2784 (because p is a pointer)</w:t>
            </w:r>
          </w:p>
          <w:p w:rsidR="00B919CC" w:rsidRDefault="00B919CC" w:rsidP="00B919CC">
            <w:pPr>
              <w:pStyle w:val="HTML"/>
              <w:rPr>
                <w:rStyle w:val="HTML1"/>
                <w:rFonts w:ascii="Consolas" w:hAnsi="Consolas"/>
                <w:bdr w:val="none" w:sz="0" w:space="0" w:color="auto" w:frame="1"/>
              </w:rPr>
            </w:pP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 xml:space="preserve">   _tcscpy_s( arr, _countof(arr), _T(</w:t>
            </w:r>
            <w:r>
              <w:rPr>
                <w:rStyle w:val="hljs-string"/>
                <w:rFonts w:ascii="Consolas" w:hAnsi="Consolas"/>
                <w:color w:val="A31515"/>
                <w:bdr w:val="none" w:sz="0" w:space="0" w:color="auto" w:frame="1"/>
              </w:rPr>
              <w:t>"a string"</w:t>
            </w:r>
            <w:r>
              <w:rPr>
                <w:rStyle w:val="HTML1"/>
                <w:rFonts w:ascii="Consolas" w:hAnsi="Consolas"/>
                <w:bdr w:val="none" w:sz="0" w:space="0" w:color="auto" w:frame="1"/>
              </w:rPr>
              <w:t>) );</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unlike sizeof, _countof works here for both narrow- and wide-character strings</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w:t>
            </w:r>
          </w:p>
          <w:p w:rsidR="00B919CC" w:rsidRDefault="00B919CC" w:rsidP="00B919CC">
            <w:pPr>
              <w:pStyle w:val="HTML"/>
              <w:rPr>
                <w:rStyle w:val="HTML1"/>
                <w:rFonts w:ascii="Consolas" w:hAnsi="Consolas"/>
                <w:bdr w:val="none" w:sz="0" w:space="0" w:color="auto" w:frame="1"/>
              </w:rPr>
            </w:pPr>
          </w:p>
          <w:p w:rsidR="00B919CC" w:rsidRDefault="00B919CC" w:rsidP="00B919CC">
            <w:r>
              <w:rPr>
                <w:rStyle w:val="language"/>
              </w:rPr>
              <w:t>Output</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sizeof(arr) = 40 bytes</w:t>
            </w:r>
          </w:p>
          <w:p w:rsidR="00B919CC" w:rsidRDefault="00B919CC" w:rsidP="00B919CC">
            <w:pPr>
              <w:pStyle w:val="HTML"/>
              <w:rPr>
                <w:rStyle w:val="HTML1"/>
                <w:rFonts w:ascii="Consolas" w:hAnsi="Consolas"/>
                <w:bdr w:val="none" w:sz="0" w:space="0" w:color="auto" w:frame="1"/>
              </w:rPr>
            </w:pPr>
            <w:r>
              <w:rPr>
                <w:rStyle w:val="HTML1"/>
                <w:rFonts w:ascii="Consolas" w:hAnsi="Consolas"/>
                <w:bdr w:val="none" w:sz="0" w:space="0" w:color="auto" w:frame="1"/>
              </w:rPr>
              <w:t>_countof(arr) = 20 elements</w:t>
            </w:r>
          </w:p>
          <w:p w:rsidR="00B919CC" w:rsidRDefault="00B919CC" w:rsidP="00B919CC">
            <w:pPr>
              <w:pStyle w:val="2"/>
              <w:spacing w:before="480" w:after="180"/>
            </w:pPr>
            <w:r>
              <w:t>另请参阅</w:t>
            </w:r>
          </w:p>
          <w:p w:rsidR="00B919CC" w:rsidRDefault="000D0872" w:rsidP="00B919CC">
            <w:pPr>
              <w:pStyle w:val="a8"/>
            </w:pPr>
            <w:hyperlink r:id="rId19" w:history="1">
              <w:r w:rsidR="00B919CC">
                <w:rPr>
                  <w:rStyle w:val="HTML1"/>
                  <w:rFonts w:ascii="Segoe UI" w:hAnsi="Segoe UI" w:cs="Segoe UI"/>
                  <w:color w:val="0000FF"/>
                </w:rPr>
                <w:t>sizeof</w:t>
              </w:r>
              <w:r w:rsidR="00B919CC">
                <w:rPr>
                  <w:rStyle w:val="a9"/>
                </w:rPr>
                <w:t> 运算符</w:t>
              </w:r>
            </w:hyperlink>
          </w:p>
          <w:p w:rsidR="00B919CC" w:rsidRPr="00B919CC" w:rsidRDefault="00B919CC" w:rsidP="00B919CC"/>
        </w:tc>
      </w:tr>
    </w:tbl>
    <w:p w:rsidR="00B919CC" w:rsidRDefault="00997965" w:rsidP="00997965">
      <w:pPr>
        <w:pStyle w:val="2"/>
      </w:pPr>
      <w:r w:rsidRPr="00997965">
        <w:t>StringCchPrintf函数</w:t>
      </w:r>
      <w:r>
        <w:rPr>
          <w:rFonts w:hint="eastAsia"/>
        </w:rPr>
        <w:t>的用法</w:t>
      </w:r>
    </w:p>
    <w:tbl>
      <w:tblPr>
        <w:tblStyle w:val="a3"/>
        <w:tblW w:w="0" w:type="auto"/>
        <w:tblLook w:val="04A0" w:firstRow="1" w:lastRow="0" w:firstColumn="1" w:lastColumn="0" w:noHBand="0" w:noVBand="1"/>
      </w:tblPr>
      <w:tblGrid>
        <w:gridCol w:w="12608"/>
      </w:tblGrid>
      <w:tr w:rsidR="00997965" w:rsidTr="00997965">
        <w:tc>
          <w:tcPr>
            <w:tcW w:w="12608" w:type="dxa"/>
          </w:tcPr>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将格式化的数据写入指定的字符串。</w:t>
            </w:r>
            <w:r>
              <w:rPr>
                <w:rFonts w:ascii="Segoe UI" w:hAnsi="Segoe UI" w:cs="Segoe UI"/>
                <w:color w:val="161616"/>
              </w:rPr>
              <w:t xml:space="preserve"> </w:t>
            </w:r>
            <w:r>
              <w:rPr>
                <w:rFonts w:ascii="Segoe UI" w:hAnsi="Segoe UI" w:cs="Segoe UI"/>
                <w:color w:val="161616"/>
              </w:rPr>
              <w:t>目标缓冲区的大小提供给函数，以确保它不会写入此缓冲区的末尾。</w:t>
            </w:r>
          </w:p>
          <w:p w:rsidR="00997965" w:rsidRDefault="00997965" w:rsidP="00997965">
            <w:pPr>
              <w:pStyle w:val="a8"/>
              <w:shd w:val="clear" w:color="auto" w:fill="FFFFFF"/>
              <w:rPr>
                <w:rFonts w:ascii="Segoe UI" w:hAnsi="Segoe UI" w:cs="Segoe UI"/>
                <w:color w:val="161616"/>
              </w:rPr>
            </w:pPr>
            <w:r>
              <w:rPr>
                <w:rFonts w:ascii="Segoe UI" w:hAnsi="Segoe UI" w:cs="Segoe UI"/>
                <w:b/>
                <w:bCs/>
                <w:color w:val="161616"/>
              </w:rPr>
              <w:t>StringCchPrintf</w:t>
            </w:r>
            <w:r>
              <w:rPr>
                <w:rFonts w:ascii="Segoe UI" w:hAnsi="Segoe UI" w:cs="Segoe UI"/>
                <w:color w:val="161616"/>
              </w:rPr>
              <w:t> </w:t>
            </w:r>
            <w:r>
              <w:rPr>
                <w:rFonts w:ascii="Segoe UI" w:hAnsi="Segoe UI" w:cs="Segoe UI"/>
                <w:color w:val="161616"/>
              </w:rPr>
              <w:t>取代了以下函数：</w:t>
            </w:r>
          </w:p>
          <w:p w:rsidR="00997965" w:rsidRDefault="000D0872" w:rsidP="00997965">
            <w:pPr>
              <w:widowControl/>
              <w:numPr>
                <w:ilvl w:val="0"/>
                <w:numId w:val="1"/>
              </w:numPr>
              <w:shd w:val="clear" w:color="auto" w:fill="FFFFFF"/>
              <w:ind w:left="570"/>
              <w:jc w:val="left"/>
              <w:rPr>
                <w:rFonts w:ascii="Segoe UI" w:hAnsi="Segoe UI" w:cs="Segoe UI"/>
                <w:color w:val="161616"/>
              </w:rPr>
            </w:pPr>
            <w:hyperlink r:id="rId20" w:history="1">
              <w:r w:rsidR="00997965">
                <w:rPr>
                  <w:rStyle w:val="a9"/>
                  <w:rFonts w:ascii="Segoe UI" w:hAnsi="Segoe UI" w:cs="Segoe UI"/>
                </w:rPr>
                <w:t>sprintf</w:t>
              </w:r>
              <w:r w:rsidR="00997965">
                <w:rPr>
                  <w:rStyle w:val="a9"/>
                  <w:rFonts w:ascii="Segoe UI" w:hAnsi="Segoe UI" w:cs="Segoe UI"/>
                </w:rPr>
                <w:t>、</w:t>
              </w:r>
              <w:r w:rsidR="00997965">
                <w:rPr>
                  <w:rStyle w:val="a9"/>
                  <w:rFonts w:ascii="Segoe UI" w:hAnsi="Segoe UI" w:cs="Segoe UI"/>
                </w:rPr>
                <w:t>swprintf</w:t>
              </w:r>
              <w:r w:rsidR="00997965">
                <w:rPr>
                  <w:rStyle w:val="a9"/>
                  <w:rFonts w:ascii="Segoe UI" w:hAnsi="Segoe UI" w:cs="Segoe UI"/>
                </w:rPr>
                <w:t>、</w:t>
              </w:r>
              <w:r w:rsidR="00997965">
                <w:rPr>
                  <w:rStyle w:val="a9"/>
                  <w:rFonts w:ascii="Segoe UI" w:hAnsi="Segoe UI" w:cs="Segoe UI"/>
                </w:rPr>
                <w:t>_stprintf</w:t>
              </w:r>
            </w:hyperlink>
          </w:p>
          <w:p w:rsidR="00997965" w:rsidRDefault="000D0872" w:rsidP="00997965">
            <w:pPr>
              <w:widowControl/>
              <w:numPr>
                <w:ilvl w:val="0"/>
                <w:numId w:val="1"/>
              </w:numPr>
              <w:shd w:val="clear" w:color="auto" w:fill="FFFFFF"/>
              <w:ind w:left="570"/>
              <w:jc w:val="left"/>
              <w:rPr>
                <w:rFonts w:ascii="Segoe UI" w:hAnsi="Segoe UI" w:cs="Segoe UI"/>
                <w:color w:val="161616"/>
              </w:rPr>
            </w:pPr>
            <w:hyperlink r:id="rId21" w:history="1">
              <w:r w:rsidR="00997965">
                <w:rPr>
                  <w:rStyle w:val="a9"/>
                  <w:rFonts w:ascii="Segoe UI" w:hAnsi="Segoe UI" w:cs="Segoe UI"/>
                </w:rPr>
                <w:t>wsprintf</w:t>
              </w:r>
            </w:hyperlink>
          </w:p>
          <w:p w:rsidR="00997965" w:rsidRDefault="000D0872" w:rsidP="00997965">
            <w:pPr>
              <w:widowControl/>
              <w:numPr>
                <w:ilvl w:val="0"/>
                <w:numId w:val="1"/>
              </w:numPr>
              <w:shd w:val="clear" w:color="auto" w:fill="FFFFFF"/>
              <w:ind w:left="570"/>
              <w:jc w:val="left"/>
              <w:rPr>
                <w:rFonts w:ascii="Segoe UI" w:hAnsi="Segoe UI" w:cs="Segoe UI"/>
                <w:color w:val="161616"/>
              </w:rPr>
            </w:pPr>
            <w:hyperlink r:id="rId22" w:history="1">
              <w:r w:rsidR="00997965">
                <w:rPr>
                  <w:rStyle w:val="a9"/>
                  <w:rFonts w:ascii="Segoe UI" w:hAnsi="Segoe UI" w:cs="Segoe UI"/>
                </w:rPr>
                <w:t>wnsprintf</w:t>
              </w:r>
            </w:hyperlink>
          </w:p>
          <w:p w:rsidR="00997965" w:rsidRDefault="000D0872" w:rsidP="00997965">
            <w:pPr>
              <w:widowControl/>
              <w:numPr>
                <w:ilvl w:val="0"/>
                <w:numId w:val="1"/>
              </w:numPr>
              <w:shd w:val="clear" w:color="auto" w:fill="FFFFFF"/>
              <w:ind w:left="570"/>
              <w:jc w:val="left"/>
              <w:rPr>
                <w:rFonts w:ascii="Segoe UI" w:hAnsi="Segoe UI" w:cs="Segoe UI"/>
                <w:color w:val="161616"/>
              </w:rPr>
            </w:pPr>
            <w:hyperlink r:id="rId23" w:history="1">
              <w:r w:rsidR="00997965">
                <w:rPr>
                  <w:rStyle w:val="a9"/>
                  <w:rFonts w:ascii="Segoe UI" w:hAnsi="Segoe UI" w:cs="Segoe UI"/>
                </w:rPr>
                <w:t>_snprintf</w:t>
              </w:r>
              <w:r w:rsidR="00997965">
                <w:rPr>
                  <w:rStyle w:val="a9"/>
                  <w:rFonts w:ascii="Segoe UI" w:hAnsi="Segoe UI" w:cs="Segoe UI"/>
                </w:rPr>
                <w:t>、</w:t>
              </w:r>
              <w:r w:rsidR="00997965">
                <w:rPr>
                  <w:rStyle w:val="a9"/>
                  <w:rFonts w:ascii="Segoe UI" w:hAnsi="Segoe UI" w:cs="Segoe UI"/>
                </w:rPr>
                <w:t>_snwprintf</w:t>
              </w:r>
              <w:r w:rsidR="00997965">
                <w:rPr>
                  <w:rStyle w:val="a9"/>
                  <w:rFonts w:ascii="Segoe UI" w:hAnsi="Segoe UI" w:cs="Segoe UI"/>
                </w:rPr>
                <w:t>、</w:t>
              </w:r>
              <w:r w:rsidR="00997965">
                <w:rPr>
                  <w:rStyle w:val="a9"/>
                  <w:rFonts w:ascii="Segoe UI" w:hAnsi="Segoe UI" w:cs="Segoe UI"/>
                </w:rPr>
                <w:t>_sntprintf</w:t>
              </w:r>
            </w:hyperlink>
          </w:p>
          <w:p w:rsidR="00997965" w:rsidRDefault="00997965" w:rsidP="00997965">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97965" w:rsidRDefault="00997965" w:rsidP="00997965">
            <w:pPr>
              <w:rPr>
                <w:rFonts w:ascii="Segoe UI" w:hAnsi="Segoe UI" w:cs="Segoe UI"/>
                <w:color w:val="161616"/>
              </w:rPr>
            </w:pPr>
            <w:r>
              <w:rPr>
                <w:rStyle w:val="language"/>
                <w:rFonts w:ascii="Segoe UI" w:hAnsi="Segoe UI" w:cs="Segoe UI"/>
                <w:color w:val="161616"/>
              </w:rPr>
              <w:t>C++</w:t>
            </w:r>
          </w:p>
          <w:p w:rsidR="00997965" w:rsidRDefault="00997965" w:rsidP="0099796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STRSAFEAPI </w:t>
            </w:r>
            <w:r>
              <w:rPr>
                <w:rStyle w:val="hljs-title"/>
                <w:rFonts w:ascii="Consolas" w:hAnsi="Consolas"/>
                <w:color w:val="006881"/>
                <w:bdr w:val="none" w:sz="0" w:space="0" w:color="auto" w:frame="1"/>
              </w:rPr>
              <w:t>StringCchPrintfA</w:t>
            </w:r>
            <w:r>
              <w:rPr>
                <w:rStyle w:val="hljs-params"/>
                <w:rFonts w:ascii="Consolas" w:hAnsi="Consolas"/>
                <w:color w:val="161616"/>
                <w:bdr w:val="none" w:sz="0" w:space="0" w:color="auto" w:frame="1"/>
              </w:rPr>
              <w:t>(</w:t>
            </w:r>
          </w:p>
          <w:p w:rsidR="00997965" w:rsidRDefault="00997965" w:rsidP="0099796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STRSAFE_LPSTR  pszDest,</w:t>
            </w:r>
          </w:p>
          <w:p w:rsidR="00997965" w:rsidRDefault="00997965" w:rsidP="0099796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size_t</w:t>
            </w:r>
            <w:r>
              <w:rPr>
                <w:rStyle w:val="hljs-params"/>
                <w:rFonts w:ascii="Consolas" w:hAnsi="Consolas"/>
                <w:color w:val="161616"/>
                <w:bdr w:val="none" w:sz="0" w:space="0" w:color="auto" w:frame="1"/>
              </w:rPr>
              <w:t xml:space="preserve">         cchDest,</w:t>
            </w:r>
          </w:p>
          <w:p w:rsidR="00997965" w:rsidRDefault="00997965" w:rsidP="0099796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STRSAFE_LPCSTR pszFormat,</w:t>
            </w:r>
          </w:p>
          <w:p w:rsidR="00997965" w:rsidRDefault="00997965" w:rsidP="0099796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            </w:t>
            </w:r>
          </w:p>
          <w:p w:rsidR="00997965" w:rsidRDefault="00997965" w:rsidP="0099796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97965" w:rsidRDefault="00997965" w:rsidP="0099796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97965" w:rsidRDefault="00997965" w:rsidP="00997965">
            <w:pPr>
              <w:pStyle w:val="a8"/>
              <w:shd w:val="clear" w:color="auto" w:fill="FFFFFF"/>
              <w:rPr>
                <w:rFonts w:ascii="Segoe UI" w:hAnsi="Segoe UI" w:cs="Segoe UI"/>
                <w:color w:val="161616"/>
              </w:rPr>
            </w:pPr>
            <w:r>
              <w:rPr>
                <w:rStyle w:val="HTML1"/>
                <w:rFonts w:ascii="Consolas" w:hAnsi="Consolas"/>
                <w:color w:val="161616"/>
                <w:sz w:val="20"/>
                <w:szCs w:val="20"/>
              </w:rPr>
              <w:t>[out] pszDest</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LPTSTR</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目标缓冲区，接收从</w:t>
            </w:r>
            <w:r>
              <w:rPr>
                <w:rFonts w:ascii="Segoe UI" w:hAnsi="Segoe UI" w:cs="Segoe UI"/>
                <w:color w:val="161616"/>
              </w:rPr>
              <w:t> </w:t>
            </w:r>
            <w:r>
              <w:rPr>
                <w:rFonts w:ascii="Segoe UI" w:hAnsi="Segoe UI" w:cs="Segoe UI"/>
                <w:i/>
                <w:iCs/>
                <w:color w:val="161616"/>
              </w:rPr>
              <w:t>pszFormat</w:t>
            </w:r>
            <w:r>
              <w:rPr>
                <w:rFonts w:ascii="Segoe UI" w:hAnsi="Segoe UI" w:cs="Segoe UI"/>
                <w:color w:val="161616"/>
              </w:rPr>
              <w:t> </w:t>
            </w:r>
            <w:r>
              <w:rPr>
                <w:rFonts w:ascii="Segoe UI" w:hAnsi="Segoe UI" w:cs="Segoe UI"/>
                <w:color w:val="161616"/>
              </w:rPr>
              <w:t>及其参数创建的格式化的以</w:t>
            </w:r>
            <w:r>
              <w:rPr>
                <w:rFonts w:ascii="Segoe UI" w:hAnsi="Segoe UI" w:cs="Segoe UI"/>
                <w:color w:val="161616"/>
              </w:rPr>
              <w:t xml:space="preserve"> null </w:t>
            </w:r>
            <w:r>
              <w:rPr>
                <w:rFonts w:ascii="Segoe UI" w:hAnsi="Segoe UI" w:cs="Segoe UI"/>
                <w:color w:val="161616"/>
              </w:rPr>
              <w:t>结尾的字符串。</w:t>
            </w:r>
          </w:p>
          <w:p w:rsidR="00997965" w:rsidRDefault="00997965" w:rsidP="00997965">
            <w:pPr>
              <w:pStyle w:val="a8"/>
              <w:shd w:val="clear" w:color="auto" w:fill="FFFFFF"/>
              <w:rPr>
                <w:rFonts w:ascii="Segoe UI" w:hAnsi="Segoe UI" w:cs="Segoe UI"/>
                <w:color w:val="161616"/>
              </w:rPr>
            </w:pPr>
            <w:r>
              <w:rPr>
                <w:rStyle w:val="HTML1"/>
                <w:rFonts w:ascii="Consolas" w:hAnsi="Consolas"/>
                <w:color w:val="161616"/>
                <w:sz w:val="20"/>
                <w:szCs w:val="20"/>
              </w:rPr>
              <w:t>[in] cchDest</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size_t</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目标缓冲区的大小（以字符为单位）。</w:t>
            </w:r>
            <w:r>
              <w:rPr>
                <w:rFonts w:ascii="Segoe UI" w:hAnsi="Segoe UI" w:cs="Segoe UI"/>
                <w:color w:val="161616"/>
              </w:rPr>
              <w:t xml:space="preserve"> </w:t>
            </w:r>
            <w:r>
              <w:rPr>
                <w:rFonts w:ascii="Segoe UI" w:hAnsi="Segoe UI" w:cs="Segoe UI"/>
                <w:color w:val="161616"/>
              </w:rPr>
              <w:t>此值必须足够大，才能容纳最终格式化字符串加</w:t>
            </w:r>
            <w:r>
              <w:rPr>
                <w:rFonts w:ascii="Segoe UI" w:hAnsi="Segoe UI" w:cs="Segoe UI"/>
                <w:color w:val="161616"/>
              </w:rPr>
              <w:t xml:space="preserve"> 1</w:t>
            </w:r>
            <w:r>
              <w:rPr>
                <w:rFonts w:ascii="Segoe UI" w:hAnsi="Segoe UI" w:cs="Segoe UI"/>
                <w:color w:val="161616"/>
              </w:rPr>
              <w:t>，以解释终止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允许的最大字符数是</w:t>
            </w:r>
            <w:r>
              <w:rPr>
                <w:rFonts w:ascii="Segoe UI" w:hAnsi="Segoe UI" w:cs="Segoe UI"/>
                <w:color w:val="161616"/>
              </w:rPr>
              <w:t> </w:t>
            </w:r>
            <w:r>
              <w:rPr>
                <w:rFonts w:ascii="Segoe UI" w:hAnsi="Segoe UI" w:cs="Segoe UI"/>
                <w:b/>
                <w:bCs/>
                <w:color w:val="161616"/>
              </w:rPr>
              <w:t>STRSAFE_MAX_CCH</w:t>
            </w:r>
            <w:r>
              <w:rPr>
                <w:rFonts w:ascii="Segoe UI" w:hAnsi="Segoe UI" w:cs="Segoe UI"/>
                <w:color w:val="161616"/>
              </w:rPr>
              <w:t>。</w:t>
            </w:r>
          </w:p>
          <w:p w:rsidR="00997965" w:rsidRDefault="00997965" w:rsidP="00997965">
            <w:pPr>
              <w:pStyle w:val="a8"/>
              <w:shd w:val="clear" w:color="auto" w:fill="FFFFFF"/>
              <w:rPr>
                <w:rFonts w:ascii="Segoe UI" w:hAnsi="Segoe UI" w:cs="Segoe UI"/>
                <w:color w:val="161616"/>
              </w:rPr>
            </w:pPr>
            <w:r>
              <w:rPr>
                <w:rStyle w:val="HTML1"/>
                <w:rFonts w:ascii="Consolas" w:hAnsi="Consolas"/>
                <w:color w:val="161616"/>
                <w:sz w:val="20"/>
                <w:szCs w:val="20"/>
              </w:rPr>
              <w:t>[in] pszFormat</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LPCTSTR</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格式字符串。</w:t>
            </w:r>
            <w:r>
              <w:rPr>
                <w:rFonts w:ascii="Segoe UI" w:hAnsi="Segoe UI" w:cs="Segoe UI"/>
                <w:color w:val="161616"/>
              </w:rPr>
              <w:t xml:space="preserve"> </w:t>
            </w:r>
            <w:r>
              <w:rPr>
                <w:rFonts w:ascii="Segoe UI" w:hAnsi="Segoe UI" w:cs="Segoe UI"/>
                <w:color w:val="161616"/>
              </w:rPr>
              <w:t>此字符串必须以</w:t>
            </w:r>
            <w:r>
              <w:rPr>
                <w:rFonts w:ascii="Segoe UI" w:hAnsi="Segoe UI" w:cs="Segoe UI"/>
                <w:color w:val="161616"/>
              </w:rPr>
              <w:t xml:space="preserve"> null </w:t>
            </w:r>
            <w:r>
              <w:rPr>
                <w:rFonts w:ascii="Segoe UI" w:hAnsi="Segoe UI" w:cs="Segoe UI"/>
                <w:color w:val="161616"/>
              </w:rPr>
              <w:t>结尾。</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4" w:history="1">
              <w:r>
                <w:rPr>
                  <w:rStyle w:val="a9"/>
                  <w:rFonts w:ascii="Segoe UI" w:hAnsi="Segoe UI" w:cs="Segoe UI"/>
                </w:rPr>
                <w:t>格式规范语法</w:t>
              </w:r>
            </w:hyperlink>
            <w:r>
              <w:rPr>
                <w:rFonts w:ascii="Segoe UI" w:hAnsi="Segoe UI" w:cs="Segoe UI"/>
                <w:color w:val="161616"/>
              </w:rPr>
              <w:t>。</w:t>
            </w:r>
          </w:p>
          <w:p w:rsidR="00997965" w:rsidRDefault="00997965" w:rsidP="00997965">
            <w:pPr>
              <w:pStyle w:val="a8"/>
              <w:shd w:val="clear" w:color="auto" w:fill="FFFFFF"/>
              <w:rPr>
                <w:rFonts w:ascii="Segoe UI" w:hAnsi="Segoe UI" w:cs="Segoe UI"/>
                <w:color w:val="161616"/>
              </w:rPr>
            </w:pPr>
            <w:r>
              <w:rPr>
                <w:rStyle w:val="HTML1"/>
                <w:rFonts w:ascii="Consolas" w:hAnsi="Consolas"/>
                <w:color w:val="161616"/>
                <w:sz w:val="20"/>
                <w:szCs w:val="20"/>
              </w:rPr>
              <w:t>...</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要插入</w:t>
            </w:r>
            <w:r>
              <w:rPr>
                <w:rFonts w:ascii="Segoe UI" w:hAnsi="Segoe UI" w:cs="Segoe UI"/>
                <w:color w:val="161616"/>
              </w:rPr>
              <w:t> </w:t>
            </w:r>
            <w:r>
              <w:rPr>
                <w:rFonts w:ascii="Segoe UI" w:hAnsi="Segoe UI" w:cs="Segoe UI"/>
                <w:i/>
                <w:iCs/>
                <w:color w:val="161616"/>
              </w:rPr>
              <w:t>到</w:t>
            </w:r>
            <w:r>
              <w:rPr>
                <w:rFonts w:ascii="Segoe UI" w:hAnsi="Segoe UI" w:cs="Segoe UI"/>
                <w:i/>
                <w:iCs/>
                <w:color w:val="161616"/>
              </w:rPr>
              <w:t xml:space="preserve"> pszFormat</w:t>
            </w:r>
            <w:r>
              <w:rPr>
                <w:rFonts w:ascii="Segoe UI" w:hAnsi="Segoe UI" w:cs="Segoe UI"/>
                <w:color w:val="161616"/>
              </w:rPr>
              <w:t> </w:t>
            </w:r>
            <w:r>
              <w:rPr>
                <w:rFonts w:ascii="Segoe UI" w:hAnsi="Segoe UI" w:cs="Segoe UI"/>
                <w:color w:val="161616"/>
              </w:rPr>
              <w:t>字符串中的参数。</w:t>
            </w:r>
          </w:p>
          <w:p w:rsidR="00997965" w:rsidRDefault="00997965" w:rsidP="0099796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HRESULT</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此函数可以返回以下值之一。</w:t>
            </w:r>
            <w:r>
              <w:rPr>
                <w:rFonts w:ascii="Segoe UI" w:hAnsi="Segoe UI" w:cs="Segoe UI"/>
                <w:color w:val="161616"/>
              </w:rPr>
              <w:t xml:space="preserve"> </w:t>
            </w:r>
            <w:r>
              <w:rPr>
                <w:rFonts w:ascii="Segoe UI" w:hAnsi="Segoe UI" w:cs="Segoe UI"/>
                <w:color w:val="161616"/>
              </w:rPr>
              <w:t>强烈建议使用</w:t>
            </w:r>
            <w:r>
              <w:rPr>
                <w:rFonts w:ascii="Segoe UI" w:hAnsi="Segoe UI" w:cs="Segoe UI"/>
                <w:color w:val="161616"/>
              </w:rPr>
              <w:t> </w:t>
            </w:r>
            <w:hyperlink r:id="rId25" w:history="1">
              <w:r>
                <w:rPr>
                  <w:rStyle w:val="a9"/>
                  <w:rFonts w:ascii="Segoe UI" w:hAnsi="Segoe UI" w:cs="Segoe UI"/>
                </w:rPr>
                <w:t>SUCCEEDED</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6" w:history="1">
              <w:r>
                <w:rPr>
                  <w:rStyle w:val="a9"/>
                  <w:rFonts w:ascii="Segoe UI" w:hAnsi="Segoe UI" w:cs="Segoe UI"/>
                </w:rPr>
                <w:t>FAILED</w:t>
              </w:r>
            </w:hyperlink>
            <w:r>
              <w:rPr>
                <w:rFonts w:ascii="Segoe UI" w:hAnsi="Segoe UI" w:cs="Segoe UI"/>
                <w:color w:val="161616"/>
              </w:rPr>
              <w:t> </w:t>
            </w:r>
            <w:r>
              <w:rPr>
                <w:rFonts w:ascii="Segoe UI" w:hAnsi="Segoe UI" w:cs="Segoe UI"/>
                <w:color w:val="161616"/>
              </w:rPr>
              <w:t>宏来测试此函数的返回值。</w:t>
            </w:r>
          </w:p>
          <w:p w:rsidR="00997965" w:rsidRDefault="00997965" w:rsidP="00997965">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97965" w:rsidTr="00997965">
              <w:tc>
                <w:tcPr>
                  <w:tcW w:w="0" w:type="auto"/>
                  <w:hideMark/>
                </w:tcPr>
                <w:p w:rsidR="00997965" w:rsidRDefault="00997965" w:rsidP="00997965">
                  <w:pPr>
                    <w:rPr>
                      <w:rFonts w:ascii="宋体" w:hAnsi="宋体" w:cs="宋体"/>
                      <w:b/>
                      <w:bCs/>
                    </w:rPr>
                  </w:pPr>
                  <w:r>
                    <w:rPr>
                      <w:b/>
                      <w:bCs/>
                    </w:rPr>
                    <w:t>返回代码</w:t>
                  </w:r>
                </w:p>
              </w:tc>
              <w:tc>
                <w:tcPr>
                  <w:tcW w:w="0" w:type="auto"/>
                  <w:hideMark/>
                </w:tcPr>
                <w:p w:rsidR="00997965" w:rsidRDefault="00997965" w:rsidP="00997965">
                  <w:pPr>
                    <w:rPr>
                      <w:b/>
                      <w:bCs/>
                    </w:rPr>
                  </w:pPr>
                  <w:r>
                    <w:rPr>
                      <w:b/>
                      <w:bCs/>
                    </w:rPr>
                    <w:t>说明</w:t>
                  </w:r>
                </w:p>
              </w:tc>
            </w:tr>
            <w:tr w:rsidR="00997965" w:rsidTr="00997965">
              <w:tc>
                <w:tcPr>
                  <w:tcW w:w="2000" w:type="pct"/>
                  <w:hideMark/>
                </w:tcPr>
                <w:p w:rsidR="00997965" w:rsidRDefault="00997965" w:rsidP="00997965">
                  <w:r>
                    <w:rPr>
                      <w:b/>
                      <w:bCs/>
                    </w:rPr>
                    <w:t>S_OK</w:t>
                  </w:r>
                </w:p>
              </w:tc>
              <w:tc>
                <w:tcPr>
                  <w:tcW w:w="3000" w:type="pct"/>
                  <w:hideMark/>
                </w:tcPr>
                <w:p w:rsidR="00997965" w:rsidRDefault="00997965" w:rsidP="00997965">
                  <w:r>
                    <w:t>有足够的空间将结果复制到 </w:t>
                  </w:r>
                  <w:r>
                    <w:rPr>
                      <w:i/>
                      <w:iCs/>
                    </w:rPr>
                    <w:t>pszDest</w:t>
                  </w:r>
                  <w:r>
                    <w:t> 而不截断，并且缓冲区以 null 结尾。</w:t>
                  </w:r>
                </w:p>
              </w:tc>
            </w:tr>
            <w:tr w:rsidR="00997965" w:rsidTr="00997965">
              <w:tc>
                <w:tcPr>
                  <w:tcW w:w="2000" w:type="pct"/>
                  <w:hideMark/>
                </w:tcPr>
                <w:p w:rsidR="00997965" w:rsidRDefault="00997965" w:rsidP="00997965">
                  <w:r>
                    <w:rPr>
                      <w:b/>
                      <w:bCs/>
                    </w:rPr>
                    <w:t>STRSAFE_E_INVALID_PARAMETER</w:t>
                  </w:r>
                </w:p>
              </w:tc>
              <w:tc>
                <w:tcPr>
                  <w:tcW w:w="3000" w:type="pct"/>
                  <w:hideMark/>
                </w:tcPr>
                <w:p w:rsidR="00997965" w:rsidRDefault="00997965" w:rsidP="00997965">
                  <w:r>
                    <w:rPr>
                      <w:i/>
                      <w:iCs/>
                    </w:rPr>
                    <w:t>cchDest</w:t>
                  </w:r>
                  <w:r>
                    <w:t> 中的值为 0 或大于 </w:t>
                  </w:r>
                  <w:r>
                    <w:rPr>
                      <w:b/>
                      <w:bCs/>
                    </w:rPr>
                    <w:t>STRSAFE_MAX_CCH</w:t>
                  </w:r>
                  <w:r>
                    <w:t>。</w:t>
                  </w:r>
                </w:p>
              </w:tc>
            </w:tr>
            <w:tr w:rsidR="00997965" w:rsidTr="00997965">
              <w:tc>
                <w:tcPr>
                  <w:tcW w:w="2000" w:type="pct"/>
                  <w:hideMark/>
                </w:tcPr>
                <w:p w:rsidR="00997965" w:rsidRDefault="00997965" w:rsidP="00997965">
                  <w:r>
                    <w:rPr>
                      <w:b/>
                      <w:bCs/>
                    </w:rPr>
                    <w:t>STRSAFE_E_INSUFFICIENT_BUFFER</w:t>
                  </w:r>
                </w:p>
              </w:tc>
              <w:tc>
                <w:tcPr>
                  <w:tcW w:w="3000" w:type="pct"/>
                  <w:hideMark/>
                </w:tcPr>
                <w:p w:rsidR="00997965" w:rsidRDefault="00997965" w:rsidP="00997965">
                  <w:r>
                    <w:t>由于缓冲区空间不足，复制操作失败。 目标缓冲区包含预期结果的截断、以 null 结尾的版本。 在截断是可接受的情况下，这不一定被视为失败条件。</w:t>
                  </w:r>
                </w:p>
              </w:tc>
            </w:tr>
          </w:tbl>
          <w:p w:rsidR="00997965" w:rsidRDefault="00997965" w:rsidP="00997965">
            <w:pPr>
              <w:rPr>
                <w:rFonts w:ascii="宋体" w:hAnsi="宋体" w:cs="宋体"/>
              </w:rPr>
            </w:pPr>
            <w:r>
              <w:rPr>
                <w:rFonts w:ascii="Segoe UI" w:hAnsi="Segoe UI" w:cs="Segoe UI"/>
                <w:color w:val="161616"/>
                <w:shd w:val="clear" w:color="auto" w:fill="FFFFFF"/>
              </w:rPr>
              <w:t> </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请注意，此函数返回</w:t>
            </w:r>
            <w:r>
              <w:rPr>
                <w:rFonts w:ascii="Segoe UI" w:hAnsi="Segoe UI" w:cs="Segoe UI"/>
                <w:color w:val="161616"/>
              </w:rPr>
              <w:t> </w:t>
            </w:r>
            <w:r>
              <w:rPr>
                <w:rFonts w:ascii="Segoe UI" w:hAnsi="Segoe UI" w:cs="Segoe UI"/>
                <w:b/>
                <w:bCs/>
                <w:color w:val="161616"/>
              </w:rPr>
              <w:t>HRESULT</w:t>
            </w:r>
            <w:r>
              <w:rPr>
                <w:rFonts w:ascii="Segoe UI" w:hAnsi="Segoe UI" w:cs="Segoe UI"/>
                <w:color w:val="161616"/>
              </w:rPr>
              <w:t> </w:t>
            </w:r>
            <w:r>
              <w:rPr>
                <w:rFonts w:ascii="Segoe UI" w:hAnsi="Segoe UI" w:cs="Segoe UI"/>
                <w:color w:val="161616"/>
              </w:rPr>
              <w:t>值，这与它所替换的函数不同。</w:t>
            </w:r>
          </w:p>
          <w:p w:rsidR="00997965" w:rsidRDefault="00997965" w:rsidP="00997965">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与它替换的函数相比，</w:t>
            </w:r>
            <w:r>
              <w:rPr>
                <w:rFonts w:ascii="Segoe UI" w:hAnsi="Segoe UI" w:cs="Segoe UI"/>
                <w:color w:val="161616"/>
              </w:rPr>
              <w:t> </w:t>
            </w:r>
            <w:r>
              <w:rPr>
                <w:rFonts w:ascii="Segoe UI" w:hAnsi="Segoe UI" w:cs="Segoe UI"/>
                <w:b/>
                <w:bCs/>
                <w:color w:val="161616"/>
              </w:rPr>
              <w:t>StringCchPrintf</w:t>
            </w:r>
            <w:r>
              <w:rPr>
                <w:rFonts w:ascii="Segoe UI" w:hAnsi="Segoe UI" w:cs="Segoe UI"/>
                <w:color w:val="161616"/>
              </w:rPr>
              <w:t> </w:t>
            </w:r>
            <w:r>
              <w:rPr>
                <w:rFonts w:ascii="Segoe UI" w:hAnsi="Segoe UI" w:cs="Segoe UI"/>
                <w:color w:val="161616"/>
              </w:rPr>
              <w:t>为代码中的正确缓冲区处理提供了额外的处理。</w:t>
            </w:r>
            <w:r>
              <w:rPr>
                <w:rFonts w:ascii="Segoe UI" w:hAnsi="Segoe UI" w:cs="Segoe UI"/>
                <w:color w:val="161616"/>
              </w:rPr>
              <w:t xml:space="preserve"> </w:t>
            </w:r>
            <w:r>
              <w:rPr>
                <w:rFonts w:ascii="Segoe UI" w:hAnsi="Segoe UI" w:cs="Segoe UI"/>
                <w:color w:val="161616"/>
              </w:rPr>
              <w:t>不良的缓冲区处理与许多涉及缓冲区溢出的安全问题有关。</w:t>
            </w:r>
            <w:r>
              <w:rPr>
                <w:rFonts w:ascii="Segoe UI" w:hAnsi="Segoe UI" w:cs="Segoe UI"/>
                <w:color w:val="161616"/>
              </w:rPr>
              <w:t> </w:t>
            </w:r>
            <w:r>
              <w:rPr>
                <w:rFonts w:ascii="Segoe UI" w:hAnsi="Segoe UI" w:cs="Segoe UI"/>
                <w:b/>
                <w:bCs/>
                <w:color w:val="161616"/>
              </w:rPr>
              <w:t>StringCchPrintf</w:t>
            </w:r>
            <w:r>
              <w:rPr>
                <w:rFonts w:ascii="Segoe UI" w:hAnsi="Segoe UI" w:cs="Segoe UI"/>
                <w:color w:val="161616"/>
              </w:rPr>
              <w:t> </w:t>
            </w:r>
            <w:r>
              <w:rPr>
                <w:rFonts w:ascii="Segoe UI" w:hAnsi="Segoe UI" w:cs="Segoe UI"/>
                <w:color w:val="161616"/>
              </w:rPr>
              <w:t>始终为</w:t>
            </w:r>
            <w:r>
              <w:rPr>
                <w:rFonts w:ascii="Segoe UI" w:hAnsi="Segoe UI" w:cs="Segoe UI"/>
                <w:color w:val="161616"/>
              </w:rPr>
              <w:t xml:space="preserve"> null </w:t>
            </w:r>
            <w:r>
              <w:rPr>
                <w:rFonts w:ascii="Segoe UI" w:hAnsi="Segoe UI" w:cs="Segoe UI"/>
                <w:color w:val="161616"/>
              </w:rPr>
              <w:t>终止非零长度的目标缓冲区。</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pszDest</w:t>
            </w:r>
            <w:r>
              <w:rPr>
                <w:rFonts w:ascii="Segoe UI" w:hAnsi="Segoe UI" w:cs="Segoe UI"/>
                <w:color w:val="161616"/>
              </w:rPr>
              <w:t>、</w:t>
            </w:r>
            <w:r>
              <w:rPr>
                <w:rFonts w:ascii="Segoe UI" w:hAnsi="Segoe UI" w:cs="Segoe UI"/>
                <w:color w:val="161616"/>
              </w:rPr>
              <w:t> </w:t>
            </w:r>
            <w:r>
              <w:rPr>
                <w:rFonts w:ascii="Segoe UI" w:hAnsi="Segoe UI" w:cs="Segoe UI"/>
                <w:i/>
                <w:iCs/>
                <w:color w:val="161616"/>
              </w:rPr>
              <w:t>pszFormat</w:t>
            </w:r>
            <w:r>
              <w:rPr>
                <w:rFonts w:ascii="Segoe UI" w:hAnsi="Segoe UI" w:cs="Segoe UI"/>
                <w:color w:val="161616"/>
              </w:rPr>
              <w:t> </w:t>
            </w:r>
            <w:r>
              <w:rPr>
                <w:rFonts w:ascii="Segoe UI" w:hAnsi="Segoe UI" w:cs="Segoe UI"/>
                <w:color w:val="161616"/>
              </w:rPr>
              <w:t>或任何参数字符串指向的字符串重叠，则行为未定义。</w:t>
            </w:r>
          </w:p>
          <w:p w:rsidR="00997965" w:rsidRDefault="00997965" w:rsidP="00997965">
            <w:pPr>
              <w:pStyle w:val="a8"/>
              <w:shd w:val="clear" w:color="auto" w:fill="FFFFFF"/>
              <w:rPr>
                <w:rFonts w:ascii="Segoe UI" w:hAnsi="Segoe UI" w:cs="Segoe UI"/>
                <w:color w:val="161616"/>
              </w:rPr>
            </w:pPr>
            <w:r>
              <w:rPr>
                <w:rFonts w:ascii="Segoe UI" w:hAnsi="Segoe UI" w:cs="Segoe UI"/>
                <w:i/>
                <w:iCs/>
                <w:color w:val="161616"/>
              </w:rPr>
              <w:t>pszFormat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pszDest</w:t>
            </w:r>
            <w:r>
              <w:rPr>
                <w:rFonts w:ascii="Segoe UI" w:hAnsi="Segoe UI" w:cs="Segoe UI"/>
                <w:color w:val="161616"/>
              </w:rPr>
              <w:t> </w:t>
            </w:r>
            <w:r>
              <w:rPr>
                <w:rFonts w:ascii="Segoe UI" w:hAnsi="Segoe UI" w:cs="Segoe UI"/>
                <w:color w:val="161616"/>
              </w:rPr>
              <w:t>都不应为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如果需要处理</w:t>
            </w:r>
            <w:r>
              <w:rPr>
                <w:rFonts w:ascii="Segoe UI" w:hAnsi="Segoe UI" w:cs="Segoe UI"/>
                <w:color w:val="161616"/>
              </w:rPr>
              <w:t xml:space="preserve"> null </w:t>
            </w:r>
            <w:r>
              <w:rPr>
                <w:rFonts w:ascii="Segoe UI" w:hAnsi="Segoe UI" w:cs="Segoe UI"/>
                <w:color w:val="161616"/>
              </w:rPr>
              <w:t>字符串指针值，请参阅</w:t>
            </w:r>
            <w:r>
              <w:rPr>
                <w:rFonts w:ascii="Segoe UI" w:hAnsi="Segoe UI" w:cs="Segoe UI"/>
                <w:color w:val="161616"/>
              </w:rPr>
              <w:t> </w:t>
            </w:r>
            <w:hyperlink r:id="rId27" w:history="1">
              <w:r>
                <w:rPr>
                  <w:rStyle w:val="a9"/>
                  <w:rFonts w:ascii="Segoe UI" w:hAnsi="Segoe UI" w:cs="Segoe UI"/>
                </w:rPr>
                <w:t>StringCchPrintfEx</w:t>
              </w:r>
            </w:hyperlink>
            <w:r>
              <w:rPr>
                <w:rFonts w:ascii="Segoe UI" w:hAnsi="Segoe UI" w:cs="Segoe UI"/>
                <w:color w:val="161616"/>
              </w:rPr>
              <w:t> </w:t>
            </w:r>
            <w:r>
              <w:rPr>
                <w:rFonts w:ascii="Segoe UI" w:hAnsi="Segoe UI" w:cs="Segoe UI"/>
                <w:color w:val="161616"/>
              </w:rPr>
              <w:t>。</w:t>
            </w:r>
          </w:p>
          <w:p w:rsidR="00997965" w:rsidRDefault="00997965" w:rsidP="00997965">
            <w:pPr>
              <w:pStyle w:val="a8"/>
              <w:shd w:val="clear" w:color="auto" w:fill="FFFFFF"/>
              <w:rPr>
                <w:rFonts w:ascii="Segoe UI" w:hAnsi="Segoe UI" w:cs="Segoe UI"/>
                <w:color w:val="161616"/>
              </w:rPr>
            </w:pPr>
            <w:r>
              <w:rPr>
                <w:rFonts w:ascii="Segoe UI" w:hAnsi="Segoe UI" w:cs="Segoe UI"/>
                <w:b/>
                <w:bCs/>
                <w:color w:val="161616"/>
              </w:rPr>
              <w:t>StringCchPrintf</w:t>
            </w:r>
            <w:r>
              <w:rPr>
                <w:rFonts w:ascii="Segoe UI" w:hAnsi="Segoe UI" w:cs="Segoe UI"/>
                <w:color w:val="161616"/>
              </w:rPr>
              <w:t> </w:t>
            </w:r>
            <w:r>
              <w:rPr>
                <w:rFonts w:ascii="Segoe UI" w:hAnsi="Segoe UI" w:cs="Segoe UI"/>
                <w:color w:val="161616"/>
              </w:rPr>
              <w:t>可以在其泛型形式或更具体的形式中使用。</w:t>
            </w:r>
            <w:r>
              <w:rPr>
                <w:rFonts w:ascii="Segoe UI" w:hAnsi="Segoe UI" w:cs="Segoe UI"/>
                <w:color w:val="161616"/>
              </w:rPr>
              <w:t xml:space="preserve"> </w:t>
            </w:r>
            <w:r>
              <w:rPr>
                <w:rFonts w:ascii="Segoe UI" w:hAnsi="Segoe UI" w:cs="Segoe UI"/>
                <w:color w:val="161616"/>
              </w:rPr>
              <w:t>字符串的数据类型决定了应使用的此函数的形式。</w:t>
            </w:r>
          </w:p>
          <w:p w:rsidR="00997965" w:rsidRDefault="00997965" w:rsidP="00997965">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930"/>
              <w:gridCol w:w="3295"/>
              <w:gridCol w:w="3128"/>
            </w:tblGrid>
            <w:tr w:rsidR="00997965" w:rsidTr="00997965">
              <w:tc>
                <w:tcPr>
                  <w:tcW w:w="0" w:type="auto"/>
                  <w:hideMark/>
                </w:tcPr>
                <w:p w:rsidR="00997965" w:rsidRDefault="00997965" w:rsidP="00997965">
                  <w:pPr>
                    <w:rPr>
                      <w:rFonts w:ascii="宋体" w:hAnsi="宋体" w:cs="宋体"/>
                      <w:b/>
                      <w:bCs/>
                    </w:rPr>
                  </w:pPr>
                  <w:r>
                    <w:rPr>
                      <w:b/>
                      <w:bCs/>
                    </w:rPr>
                    <w:t>String 数据类型</w:t>
                  </w:r>
                </w:p>
              </w:tc>
              <w:tc>
                <w:tcPr>
                  <w:tcW w:w="0" w:type="auto"/>
                  <w:hideMark/>
                </w:tcPr>
                <w:p w:rsidR="00997965" w:rsidRDefault="00997965" w:rsidP="00997965">
                  <w:pPr>
                    <w:rPr>
                      <w:b/>
                      <w:bCs/>
                    </w:rPr>
                  </w:pPr>
                  <w:r>
                    <w:rPr>
                      <w:b/>
                      <w:bCs/>
                    </w:rPr>
                    <w:t>字符串</w:t>
                  </w:r>
                </w:p>
              </w:tc>
              <w:tc>
                <w:tcPr>
                  <w:tcW w:w="0" w:type="auto"/>
                  <w:hideMark/>
                </w:tcPr>
                <w:p w:rsidR="00997965" w:rsidRDefault="00997965" w:rsidP="00997965">
                  <w:pPr>
                    <w:rPr>
                      <w:b/>
                      <w:bCs/>
                    </w:rPr>
                  </w:pPr>
                  <w:r>
                    <w:rPr>
                      <w:b/>
                      <w:bCs/>
                    </w:rPr>
                    <w:t>函数</w:t>
                  </w:r>
                </w:p>
              </w:tc>
            </w:tr>
            <w:tr w:rsidR="00997965" w:rsidTr="00997965">
              <w:tc>
                <w:tcPr>
                  <w:tcW w:w="0" w:type="auto"/>
                  <w:hideMark/>
                </w:tcPr>
                <w:p w:rsidR="00997965" w:rsidRDefault="00997965" w:rsidP="00997965">
                  <w:r>
                    <w:rPr>
                      <w:b/>
                      <w:bCs/>
                    </w:rPr>
                    <w:t>char</w:t>
                  </w:r>
                </w:p>
              </w:tc>
              <w:tc>
                <w:tcPr>
                  <w:tcW w:w="0" w:type="auto"/>
                  <w:hideMark/>
                </w:tcPr>
                <w:p w:rsidR="00997965" w:rsidRDefault="00997965" w:rsidP="00997965">
                  <w:r>
                    <w:t>“字符串”</w:t>
                  </w:r>
                </w:p>
              </w:tc>
              <w:tc>
                <w:tcPr>
                  <w:tcW w:w="0" w:type="auto"/>
                  <w:hideMark/>
                </w:tcPr>
                <w:p w:rsidR="00997965" w:rsidRDefault="00997965" w:rsidP="00997965">
                  <w:r>
                    <w:rPr>
                      <w:b/>
                      <w:bCs/>
                    </w:rPr>
                    <w:t>StringCchPrintfA</w:t>
                  </w:r>
                </w:p>
              </w:tc>
            </w:tr>
            <w:tr w:rsidR="00997965" w:rsidTr="00997965">
              <w:tc>
                <w:tcPr>
                  <w:tcW w:w="0" w:type="auto"/>
                  <w:hideMark/>
                </w:tcPr>
                <w:p w:rsidR="00997965" w:rsidRDefault="00997965" w:rsidP="00997965">
                  <w:r>
                    <w:rPr>
                      <w:b/>
                      <w:bCs/>
                    </w:rPr>
                    <w:t>TCHAR</w:t>
                  </w:r>
                </w:p>
              </w:tc>
              <w:tc>
                <w:tcPr>
                  <w:tcW w:w="0" w:type="auto"/>
                  <w:hideMark/>
                </w:tcPr>
                <w:p w:rsidR="00997965" w:rsidRDefault="00997965" w:rsidP="00997965">
                  <w:r>
                    <w:t>TEXT (“string”)</w:t>
                  </w:r>
                </w:p>
              </w:tc>
              <w:tc>
                <w:tcPr>
                  <w:tcW w:w="0" w:type="auto"/>
                  <w:hideMark/>
                </w:tcPr>
                <w:p w:rsidR="00997965" w:rsidRDefault="00997965" w:rsidP="00997965">
                  <w:r>
                    <w:rPr>
                      <w:b/>
                      <w:bCs/>
                    </w:rPr>
                    <w:t>StringCchPrintf</w:t>
                  </w:r>
                </w:p>
              </w:tc>
            </w:tr>
            <w:tr w:rsidR="00997965" w:rsidTr="00997965">
              <w:tc>
                <w:tcPr>
                  <w:tcW w:w="0" w:type="auto"/>
                  <w:hideMark/>
                </w:tcPr>
                <w:p w:rsidR="00997965" w:rsidRDefault="00997965" w:rsidP="00997965">
                  <w:r>
                    <w:rPr>
                      <w:b/>
                      <w:bCs/>
                    </w:rPr>
                    <w:t>WCHAR</w:t>
                  </w:r>
                </w:p>
              </w:tc>
              <w:tc>
                <w:tcPr>
                  <w:tcW w:w="0" w:type="auto"/>
                  <w:hideMark/>
                </w:tcPr>
                <w:p w:rsidR="00997965" w:rsidRDefault="00997965" w:rsidP="00997965">
                  <w:r>
                    <w:t>L“string”</w:t>
                  </w:r>
                </w:p>
              </w:tc>
              <w:tc>
                <w:tcPr>
                  <w:tcW w:w="0" w:type="auto"/>
                  <w:hideMark/>
                </w:tcPr>
                <w:p w:rsidR="00997965" w:rsidRDefault="00997965" w:rsidP="00997965">
                  <w:r>
                    <w:rPr>
                      <w:b/>
                      <w:bCs/>
                    </w:rPr>
                    <w:t>StringCchPrintfW</w:t>
                  </w:r>
                </w:p>
              </w:tc>
            </w:tr>
          </w:tbl>
          <w:p w:rsidR="00997965" w:rsidRDefault="00997965" w:rsidP="00997965">
            <w:pPr>
              <w:rPr>
                <w:rFonts w:ascii="宋体" w:hAnsi="宋体" w:cs="宋体"/>
              </w:rPr>
            </w:pPr>
            <w:r>
              <w:rPr>
                <w:rFonts w:ascii="Segoe UI" w:hAnsi="Segoe UI" w:cs="Segoe UI"/>
                <w:color w:val="161616"/>
                <w:shd w:val="clear" w:color="auto" w:fill="FFFFFF"/>
              </w:rPr>
              <w:t> </w:t>
            </w:r>
          </w:p>
          <w:p w:rsidR="00997965" w:rsidRDefault="00997965" w:rsidP="00997965">
            <w:pPr>
              <w:pStyle w:val="4"/>
              <w:shd w:val="clear" w:color="auto" w:fill="FFFFFF"/>
              <w:spacing w:before="540" w:after="90"/>
              <w:rPr>
                <w:rFonts w:ascii="Segoe UI" w:hAnsi="Segoe UI" w:cs="Segoe UI"/>
                <w:color w:val="161616"/>
              </w:rPr>
            </w:pPr>
            <w:r>
              <w:rPr>
                <w:rFonts w:ascii="Segoe UI" w:hAnsi="Segoe UI" w:cs="Segoe UI"/>
                <w:color w:val="161616"/>
              </w:rPr>
              <w:t>示例</w:t>
            </w:r>
          </w:p>
          <w:p w:rsidR="00997965" w:rsidRDefault="00997965" w:rsidP="00997965">
            <w:pPr>
              <w:pStyle w:val="a8"/>
              <w:shd w:val="clear" w:color="auto" w:fill="FFFFFF"/>
              <w:rPr>
                <w:rFonts w:ascii="Segoe UI" w:hAnsi="Segoe UI" w:cs="Segoe UI"/>
                <w:color w:val="161616"/>
              </w:rPr>
            </w:pPr>
            <w:r>
              <w:rPr>
                <w:rFonts w:ascii="Segoe UI" w:hAnsi="Segoe UI" w:cs="Segoe UI"/>
                <w:color w:val="161616"/>
              </w:rPr>
              <w:t>以下示例演示了使用四个参数的</w:t>
            </w:r>
            <w:r>
              <w:rPr>
                <w:rFonts w:ascii="Segoe UI" w:hAnsi="Segoe UI" w:cs="Segoe UI"/>
                <w:color w:val="161616"/>
              </w:rPr>
              <w:t> </w:t>
            </w:r>
            <w:r>
              <w:rPr>
                <w:rFonts w:ascii="Segoe UI" w:hAnsi="Segoe UI" w:cs="Segoe UI"/>
                <w:b/>
                <w:bCs/>
                <w:color w:val="161616"/>
              </w:rPr>
              <w:t>StringCchPrintf</w:t>
            </w:r>
            <w:r>
              <w:rPr>
                <w:rFonts w:ascii="Segoe UI" w:hAnsi="Segoe UI" w:cs="Segoe UI"/>
                <w:color w:val="161616"/>
              </w:rPr>
              <w:t> </w:t>
            </w:r>
            <w:r>
              <w:rPr>
                <w:rFonts w:ascii="Segoe UI" w:hAnsi="Segoe UI" w:cs="Segoe UI"/>
                <w:color w:val="161616"/>
              </w:rPr>
              <w:t>的简单用法。</w:t>
            </w:r>
          </w:p>
          <w:p w:rsidR="00997965" w:rsidRDefault="00997965" w:rsidP="0099796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97965" w:rsidRDefault="00997965" w:rsidP="0099796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TCHAR pszDest[</w:t>
            </w:r>
            <w:r>
              <w:rPr>
                <w:rStyle w:val="hljs-number"/>
                <w:rFonts w:ascii="Consolas" w:hAnsi="Consolas"/>
                <w:color w:val="161616"/>
                <w:bdr w:val="none" w:sz="0" w:space="0" w:color="auto" w:frame="1"/>
              </w:rPr>
              <w:t>30</w:t>
            </w:r>
            <w:r>
              <w:rPr>
                <w:rStyle w:val="HTML1"/>
                <w:rFonts w:ascii="Consolas" w:hAnsi="Consolas"/>
                <w:color w:val="161616"/>
                <w:bdr w:val="none" w:sz="0" w:space="0" w:color="auto" w:frame="1"/>
              </w:rPr>
              <w:t xml:space="preserve">]; </w:t>
            </w:r>
          </w:p>
          <w:p w:rsidR="00997965" w:rsidRDefault="00997965" w:rsidP="00997965">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size_t</w:t>
            </w:r>
            <w:r>
              <w:rPr>
                <w:rStyle w:val="HTML1"/>
                <w:rFonts w:ascii="Consolas" w:hAnsi="Consolas"/>
                <w:color w:val="161616"/>
                <w:bdr w:val="none" w:sz="0" w:space="0" w:color="auto" w:frame="1"/>
              </w:rPr>
              <w:t xml:space="preserve"> cchDest = </w:t>
            </w:r>
            <w:r>
              <w:rPr>
                <w:rStyle w:val="hljs-number"/>
                <w:rFonts w:ascii="Consolas" w:hAnsi="Consolas"/>
                <w:color w:val="161616"/>
                <w:bdr w:val="none" w:sz="0" w:space="0" w:color="auto" w:frame="1"/>
              </w:rPr>
              <w:t>30</w:t>
            </w:r>
            <w:r>
              <w:rPr>
                <w:rStyle w:val="HTML1"/>
                <w:rFonts w:ascii="Consolas" w:hAnsi="Consolas"/>
                <w:color w:val="161616"/>
                <w:bdr w:val="none" w:sz="0" w:space="0" w:color="auto" w:frame="1"/>
              </w:rPr>
              <w:t>;</w:t>
            </w:r>
          </w:p>
          <w:p w:rsidR="00997965" w:rsidRDefault="00997965" w:rsidP="00997965">
            <w:pPr>
              <w:pStyle w:val="HTML"/>
              <w:rPr>
                <w:rStyle w:val="HTML1"/>
                <w:rFonts w:ascii="Consolas" w:hAnsi="Consolas"/>
                <w:color w:val="161616"/>
                <w:bdr w:val="none" w:sz="0" w:space="0" w:color="auto" w:frame="1"/>
              </w:rPr>
            </w:pPr>
          </w:p>
          <w:p w:rsidR="00997965" w:rsidRDefault="00997965" w:rsidP="0099796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LPCTSTR pszFormat = TEXT(</w:t>
            </w:r>
            <w:r>
              <w:rPr>
                <w:rStyle w:val="hljs-string"/>
                <w:rFonts w:ascii="Consolas" w:hAnsi="Consolas"/>
                <w:color w:val="A31515"/>
                <w:bdr w:val="none" w:sz="0" w:space="0" w:color="auto" w:frame="1"/>
              </w:rPr>
              <w:t>"%s %d + %d = %d."</w:t>
            </w:r>
            <w:r>
              <w:rPr>
                <w:rStyle w:val="HTML1"/>
                <w:rFonts w:ascii="Consolas" w:hAnsi="Consolas"/>
                <w:color w:val="161616"/>
                <w:bdr w:val="none" w:sz="0" w:space="0" w:color="auto" w:frame="1"/>
              </w:rPr>
              <w:t>);</w:t>
            </w:r>
          </w:p>
          <w:p w:rsidR="00997965" w:rsidRDefault="00997965" w:rsidP="0099796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TCHAR* pszTxt = TEXT(</w:t>
            </w:r>
            <w:r>
              <w:rPr>
                <w:rStyle w:val="hljs-string"/>
                <w:rFonts w:ascii="Consolas" w:hAnsi="Consolas"/>
                <w:color w:val="A31515"/>
                <w:bdr w:val="none" w:sz="0" w:space="0" w:color="auto" w:frame="1"/>
              </w:rPr>
              <w:t>"The answer is"</w:t>
            </w:r>
            <w:r>
              <w:rPr>
                <w:rStyle w:val="HTML1"/>
                <w:rFonts w:ascii="Consolas" w:hAnsi="Consolas"/>
                <w:color w:val="161616"/>
                <w:bdr w:val="none" w:sz="0" w:space="0" w:color="auto" w:frame="1"/>
              </w:rPr>
              <w:t>);</w:t>
            </w:r>
          </w:p>
          <w:p w:rsidR="00997965" w:rsidRDefault="00997965" w:rsidP="00997965">
            <w:pPr>
              <w:pStyle w:val="HTML"/>
              <w:rPr>
                <w:rStyle w:val="HTML1"/>
                <w:rFonts w:ascii="Consolas" w:hAnsi="Consolas"/>
                <w:color w:val="161616"/>
                <w:bdr w:val="none" w:sz="0" w:space="0" w:color="auto" w:frame="1"/>
              </w:rPr>
            </w:pPr>
          </w:p>
          <w:p w:rsidR="00997965" w:rsidRDefault="00997965" w:rsidP="0099796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HRESULT hr = StringCchPrintf(pszDest, cchDest, pszFormat, pszTxt,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w:t>
            </w:r>
          </w:p>
          <w:p w:rsidR="00997965" w:rsidRDefault="00997965" w:rsidP="00997965">
            <w:pPr>
              <w:pStyle w:val="HTML"/>
              <w:rPr>
                <w:rStyle w:val="HTML1"/>
                <w:rFonts w:ascii="Consolas" w:hAnsi="Consolas"/>
                <w:color w:val="161616"/>
                <w:bdr w:val="none" w:sz="0" w:space="0" w:color="auto" w:frame="1"/>
              </w:rPr>
            </w:pPr>
          </w:p>
          <w:p w:rsidR="00997965" w:rsidRDefault="00997965" w:rsidP="00997965">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The resultant string at pszDest is "The answer is 1 + 2 = 3."</w:t>
            </w:r>
          </w:p>
          <w:p w:rsidR="00997965" w:rsidRDefault="00997965" w:rsidP="00997965">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97965" w:rsidRDefault="00997965" w:rsidP="00997965">
            <w:pPr>
              <w:pStyle w:val="a8"/>
              <w:rPr>
                <w:rFonts w:ascii="Segoe UI" w:hAnsi="Segoe UI" w:cs="Segoe UI"/>
                <w:color w:val="161616"/>
              </w:rPr>
            </w:pPr>
            <w:r>
              <w:rPr>
                <w:rFonts w:ascii="Segoe UI" w:hAnsi="Segoe UI" w:cs="Segoe UI"/>
                <w:color w:val="161616"/>
              </w:rPr>
              <w:t xml:space="preserve">strsafe.h </w:t>
            </w:r>
            <w:r>
              <w:rPr>
                <w:rFonts w:ascii="Segoe UI" w:hAnsi="Segoe UI" w:cs="Segoe UI"/>
                <w:color w:val="161616"/>
              </w:rPr>
              <w:t>标头将</w:t>
            </w:r>
            <w:r>
              <w:rPr>
                <w:rFonts w:ascii="Segoe UI" w:hAnsi="Segoe UI" w:cs="Segoe UI"/>
                <w:color w:val="161616"/>
              </w:rPr>
              <w:t xml:space="preserve"> StringCchPrintf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8" w:history="1">
              <w:r>
                <w:rPr>
                  <w:rStyle w:val="a9"/>
                  <w:rFonts w:ascii="Segoe UI" w:hAnsi="Segoe UI" w:cs="Segoe UI"/>
                  <w:b/>
                  <w:bCs/>
                </w:rPr>
                <w:t>函数原型的约定</w:t>
              </w:r>
            </w:hyperlink>
            <w:r>
              <w:rPr>
                <w:rFonts w:ascii="Segoe UI" w:hAnsi="Segoe UI" w:cs="Segoe UI"/>
                <w:color w:val="161616"/>
              </w:rPr>
              <w:t>。</w:t>
            </w:r>
          </w:p>
          <w:p w:rsidR="00997965" w:rsidRDefault="00997965" w:rsidP="00997965">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763"/>
              <w:gridCol w:w="6590"/>
            </w:tblGrid>
            <w:tr w:rsidR="00997965" w:rsidTr="00997965">
              <w:tc>
                <w:tcPr>
                  <w:tcW w:w="0" w:type="auto"/>
                  <w:hideMark/>
                </w:tcPr>
                <w:p w:rsidR="00997965" w:rsidRDefault="00997965" w:rsidP="00997965">
                  <w:r>
                    <w:rPr>
                      <w:rStyle w:val="ab"/>
                    </w:rPr>
                    <w:t>标头</w:t>
                  </w:r>
                </w:p>
              </w:tc>
              <w:tc>
                <w:tcPr>
                  <w:tcW w:w="0" w:type="auto"/>
                  <w:hideMark/>
                </w:tcPr>
                <w:p w:rsidR="00997965" w:rsidRDefault="00997965" w:rsidP="00997965">
                  <w:r>
                    <w:t>strsafe.h</w:t>
                  </w:r>
                </w:p>
              </w:tc>
            </w:tr>
          </w:tbl>
          <w:p w:rsidR="00997965" w:rsidRDefault="00997965" w:rsidP="00997965">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97965" w:rsidRDefault="00997965" w:rsidP="00997965">
            <w:pPr>
              <w:pStyle w:val="a8"/>
              <w:shd w:val="clear" w:color="auto" w:fill="FFFFFF"/>
              <w:rPr>
                <w:rFonts w:ascii="Segoe UI" w:hAnsi="Segoe UI" w:cs="Segoe UI"/>
                <w:color w:val="161616"/>
              </w:rPr>
            </w:pPr>
            <w:r>
              <w:rPr>
                <w:rFonts w:ascii="Segoe UI" w:hAnsi="Segoe UI" w:cs="Segoe UI"/>
                <w:b/>
                <w:bCs/>
                <w:color w:val="161616"/>
              </w:rPr>
              <w:t>引用</w:t>
            </w:r>
          </w:p>
          <w:p w:rsidR="00997965" w:rsidRDefault="000D0872" w:rsidP="00997965">
            <w:pPr>
              <w:pStyle w:val="a8"/>
              <w:shd w:val="clear" w:color="auto" w:fill="FFFFFF"/>
              <w:rPr>
                <w:rFonts w:ascii="Segoe UI" w:hAnsi="Segoe UI" w:cs="Segoe UI"/>
                <w:color w:val="161616"/>
              </w:rPr>
            </w:pPr>
            <w:hyperlink r:id="rId29" w:history="1">
              <w:r w:rsidR="00997965">
                <w:rPr>
                  <w:rStyle w:val="a9"/>
                  <w:rFonts w:ascii="Segoe UI" w:hAnsi="Segoe UI" w:cs="Segoe UI"/>
                </w:rPr>
                <w:t>StringCbPrintf</w:t>
              </w:r>
            </w:hyperlink>
          </w:p>
          <w:p w:rsidR="00997965" w:rsidRDefault="000D0872" w:rsidP="00997965">
            <w:pPr>
              <w:pStyle w:val="a8"/>
              <w:shd w:val="clear" w:color="auto" w:fill="FFFFFF"/>
              <w:rPr>
                <w:rFonts w:ascii="Segoe UI" w:hAnsi="Segoe UI" w:cs="Segoe UI"/>
                <w:color w:val="161616"/>
              </w:rPr>
            </w:pPr>
            <w:hyperlink r:id="rId30" w:history="1">
              <w:r w:rsidR="00997965">
                <w:rPr>
                  <w:rStyle w:val="a9"/>
                  <w:rFonts w:ascii="Segoe UI" w:hAnsi="Segoe UI" w:cs="Segoe UI"/>
                </w:rPr>
                <w:t>StringCchPrintfEx</w:t>
              </w:r>
            </w:hyperlink>
          </w:p>
          <w:p w:rsidR="00997965" w:rsidRDefault="000D0872" w:rsidP="00997965">
            <w:pPr>
              <w:pStyle w:val="a8"/>
              <w:shd w:val="clear" w:color="auto" w:fill="FFFFFF"/>
              <w:rPr>
                <w:rFonts w:ascii="Segoe UI" w:hAnsi="Segoe UI" w:cs="Segoe UI"/>
                <w:color w:val="161616"/>
              </w:rPr>
            </w:pPr>
            <w:hyperlink r:id="rId31" w:history="1">
              <w:r w:rsidR="00997965">
                <w:rPr>
                  <w:rStyle w:val="a9"/>
                  <w:rFonts w:ascii="Segoe UI" w:hAnsi="Segoe UI" w:cs="Segoe UI"/>
                </w:rPr>
                <w:t>StringCchVPrintf</w:t>
              </w:r>
            </w:hyperlink>
          </w:p>
          <w:p w:rsidR="00997965" w:rsidRDefault="00997965" w:rsidP="00997965"/>
        </w:tc>
      </w:tr>
    </w:tbl>
    <w:p w:rsidR="00997965" w:rsidRDefault="005B2F40" w:rsidP="005B2F40">
      <w:pPr>
        <w:pStyle w:val="2"/>
      </w:pPr>
      <w:r>
        <w:rPr>
          <w:rFonts w:hint="eastAsia"/>
        </w:rPr>
        <w:t>N</w:t>
      </w:r>
      <w:r>
        <w:t>UMBERFMT</w:t>
      </w:r>
      <w:r>
        <w:rPr>
          <w:rFonts w:hint="eastAsia"/>
        </w:rPr>
        <w:t>结构体</w:t>
      </w:r>
    </w:p>
    <w:tbl>
      <w:tblPr>
        <w:tblStyle w:val="a3"/>
        <w:tblW w:w="0" w:type="auto"/>
        <w:tblLook w:val="04A0" w:firstRow="1" w:lastRow="0" w:firstColumn="1" w:lastColumn="0" w:noHBand="0" w:noVBand="1"/>
      </w:tblPr>
      <w:tblGrid>
        <w:gridCol w:w="13317"/>
      </w:tblGrid>
      <w:tr w:rsidR="005B2F40" w:rsidTr="005B2F40">
        <w:tc>
          <w:tcPr>
            <w:tcW w:w="13317" w:type="dxa"/>
          </w:tcPr>
          <w:p w:rsidR="005B2F40" w:rsidRDefault="005B2F40" w:rsidP="005B2F40">
            <w:pPr>
              <w:pStyle w:val="a8"/>
              <w:shd w:val="clear" w:color="auto" w:fill="FFFFFF"/>
              <w:rPr>
                <w:rFonts w:ascii="Segoe UI" w:hAnsi="Segoe UI" w:cs="Segoe UI"/>
                <w:color w:val="161616"/>
              </w:rPr>
            </w:pPr>
            <w:r>
              <w:rPr>
                <w:rFonts w:ascii="Segoe UI" w:hAnsi="Segoe UI" w:cs="Segoe UI"/>
                <w:color w:val="161616"/>
              </w:rPr>
              <w:t>包含定义数字字符串格式的信息。</w:t>
            </w:r>
            <w:r>
              <w:rPr>
                <w:rFonts w:ascii="Segoe UI" w:hAnsi="Segoe UI" w:cs="Segoe UI"/>
                <w:color w:val="161616"/>
              </w:rPr>
              <w:t> </w:t>
            </w:r>
            <w:hyperlink r:id="rId32" w:history="1">
              <w:r>
                <w:rPr>
                  <w:rStyle w:val="a9"/>
                  <w:rFonts w:ascii="Segoe UI" w:hAnsi="Segoe UI" w:cs="Segoe UI"/>
                </w:rPr>
                <w:t>GetNumberFormat</w:t>
              </w:r>
            </w:hyperlink>
            <w:r>
              <w:rPr>
                <w:rFonts w:ascii="Segoe UI" w:hAnsi="Segoe UI" w:cs="Segoe UI"/>
                <w:color w:val="161616"/>
              </w:rPr>
              <w:t> </w:t>
            </w:r>
            <w:r>
              <w:rPr>
                <w:rFonts w:ascii="Segoe UI" w:hAnsi="Segoe UI" w:cs="Segoe UI"/>
                <w:color w:val="161616"/>
              </w:rPr>
              <w:t>函数使用此信息来自定义指定区域设置的数字字符串。</w:t>
            </w:r>
          </w:p>
          <w:p w:rsidR="005B2F40" w:rsidRDefault="005B2F40" w:rsidP="005B2F40">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B2F40" w:rsidRDefault="005B2F40" w:rsidP="005B2F4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2F40" w:rsidRDefault="005B2F40" w:rsidP="005B2F40">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numberfmtA</w:t>
            </w:r>
            <w:r>
              <w:rPr>
                <w:rStyle w:val="hljs-class"/>
                <w:rFonts w:ascii="Consolas" w:hAnsi="Consolas"/>
                <w:color w:val="161616"/>
                <w:bdr w:val="none" w:sz="0" w:space="0" w:color="auto" w:frame="1"/>
              </w:rPr>
              <w:t xml:space="preserve"> {</w:t>
            </w:r>
          </w:p>
          <w:p w:rsidR="005B2F40" w:rsidRDefault="005B2F40" w:rsidP="005B2F4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UINT  NumDigits;</w:t>
            </w:r>
          </w:p>
          <w:p w:rsidR="005B2F40" w:rsidRDefault="005B2F40" w:rsidP="005B2F4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UINT  LeadingZero;</w:t>
            </w:r>
          </w:p>
          <w:p w:rsidR="005B2F40" w:rsidRDefault="005B2F40" w:rsidP="005B2F4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UINT  Grouping;</w:t>
            </w:r>
          </w:p>
          <w:p w:rsidR="005B2F40" w:rsidRDefault="005B2F40" w:rsidP="005B2F4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LPSTR lpDecimalSep;</w:t>
            </w:r>
          </w:p>
          <w:p w:rsidR="005B2F40" w:rsidRDefault="005B2F40" w:rsidP="005B2F4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LPSTR lpThousandSep;</w:t>
            </w:r>
          </w:p>
          <w:p w:rsidR="005B2F40" w:rsidRDefault="005B2F40" w:rsidP="005B2F4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UINT  NegativeOrder;</w:t>
            </w:r>
          </w:p>
          <w:p w:rsidR="005B2F40" w:rsidRDefault="005B2F40" w:rsidP="005B2F4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NUMBERFMTA, *LPNUMBERFMTA;</w:t>
            </w:r>
          </w:p>
          <w:p w:rsidR="005B2F40" w:rsidRDefault="005B2F40" w:rsidP="005B2F40">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5B2F40" w:rsidRDefault="005B2F40" w:rsidP="005B2F40">
            <w:pPr>
              <w:pStyle w:val="a8"/>
              <w:shd w:val="clear" w:color="auto" w:fill="FFFFFF"/>
              <w:rPr>
                <w:rFonts w:ascii="Segoe UI" w:hAnsi="Segoe UI" w:cs="Segoe UI"/>
                <w:color w:val="161616"/>
              </w:rPr>
            </w:pPr>
            <w:r>
              <w:rPr>
                <w:rStyle w:val="HTML1"/>
                <w:rFonts w:ascii="Consolas" w:hAnsi="Consolas"/>
                <w:color w:val="161616"/>
                <w:sz w:val="20"/>
                <w:szCs w:val="20"/>
              </w:rPr>
              <w:t>NumDigits</w:t>
            </w:r>
          </w:p>
          <w:p w:rsidR="005B2F40" w:rsidRDefault="005B2F40" w:rsidP="005B2F40">
            <w:pPr>
              <w:pStyle w:val="a8"/>
              <w:shd w:val="clear" w:color="auto" w:fill="FFFFFF"/>
              <w:rPr>
                <w:rFonts w:ascii="Segoe UI" w:hAnsi="Segoe UI" w:cs="Segoe UI"/>
                <w:color w:val="161616"/>
              </w:rPr>
            </w:pPr>
            <w:r>
              <w:rPr>
                <w:rFonts w:ascii="Segoe UI" w:hAnsi="Segoe UI" w:cs="Segoe UI"/>
                <w:color w:val="161616"/>
              </w:rPr>
              <w:t>小数位数。</w:t>
            </w:r>
            <w:r>
              <w:rPr>
                <w:rFonts w:ascii="Segoe UI" w:hAnsi="Segoe UI" w:cs="Segoe UI"/>
                <w:color w:val="161616"/>
              </w:rPr>
              <w:t xml:space="preserve"> </w:t>
            </w:r>
            <w:r>
              <w:rPr>
                <w:rFonts w:ascii="Segoe UI" w:hAnsi="Segoe UI" w:cs="Segoe UI"/>
                <w:color w:val="161616"/>
              </w:rPr>
              <w:t>此值等效于值</w:t>
            </w:r>
            <w:r>
              <w:rPr>
                <w:rFonts w:ascii="Segoe UI" w:hAnsi="Segoe UI" w:cs="Segoe UI"/>
                <w:color w:val="161616"/>
              </w:rPr>
              <w:t> </w:t>
            </w:r>
            <w:hyperlink r:id="rId33" w:history="1">
              <w:r>
                <w:rPr>
                  <w:rStyle w:val="a9"/>
                  <w:rFonts w:ascii="Segoe UI" w:hAnsi="Segoe UI" w:cs="Segoe UI"/>
                </w:rPr>
                <w:t>LOCALE_IDIGITS</w:t>
              </w:r>
            </w:hyperlink>
            <w:r>
              <w:rPr>
                <w:rFonts w:ascii="Segoe UI" w:hAnsi="Segoe UI" w:cs="Segoe UI"/>
                <w:color w:val="161616"/>
              </w:rPr>
              <w:t> </w:t>
            </w:r>
            <w:r>
              <w:rPr>
                <w:rFonts w:ascii="Segoe UI" w:hAnsi="Segoe UI" w:cs="Segoe UI"/>
                <w:color w:val="161616"/>
              </w:rPr>
              <w:t>指定的区域设置信息。</w:t>
            </w:r>
          </w:p>
          <w:p w:rsidR="005B2F40" w:rsidRDefault="005B2F40" w:rsidP="005B2F40">
            <w:pPr>
              <w:pStyle w:val="a8"/>
              <w:shd w:val="clear" w:color="auto" w:fill="FFFFFF"/>
              <w:rPr>
                <w:rFonts w:ascii="Segoe UI" w:hAnsi="Segoe UI" w:cs="Segoe UI"/>
                <w:color w:val="161616"/>
              </w:rPr>
            </w:pPr>
            <w:r>
              <w:rPr>
                <w:rStyle w:val="HTML1"/>
                <w:rFonts w:ascii="Consolas" w:hAnsi="Consolas"/>
                <w:color w:val="161616"/>
                <w:sz w:val="20"/>
                <w:szCs w:val="20"/>
              </w:rPr>
              <w:t>LeadingZero</w:t>
            </w:r>
          </w:p>
          <w:p w:rsidR="005B2F40" w:rsidRDefault="005B2F40" w:rsidP="005B2F40">
            <w:pPr>
              <w:pStyle w:val="a8"/>
              <w:shd w:val="clear" w:color="auto" w:fill="FFFFFF"/>
              <w:rPr>
                <w:rFonts w:ascii="Segoe UI" w:hAnsi="Segoe UI" w:cs="Segoe UI"/>
                <w:color w:val="161616"/>
              </w:rPr>
            </w:pPr>
            <w:r>
              <w:rPr>
                <w:rFonts w:ascii="Segoe UI" w:hAnsi="Segoe UI" w:cs="Segoe UI"/>
                <w:color w:val="161616"/>
              </w:rPr>
              <w:t>一个值，该值指示是否应在十进制字段中使用前导零。</w:t>
            </w:r>
            <w:r>
              <w:rPr>
                <w:rFonts w:ascii="Segoe UI" w:hAnsi="Segoe UI" w:cs="Segoe UI"/>
                <w:color w:val="161616"/>
              </w:rPr>
              <w:t xml:space="preserve"> </w:t>
            </w:r>
            <w:r>
              <w:rPr>
                <w:rFonts w:ascii="Segoe UI" w:hAnsi="Segoe UI" w:cs="Segoe UI"/>
                <w:color w:val="161616"/>
              </w:rPr>
              <w:t>此值等效于值</w:t>
            </w:r>
            <w:r>
              <w:rPr>
                <w:rFonts w:ascii="Segoe UI" w:hAnsi="Segoe UI" w:cs="Segoe UI"/>
                <w:color w:val="161616"/>
              </w:rPr>
              <w:t> </w:t>
            </w:r>
            <w:hyperlink r:id="rId34" w:history="1">
              <w:r>
                <w:rPr>
                  <w:rStyle w:val="a9"/>
                  <w:rFonts w:ascii="Segoe UI" w:hAnsi="Segoe UI" w:cs="Segoe UI"/>
                </w:rPr>
                <w:t>LOCALE_ILZERO</w:t>
              </w:r>
            </w:hyperlink>
            <w:r>
              <w:rPr>
                <w:rFonts w:ascii="Segoe UI" w:hAnsi="Segoe UI" w:cs="Segoe UI"/>
                <w:color w:val="161616"/>
              </w:rPr>
              <w:t> </w:t>
            </w:r>
            <w:r>
              <w:rPr>
                <w:rFonts w:ascii="Segoe UI" w:hAnsi="Segoe UI" w:cs="Segoe UI"/>
                <w:color w:val="161616"/>
              </w:rPr>
              <w:t>指定的区域设置信息。</w:t>
            </w:r>
          </w:p>
          <w:p w:rsidR="005B2F40" w:rsidRDefault="005B2F40" w:rsidP="005B2F40">
            <w:pPr>
              <w:pStyle w:val="a8"/>
              <w:shd w:val="clear" w:color="auto" w:fill="FFFFFF"/>
              <w:rPr>
                <w:rFonts w:ascii="Segoe UI" w:hAnsi="Segoe UI" w:cs="Segoe UI"/>
                <w:color w:val="161616"/>
              </w:rPr>
            </w:pPr>
            <w:r>
              <w:rPr>
                <w:rStyle w:val="HTML1"/>
                <w:rFonts w:ascii="Consolas" w:hAnsi="Consolas"/>
                <w:color w:val="161616"/>
                <w:sz w:val="20"/>
                <w:szCs w:val="20"/>
              </w:rPr>
              <w:t>Grouping</w:t>
            </w:r>
          </w:p>
          <w:p w:rsidR="005B2F40" w:rsidRDefault="005B2F40" w:rsidP="005B2F40">
            <w:pPr>
              <w:pStyle w:val="a8"/>
              <w:shd w:val="clear" w:color="auto" w:fill="FFFFFF"/>
              <w:rPr>
                <w:rFonts w:ascii="Segoe UI" w:hAnsi="Segoe UI" w:cs="Segoe UI"/>
                <w:color w:val="161616"/>
              </w:rPr>
            </w:pPr>
            <w:r>
              <w:rPr>
                <w:rFonts w:ascii="Segoe UI" w:hAnsi="Segoe UI" w:cs="Segoe UI"/>
                <w:b/>
                <w:bCs/>
                <w:color w:val="161616"/>
              </w:rPr>
              <w:t>lpDecimalSep</w:t>
            </w:r>
            <w:r>
              <w:rPr>
                <w:rFonts w:ascii="Segoe UI" w:hAnsi="Segoe UI" w:cs="Segoe UI"/>
                <w:color w:val="161616"/>
              </w:rPr>
              <w:t> </w:t>
            </w:r>
            <w:r>
              <w:rPr>
                <w:rFonts w:ascii="Segoe UI" w:hAnsi="Segoe UI" w:cs="Segoe UI"/>
                <w:color w:val="161616"/>
              </w:rPr>
              <w:t>指定的小数分隔符左侧每组数字中的位数。</w:t>
            </w:r>
            <w:r>
              <w:rPr>
                <w:rFonts w:ascii="Segoe UI" w:hAnsi="Segoe UI" w:cs="Segoe UI"/>
                <w:color w:val="161616"/>
              </w:rPr>
              <w:t xml:space="preserve"> 0 </w:t>
            </w:r>
            <w:r>
              <w:rPr>
                <w:rFonts w:ascii="Segoe UI" w:hAnsi="Segoe UI" w:cs="Segoe UI"/>
                <w:color w:val="161616"/>
              </w:rPr>
              <w:t>到</w:t>
            </w:r>
            <w:r>
              <w:rPr>
                <w:rFonts w:ascii="Segoe UI" w:hAnsi="Segoe UI" w:cs="Segoe UI"/>
                <w:color w:val="161616"/>
              </w:rPr>
              <w:t xml:space="preserve"> 9 </w:t>
            </w:r>
            <w:r>
              <w:rPr>
                <w:rFonts w:ascii="Segoe UI" w:hAnsi="Segoe UI" w:cs="Segoe UI"/>
                <w:color w:val="161616"/>
              </w:rPr>
              <w:t>和</w:t>
            </w:r>
            <w:r>
              <w:rPr>
                <w:rFonts w:ascii="Segoe UI" w:hAnsi="Segoe UI" w:cs="Segoe UI"/>
                <w:color w:val="161616"/>
              </w:rPr>
              <w:t xml:space="preserve"> 32 </w:t>
            </w:r>
            <w:r>
              <w:rPr>
                <w:rFonts w:ascii="Segoe UI" w:hAnsi="Segoe UI" w:cs="Segoe UI"/>
                <w:color w:val="161616"/>
              </w:rPr>
              <w:t>范围内的值有效。</w:t>
            </w:r>
            <w:r>
              <w:rPr>
                <w:rFonts w:ascii="Segoe UI" w:hAnsi="Segoe UI" w:cs="Segoe UI"/>
                <w:color w:val="161616"/>
              </w:rPr>
              <w:t xml:space="preserve"> </w:t>
            </w:r>
            <w:r>
              <w:rPr>
                <w:rFonts w:ascii="Segoe UI" w:hAnsi="Segoe UI" w:cs="Segoe UI"/>
                <w:color w:val="161616"/>
              </w:rPr>
              <w:t>最有效分组数字表示紧接在小数分隔符左侧的最小有效组中的位数。</w:t>
            </w:r>
            <w:r>
              <w:rPr>
                <w:rFonts w:ascii="Segoe UI" w:hAnsi="Segoe UI" w:cs="Segoe UI"/>
                <w:color w:val="161616"/>
              </w:rPr>
              <w:t xml:space="preserve"> </w:t>
            </w:r>
            <w:r>
              <w:rPr>
                <w:rFonts w:ascii="Segoe UI" w:hAnsi="Segoe UI" w:cs="Segoe UI"/>
                <w:color w:val="161616"/>
              </w:rPr>
              <w:t>每个后续分组数字都表示上一组左侧的下一个重要数字组。</w:t>
            </w:r>
            <w:r>
              <w:rPr>
                <w:rFonts w:ascii="Segoe UI" w:hAnsi="Segoe UI" w:cs="Segoe UI"/>
                <w:color w:val="161616"/>
              </w:rPr>
              <w:t xml:space="preserve"> </w:t>
            </w:r>
            <w:r>
              <w:rPr>
                <w:rFonts w:ascii="Segoe UI" w:hAnsi="Segoe UI" w:cs="Segoe UI"/>
                <w:color w:val="161616"/>
              </w:rPr>
              <w:t>如果提供的最后一个值不为</w:t>
            </w:r>
            <w:r>
              <w:rPr>
                <w:rFonts w:ascii="Segoe UI" w:hAnsi="Segoe UI" w:cs="Segoe UI"/>
                <w:color w:val="161616"/>
              </w:rPr>
              <w:t xml:space="preserve"> 0</w:t>
            </w:r>
            <w:r>
              <w:rPr>
                <w:rFonts w:ascii="Segoe UI" w:hAnsi="Segoe UI" w:cs="Segoe UI"/>
                <w:color w:val="161616"/>
              </w:rPr>
              <w:t>，则其余组将重复最后一个组。</w:t>
            </w:r>
            <w:r>
              <w:rPr>
                <w:rFonts w:ascii="Segoe UI" w:hAnsi="Segoe UI" w:cs="Segoe UI"/>
                <w:color w:val="161616"/>
              </w:rPr>
              <w:t xml:space="preserve"> </w:t>
            </w:r>
            <w:r>
              <w:rPr>
                <w:rFonts w:ascii="Segoe UI" w:hAnsi="Segoe UI" w:cs="Segoe UI"/>
                <w:color w:val="161616"/>
              </w:rPr>
              <w:t>此成员设置的典型示例如下：</w:t>
            </w:r>
            <w:r>
              <w:rPr>
                <w:rFonts w:ascii="Segoe UI" w:hAnsi="Segoe UI" w:cs="Segoe UI"/>
                <w:color w:val="161616"/>
              </w:rPr>
              <w:t xml:space="preserve">0 </w:t>
            </w:r>
            <w:r>
              <w:rPr>
                <w:rFonts w:ascii="Segoe UI" w:hAnsi="Segoe UI" w:cs="Segoe UI"/>
                <w:color w:val="161616"/>
              </w:rPr>
              <w:t>将数字分组为</w:t>
            </w:r>
            <w:r>
              <w:rPr>
                <w:rFonts w:ascii="Segoe UI" w:hAnsi="Segoe UI" w:cs="Segoe UI"/>
                <w:color w:val="161616"/>
              </w:rPr>
              <w:t xml:space="preserve"> 123456789.00;3 </w:t>
            </w:r>
            <w:r>
              <w:rPr>
                <w:rFonts w:ascii="Segoe UI" w:hAnsi="Segoe UI" w:cs="Segoe UI"/>
                <w:color w:val="161616"/>
              </w:rPr>
              <w:t>将数字分组为</w:t>
            </w:r>
            <w:r>
              <w:rPr>
                <w:rFonts w:ascii="Segoe UI" w:hAnsi="Segoe UI" w:cs="Segoe UI"/>
                <w:color w:val="161616"/>
              </w:rPr>
              <w:t xml:space="preserve"> 123</w:t>
            </w:r>
            <w:r>
              <w:rPr>
                <w:rFonts w:ascii="Segoe UI" w:hAnsi="Segoe UI" w:cs="Segoe UI"/>
                <w:color w:val="161616"/>
              </w:rPr>
              <w:t>，</w:t>
            </w:r>
            <w:r>
              <w:rPr>
                <w:rFonts w:ascii="Segoe UI" w:hAnsi="Segoe UI" w:cs="Segoe UI"/>
                <w:color w:val="161616"/>
              </w:rPr>
              <w:t>456</w:t>
            </w:r>
            <w:r>
              <w:rPr>
                <w:rFonts w:ascii="Segoe UI" w:hAnsi="Segoe UI" w:cs="Segoe UI"/>
                <w:color w:val="161616"/>
              </w:rPr>
              <w:t>，</w:t>
            </w:r>
            <w:r>
              <w:rPr>
                <w:rFonts w:ascii="Segoe UI" w:hAnsi="Segoe UI" w:cs="Segoe UI"/>
                <w:color w:val="161616"/>
              </w:rPr>
              <w:t>789.00;</w:t>
            </w:r>
            <w:r>
              <w:rPr>
                <w:rFonts w:ascii="Segoe UI" w:hAnsi="Segoe UI" w:cs="Segoe UI"/>
                <w:color w:val="161616"/>
              </w:rPr>
              <w:t>和</w:t>
            </w:r>
            <w:r>
              <w:rPr>
                <w:rFonts w:ascii="Segoe UI" w:hAnsi="Segoe UI" w:cs="Segoe UI"/>
                <w:color w:val="161616"/>
              </w:rPr>
              <w:t xml:space="preserve"> 32 </w:t>
            </w:r>
            <w:r>
              <w:rPr>
                <w:rFonts w:ascii="Segoe UI" w:hAnsi="Segoe UI" w:cs="Segoe UI"/>
                <w:color w:val="161616"/>
              </w:rPr>
              <w:t>将数字分组为</w:t>
            </w:r>
            <w:r>
              <w:rPr>
                <w:rFonts w:ascii="Segoe UI" w:hAnsi="Segoe UI" w:cs="Segoe UI"/>
                <w:color w:val="161616"/>
              </w:rPr>
              <w:t xml:space="preserve"> 12</w:t>
            </w:r>
            <w:r>
              <w:rPr>
                <w:rFonts w:ascii="Segoe UI" w:hAnsi="Segoe UI" w:cs="Segoe UI"/>
                <w:color w:val="161616"/>
              </w:rPr>
              <w:t>，</w:t>
            </w:r>
            <w:r>
              <w:rPr>
                <w:rFonts w:ascii="Segoe UI" w:hAnsi="Segoe UI" w:cs="Segoe UI"/>
                <w:color w:val="161616"/>
              </w:rPr>
              <w:t>34</w:t>
            </w:r>
            <w:r>
              <w:rPr>
                <w:rFonts w:ascii="Segoe UI" w:hAnsi="Segoe UI" w:cs="Segoe UI"/>
                <w:color w:val="161616"/>
              </w:rPr>
              <w:t>，</w:t>
            </w:r>
            <w:r>
              <w:rPr>
                <w:rFonts w:ascii="Segoe UI" w:hAnsi="Segoe UI" w:cs="Segoe UI"/>
                <w:color w:val="161616"/>
              </w:rPr>
              <w:t>56</w:t>
            </w:r>
            <w:r>
              <w:rPr>
                <w:rFonts w:ascii="Segoe UI" w:hAnsi="Segoe UI" w:cs="Segoe UI"/>
                <w:color w:val="161616"/>
              </w:rPr>
              <w:t>，</w:t>
            </w:r>
            <w:r>
              <w:rPr>
                <w:rFonts w:ascii="Segoe UI" w:hAnsi="Segoe UI" w:cs="Segoe UI"/>
                <w:color w:val="161616"/>
              </w:rPr>
              <w:t>789.00</w:t>
            </w:r>
            <w:r>
              <w:rPr>
                <w:rFonts w:ascii="Segoe UI" w:hAnsi="Segoe UI" w:cs="Segoe UI"/>
                <w:color w:val="161616"/>
              </w:rPr>
              <w:t>。</w:t>
            </w:r>
          </w:p>
          <w:p w:rsidR="005B2F40" w:rsidRDefault="005B2F40" w:rsidP="005B2F40">
            <w:pPr>
              <w:rPr>
                <w:rFonts w:ascii="Segoe UI" w:hAnsi="Segoe UI" w:cs="Segoe UI"/>
                <w:color w:val="161616"/>
              </w:rPr>
            </w:pPr>
            <w:r>
              <w:rPr>
                <w:rFonts w:ascii="Segoe UI" w:hAnsi="Segoe UI" w:cs="Segoe UI"/>
                <w:b/>
                <w:bCs/>
                <w:color w:val="161616"/>
              </w:rPr>
              <w:t>注意</w:t>
            </w:r>
            <w:r>
              <w:rPr>
                <w:rFonts w:ascii="Segoe UI" w:hAnsi="Segoe UI" w:cs="Segoe UI"/>
                <w:color w:val="161616"/>
              </w:rPr>
              <w:t>可以使用典型设置以外的设置，但它们不会显示在控制面板的区域和语言选项部分中。</w:t>
            </w:r>
            <w:r>
              <w:rPr>
                <w:rFonts w:ascii="Segoe UI" w:hAnsi="Segoe UI" w:cs="Segoe UI"/>
                <w:color w:val="161616"/>
              </w:rPr>
              <w:t xml:space="preserve"> </w:t>
            </w:r>
            <w:r>
              <w:rPr>
                <w:rFonts w:ascii="Segoe UI" w:hAnsi="Segoe UI" w:cs="Segoe UI"/>
                <w:color w:val="161616"/>
              </w:rPr>
              <w:t>此类设置极不常见，可能会产生意外结果。</w:t>
            </w:r>
          </w:p>
          <w:p w:rsidR="005B2F40" w:rsidRDefault="005B2F40" w:rsidP="005B2F40">
            <w:pPr>
              <w:shd w:val="clear" w:color="auto" w:fill="FFFFFF"/>
              <w:rPr>
                <w:rFonts w:ascii="Segoe UI" w:hAnsi="Segoe UI" w:cs="Segoe UI"/>
                <w:color w:val="161616"/>
              </w:rPr>
            </w:pPr>
            <w:r>
              <w:rPr>
                <w:rFonts w:ascii="Segoe UI" w:hAnsi="Segoe UI" w:cs="Segoe UI"/>
                <w:color w:val="161616"/>
              </w:rPr>
              <w:t> </w:t>
            </w:r>
          </w:p>
          <w:p w:rsidR="005B2F40" w:rsidRDefault="005B2F40" w:rsidP="005B2F40">
            <w:pPr>
              <w:pStyle w:val="a8"/>
              <w:shd w:val="clear" w:color="auto" w:fill="FFFFFF"/>
              <w:rPr>
                <w:rFonts w:ascii="Segoe UI" w:hAnsi="Segoe UI" w:cs="Segoe UI"/>
                <w:color w:val="161616"/>
              </w:rPr>
            </w:pPr>
            <w:r>
              <w:rPr>
                <w:rStyle w:val="HTML1"/>
                <w:rFonts w:ascii="Consolas" w:hAnsi="Consolas"/>
                <w:color w:val="161616"/>
                <w:sz w:val="20"/>
                <w:szCs w:val="20"/>
              </w:rPr>
              <w:t>lpDecimalSep</w:t>
            </w:r>
          </w:p>
          <w:p w:rsidR="005B2F40" w:rsidRDefault="005B2F40" w:rsidP="005B2F40">
            <w:pPr>
              <w:pStyle w:val="a8"/>
              <w:shd w:val="clear" w:color="auto" w:fill="FFFFFF"/>
              <w:rPr>
                <w:rFonts w:ascii="Segoe UI" w:hAnsi="Segoe UI" w:cs="Segoe UI"/>
                <w:color w:val="161616"/>
              </w:rPr>
            </w:pPr>
            <w:r>
              <w:rPr>
                <w:rFonts w:ascii="Segoe UI" w:hAnsi="Segoe UI" w:cs="Segoe UI"/>
                <w:color w:val="161616"/>
              </w:rPr>
              <w:t>指向以</w:t>
            </w:r>
            <w:r>
              <w:rPr>
                <w:rFonts w:ascii="Segoe UI" w:hAnsi="Segoe UI" w:cs="Segoe UI"/>
                <w:color w:val="161616"/>
              </w:rPr>
              <w:t xml:space="preserve"> null </w:t>
            </w:r>
            <w:r>
              <w:rPr>
                <w:rFonts w:ascii="Segoe UI" w:hAnsi="Segoe UI" w:cs="Segoe UI"/>
                <w:color w:val="161616"/>
              </w:rPr>
              <w:t>结尾的十进制分隔符字符串的指针。</w:t>
            </w:r>
          </w:p>
          <w:p w:rsidR="005B2F40" w:rsidRDefault="005B2F40" w:rsidP="005B2F40">
            <w:pPr>
              <w:pStyle w:val="a8"/>
              <w:shd w:val="clear" w:color="auto" w:fill="FFFFFF"/>
              <w:rPr>
                <w:rFonts w:ascii="Segoe UI" w:hAnsi="Segoe UI" w:cs="Segoe UI"/>
                <w:color w:val="161616"/>
              </w:rPr>
            </w:pPr>
            <w:r>
              <w:rPr>
                <w:rStyle w:val="HTML1"/>
                <w:rFonts w:ascii="Consolas" w:hAnsi="Consolas"/>
                <w:color w:val="161616"/>
                <w:sz w:val="20"/>
                <w:szCs w:val="20"/>
              </w:rPr>
              <w:t>lpThousandSep</w:t>
            </w:r>
          </w:p>
          <w:p w:rsidR="005B2F40" w:rsidRDefault="005B2F40" w:rsidP="005B2F40">
            <w:pPr>
              <w:pStyle w:val="a8"/>
              <w:shd w:val="clear" w:color="auto" w:fill="FFFFFF"/>
              <w:rPr>
                <w:rFonts w:ascii="Segoe UI" w:hAnsi="Segoe UI" w:cs="Segoe UI"/>
                <w:color w:val="161616"/>
              </w:rPr>
            </w:pPr>
            <w:r>
              <w:rPr>
                <w:rFonts w:ascii="Segoe UI" w:hAnsi="Segoe UI" w:cs="Segoe UI"/>
                <w:color w:val="161616"/>
              </w:rPr>
              <w:t>指向以</w:t>
            </w:r>
            <w:r>
              <w:rPr>
                <w:rFonts w:ascii="Segoe UI" w:hAnsi="Segoe UI" w:cs="Segoe UI"/>
                <w:color w:val="161616"/>
              </w:rPr>
              <w:t xml:space="preserve"> null </w:t>
            </w:r>
            <w:r>
              <w:rPr>
                <w:rFonts w:ascii="Segoe UI" w:hAnsi="Segoe UI" w:cs="Segoe UI"/>
                <w:color w:val="161616"/>
              </w:rPr>
              <w:t>结尾的千分隔符字符串的指针。</w:t>
            </w:r>
          </w:p>
          <w:p w:rsidR="005B2F40" w:rsidRDefault="005B2F40" w:rsidP="005B2F40">
            <w:pPr>
              <w:pStyle w:val="a8"/>
              <w:shd w:val="clear" w:color="auto" w:fill="FFFFFF"/>
              <w:rPr>
                <w:rFonts w:ascii="Segoe UI" w:hAnsi="Segoe UI" w:cs="Segoe UI"/>
                <w:color w:val="161616"/>
              </w:rPr>
            </w:pPr>
            <w:r>
              <w:rPr>
                <w:rStyle w:val="HTML1"/>
                <w:rFonts w:ascii="Consolas" w:hAnsi="Consolas"/>
                <w:color w:val="161616"/>
                <w:sz w:val="20"/>
                <w:szCs w:val="20"/>
              </w:rPr>
              <w:t>NegativeOrder</w:t>
            </w:r>
          </w:p>
          <w:p w:rsidR="005B2F40" w:rsidRDefault="005B2F40" w:rsidP="005B2F40">
            <w:pPr>
              <w:pStyle w:val="a8"/>
              <w:shd w:val="clear" w:color="auto" w:fill="FFFFFF"/>
              <w:rPr>
                <w:rFonts w:ascii="Segoe UI" w:hAnsi="Segoe UI" w:cs="Segoe UI"/>
                <w:color w:val="161616"/>
              </w:rPr>
            </w:pPr>
            <w:r>
              <w:rPr>
                <w:rFonts w:ascii="Segoe UI" w:hAnsi="Segoe UI" w:cs="Segoe UI"/>
                <w:color w:val="161616"/>
              </w:rPr>
              <w:t>负数模式。</w:t>
            </w:r>
            <w:r>
              <w:rPr>
                <w:rFonts w:ascii="Segoe UI" w:hAnsi="Segoe UI" w:cs="Segoe UI"/>
                <w:color w:val="161616"/>
              </w:rPr>
              <w:t xml:space="preserve"> </w:t>
            </w:r>
            <w:r>
              <w:rPr>
                <w:rFonts w:ascii="Segoe UI" w:hAnsi="Segoe UI" w:cs="Segoe UI"/>
                <w:color w:val="161616"/>
              </w:rPr>
              <w:t>此模式等效于值</w:t>
            </w:r>
            <w:r>
              <w:rPr>
                <w:rFonts w:ascii="Segoe UI" w:hAnsi="Segoe UI" w:cs="Segoe UI"/>
                <w:color w:val="161616"/>
              </w:rPr>
              <w:t> </w:t>
            </w:r>
            <w:hyperlink r:id="rId35" w:history="1">
              <w:r>
                <w:rPr>
                  <w:rStyle w:val="a9"/>
                  <w:rFonts w:ascii="Segoe UI" w:hAnsi="Segoe UI" w:cs="Segoe UI"/>
                </w:rPr>
                <w:t>LOCALE_INEGNUMBER</w:t>
              </w:r>
            </w:hyperlink>
            <w:r>
              <w:rPr>
                <w:rFonts w:ascii="Segoe UI" w:hAnsi="Segoe UI" w:cs="Segoe UI"/>
                <w:color w:val="161616"/>
              </w:rPr>
              <w:t> </w:t>
            </w:r>
            <w:r>
              <w:rPr>
                <w:rFonts w:ascii="Segoe UI" w:hAnsi="Segoe UI" w:cs="Segoe UI"/>
                <w:color w:val="161616"/>
              </w:rPr>
              <w:t>指定的区域设置信息。</w:t>
            </w:r>
          </w:p>
          <w:p w:rsidR="005B2F40" w:rsidRDefault="005B2F40" w:rsidP="005B2F4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B2F40" w:rsidRDefault="005B2F40" w:rsidP="005B2F40">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5B2F40" w:rsidRDefault="005B2F40" w:rsidP="005B2F40">
            <w:pPr>
              <w:pStyle w:val="a8"/>
              <w:rPr>
                <w:rFonts w:ascii="Segoe UI" w:hAnsi="Segoe UI" w:cs="Segoe UI"/>
                <w:color w:val="161616"/>
              </w:rPr>
            </w:pPr>
            <w:r>
              <w:rPr>
                <w:rFonts w:ascii="Segoe UI" w:hAnsi="Segoe UI" w:cs="Segoe UI"/>
                <w:color w:val="161616"/>
              </w:rPr>
              <w:t xml:space="preserve">winnls.h </w:t>
            </w:r>
            <w:r>
              <w:rPr>
                <w:rFonts w:ascii="Segoe UI" w:hAnsi="Segoe UI" w:cs="Segoe UI"/>
                <w:color w:val="161616"/>
              </w:rPr>
              <w:t>标头将</w:t>
            </w:r>
            <w:r>
              <w:rPr>
                <w:rFonts w:ascii="Segoe UI" w:hAnsi="Segoe UI" w:cs="Segoe UI"/>
                <w:color w:val="161616"/>
              </w:rPr>
              <w:t xml:space="preserve"> NUMBERFMT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6" w:history="1">
              <w:r>
                <w:rPr>
                  <w:rStyle w:val="a9"/>
                  <w:rFonts w:ascii="Segoe UI" w:hAnsi="Segoe UI" w:cs="Segoe UI"/>
                  <w:b/>
                  <w:bCs/>
                </w:rPr>
                <w:t>函数原型的约定</w:t>
              </w:r>
            </w:hyperlink>
            <w:r>
              <w:rPr>
                <w:rFonts w:ascii="Segoe UI" w:hAnsi="Segoe UI" w:cs="Segoe UI"/>
                <w:color w:val="161616"/>
              </w:rPr>
              <w:t>。</w:t>
            </w:r>
          </w:p>
          <w:p w:rsidR="005B2F40" w:rsidRDefault="005B2F40" w:rsidP="005B2F40">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5B2F40" w:rsidRDefault="005B2F40" w:rsidP="005B2F4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926"/>
              <w:gridCol w:w="6427"/>
            </w:tblGrid>
            <w:tr w:rsidR="005B2F40" w:rsidTr="005B2F40">
              <w:trPr>
                <w:tblHeader/>
              </w:trPr>
              <w:tc>
                <w:tcPr>
                  <w:tcW w:w="0" w:type="auto"/>
                  <w:hideMark/>
                </w:tcPr>
                <w:p w:rsidR="005B2F40" w:rsidRDefault="005B2F40" w:rsidP="005B2F40">
                  <w:pPr>
                    <w:rPr>
                      <w:rFonts w:ascii="宋体" w:hAnsi="宋体" w:cs="宋体"/>
                      <w:b/>
                      <w:bCs/>
                    </w:rPr>
                  </w:pPr>
                  <w:r>
                    <w:rPr>
                      <w:b/>
                      <w:bCs/>
                    </w:rPr>
                    <w:t> </w:t>
                  </w:r>
                </w:p>
              </w:tc>
              <w:tc>
                <w:tcPr>
                  <w:tcW w:w="0" w:type="auto"/>
                  <w:hideMark/>
                </w:tcPr>
                <w:p w:rsidR="005B2F40" w:rsidRDefault="005B2F40" w:rsidP="005B2F40">
                  <w:pPr>
                    <w:rPr>
                      <w:b/>
                      <w:bCs/>
                    </w:rPr>
                  </w:pPr>
                  <w:r>
                    <w:rPr>
                      <w:b/>
                      <w:bCs/>
                    </w:rPr>
                    <w:t> </w:t>
                  </w:r>
                </w:p>
              </w:tc>
            </w:tr>
            <w:tr w:rsidR="005B2F40" w:rsidTr="005B2F40">
              <w:tc>
                <w:tcPr>
                  <w:tcW w:w="0" w:type="auto"/>
                  <w:hideMark/>
                </w:tcPr>
                <w:p w:rsidR="005B2F40" w:rsidRDefault="005B2F40" w:rsidP="005B2F40">
                  <w:r>
                    <w:rPr>
                      <w:rStyle w:val="ab"/>
                    </w:rPr>
                    <w:t>最低受支持的客户端</w:t>
                  </w:r>
                </w:p>
              </w:tc>
              <w:tc>
                <w:tcPr>
                  <w:tcW w:w="0" w:type="auto"/>
                  <w:hideMark/>
                </w:tcPr>
                <w:p w:rsidR="005B2F40" w:rsidRDefault="005B2F40" w:rsidP="005B2F40">
                  <w:r>
                    <w:t>Windows 2000 专业版 [桌面应用 |UWP 应用]</w:t>
                  </w:r>
                </w:p>
              </w:tc>
            </w:tr>
            <w:tr w:rsidR="005B2F40" w:rsidTr="005B2F40">
              <w:tc>
                <w:tcPr>
                  <w:tcW w:w="0" w:type="auto"/>
                  <w:hideMark/>
                </w:tcPr>
                <w:p w:rsidR="005B2F40" w:rsidRDefault="005B2F40" w:rsidP="005B2F40">
                  <w:r>
                    <w:rPr>
                      <w:rStyle w:val="ab"/>
                    </w:rPr>
                    <w:t>最低受支持的服务器</w:t>
                  </w:r>
                </w:p>
              </w:tc>
              <w:tc>
                <w:tcPr>
                  <w:tcW w:w="0" w:type="auto"/>
                  <w:hideMark/>
                </w:tcPr>
                <w:p w:rsidR="005B2F40" w:rsidRDefault="005B2F40" w:rsidP="005B2F40">
                  <w:r>
                    <w:t>Windows 2000 Server [桌面应用 |UWP 应用]</w:t>
                  </w:r>
                </w:p>
              </w:tc>
            </w:tr>
            <w:tr w:rsidR="005B2F40" w:rsidTr="005B2F40">
              <w:tc>
                <w:tcPr>
                  <w:tcW w:w="0" w:type="auto"/>
                  <w:hideMark/>
                </w:tcPr>
                <w:p w:rsidR="005B2F40" w:rsidRDefault="005B2F40" w:rsidP="005B2F40">
                  <w:r>
                    <w:rPr>
                      <w:rStyle w:val="ab"/>
                    </w:rPr>
                    <w:t>标头</w:t>
                  </w:r>
                </w:p>
              </w:tc>
              <w:tc>
                <w:tcPr>
                  <w:tcW w:w="0" w:type="auto"/>
                  <w:hideMark/>
                </w:tcPr>
                <w:p w:rsidR="005B2F40" w:rsidRDefault="005B2F40" w:rsidP="005B2F40">
                  <w:r>
                    <w:t>winnls.h (包括 Windows.h)</w:t>
                  </w:r>
                </w:p>
              </w:tc>
            </w:tr>
          </w:tbl>
          <w:p w:rsidR="005B2F40" w:rsidRDefault="005B2F40" w:rsidP="005B2F40">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B2F40" w:rsidRDefault="000D0872" w:rsidP="005B2F40">
            <w:pPr>
              <w:pStyle w:val="a8"/>
              <w:shd w:val="clear" w:color="auto" w:fill="FFFFFF"/>
              <w:rPr>
                <w:rFonts w:ascii="Segoe UI" w:hAnsi="Segoe UI" w:cs="Segoe UI"/>
                <w:color w:val="161616"/>
              </w:rPr>
            </w:pPr>
            <w:hyperlink r:id="rId37" w:history="1">
              <w:r w:rsidR="005B2F40">
                <w:rPr>
                  <w:rStyle w:val="a9"/>
                  <w:rFonts w:ascii="Segoe UI" w:hAnsi="Segoe UI" w:cs="Segoe UI"/>
                </w:rPr>
                <w:t>GetNumberFormat</w:t>
              </w:r>
            </w:hyperlink>
          </w:p>
          <w:p w:rsidR="005B2F40" w:rsidRDefault="000D0872" w:rsidP="005B2F40">
            <w:pPr>
              <w:pStyle w:val="a8"/>
              <w:shd w:val="clear" w:color="auto" w:fill="FFFFFF"/>
              <w:rPr>
                <w:rFonts w:ascii="Segoe UI" w:hAnsi="Segoe UI" w:cs="Segoe UI"/>
                <w:color w:val="161616"/>
              </w:rPr>
            </w:pPr>
            <w:hyperlink r:id="rId38" w:history="1">
              <w:r w:rsidR="005B2F40">
                <w:rPr>
                  <w:rStyle w:val="a9"/>
                  <w:rFonts w:ascii="Segoe UI" w:hAnsi="Segoe UI" w:cs="Segoe UI"/>
                </w:rPr>
                <w:t>国家语言支持结构</w:t>
              </w:r>
            </w:hyperlink>
          </w:p>
          <w:p w:rsidR="005B2F40" w:rsidRDefault="005B2F40" w:rsidP="005B2F40"/>
        </w:tc>
      </w:tr>
    </w:tbl>
    <w:p w:rsidR="005B2F40" w:rsidRDefault="005B2F40" w:rsidP="005B2F40">
      <w:pPr>
        <w:pStyle w:val="2"/>
      </w:pPr>
      <w:r>
        <w:rPr>
          <w:rFonts w:hint="eastAsia"/>
        </w:rPr>
        <w:t>G</w:t>
      </w:r>
      <w:r>
        <w:t>etNumberFormat函数</w:t>
      </w:r>
    </w:p>
    <w:tbl>
      <w:tblPr>
        <w:tblStyle w:val="a3"/>
        <w:tblW w:w="0" w:type="auto"/>
        <w:tblLook w:val="04A0" w:firstRow="1" w:lastRow="0" w:firstColumn="1" w:lastColumn="0" w:noHBand="0" w:noVBand="1"/>
      </w:tblPr>
      <w:tblGrid>
        <w:gridCol w:w="13317"/>
      </w:tblGrid>
      <w:tr w:rsidR="005B2F40" w:rsidTr="005B2F40">
        <w:tc>
          <w:tcPr>
            <w:tcW w:w="13317" w:type="dxa"/>
          </w:tcPr>
          <w:p w:rsidR="005B2F40" w:rsidRDefault="005B2F40" w:rsidP="005B2F40">
            <w:pPr>
              <w:pStyle w:val="a8"/>
            </w:pPr>
            <w:r>
              <w:t>将数字字符串的格式设置为为标识符指定的区域设置自定义的数字字符串。</w:t>
            </w:r>
          </w:p>
          <w:p w:rsidR="005B2F40" w:rsidRDefault="005B2F40" w:rsidP="005B2F40">
            <w:r>
              <w:rPr>
                <w:b/>
                <w:bCs/>
              </w:rPr>
              <w:t>注意</w:t>
            </w:r>
            <w:r>
              <w:t> 出于互操作性原因，应用程序应优先使用 </w:t>
            </w:r>
            <w:hyperlink r:id="rId39" w:history="1">
              <w:r>
                <w:rPr>
                  <w:rStyle w:val="a9"/>
                  <w:b/>
                  <w:bCs/>
                </w:rPr>
                <w:t>GetNumberFormatEx</w:t>
              </w:r>
            </w:hyperlink>
            <w:r>
              <w:t> 函数而不是 </w:t>
            </w:r>
            <w:r>
              <w:rPr>
                <w:b/>
                <w:bCs/>
              </w:rPr>
              <w:t>GetNumberFormat</w:t>
            </w:r>
            <w:r>
              <w:t> ，因为 Microsoft 正在迁移到使用区域设置名称而不是新区域设置的区域设置标识符。 仅在 Windows Vista 及更高版本上运行的任何应用程序都应使用 </w:t>
            </w:r>
            <w:r>
              <w:rPr>
                <w:b/>
                <w:bCs/>
              </w:rPr>
              <w:t>GetNumberFormatEx</w:t>
            </w:r>
            <w:r>
              <w:t>。</w:t>
            </w:r>
          </w:p>
          <w:p w:rsidR="005B2F40" w:rsidRDefault="005B2F40" w:rsidP="005B2F40">
            <w:r>
              <w:t> </w:t>
            </w:r>
          </w:p>
          <w:p w:rsidR="005B2F40" w:rsidRDefault="005B2F40" w:rsidP="005B2F40">
            <w:pPr>
              <w:pStyle w:val="2"/>
              <w:spacing w:before="480" w:after="180"/>
            </w:pPr>
            <w:r>
              <w:t>语法</w:t>
            </w:r>
          </w:p>
          <w:p w:rsidR="005B2F40" w:rsidRDefault="005B2F40" w:rsidP="005B2F40">
            <w:r>
              <w:rPr>
                <w:rStyle w:val="language"/>
              </w:rPr>
              <w:t>C++</w:t>
            </w:r>
            <w:r>
              <w:t>复制</w:t>
            </w:r>
          </w:p>
          <w:p w:rsidR="005B2F40" w:rsidRDefault="005B2F40" w:rsidP="005B2F40">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GetNumberFormatA</w:t>
            </w:r>
            <w:r>
              <w:rPr>
                <w:rStyle w:val="hljs-params"/>
                <w:rFonts w:ascii="Consolas" w:hAnsi="Consolas"/>
                <w:bdr w:val="none" w:sz="0" w:space="0" w:color="auto" w:frame="1"/>
              </w:rPr>
              <w:t>(</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LCID             Locale,</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dwFlags,</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lpValue,</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NUMBERFMTA *lpFormat,</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LPSTR            lpNumberStr,</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cchNumber</w:t>
            </w:r>
          </w:p>
          <w:p w:rsidR="005B2F40" w:rsidRDefault="005B2F40" w:rsidP="005B2F4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B2F40" w:rsidRDefault="005B2F40" w:rsidP="005B2F40">
            <w:pPr>
              <w:pStyle w:val="2"/>
              <w:spacing w:before="480" w:after="180"/>
            </w:pPr>
            <w:r>
              <w:t>参数</w:t>
            </w:r>
          </w:p>
          <w:p w:rsidR="005B2F40" w:rsidRDefault="005B2F40" w:rsidP="005B2F40">
            <w:pPr>
              <w:pStyle w:val="a8"/>
            </w:pPr>
            <w:r>
              <w:rPr>
                <w:rStyle w:val="HTML1"/>
                <w:rFonts w:ascii="Consolas" w:hAnsi="Consolas"/>
                <w:sz w:val="20"/>
                <w:szCs w:val="20"/>
              </w:rPr>
              <w:t>[in] Locale</w:t>
            </w:r>
          </w:p>
          <w:p w:rsidR="005B2F40" w:rsidRDefault="005B2F40" w:rsidP="005B2F40">
            <w:pPr>
              <w:pStyle w:val="a8"/>
            </w:pPr>
            <w:r>
              <w:t>指定区域设置的区域设置</w:t>
            </w:r>
            <w:hyperlink r:id="rId40" w:history="1">
              <w:r>
                <w:rPr>
                  <w:rStyle w:val="a9"/>
                </w:rPr>
                <w:t>标识符</w:t>
              </w:r>
            </w:hyperlink>
            <w:r>
              <w:t>。 可以使用 </w:t>
            </w:r>
            <w:hyperlink r:id="rId41" w:history="1">
              <w:r>
                <w:rPr>
                  <w:rStyle w:val="a9"/>
                </w:rPr>
                <w:t>MAKELCID</w:t>
              </w:r>
            </w:hyperlink>
            <w:r>
              <w:t> 宏创建区域设置标识符或使用以下预定义值之一。</w:t>
            </w:r>
          </w:p>
          <w:p w:rsidR="005B2F40" w:rsidRDefault="000D0872" w:rsidP="005B2F40">
            <w:pPr>
              <w:widowControl/>
              <w:numPr>
                <w:ilvl w:val="0"/>
                <w:numId w:val="2"/>
              </w:numPr>
              <w:ind w:left="570"/>
              <w:jc w:val="left"/>
            </w:pPr>
            <w:hyperlink r:id="rId42" w:history="1">
              <w:r w:rsidR="005B2F40">
                <w:rPr>
                  <w:rStyle w:val="a9"/>
                </w:rPr>
                <w:t>LOCALE_CUSTOM_DEFAULT</w:t>
              </w:r>
            </w:hyperlink>
          </w:p>
          <w:p w:rsidR="005B2F40" w:rsidRDefault="000D0872" w:rsidP="005B2F40">
            <w:pPr>
              <w:widowControl/>
              <w:numPr>
                <w:ilvl w:val="0"/>
                <w:numId w:val="2"/>
              </w:numPr>
              <w:ind w:left="570"/>
              <w:jc w:val="left"/>
            </w:pPr>
            <w:hyperlink r:id="rId43" w:history="1">
              <w:r w:rsidR="005B2F40">
                <w:rPr>
                  <w:rStyle w:val="a9"/>
                </w:rPr>
                <w:t>LOCALE_CUSTOM_UI_DEFAULT</w:t>
              </w:r>
            </w:hyperlink>
          </w:p>
          <w:p w:rsidR="005B2F40" w:rsidRDefault="000D0872" w:rsidP="005B2F40">
            <w:pPr>
              <w:widowControl/>
              <w:numPr>
                <w:ilvl w:val="0"/>
                <w:numId w:val="2"/>
              </w:numPr>
              <w:ind w:left="570"/>
              <w:jc w:val="left"/>
            </w:pPr>
            <w:hyperlink r:id="rId44" w:history="1">
              <w:r w:rsidR="005B2F40">
                <w:rPr>
                  <w:rStyle w:val="a9"/>
                </w:rPr>
                <w:t>LOCALE_CUSTOM_UNSPECIFIED</w:t>
              </w:r>
            </w:hyperlink>
          </w:p>
          <w:p w:rsidR="005B2F40" w:rsidRDefault="000D0872" w:rsidP="005B2F40">
            <w:pPr>
              <w:widowControl/>
              <w:numPr>
                <w:ilvl w:val="0"/>
                <w:numId w:val="2"/>
              </w:numPr>
              <w:ind w:left="570"/>
              <w:jc w:val="left"/>
            </w:pPr>
            <w:hyperlink r:id="rId45" w:history="1">
              <w:r w:rsidR="005B2F40">
                <w:rPr>
                  <w:rStyle w:val="a9"/>
                </w:rPr>
                <w:t>LOCALE_INVARIANT</w:t>
              </w:r>
            </w:hyperlink>
          </w:p>
          <w:p w:rsidR="005B2F40" w:rsidRDefault="000D0872" w:rsidP="005B2F40">
            <w:pPr>
              <w:widowControl/>
              <w:numPr>
                <w:ilvl w:val="0"/>
                <w:numId w:val="2"/>
              </w:numPr>
              <w:ind w:left="570"/>
              <w:jc w:val="left"/>
            </w:pPr>
            <w:hyperlink r:id="rId46" w:history="1">
              <w:r w:rsidR="005B2F40">
                <w:rPr>
                  <w:rStyle w:val="a9"/>
                </w:rPr>
                <w:t>LOCALE_SYSTEM_DEFAULT</w:t>
              </w:r>
            </w:hyperlink>
          </w:p>
          <w:p w:rsidR="005B2F40" w:rsidRDefault="000D0872" w:rsidP="005B2F40">
            <w:pPr>
              <w:widowControl/>
              <w:numPr>
                <w:ilvl w:val="0"/>
                <w:numId w:val="2"/>
              </w:numPr>
              <w:ind w:left="570"/>
              <w:jc w:val="left"/>
            </w:pPr>
            <w:hyperlink r:id="rId47" w:history="1">
              <w:r w:rsidR="005B2F40">
                <w:rPr>
                  <w:rStyle w:val="a9"/>
                </w:rPr>
                <w:t>LOCALE_USER_DEFAULT</w:t>
              </w:r>
            </w:hyperlink>
          </w:p>
          <w:p w:rsidR="005B2F40" w:rsidRDefault="005B2F40" w:rsidP="005B2F40">
            <w:pPr>
              <w:pStyle w:val="a8"/>
            </w:pPr>
            <w:r>
              <w:rPr>
                <w:rStyle w:val="HTML1"/>
                <w:rFonts w:ascii="Consolas" w:hAnsi="Consolas"/>
                <w:sz w:val="20"/>
                <w:szCs w:val="20"/>
              </w:rPr>
              <w:t>[in] dwFlags</w:t>
            </w:r>
          </w:p>
          <w:p w:rsidR="005B2F40" w:rsidRDefault="005B2F40" w:rsidP="005B2F40">
            <w:pPr>
              <w:pStyle w:val="a8"/>
            </w:pPr>
            <w:r>
              <w:t>控制函数操作的标志。 如果 </w:t>
            </w:r>
            <w:r>
              <w:rPr>
                <w:i/>
                <w:iCs/>
              </w:rPr>
              <w:t>lpFormat</w:t>
            </w:r>
            <w:r>
              <w:t> 未设置为 </w:t>
            </w:r>
            <w:r>
              <w:rPr>
                <w:b/>
                <w:bCs/>
              </w:rPr>
              <w:t>NULL</w:t>
            </w:r>
            <w:r>
              <w:t>，则应用程序必须将此参数设置为 0。 在这种情况下， 函数使用用户替代将字符串的格式设置为区域设置的默认数字格式。 如果 </w:t>
            </w:r>
            <w:r>
              <w:rPr>
                <w:i/>
                <w:iCs/>
              </w:rPr>
              <w:t>lpFormat</w:t>
            </w:r>
            <w:r>
              <w:t> 设置为 </w:t>
            </w:r>
            <w:r>
              <w:rPr>
                <w:b/>
                <w:bCs/>
              </w:rPr>
              <w:t>NULL</w:t>
            </w:r>
            <w:r>
              <w:t>，则应用程序可以指定 </w:t>
            </w:r>
            <w:hyperlink r:id="rId48" w:history="1">
              <w:r>
                <w:rPr>
                  <w:rStyle w:val="a9"/>
                </w:rPr>
                <w:t>LOCALE_NOUSEROVERRIDE</w:t>
              </w:r>
            </w:hyperlink>
            <w:r>
              <w:t> ，以使用指定区域设置的系统默认数字格式设置字符串的格式。</w:t>
            </w:r>
          </w:p>
          <w:p w:rsidR="005B2F40" w:rsidRDefault="005B2F40" w:rsidP="005B2F40">
            <w:r>
              <w:rPr>
                <w:b/>
                <w:bCs/>
              </w:rPr>
              <w:t>谨慎</w:t>
            </w:r>
            <w:r>
              <w:t> 强烈建议不要使用 LOCALE_NOUSEROVERRIDE，因为它会禁用用户首选项。</w:t>
            </w:r>
          </w:p>
          <w:p w:rsidR="005B2F40" w:rsidRDefault="005B2F40" w:rsidP="005B2F40">
            <w:r>
              <w:t> </w:t>
            </w:r>
          </w:p>
          <w:p w:rsidR="005B2F40" w:rsidRDefault="005B2F40" w:rsidP="005B2F40">
            <w:pPr>
              <w:pStyle w:val="a8"/>
            </w:pPr>
            <w:r>
              <w:rPr>
                <w:rStyle w:val="HTML1"/>
                <w:rFonts w:ascii="Consolas" w:hAnsi="Consolas"/>
                <w:sz w:val="20"/>
                <w:szCs w:val="20"/>
              </w:rPr>
              <w:t>[in] lpValue</w:t>
            </w:r>
          </w:p>
          <w:p w:rsidR="005B2F40" w:rsidRDefault="005B2F40" w:rsidP="005B2F40">
            <w:pPr>
              <w:pStyle w:val="a8"/>
            </w:pPr>
            <w:r>
              <w:t>指向以 null 结尾的字符串的指针，该字符串包含要设置格式的数字字符串。 此字符串只能包含以下字符。 所有其他字符都无效。 如果 </w:t>
            </w:r>
            <w:r>
              <w:rPr>
                <w:i/>
                <w:iCs/>
              </w:rPr>
              <w:t>lpValue</w:t>
            </w:r>
            <w:r>
              <w:t> 指示的字符串偏离这些规则，则函数将返回错误。</w:t>
            </w:r>
          </w:p>
          <w:p w:rsidR="005B2F40" w:rsidRDefault="005B2F40" w:rsidP="005B2F40">
            <w:pPr>
              <w:widowControl/>
              <w:numPr>
                <w:ilvl w:val="0"/>
                <w:numId w:val="3"/>
              </w:numPr>
              <w:ind w:left="570"/>
              <w:jc w:val="left"/>
            </w:pPr>
            <w:r>
              <w:t>字符“0”到“9”。</w:t>
            </w:r>
          </w:p>
          <w:p w:rsidR="005B2F40" w:rsidRDefault="005B2F40" w:rsidP="005B2F40">
            <w:pPr>
              <w:widowControl/>
              <w:numPr>
                <w:ilvl w:val="0"/>
                <w:numId w:val="3"/>
              </w:numPr>
              <w:ind w:left="570"/>
              <w:jc w:val="left"/>
            </w:pPr>
            <w:r>
              <w:t>如果数字是浮点值，则一个小数点 (点) 。</w:t>
            </w:r>
          </w:p>
          <w:p w:rsidR="005B2F40" w:rsidRDefault="005B2F40" w:rsidP="005B2F40">
            <w:pPr>
              <w:widowControl/>
              <w:numPr>
                <w:ilvl w:val="0"/>
                <w:numId w:val="3"/>
              </w:numPr>
              <w:ind w:left="570"/>
              <w:jc w:val="left"/>
            </w:pPr>
            <w:r>
              <w:t>如果数字为负值，则为第一个字符位置的减号。</w:t>
            </w:r>
          </w:p>
          <w:p w:rsidR="005B2F40" w:rsidRDefault="005B2F40" w:rsidP="005B2F40">
            <w:pPr>
              <w:pStyle w:val="a8"/>
            </w:pPr>
            <w:r>
              <w:rPr>
                <w:rStyle w:val="HTML1"/>
                <w:rFonts w:ascii="Consolas" w:hAnsi="Consolas"/>
                <w:sz w:val="20"/>
                <w:szCs w:val="20"/>
              </w:rPr>
              <w:t>[in, optional] lpFormat</w:t>
            </w:r>
          </w:p>
          <w:p w:rsidR="005B2F40" w:rsidRDefault="005B2F40" w:rsidP="005B2F40">
            <w:pPr>
              <w:pStyle w:val="a8"/>
            </w:pPr>
            <w:r>
              <w:t>指向 </w:t>
            </w:r>
            <w:hyperlink r:id="rId49" w:history="1">
              <w:r>
                <w:rPr>
                  <w:rStyle w:val="a9"/>
                </w:rPr>
                <w:t>NUMBERFMT</w:t>
              </w:r>
            </w:hyperlink>
            <w:r>
              <w:t> 结构的指针，该结构包含数字格式设置信息，所有成员都设置为适当的值。 如果此参数未设置为 </w:t>
            </w:r>
            <w:r>
              <w:rPr>
                <w:b/>
                <w:bCs/>
              </w:rPr>
              <w:t>NULL</w:t>
            </w:r>
            <w:r>
              <w:t>，则该函数仅使用区域设置来设置结构中未指定的格式信息，例如，负号的区域设置特定字符串值。</w:t>
            </w:r>
          </w:p>
          <w:p w:rsidR="005B2F40" w:rsidRDefault="005B2F40" w:rsidP="005B2F40">
            <w:pPr>
              <w:pStyle w:val="a8"/>
            </w:pPr>
            <w:r>
              <w:rPr>
                <w:rStyle w:val="HTML1"/>
                <w:rFonts w:ascii="Consolas" w:hAnsi="Consolas"/>
                <w:sz w:val="20"/>
                <w:szCs w:val="20"/>
              </w:rPr>
              <w:t>[out, optional] lpNumberStr</w:t>
            </w:r>
          </w:p>
          <w:p w:rsidR="005B2F40" w:rsidRDefault="005B2F40" w:rsidP="005B2F40">
            <w:pPr>
              <w:pStyle w:val="a8"/>
            </w:pPr>
            <w:r>
              <w:t>指向缓冲区的指针，此函数在其中检索带格式的数字字符串。</w:t>
            </w:r>
          </w:p>
          <w:p w:rsidR="005B2F40" w:rsidRDefault="005B2F40" w:rsidP="005B2F40">
            <w:pPr>
              <w:pStyle w:val="a8"/>
            </w:pPr>
            <w:r>
              <w:rPr>
                <w:rStyle w:val="HTML1"/>
                <w:rFonts w:ascii="Consolas" w:hAnsi="Consolas"/>
                <w:sz w:val="20"/>
                <w:szCs w:val="20"/>
              </w:rPr>
              <w:t>[in] cchNumber</w:t>
            </w:r>
          </w:p>
          <w:p w:rsidR="005B2F40" w:rsidRDefault="005B2F40" w:rsidP="005B2F40">
            <w:pPr>
              <w:pStyle w:val="a8"/>
            </w:pPr>
            <w:r>
              <w:t>大小，以 TCHAR 值表示，表示 </w:t>
            </w:r>
            <w:r>
              <w:rPr>
                <w:i/>
                <w:iCs/>
              </w:rPr>
              <w:t>由 lpNumberStr</w:t>
            </w:r>
            <w:r>
              <w:t> 指示的数字字符串缓冲区。 或者，应用程序可以将此参数设置为 0。 在这种情况下，函数返回数字字符串缓冲区所需的大小，并且不使用 </w:t>
            </w:r>
            <w:r>
              <w:rPr>
                <w:i/>
                <w:iCs/>
              </w:rPr>
              <w:t>lpNumberStr</w:t>
            </w:r>
            <w:r>
              <w:t> 参数。</w:t>
            </w:r>
          </w:p>
          <w:p w:rsidR="005B2F40" w:rsidRDefault="005B2F40" w:rsidP="005B2F40">
            <w:pPr>
              <w:pStyle w:val="2"/>
              <w:spacing w:before="480" w:after="180"/>
            </w:pPr>
            <w:r>
              <w:t>返回值</w:t>
            </w:r>
          </w:p>
          <w:p w:rsidR="005B2F40" w:rsidRDefault="005B2F40" w:rsidP="005B2F40">
            <w:pPr>
              <w:pStyle w:val="a8"/>
            </w:pPr>
            <w:r>
              <w:t>如果成功，则返回 </w:t>
            </w:r>
            <w:r>
              <w:rPr>
                <w:i/>
                <w:iCs/>
              </w:rPr>
              <w:t>在 lpNumberStr</w:t>
            </w:r>
            <w:r>
              <w:t> 指示的缓冲区中检索的 TCHAR 值的数目。 如果 </w:t>
            </w:r>
            <w:r>
              <w:rPr>
                <w:i/>
                <w:iCs/>
              </w:rPr>
              <w:t>cchNumber</w:t>
            </w:r>
            <w:r>
              <w:t> 参数设置为 0，则该函数将返回保存格式化数字字符串所需的字符数，包括终止 null 字符。</w:t>
            </w:r>
          </w:p>
          <w:p w:rsidR="005B2F40" w:rsidRDefault="005B2F40" w:rsidP="005B2F40">
            <w:pPr>
              <w:pStyle w:val="a8"/>
            </w:pPr>
            <w:r>
              <w:t>如果函数不成功，则返回 0。 若要获取扩展的错误信息，应用程序可以调用 </w:t>
            </w:r>
            <w:hyperlink r:id="rId50" w:history="1">
              <w:r>
                <w:rPr>
                  <w:rStyle w:val="a9"/>
                </w:rPr>
                <w:t>GetLastError</w:t>
              </w:r>
            </w:hyperlink>
            <w:r>
              <w:t>，这会返回以下错误代码之一：</w:t>
            </w:r>
          </w:p>
          <w:p w:rsidR="005B2F40" w:rsidRDefault="005B2F40" w:rsidP="005B2F40">
            <w:pPr>
              <w:widowControl/>
              <w:numPr>
                <w:ilvl w:val="0"/>
                <w:numId w:val="4"/>
              </w:numPr>
              <w:ind w:left="570"/>
              <w:jc w:val="left"/>
            </w:pPr>
            <w:r>
              <w:t>ERROR_INSUFFICIENT_BUFFER。 提供的缓冲区大小不够大，或者错误地设置为 </w:t>
            </w:r>
            <w:r>
              <w:rPr>
                <w:b/>
                <w:bCs/>
              </w:rPr>
              <w:t>NULL</w:t>
            </w:r>
            <w:r>
              <w:t>。</w:t>
            </w:r>
          </w:p>
          <w:p w:rsidR="005B2F40" w:rsidRDefault="005B2F40" w:rsidP="005B2F40">
            <w:pPr>
              <w:widowControl/>
              <w:numPr>
                <w:ilvl w:val="0"/>
                <w:numId w:val="4"/>
              </w:numPr>
              <w:ind w:left="570"/>
              <w:jc w:val="left"/>
            </w:pPr>
            <w:r>
              <w:t>ERROR_INVALID_FLAGS。 为标志提供的值无效。</w:t>
            </w:r>
          </w:p>
          <w:p w:rsidR="005B2F40" w:rsidRDefault="005B2F40" w:rsidP="005B2F40">
            <w:pPr>
              <w:widowControl/>
              <w:numPr>
                <w:ilvl w:val="0"/>
                <w:numId w:val="4"/>
              </w:numPr>
              <w:ind w:left="570"/>
              <w:jc w:val="left"/>
            </w:pPr>
            <w:r>
              <w:t>ERROR_INVALID_PARAMETER。 任何参数值都无效。</w:t>
            </w:r>
          </w:p>
          <w:p w:rsidR="005B2F40" w:rsidRDefault="005B2F40" w:rsidP="005B2F40">
            <w:pPr>
              <w:widowControl/>
              <w:numPr>
                <w:ilvl w:val="0"/>
                <w:numId w:val="4"/>
              </w:numPr>
              <w:ind w:left="570"/>
              <w:jc w:val="left"/>
            </w:pPr>
            <w:r>
              <w:t>ERROR_OUTOFMEMORY。 没有足够的存储空间来完成此操作。</w:t>
            </w:r>
          </w:p>
          <w:p w:rsidR="005B2F40" w:rsidRDefault="005B2F40" w:rsidP="005B2F40">
            <w:pPr>
              <w:pStyle w:val="2"/>
              <w:spacing w:before="480" w:after="180"/>
            </w:pPr>
            <w:r>
              <w:t>注解</w:t>
            </w:r>
          </w:p>
          <w:p w:rsidR="005B2F40" w:rsidRDefault="005B2F40" w:rsidP="005B2F40">
            <w:pPr>
              <w:pStyle w:val="a8"/>
            </w:pPr>
            <w:r>
              <w:t>此函数可以从 </w:t>
            </w:r>
            <w:hyperlink r:id="rId51" w:history="1">
              <w:r>
                <w:rPr>
                  <w:rStyle w:val="a9"/>
                </w:rPr>
                <w:t>自定义区域设置</w:t>
              </w:r>
            </w:hyperlink>
            <w:r>
              <w:t>检索数据。 不保证数据在计算机之间或应用程序运行之间的数据相同。 如果应用程序必须保留或传输数据，请参阅 </w:t>
            </w:r>
            <w:hyperlink r:id="rId52" w:history="1">
              <w:r>
                <w:rPr>
                  <w:rStyle w:val="a9"/>
                </w:rPr>
                <w:t>使用持久区域设置数据</w:t>
              </w:r>
            </w:hyperlink>
            <w:r>
              <w:t>。</w:t>
            </w:r>
          </w:p>
          <w:p w:rsidR="005B2F40" w:rsidRDefault="005B2F40" w:rsidP="005B2F40">
            <w:pPr>
              <w:pStyle w:val="a8"/>
            </w:pPr>
            <w:r>
              <w:t>当此函数的 ANSI 版本与仅限 Unicode 的区域设置标识符一起使用时，该函数可以成功，因为操作系统使用系统代码页。 但是，系统代码页中未定义的字符在字符串中显示为问号 (？) 。</w:t>
            </w:r>
          </w:p>
          <w:p w:rsidR="005B2F40" w:rsidRDefault="005B2F40" w:rsidP="005B2F40">
            <w:pPr>
              <w:pStyle w:val="alert-title"/>
              <w:spacing w:before="0" w:beforeAutospacing="0" w:after="0" w:afterAutospacing="0"/>
              <w:rPr>
                <w:b/>
                <w:bCs/>
              </w:rPr>
            </w:pPr>
            <w:r>
              <w:rPr>
                <w:b/>
                <w:bCs/>
              </w:rPr>
              <w:t> 备注</w:t>
            </w:r>
          </w:p>
          <w:p w:rsidR="005B2F40" w:rsidRDefault="005B2F40" w:rsidP="005B2F40">
            <w:pPr>
              <w:pStyle w:val="a8"/>
            </w:pPr>
            <w:r>
              <w:t>winnls.h 标头将 GetNumberFormat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53" w:history="1">
              <w:r>
                <w:rPr>
                  <w:rStyle w:val="a9"/>
                  <w:b/>
                  <w:bCs/>
                </w:rPr>
                <w:t>函数原型的约定</w:t>
              </w:r>
            </w:hyperlink>
            <w:r>
              <w:t>。</w:t>
            </w:r>
          </w:p>
          <w:p w:rsidR="005B2F40" w:rsidRDefault="005B2F40" w:rsidP="005B2F40">
            <w:pPr>
              <w:pStyle w:val="2"/>
              <w:spacing w:before="480" w:after="180"/>
            </w:pPr>
            <w:r>
              <w:t>要求</w:t>
            </w:r>
          </w:p>
          <w:p w:rsidR="005B2F40" w:rsidRDefault="005B2F40" w:rsidP="005B2F40">
            <w:r>
              <w:t>展开表</w:t>
            </w:r>
          </w:p>
          <w:tbl>
            <w:tblPr>
              <w:tblW w:w="9353" w:type="dxa"/>
              <w:tblCellMar>
                <w:top w:w="15" w:type="dxa"/>
                <w:left w:w="15" w:type="dxa"/>
                <w:bottom w:w="15" w:type="dxa"/>
                <w:right w:w="15" w:type="dxa"/>
              </w:tblCellMar>
              <w:tblLook w:val="04A0" w:firstRow="1" w:lastRow="0" w:firstColumn="1" w:lastColumn="0" w:noHBand="0" w:noVBand="1"/>
            </w:tblPr>
            <w:tblGrid>
              <w:gridCol w:w="2926"/>
              <w:gridCol w:w="6427"/>
            </w:tblGrid>
            <w:tr w:rsidR="005B2F40" w:rsidTr="005B2F40">
              <w:trPr>
                <w:tblHeader/>
              </w:trPr>
              <w:tc>
                <w:tcPr>
                  <w:tcW w:w="0" w:type="auto"/>
                  <w:hideMark/>
                </w:tcPr>
                <w:p w:rsidR="005B2F40" w:rsidRDefault="005B2F40" w:rsidP="005B2F40">
                  <w:pPr>
                    <w:rPr>
                      <w:b/>
                      <w:bCs/>
                    </w:rPr>
                  </w:pPr>
                  <w:r>
                    <w:rPr>
                      <w:b/>
                      <w:bCs/>
                    </w:rPr>
                    <w:t>要求</w:t>
                  </w:r>
                </w:p>
              </w:tc>
              <w:tc>
                <w:tcPr>
                  <w:tcW w:w="0" w:type="auto"/>
                  <w:hideMark/>
                </w:tcPr>
                <w:p w:rsidR="005B2F40" w:rsidRDefault="005B2F40" w:rsidP="005B2F40">
                  <w:pPr>
                    <w:rPr>
                      <w:b/>
                      <w:bCs/>
                    </w:rPr>
                  </w:pPr>
                  <w:r>
                    <w:rPr>
                      <w:b/>
                      <w:bCs/>
                    </w:rPr>
                    <w:t>值</w:t>
                  </w:r>
                </w:p>
              </w:tc>
            </w:tr>
            <w:tr w:rsidR="005B2F40" w:rsidTr="005B2F40">
              <w:tc>
                <w:tcPr>
                  <w:tcW w:w="0" w:type="auto"/>
                  <w:hideMark/>
                </w:tcPr>
                <w:p w:rsidR="005B2F40" w:rsidRDefault="005B2F40" w:rsidP="005B2F40">
                  <w:r>
                    <w:rPr>
                      <w:rStyle w:val="ab"/>
                    </w:rPr>
                    <w:t>最低受支持的客户端</w:t>
                  </w:r>
                </w:p>
              </w:tc>
              <w:tc>
                <w:tcPr>
                  <w:tcW w:w="0" w:type="auto"/>
                  <w:hideMark/>
                </w:tcPr>
                <w:p w:rsidR="005B2F40" w:rsidRDefault="005B2F40" w:rsidP="005B2F40">
                  <w:r>
                    <w:t>Windows 2000 Professional [仅限桌面应用]</w:t>
                  </w:r>
                </w:p>
              </w:tc>
            </w:tr>
            <w:tr w:rsidR="005B2F40" w:rsidTr="005B2F40">
              <w:tc>
                <w:tcPr>
                  <w:tcW w:w="0" w:type="auto"/>
                  <w:hideMark/>
                </w:tcPr>
                <w:p w:rsidR="005B2F40" w:rsidRDefault="005B2F40" w:rsidP="005B2F40">
                  <w:r>
                    <w:rPr>
                      <w:rStyle w:val="ab"/>
                    </w:rPr>
                    <w:t>最低受支持的服务器</w:t>
                  </w:r>
                </w:p>
              </w:tc>
              <w:tc>
                <w:tcPr>
                  <w:tcW w:w="0" w:type="auto"/>
                  <w:hideMark/>
                </w:tcPr>
                <w:p w:rsidR="005B2F40" w:rsidRDefault="005B2F40" w:rsidP="005B2F40">
                  <w:r>
                    <w:t>Windows 2000 Server [仅限桌面应用]</w:t>
                  </w:r>
                </w:p>
              </w:tc>
            </w:tr>
            <w:tr w:rsidR="005B2F40" w:rsidTr="005B2F40">
              <w:tc>
                <w:tcPr>
                  <w:tcW w:w="0" w:type="auto"/>
                  <w:hideMark/>
                </w:tcPr>
                <w:p w:rsidR="005B2F40" w:rsidRDefault="005B2F40" w:rsidP="005B2F40">
                  <w:r>
                    <w:rPr>
                      <w:rStyle w:val="ab"/>
                    </w:rPr>
                    <w:t>目标平台</w:t>
                  </w:r>
                </w:p>
              </w:tc>
              <w:tc>
                <w:tcPr>
                  <w:tcW w:w="0" w:type="auto"/>
                  <w:hideMark/>
                </w:tcPr>
                <w:p w:rsidR="005B2F40" w:rsidRDefault="005B2F40" w:rsidP="005B2F40">
                  <w:r>
                    <w:t>Windows</w:t>
                  </w:r>
                </w:p>
              </w:tc>
            </w:tr>
            <w:tr w:rsidR="005B2F40" w:rsidTr="005B2F40">
              <w:tc>
                <w:tcPr>
                  <w:tcW w:w="0" w:type="auto"/>
                  <w:hideMark/>
                </w:tcPr>
                <w:p w:rsidR="005B2F40" w:rsidRDefault="005B2F40" w:rsidP="005B2F40">
                  <w:r>
                    <w:rPr>
                      <w:rStyle w:val="ab"/>
                    </w:rPr>
                    <w:t>标头</w:t>
                  </w:r>
                </w:p>
              </w:tc>
              <w:tc>
                <w:tcPr>
                  <w:tcW w:w="0" w:type="auto"/>
                  <w:hideMark/>
                </w:tcPr>
                <w:p w:rsidR="005B2F40" w:rsidRDefault="005B2F40" w:rsidP="005B2F40">
                  <w:r>
                    <w:t>winnls.h (包括 Windows.h)</w:t>
                  </w:r>
                </w:p>
              </w:tc>
            </w:tr>
            <w:tr w:rsidR="005B2F40" w:rsidTr="005B2F40">
              <w:tc>
                <w:tcPr>
                  <w:tcW w:w="0" w:type="auto"/>
                  <w:hideMark/>
                </w:tcPr>
                <w:p w:rsidR="005B2F40" w:rsidRDefault="005B2F40" w:rsidP="005B2F40">
                  <w:r>
                    <w:rPr>
                      <w:rStyle w:val="ab"/>
                    </w:rPr>
                    <w:t>Library</w:t>
                  </w:r>
                </w:p>
              </w:tc>
              <w:tc>
                <w:tcPr>
                  <w:tcW w:w="0" w:type="auto"/>
                  <w:hideMark/>
                </w:tcPr>
                <w:p w:rsidR="005B2F40" w:rsidRDefault="005B2F40" w:rsidP="005B2F40">
                  <w:r>
                    <w:t>Kernel32.lib</w:t>
                  </w:r>
                </w:p>
              </w:tc>
            </w:tr>
            <w:tr w:rsidR="005B2F40" w:rsidTr="005B2F40">
              <w:tc>
                <w:tcPr>
                  <w:tcW w:w="0" w:type="auto"/>
                  <w:hideMark/>
                </w:tcPr>
                <w:p w:rsidR="005B2F40" w:rsidRDefault="005B2F40" w:rsidP="005B2F40">
                  <w:r>
                    <w:rPr>
                      <w:rStyle w:val="ab"/>
                    </w:rPr>
                    <w:t>DLL</w:t>
                  </w:r>
                </w:p>
              </w:tc>
              <w:tc>
                <w:tcPr>
                  <w:tcW w:w="0" w:type="auto"/>
                  <w:hideMark/>
                </w:tcPr>
                <w:p w:rsidR="005B2F40" w:rsidRDefault="005B2F40" w:rsidP="005B2F40">
                  <w:r>
                    <w:t>Kernel32.dll</w:t>
                  </w:r>
                </w:p>
              </w:tc>
            </w:tr>
          </w:tbl>
          <w:p w:rsidR="005B2F40" w:rsidRDefault="005B2F40" w:rsidP="005B2F40">
            <w:pPr>
              <w:pStyle w:val="2"/>
              <w:spacing w:before="480" w:after="180"/>
            </w:pPr>
            <w:r>
              <w:t>另请参阅</w:t>
            </w:r>
          </w:p>
          <w:p w:rsidR="005B2F40" w:rsidRDefault="000D0872" w:rsidP="005B2F40">
            <w:pPr>
              <w:pStyle w:val="a8"/>
            </w:pPr>
            <w:hyperlink r:id="rId54" w:history="1">
              <w:r w:rsidR="005B2F40">
                <w:rPr>
                  <w:rStyle w:val="a9"/>
                </w:rPr>
                <w:t>GetNumberFormatEx</w:t>
              </w:r>
            </w:hyperlink>
          </w:p>
          <w:p w:rsidR="005B2F40" w:rsidRDefault="000D0872" w:rsidP="005B2F40">
            <w:pPr>
              <w:pStyle w:val="a8"/>
            </w:pPr>
            <w:hyperlink r:id="rId55" w:history="1">
              <w:r w:rsidR="005B2F40">
                <w:rPr>
                  <w:rStyle w:val="a9"/>
                </w:rPr>
                <w:t>NUMBERFMT</w:t>
              </w:r>
            </w:hyperlink>
          </w:p>
          <w:p w:rsidR="005B2F40" w:rsidRDefault="000D0872" w:rsidP="005B2F40">
            <w:pPr>
              <w:pStyle w:val="a8"/>
            </w:pPr>
            <w:hyperlink r:id="rId56" w:history="1">
              <w:r w:rsidR="005B2F40">
                <w:rPr>
                  <w:rStyle w:val="a9"/>
                </w:rPr>
                <w:t>国家/地区语言支持</w:t>
              </w:r>
            </w:hyperlink>
          </w:p>
          <w:p w:rsidR="005B2F40" w:rsidRDefault="000D0872" w:rsidP="005B2F40">
            <w:pPr>
              <w:pStyle w:val="a8"/>
            </w:pPr>
            <w:hyperlink r:id="rId57" w:history="1">
              <w:r w:rsidR="005B2F40">
                <w:rPr>
                  <w:rStyle w:val="a9"/>
                </w:rPr>
                <w:t>国家/地区语言支持函数</w:t>
              </w:r>
            </w:hyperlink>
          </w:p>
          <w:p w:rsidR="005B2F40" w:rsidRDefault="005B2F40" w:rsidP="005B2F40"/>
        </w:tc>
      </w:tr>
    </w:tbl>
    <w:p w:rsidR="005B2F40" w:rsidRDefault="005B2F40" w:rsidP="005B2F40">
      <w:pPr>
        <w:pStyle w:val="2"/>
      </w:pPr>
      <w:r>
        <w:t>GetNumberFormatEx 函数</w:t>
      </w:r>
      <w:r>
        <w:rPr>
          <w:rFonts w:hint="eastAsia"/>
        </w:rPr>
        <w:t>用法</w:t>
      </w:r>
    </w:p>
    <w:tbl>
      <w:tblPr>
        <w:tblStyle w:val="a3"/>
        <w:tblW w:w="0" w:type="auto"/>
        <w:tblLook w:val="04A0" w:firstRow="1" w:lastRow="0" w:firstColumn="1" w:lastColumn="0" w:noHBand="0" w:noVBand="1"/>
      </w:tblPr>
      <w:tblGrid>
        <w:gridCol w:w="13459"/>
      </w:tblGrid>
      <w:tr w:rsidR="005B2F40" w:rsidTr="005B2F40">
        <w:tc>
          <w:tcPr>
            <w:tcW w:w="13459" w:type="dxa"/>
          </w:tcPr>
          <w:p w:rsidR="005B2F40" w:rsidRDefault="005B2F40" w:rsidP="005B2F40">
            <w:pPr>
              <w:pStyle w:val="a8"/>
            </w:pPr>
            <w:r>
              <w:t>将数字字符串的格式设置为为名称指定的区域设置自定义的数字字符串。</w:t>
            </w:r>
          </w:p>
          <w:p w:rsidR="005B2F40" w:rsidRDefault="005B2F40" w:rsidP="005B2F40">
            <w:r>
              <w:rPr>
                <w:b/>
                <w:bCs/>
              </w:rPr>
              <w:t>注意</w:t>
            </w:r>
            <w:r>
              <w:t> 如果设计为仅在 Windows Vista 及更高版本上运行，则应用程序应优先调用 </w:t>
            </w:r>
            <w:hyperlink r:id="rId58" w:history="1">
              <w:r>
                <w:rPr>
                  <w:rStyle w:val="a9"/>
                  <w:b/>
                  <w:bCs/>
                </w:rPr>
                <w:t>GetNumberFormat</w:t>
              </w:r>
            </w:hyperlink>
            <w:r>
              <w:t> 此函数。</w:t>
            </w:r>
          </w:p>
          <w:p w:rsidR="005B2F40" w:rsidRDefault="005B2F40" w:rsidP="005B2F40">
            <w:r>
              <w:t> </w:t>
            </w:r>
          </w:p>
          <w:p w:rsidR="005B2F40" w:rsidRDefault="005B2F40" w:rsidP="005B2F40">
            <w:r>
              <w:rPr>
                <w:b/>
                <w:bCs/>
              </w:rPr>
              <w:t>注意</w:t>
            </w:r>
            <w:r>
              <w:t> 此函数可以设置不同版本之间更改的数据的格式，例如，由于自定义区域设置。 如果应用程序必须保留或传输数据，请参阅 </w:t>
            </w:r>
            <w:hyperlink r:id="rId59" w:history="1">
              <w:r>
                <w:rPr>
                  <w:rStyle w:val="a9"/>
                  <w:b/>
                  <w:bCs/>
                </w:rPr>
                <w:t>使用永久性区域设置数据</w:t>
              </w:r>
            </w:hyperlink>
            <w:r>
              <w:t>。</w:t>
            </w:r>
          </w:p>
          <w:p w:rsidR="005B2F40" w:rsidRDefault="005B2F40" w:rsidP="005B2F40">
            <w:r>
              <w:t> </w:t>
            </w:r>
          </w:p>
          <w:p w:rsidR="005B2F40" w:rsidRDefault="005B2F40" w:rsidP="005B2F40">
            <w:pPr>
              <w:pStyle w:val="2"/>
              <w:spacing w:before="480" w:after="180"/>
            </w:pPr>
            <w:r>
              <w:t>语法</w:t>
            </w:r>
          </w:p>
          <w:p w:rsidR="005B2F40" w:rsidRDefault="005B2F40" w:rsidP="005B2F40">
            <w:r>
              <w:rPr>
                <w:rStyle w:val="language"/>
              </w:rPr>
              <w:t>C++</w:t>
            </w:r>
            <w:r>
              <w:t>复制</w:t>
            </w:r>
          </w:p>
          <w:p w:rsidR="005B2F40" w:rsidRDefault="005B2F40" w:rsidP="005B2F40">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GetNumberFormatEx</w:t>
            </w:r>
            <w:r>
              <w:rPr>
                <w:rStyle w:val="hljs-params"/>
                <w:rFonts w:ascii="Consolas" w:hAnsi="Consolas"/>
                <w:bdr w:val="none" w:sz="0" w:space="0" w:color="auto" w:frame="1"/>
              </w:rPr>
              <w:t>(</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LPCWSTR          lpLocaleName,</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dwFlags,</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LPCWSTR          lpValue,</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NUMBERFMTW *lpFormat,</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LPWSTR           lpNumberStr,</w:t>
            </w:r>
          </w:p>
          <w:p w:rsidR="005B2F40" w:rsidRDefault="005B2F40" w:rsidP="005B2F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cchNumber</w:t>
            </w:r>
          </w:p>
          <w:p w:rsidR="005B2F40" w:rsidRDefault="005B2F40" w:rsidP="005B2F4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B2F40" w:rsidRDefault="005B2F40" w:rsidP="005B2F40">
            <w:pPr>
              <w:pStyle w:val="2"/>
              <w:spacing w:before="480" w:after="180"/>
            </w:pPr>
            <w:r>
              <w:t>参数</w:t>
            </w:r>
          </w:p>
          <w:p w:rsidR="005B2F40" w:rsidRDefault="005B2F40" w:rsidP="005B2F40">
            <w:pPr>
              <w:pStyle w:val="a8"/>
            </w:pPr>
            <w:r>
              <w:rPr>
                <w:rStyle w:val="HTML1"/>
                <w:rFonts w:ascii="Consolas" w:hAnsi="Consolas"/>
                <w:sz w:val="20"/>
                <w:szCs w:val="20"/>
              </w:rPr>
              <w:t>[in, optional] lpLocaleName</w:t>
            </w:r>
          </w:p>
          <w:p w:rsidR="005B2F40" w:rsidRDefault="005B2F40" w:rsidP="005B2F40">
            <w:pPr>
              <w:pStyle w:val="a8"/>
            </w:pPr>
            <w:r>
              <w:t>指向 </w:t>
            </w:r>
            <w:hyperlink r:id="rId60" w:history="1">
              <w:r>
                <w:rPr>
                  <w:rStyle w:val="a9"/>
                </w:rPr>
                <w:t>区域设置名称</w:t>
              </w:r>
            </w:hyperlink>
            <w:r>
              <w:t>或以下预定义值之一的指针。</w:t>
            </w:r>
          </w:p>
          <w:p w:rsidR="005B2F40" w:rsidRDefault="000D0872" w:rsidP="005B2F40">
            <w:pPr>
              <w:widowControl/>
              <w:numPr>
                <w:ilvl w:val="0"/>
                <w:numId w:val="5"/>
              </w:numPr>
              <w:ind w:left="570"/>
              <w:jc w:val="left"/>
            </w:pPr>
            <w:hyperlink r:id="rId61" w:history="1">
              <w:r w:rsidR="005B2F40">
                <w:rPr>
                  <w:rStyle w:val="a9"/>
                </w:rPr>
                <w:t>LOCALE_NAME_INVARIANT</w:t>
              </w:r>
            </w:hyperlink>
          </w:p>
          <w:p w:rsidR="005B2F40" w:rsidRDefault="000D0872" w:rsidP="005B2F40">
            <w:pPr>
              <w:widowControl/>
              <w:numPr>
                <w:ilvl w:val="0"/>
                <w:numId w:val="5"/>
              </w:numPr>
              <w:ind w:left="570"/>
              <w:jc w:val="left"/>
            </w:pPr>
            <w:hyperlink r:id="rId62" w:history="1">
              <w:r w:rsidR="005B2F40">
                <w:rPr>
                  <w:rStyle w:val="a9"/>
                </w:rPr>
                <w:t>LOCALE_NAME_SYSTEM_DEFAULT</w:t>
              </w:r>
            </w:hyperlink>
          </w:p>
          <w:p w:rsidR="005B2F40" w:rsidRDefault="000D0872" w:rsidP="005B2F40">
            <w:pPr>
              <w:widowControl/>
              <w:numPr>
                <w:ilvl w:val="0"/>
                <w:numId w:val="5"/>
              </w:numPr>
              <w:ind w:left="570"/>
              <w:jc w:val="left"/>
            </w:pPr>
            <w:hyperlink r:id="rId63" w:history="1">
              <w:r w:rsidR="005B2F40">
                <w:rPr>
                  <w:rStyle w:val="a9"/>
                </w:rPr>
                <w:t>LOCALE_NAME_USER_DEFAULT</w:t>
              </w:r>
            </w:hyperlink>
          </w:p>
          <w:p w:rsidR="005B2F40" w:rsidRDefault="005B2F40" w:rsidP="005B2F40">
            <w:pPr>
              <w:pStyle w:val="a8"/>
            </w:pPr>
            <w:r>
              <w:rPr>
                <w:rStyle w:val="HTML1"/>
                <w:rFonts w:ascii="Consolas" w:hAnsi="Consolas"/>
                <w:sz w:val="20"/>
                <w:szCs w:val="20"/>
              </w:rPr>
              <w:t>[in] dwFlags</w:t>
            </w:r>
          </w:p>
          <w:p w:rsidR="005B2F40" w:rsidRDefault="005B2F40" w:rsidP="005B2F40">
            <w:pPr>
              <w:pStyle w:val="a8"/>
            </w:pPr>
            <w:r>
              <w:t>控制函数操作的标志。 如果 </w:t>
            </w:r>
            <w:r>
              <w:rPr>
                <w:i/>
                <w:iCs/>
              </w:rPr>
              <w:t>lpFormat</w:t>
            </w:r>
            <w:r>
              <w:t> 未设置为 </w:t>
            </w:r>
            <w:r>
              <w:rPr>
                <w:b/>
                <w:bCs/>
              </w:rPr>
              <w:t>NULL</w:t>
            </w:r>
            <w:r>
              <w:t>，则应用程序必须将此参数设置为 0。 在这种情况下，函数使用用户设置字符串的格式将替代为区域设置的默认数字格式。 如果 </w:t>
            </w:r>
            <w:r>
              <w:rPr>
                <w:i/>
                <w:iCs/>
              </w:rPr>
              <w:t>lpFormat</w:t>
            </w:r>
            <w:r>
              <w:t> 设置为 </w:t>
            </w:r>
            <w:r>
              <w:rPr>
                <w:b/>
                <w:bCs/>
              </w:rPr>
              <w:t>NULL</w:t>
            </w:r>
            <w:r>
              <w:t>，则应用程序可以指定 </w:t>
            </w:r>
            <w:hyperlink r:id="rId64" w:history="1">
              <w:r>
                <w:rPr>
                  <w:rStyle w:val="a9"/>
                </w:rPr>
                <w:t>LOCALE_NOUSEROVERRIDE</w:t>
              </w:r>
            </w:hyperlink>
            <w:r>
              <w:t> ，以使用指定区域设置的系统默认数字格式设置字符串的格式。</w:t>
            </w:r>
          </w:p>
          <w:p w:rsidR="005B2F40" w:rsidRDefault="005B2F40" w:rsidP="005B2F40">
            <w:r>
              <w:rPr>
                <w:b/>
                <w:bCs/>
              </w:rPr>
              <w:t>谨慎</w:t>
            </w:r>
            <w:r>
              <w:t> 强烈建议不要使用LOCALE_NOUSEROVERRIDE，因为它会禁用用户首选项。</w:t>
            </w:r>
          </w:p>
          <w:p w:rsidR="005B2F40" w:rsidRDefault="005B2F40" w:rsidP="005B2F40">
            <w:r>
              <w:t> </w:t>
            </w:r>
          </w:p>
          <w:p w:rsidR="005B2F40" w:rsidRDefault="005B2F40" w:rsidP="005B2F40">
            <w:pPr>
              <w:pStyle w:val="a8"/>
            </w:pPr>
            <w:r>
              <w:rPr>
                <w:rStyle w:val="HTML1"/>
                <w:rFonts w:ascii="Consolas" w:hAnsi="Consolas"/>
                <w:sz w:val="20"/>
                <w:szCs w:val="20"/>
              </w:rPr>
              <w:t>[in] lpValue</w:t>
            </w:r>
          </w:p>
          <w:p w:rsidR="005B2F40" w:rsidRDefault="005B2F40" w:rsidP="005B2F40">
            <w:pPr>
              <w:pStyle w:val="a8"/>
            </w:pPr>
            <w:r>
              <w:t>指向以 null 结尾的字符串的指针，其中包含要设置格式的数字字符串。 此字符串只能包含以下字符。 所有其他字符都无效。 如果 </w:t>
            </w:r>
            <w:r>
              <w:rPr>
                <w:i/>
                <w:iCs/>
              </w:rPr>
              <w:t>lpValue</w:t>
            </w:r>
            <w:r>
              <w:t> 指示的字符串偏离这些规则，则函数将返回错误。</w:t>
            </w:r>
          </w:p>
          <w:p w:rsidR="005B2F40" w:rsidRDefault="005B2F40" w:rsidP="005B2F40">
            <w:pPr>
              <w:widowControl/>
              <w:numPr>
                <w:ilvl w:val="0"/>
                <w:numId w:val="6"/>
              </w:numPr>
              <w:ind w:left="570"/>
              <w:jc w:val="left"/>
            </w:pPr>
            <w:r>
              <w:t>字符“0”到“9”。</w:t>
            </w:r>
          </w:p>
          <w:p w:rsidR="005B2F40" w:rsidRDefault="005B2F40" w:rsidP="005B2F40">
            <w:pPr>
              <w:widowControl/>
              <w:numPr>
                <w:ilvl w:val="0"/>
                <w:numId w:val="6"/>
              </w:numPr>
              <w:ind w:left="570"/>
              <w:jc w:val="left"/>
            </w:pPr>
            <w:r>
              <w:t>如果数字是浮点值，则一个小数点 (点) 。</w:t>
            </w:r>
          </w:p>
          <w:p w:rsidR="005B2F40" w:rsidRDefault="005B2F40" w:rsidP="005B2F40">
            <w:pPr>
              <w:widowControl/>
              <w:numPr>
                <w:ilvl w:val="0"/>
                <w:numId w:val="6"/>
              </w:numPr>
              <w:ind w:left="570"/>
              <w:jc w:val="left"/>
            </w:pPr>
            <w:r>
              <w:t>如果数字为负值，则为第一个字符位置的减号。</w:t>
            </w:r>
          </w:p>
          <w:p w:rsidR="005B2F40" w:rsidRDefault="005B2F40" w:rsidP="005B2F40">
            <w:pPr>
              <w:pStyle w:val="a8"/>
            </w:pPr>
            <w:r>
              <w:rPr>
                <w:rStyle w:val="HTML1"/>
                <w:rFonts w:ascii="Consolas" w:hAnsi="Consolas"/>
                <w:sz w:val="20"/>
                <w:szCs w:val="20"/>
              </w:rPr>
              <w:t>[in, optional] lpFormat</w:t>
            </w:r>
          </w:p>
          <w:p w:rsidR="005B2F40" w:rsidRDefault="005B2F40" w:rsidP="005B2F40">
            <w:pPr>
              <w:pStyle w:val="a8"/>
            </w:pPr>
            <w:r>
              <w:t>指向 </w:t>
            </w:r>
            <w:hyperlink r:id="rId65" w:history="1">
              <w:r>
                <w:rPr>
                  <w:rStyle w:val="a9"/>
                </w:rPr>
                <w:t>NUMBERFMT</w:t>
              </w:r>
            </w:hyperlink>
            <w:r>
              <w:t> 结构的指针，该结构包含数字格式设置信息，所有成员都设置为适当的值。 如果应用程序未将此参数设置为 </w:t>
            </w:r>
            <w:r>
              <w:rPr>
                <w:b/>
                <w:bCs/>
              </w:rPr>
              <w:t>NULL</w:t>
            </w:r>
            <w:r>
              <w:t>，则该函数仅将区域设置用于设置结构中未指定的信息的格式，例如，负号的区域设置字符串值。</w:t>
            </w:r>
          </w:p>
          <w:p w:rsidR="005B2F40" w:rsidRDefault="005B2F40" w:rsidP="005B2F40">
            <w:pPr>
              <w:pStyle w:val="a8"/>
            </w:pPr>
            <w:r>
              <w:rPr>
                <w:rStyle w:val="HTML1"/>
                <w:rFonts w:ascii="Consolas" w:hAnsi="Consolas"/>
                <w:sz w:val="20"/>
                <w:szCs w:val="20"/>
              </w:rPr>
              <w:t>[out, optional] lpNumberStr</w:t>
            </w:r>
          </w:p>
          <w:p w:rsidR="005B2F40" w:rsidRDefault="005B2F40" w:rsidP="005B2F40">
            <w:pPr>
              <w:pStyle w:val="a8"/>
            </w:pPr>
            <w:r>
              <w:t>指向缓冲区的指针，此函数在其中检索格式化的数字字符串。 或者，如果 </w:t>
            </w:r>
            <w:r>
              <w:rPr>
                <w:i/>
                <w:iCs/>
              </w:rPr>
              <w:t>cchNumber</w:t>
            </w:r>
            <w:r>
              <w:t> 设置为 0，则此参数包含 </w:t>
            </w:r>
            <w:r>
              <w:rPr>
                <w:b/>
                <w:bCs/>
              </w:rPr>
              <w:t>NULL</w:t>
            </w:r>
            <w:r>
              <w:t>。 在这种情况下，函数返回数字字符串缓冲区所需的大小。</w:t>
            </w:r>
          </w:p>
          <w:p w:rsidR="005B2F40" w:rsidRDefault="005B2F40" w:rsidP="005B2F40">
            <w:pPr>
              <w:pStyle w:val="a8"/>
            </w:pPr>
            <w:r>
              <w:rPr>
                <w:rStyle w:val="HTML1"/>
                <w:rFonts w:ascii="Consolas" w:hAnsi="Consolas"/>
                <w:sz w:val="20"/>
                <w:szCs w:val="20"/>
              </w:rPr>
              <w:t>[in] cchNumber</w:t>
            </w:r>
          </w:p>
          <w:p w:rsidR="005B2F40" w:rsidRDefault="005B2F40" w:rsidP="005B2F40">
            <w:pPr>
              <w:pStyle w:val="a8"/>
            </w:pPr>
            <w:r>
              <w:rPr>
                <w:i/>
                <w:iCs/>
              </w:rPr>
              <w:t>lpNumberStr</w:t>
            </w:r>
            <w:r>
              <w:t> 指示的数字字符串缓冲区的大小（以字符为单位）。 或者，应用程序可以将此参数设置为 0。 在这种情况下，函数返回数字字符串缓冲区所需的大小，并且不使用 </w:t>
            </w:r>
            <w:r>
              <w:rPr>
                <w:i/>
                <w:iCs/>
              </w:rPr>
              <w:t>lpNumberStr</w:t>
            </w:r>
            <w:r>
              <w:t> 参数。</w:t>
            </w:r>
          </w:p>
          <w:p w:rsidR="005B2F40" w:rsidRDefault="005B2F40" w:rsidP="005B2F40">
            <w:pPr>
              <w:pStyle w:val="2"/>
              <w:spacing w:before="480" w:after="180"/>
            </w:pPr>
            <w:r>
              <w:t>返回值</w:t>
            </w:r>
          </w:p>
          <w:p w:rsidR="005B2F40" w:rsidRDefault="005B2F40" w:rsidP="005B2F40">
            <w:pPr>
              <w:pStyle w:val="a8"/>
            </w:pPr>
            <w:r>
              <w:t>如果成功，则返回 </w:t>
            </w:r>
            <w:r>
              <w:rPr>
                <w:i/>
                <w:iCs/>
              </w:rPr>
              <w:t>在 lpNumberStr</w:t>
            </w:r>
            <w:r>
              <w:t> 指示的缓冲区中检索到的字符数。 如果 </w:t>
            </w:r>
            <w:r>
              <w:rPr>
                <w:i/>
                <w:iCs/>
              </w:rPr>
              <w:t>cchNumber</w:t>
            </w:r>
            <w:r>
              <w:t> 参数设置为 0，则该函数将返回保存格式化数字字符串所需的字符数，包括终止 null 字符。</w:t>
            </w:r>
          </w:p>
          <w:p w:rsidR="005B2F40" w:rsidRDefault="005B2F40" w:rsidP="005B2F40">
            <w:pPr>
              <w:pStyle w:val="a8"/>
            </w:pPr>
            <w:r>
              <w:t>如果函数不成功，则返回 0。 若要获取扩展错误信息，应用程序可以调用 </w:t>
            </w:r>
            <w:hyperlink r:id="rId66" w:history="1">
              <w:r>
                <w:rPr>
                  <w:rStyle w:val="a9"/>
                </w:rPr>
                <w:t>GetLastError</w:t>
              </w:r>
            </w:hyperlink>
            <w:r>
              <w:t>，这会返回以下错误代码之一：</w:t>
            </w:r>
          </w:p>
          <w:p w:rsidR="005B2F40" w:rsidRDefault="005B2F40" w:rsidP="005B2F40">
            <w:pPr>
              <w:widowControl/>
              <w:numPr>
                <w:ilvl w:val="0"/>
                <w:numId w:val="7"/>
              </w:numPr>
              <w:ind w:left="570"/>
              <w:jc w:val="left"/>
            </w:pPr>
            <w:r>
              <w:t>ERROR_INSUFFICIENT_BUFFER。 提供的缓冲区大小不够大，或者错误地设置为 </w:t>
            </w:r>
            <w:r>
              <w:rPr>
                <w:b/>
                <w:bCs/>
              </w:rPr>
              <w:t>NULL</w:t>
            </w:r>
            <w:r>
              <w:t>。</w:t>
            </w:r>
          </w:p>
          <w:p w:rsidR="005B2F40" w:rsidRDefault="005B2F40" w:rsidP="005B2F40">
            <w:pPr>
              <w:widowControl/>
              <w:numPr>
                <w:ilvl w:val="0"/>
                <w:numId w:val="7"/>
              </w:numPr>
              <w:ind w:left="570"/>
              <w:jc w:val="left"/>
            </w:pPr>
            <w:r>
              <w:t>ERROR_INVALID_FLAGS。 为标志提供的值无效。</w:t>
            </w:r>
          </w:p>
          <w:p w:rsidR="005B2F40" w:rsidRDefault="005B2F40" w:rsidP="005B2F40">
            <w:pPr>
              <w:widowControl/>
              <w:numPr>
                <w:ilvl w:val="0"/>
                <w:numId w:val="7"/>
              </w:numPr>
              <w:ind w:left="570"/>
              <w:jc w:val="left"/>
            </w:pPr>
            <w:r>
              <w:t>ERROR_INVALID_PARAMETER。 任何参数值都无效。</w:t>
            </w:r>
          </w:p>
          <w:p w:rsidR="005B2F40" w:rsidRDefault="005B2F40" w:rsidP="005B2F40">
            <w:pPr>
              <w:widowControl/>
              <w:numPr>
                <w:ilvl w:val="0"/>
                <w:numId w:val="7"/>
              </w:numPr>
              <w:ind w:left="570"/>
              <w:jc w:val="left"/>
            </w:pPr>
            <w:r>
              <w:t>ERROR_OUTOFMEMORY。 没有足够的存储空间可用于完成此操作。</w:t>
            </w:r>
          </w:p>
          <w:p w:rsidR="005B2F40" w:rsidRDefault="005B2F40" w:rsidP="005B2F40">
            <w:pPr>
              <w:pStyle w:val="2"/>
              <w:spacing w:before="480" w:after="180"/>
            </w:pPr>
            <w:r>
              <w:t>注解</w:t>
            </w:r>
          </w:p>
          <w:p w:rsidR="005B2F40" w:rsidRDefault="005B2F40" w:rsidP="005B2F40">
            <w:pPr>
              <w:pStyle w:val="a8"/>
            </w:pPr>
            <w:r>
              <w:rPr>
                <w:b/>
                <w:bCs/>
              </w:rPr>
              <w:t>从Windows 8开始：</w:t>
            </w:r>
            <w:r>
              <w:t>如果你的应用将语言标记从 </w:t>
            </w:r>
            <w:hyperlink r:id="rId67" w:history="1">
              <w:r>
                <w:rPr>
                  <w:rStyle w:val="a9"/>
                </w:rPr>
                <w:t>Windows.Globalization</w:t>
              </w:r>
            </w:hyperlink>
            <w:r>
              <w:t> 命名空间传递到此函数，它必须首先通过调用 </w:t>
            </w:r>
            <w:hyperlink r:id="rId68" w:history="1">
              <w:r>
                <w:rPr>
                  <w:rStyle w:val="a9"/>
                </w:rPr>
                <w:t>ResolveLocaleName</w:t>
              </w:r>
            </w:hyperlink>
            <w:r>
              <w:t> 来转换标记。</w:t>
            </w:r>
          </w:p>
          <w:p w:rsidR="005B2F40" w:rsidRDefault="005B2F40" w:rsidP="005B2F4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5B2F40" w:rsidTr="005B2F40">
              <w:tc>
                <w:tcPr>
                  <w:tcW w:w="0" w:type="auto"/>
                  <w:hideMark/>
                </w:tcPr>
                <w:p w:rsidR="005B2F40" w:rsidRDefault="005B2F40" w:rsidP="005B2F40">
                  <w:r>
                    <w:rPr>
                      <w:rStyle w:val="ab"/>
                    </w:rPr>
                    <w:t>标头</w:t>
                  </w:r>
                </w:p>
              </w:tc>
              <w:tc>
                <w:tcPr>
                  <w:tcW w:w="0" w:type="auto"/>
                  <w:hideMark/>
                </w:tcPr>
                <w:p w:rsidR="005B2F40" w:rsidRDefault="005B2F40" w:rsidP="005B2F40">
                  <w:r>
                    <w:t>winnls.h (包括 Windows.h)</w:t>
                  </w:r>
                </w:p>
              </w:tc>
            </w:tr>
            <w:tr w:rsidR="005B2F40" w:rsidTr="005B2F40">
              <w:tc>
                <w:tcPr>
                  <w:tcW w:w="0" w:type="auto"/>
                  <w:hideMark/>
                </w:tcPr>
                <w:p w:rsidR="005B2F40" w:rsidRDefault="005B2F40" w:rsidP="005B2F40">
                  <w:r>
                    <w:rPr>
                      <w:rStyle w:val="ab"/>
                    </w:rPr>
                    <w:t>Library</w:t>
                  </w:r>
                </w:p>
              </w:tc>
              <w:tc>
                <w:tcPr>
                  <w:tcW w:w="0" w:type="auto"/>
                  <w:hideMark/>
                </w:tcPr>
                <w:p w:rsidR="005B2F40" w:rsidRDefault="005B2F40" w:rsidP="005B2F40">
                  <w:r>
                    <w:t>Kernel32.lib</w:t>
                  </w:r>
                </w:p>
              </w:tc>
            </w:tr>
            <w:tr w:rsidR="005B2F40" w:rsidTr="005B2F40">
              <w:tc>
                <w:tcPr>
                  <w:tcW w:w="0" w:type="auto"/>
                  <w:hideMark/>
                </w:tcPr>
                <w:p w:rsidR="005B2F40" w:rsidRDefault="005B2F40" w:rsidP="005B2F40">
                  <w:r>
                    <w:rPr>
                      <w:rStyle w:val="ab"/>
                    </w:rPr>
                    <w:t>DLL</w:t>
                  </w:r>
                </w:p>
              </w:tc>
              <w:tc>
                <w:tcPr>
                  <w:tcW w:w="0" w:type="auto"/>
                  <w:hideMark/>
                </w:tcPr>
                <w:p w:rsidR="005B2F40" w:rsidRDefault="005B2F40" w:rsidP="005B2F40">
                  <w:r>
                    <w:t>Kernel32.dll</w:t>
                  </w:r>
                </w:p>
              </w:tc>
            </w:tr>
          </w:tbl>
          <w:p w:rsidR="005B2F40" w:rsidRDefault="005B2F40" w:rsidP="005B2F40">
            <w:pPr>
              <w:pStyle w:val="2"/>
              <w:spacing w:before="480" w:after="180"/>
            </w:pPr>
            <w:r>
              <w:t>另请参阅</w:t>
            </w:r>
          </w:p>
          <w:p w:rsidR="005B2F40" w:rsidRDefault="000D0872" w:rsidP="005B2F40">
            <w:pPr>
              <w:pStyle w:val="a8"/>
            </w:pPr>
            <w:hyperlink r:id="rId69" w:history="1">
              <w:r w:rsidR="005B2F40">
                <w:rPr>
                  <w:rStyle w:val="a9"/>
                </w:rPr>
                <w:t>GetNumberFormat</w:t>
              </w:r>
            </w:hyperlink>
          </w:p>
          <w:p w:rsidR="005B2F40" w:rsidRDefault="000D0872" w:rsidP="005B2F40">
            <w:pPr>
              <w:pStyle w:val="a8"/>
            </w:pPr>
            <w:hyperlink r:id="rId70" w:history="1">
              <w:r w:rsidR="005B2F40">
                <w:rPr>
                  <w:rStyle w:val="a9"/>
                </w:rPr>
                <w:t>NUMBERFMT</w:t>
              </w:r>
            </w:hyperlink>
          </w:p>
          <w:p w:rsidR="005B2F40" w:rsidRDefault="000D0872" w:rsidP="005B2F40">
            <w:pPr>
              <w:pStyle w:val="a8"/>
            </w:pPr>
            <w:hyperlink r:id="rId71" w:history="1">
              <w:r w:rsidR="005B2F40">
                <w:rPr>
                  <w:rStyle w:val="a9"/>
                </w:rPr>
                <w:t>国家语言支持</w:t>
              </w:r>
            </w:hyperlink>
          </w:p>
          <w:p w:rsidR="005B2F40" w:rsidRDefault="000D0872" w:rsidP="005B2F40">
            <w:pPr>
              <w:pStyle w:val="a8"/>
            </w:pPr>
            <w:hyperlink r:id="rId72" w:history="1">
              <w:r w:rsidR="005B2F40">
                <w:rPr>
                  <w:rStyle w:val="a9"/>
                </w:rPr>
                <w:t>国家语言支持函数</w:t>
              </w:r>
            </w:hyperlink>
          </w:p>
          <w:p w:rsidR="005B2F40" w:rsidRDefault="005B2F40" w:rsidP="005B2F40"/>
        </w:tc>
      </w:tr>
    </w:tbl>
    <w:p w:rsidR="005B2F40" w:rsidRPr="005B2F40" w:rsidRDefault="005B2F40" w:rsidP="005B2F40"/>
    <w:p w:rsidR="005B2F40" w:rsidRPr="005B2F40" w:rsidRDefault="005B2F40" w:rsidP="005B2F40"/>
    <w:p w:rsidR="005B2F40" w:rsidRPr="005B2F40" w:rsidRDefault="005B2F40" w:rsidP="005B2F40"/>
    <w:p w:rsidR="000935F4" w:rsidRDefault="000935F4" w:rsidP="004070E3">
      <w:pPr>
        <w:pStyle w:val="1"/>
      </w:pPr>
      <w:r>
        <w:rPr>
          <w:rFonts w:hint="eastAsia"/>
        </w:rPr>
        <w:t>专用名称</w:t>
      </w:r>
    </w:p>
    <w:p w:rsidR="000935F4" w:rsidRPr="000935F4" w:rsidRDefault="000935F4" w:rsidP="000935F4">
      <w:pPr>
        <w:pStyle w:val="2"/>
        <w:rPr>
          <w:rFonts w:ascii="inherit" w:hAnsi="inherit" w:hint="eastAsia"/>
          <w:color w:val="1F1F1F"/>
          <w:sz w:val="42"/>
          <w:szCs w:val="42"/>
        </w:rPr>
      </w:pPr>
      <w:r w:rsidRPr="000935F4">
        <w:t>allocation granularity</w:t>
      </w:r>
      <w:r>
        <w:t xml:space="preserve">   </w:t>
      </w:r>
      <w:r w:rsidRPr="000935F4">
        <w:rPr>
          <w:rFonts w:hint="eastAsia"/>
        </w:rPr>
        <w:t>分配粒度</w:t>
      </w:r>
    </w:p>
    <w:p w:rsidR="004070E3" w:rsidRDefault="004070E3" w:rsidP="004070E3">
      <w:pPr>
        <w:pStyle w:val="1"/>
      </w:pPr>
      <w:r>
        <w:rPr>
          <w:rFonts w:hint="eastAsia"/>
        </w:rPr>
        <w:t>演练</w:t>
      </w:r>
    </w:p>
    <w:p w:rsidR="00A9775D" w:rsidRPr="00A9775D" w:rsidRDefault="00A9775D" w:rsidP="00A9775D">
      <w:pPr>
        <w:pStyle w:val="2"/>
      </w:pPr>
      <w:r>
        <w:rPr>
          <w:rFonts w:hint="eastAsia"/>
        </w:rPr>
        <w:t>注意:老师的项目是把cpu和内存信息做在一个项目里面,我不想那么做我想分开来做,我们这里做内存信息项目,下一节做cpu的</w:t>
      </w:r>
    </w:p>
    <w:p w:rsidR="004070E3" w:rsidRDefault="004070E3" w:rsidP="004070E3">
      <w:pPr>
        <w:pStyle w:val="2"/>
      </w:pPr>
      <w:r>
        <w:rPr>
          <w:rFonts w:hint="eastAsia"/>
        </w:rPr>
        <w:t>1</w:t>
      </w:r>
      <w:r>
        <w:t>.</w:t>
      </w:r>
      <w:r>
        <w:rPr>
          <w:rFonts w:hint="eastAsia"/>
        </w:rPr>
        <w:t>新建一个c++常规空项目,取名Lesson</w:t>
      </w:r>
      <w:r>
        <w:t>79-Mem-info</w:t>
      </w:r>
    </w:p>
    <w:tbl>
      <w:tblPr>
        <w:tblStyle w:val="a3"/>
        <w:tblW w:w="0" w:type="auto"/>
        <w:tblLook w:val="04A0" w:firstRow="1" w:lastRow="0" w:firstColumn="1" w:lastColumn="0" w:noHBand="0" w:noVBand="1"/>
      </w:tblPr>
      <w:tblGrid>
        <w:gridCol w:w="8296"/>
      </w:tblGrid>
      <w:tr w:rsidR="004070E3" w:rsidTr="004070E3">
        <w:tc>
          <w:tcPr>
            <w:tcW w:w="8296" w:type="dxa"/>
          </w:tcPr>
          <w:p w:rsidR="004070E3" w:rsidRDefault="004070E3" w:rsidP="004070E3">
            <w:r w:rsidRPr="004070E3">
              <w:rPr>
                <w:noProof/>
              </w:rPr>
              <w:drawing>
                <wp:inline distT="0" distB="0" distL="0" distR="0" wp14:anchorId="3A2F3D99" wp14:editId="56424DE0">
                  <wp:extent cx="4058216" cy="32770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058216" cy="3277057"/>
                          </a:xfrm>
                          <a:prstGeom prst="rect">
                            <a:avLst/>
                          </a:prstGeom>
                        </pic:spPr>
                      </pic:pic>
                    </a:graphicData>
                  </a:graphic>
                </wp:inline>
              </w:drawing>
            </w:r>
          </w:p>
        </w:tc>
      </w:tr>
    </w:tbl>
    <w:p w:rsidR="004070E3" w:rsidRDefault="004070E3" w:rsidP="004070E3">
      <w:pPr>
        <w:pStyle w:val="2"/>
      </w:pPr>
      <w:r>
        <w:rPr>
          <w:rFonts w:hint="eastAsia"/>
        </w:rPr>
        <w:t>2</w:t>
      </w:r>
      <w:r>
        <w:t>.</w:t>
      </w:r>
      <w:r>
        <w:rPr>
          <w:rFonts w:hint="eastAsia"/>
        </w:rPr>
        <w:t>然后在资源文件夹上面点击右键-</w:t>
      </w:r>
      <w:r>
        <w:t>&gt;</w:t>
      </w:r>
      <w:r>
        <w:rPr>
          <w:rFonts w:hint="eastAsia"/>
        </w:rPr>
        <w:t>添加-</w:t>
      </w:r>
      <w:r>
        <w:t>&gt;</w:t>
      </w:r>
      <w:r>
        <w:rPr>
          <w:rFonts w:hint="eastAsia"/>
        </w:rPr>
        <w:t>资源-</w:t>
      </w:r>
      <w:r>
        <w:t>&gt;</w:t>
      </w:r>
      <w:r>
        <w:rPr>
          <w:rFonts w:hint="eastAsia"/>
        </w:rPr>
        <w:t>Dialog</w:t>
      </w:r>
      <w:r>
        <w:t>,</w:t>
      </w:r>
      <w:r>
        <w:rPr>
          <w:rFonts w:hint="eastAsia"/>
        </w:rPr>
        <w:t>添加一个对话框资源,删除取消按钮只保留确定按钮</w:t>
      </w:r>
    </w:p>
    <w:tbl>
      <w:tblPr>
        <w:tblStyle w:val="a3"/>
        <w:tblW w:w="0" w:type="auto"/>
        <w:tblLook w:val="04A0" w:firstRow="1" w:lastRow="0" w:firstColumn="1" w:lastColumn="0" w:noHBand="0" w:noVBand="1"/>
      </w:tblPr>
      <w:tblGrid>
        <w:gridCol w:w="9631"/>
      </w:tblGrid>
      <w:tr w:rsidR="004070E3" w:rsidTr="004070E3">
        <w:tc>
          <w:tcPr>
            <w:tcW w:w="9631" w:type="dxa"/>
          </w:tcPr>
          <w:p w:rsidR="004070E3" w:rsidRDefault="004070E3" w:rsidP="004070E3">
            <w:r w:rsidRPr="004070E3">
              <w:rPr>
                <w:noProof/>
              </w:rPr>
              <w:drawing>
                <wp:inline distT="0" distB="0" distL="0" distR="0" wp14:anchorId="2180F750" wp14:editId="77C22FA3">
                  <wp:extent cx="7983064" cy="454405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983064" cy="4544059"/>
                          </a:xfrm>
                          <a:prstGeom prst="rect">
                            <a:avLst/>
                          </a:prstGeom>
                        </pic:spPr>
                      </pic:pic>
                    </a:graphicData>
                  </a:graphic>
                </wp:inline>
              </w:drawing>
            </w:r>
          </w:p>
        </w:tc>
      </w:tr>
    </w:tbl>
    <w:p w:rsidR="004070E3" w:rsidRDefault="000935F4" w:rsidP="00E33C27">
      <w:pPr>
        <w:pStyle w:val="2"/>
      </w:pPr>
      <w:r>
        <w:rPr>
          <w:rFonts w:hint="eastAsia"/>
        </w:rPr>
        <w:t>3</w:t>
      </w:r>
      <w:r>
        <w:t>.</w:t>
      </w:r>
      <w:r w:rsidR="00E33C27">
        <w:rPr>
          <w:rFonts w:hint="eastAsia"/>
        </w:rPr>
        <w:t>把对话框做如下布局</w:t>
      </w:r>
    </w:p>
    <w:tbl>
      <w:tblPr>
        <w:tblStyle w:val="a3"/>
        <w:tblW w:w="0" w:type="auto"/>
        <w:tblLook w:val="04A0" w:firstRow="1" w:lastRow="0" w:firstColumn="1" w:lastColumn="0" w:noHBand="0" w:noVBand="1"/>
      </w:tblPr>
      <w:tblGrid>
        <w:gridCol w:w="15293"/>
      </w:tblGrid>
      <w:tr w:rsidR="00E33C27" w:rsidTr="00E33C27">
        <w:tc>
          <w:tcPr>
            <w:tcW w:w="8296" w:type="dxa"/>
          </w:tcPr>
          <w:p w:rsidR="00E33C27" w:rsidRDefault="00E33C27" w:rsidP="00E33C27">
            <w:r w:rsidRPr="00E33C27">
              <w:rPr>
                <w:noProof/>
              </w:rPr>
              <w:drawing>
                <wp:inline distT="0" distB="0" distL="0" distR="0" wp14:anchorId="201AD8C4" wp14:editId="2276C031">
                  <wp:extent cx="9259592" cy="357237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259592" cy="3572374"/>
                          </a:xfrm>
                          <a:prstGeom prst="rect">
                            <a:avLst/>
                          </a:prstGeom>
                        </pic:spPr>
                      </pic:pic>
                    </a:graphicData>
                  </a:graphic>
                </wp:inline>
              </w:drawing>
            </w:r>
          </w:p>
        </w:tc>
      </w:tr>
      <w:tr w:rsidR="00E33C27" w:rsidTr="00E33C27">
        <w:tc>
          <w:tcPr>
            <w:tcW w:w="8296" w:type="dxa"/>
          </w:tcPr>
          <w:p w:rsidR="00E33C27" w:rsidRDefault="00E33C27" w:rsidP="00E33C27">
            <w:r w:rsidRPr="00E33C27">
              <w:rPr>
                <w:noProof/>
              </w:rPr>
              <w:drawing>
                <wp:inline distT="0" distB="0" distL="0" distR="0" wp14:anchorId="23171CA2" wp14:editId="7A5D5DAB">
                  <wp:extent cx="9573961" cy="38105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9573961" cy="3810532"/>
                          </a:xfrm>
                          <a:prstGeom prst="rect">
                            <a:avLst/>
                          </a:prstGeom>
                        </pic:spPr>
                      </pic:pic>
                    </a:graphicData>
                  </a:graphic>
                </wp:inline>
              </w:drawing>
            </w:r>
          </w:p>
        </w:tc>
      </w:tr>
      <w:tr w:rsidR="00E33C27" w:rsidTr="00E33C27">
        <w:tc>
          <w:tcPr>
            <w:tcW w:w="8296" w:type="dxa"/>
          </w:tcPr>
          <w:p w:rsidR="00E33C27" w:rsidRDefault="00E33C27" w:rsidP="00E33C27">
            <w:r w:rsidRPr="00E33C27">
              <w:rPr>
                <w:noProof/>
              </w:rPr>
              <w:drawing>
                <wp:inline distT="0" distB="0" distL="0" distR="0" wp14:anchorId="52A70A89" wp14:editId="23A16216">
                  <wp:extent cx="9259592" cy="3248478"/>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9259592" cy="3248478"/>
                          </a:xfrm>
                          <a:prstGeom prst="rect">
                            <a:avLst/>
                          </a:prstGeom>
                        </pic:spPr>
                      </pic:pic>
                    </a:graphicData>
                  </a:graphic>
                </wp:inline>
              </w:drawing>
            </w:r>
          </w:p>
        </w:tc>
      </w:tr>
      <w:tr w:rsidR="00E33C27" w:rsidTr="00E33C27">
        <w:tc>
          <w:tcPr>
            <w:tcW w:w="8296" w:type="dxa"/>
          </w:tcPr>
          <w:p w:rsidR="00E33C27" w:rsidRDefault="00E33C27" w:rsidP="00E33C27">
            <w:r w:rsidRPr="00E33C27">
              <w:rPr>
                <w:noProof/>
              </w:rPr>
              <w:drawing>
                <wp:inline distT="0" distB="0" distL="0" distR="0" wp14:anchorId="0738D046" wp14:editId="51155575">
                  <wp:extent cx="8964276" cy="301032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8964276" cy="3010320"/>
                          </a:xfrm>
                          <a:prstGeom prst="rect">
                            <a:avLst/>
                          </a:prstGeom>
                        </pic:spPr>
                      </pic:pic>
                    </a:graphicData>
                  </a:graphic>
                </wp:inline>
              </w:drawing>
            </w:r>
          </w:p>
        </w:tc>
      </w:tr>
    </w:tbl>
    <w:p w:rsidR="00E33C27" w:rsidRDefault="009767BE" w:rsidP="009767BE">
      <w:pPr>
        <w:pStyle w:val="2"/>
      </w:pPr>
      <w:r>
        <w:rPr>
          <w:rFonts w:hint="eastAsia"/>
        </w:rPr>
        <w:t>4</w:t>
      </w:r>
      <w:r>
        <w:t>.</w:t>
      </w:r>
      <w:r>
        <w:rPr>
          <w:rFonts w:hint="eastAsia"/>
        </w:rPr>
        <w:t>布局好后添加一个cpp源文件,取名meminfo</w:t>
      </w:r>
      <w:r>
        <w:t>.cpp</w:t>
      </w:r>
      <w:r w:rsidR="00EC12AA">
        <w:t>,</w:t>
      </w:r>
      <w:r w:rsidR="00EC12AA">
        <w:rPr>
          <w:rFonts w:hint="eastAsia"/>
        </w:rPr>
        <w:t>然后我们添加一些基本代码</w:t>
      </w:r>
    </w:p>
    <w:tbl>
      <w:tblPr>
        <w:tblStyle w:val="a3"/>
        <w:tblW w:w="0" w:type="auto"/>
        <w:tblLook w:val="04A0" w:firstRow="1" w:lastRow="0" w:firstColumn="1" w:lastColumn="0" w:noHBand="0" w:noVBand="1"/>
      </w:tblPr>
      <w:tblGrid>
        <w:gridCol w:w="11758"/>
      </w:tblGrid>
      <w:tr w:rsidR="00EC12AA" w:rsidTr="00EC12AA">
        <w:tc>
          <w:tcPr>
            <w:tcW w:w="11758" w:type="dxa"/>
          </w:tcPr>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6D65E1" w:rsidRDefault="006D65E1" w:rsidP="006D65E1">
            <w:pPr>
              <w:autoSpaceDE w:val="0"/>
              <w:autoSpaceDN w:val="0"/>
              <w:adjustRightInd w:val="0"/>
              <w:jc w:val="left"/>
              <w:rPr>
                <w:rFonts w:ascii="新宋体" w:eastAsia="新宋体" w:cs="新宋体"/>
                <w:kern w:val="0"/>
                <w:sz w:val="22"/>
              </w:rPr>
            </w:pP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 ,LPARAM lParam);</w:t>
            </w:r>
          </w:p>
          <w:p w:rsidR="006D65E1" w:rsidRDefault="006D65E1" w:rsidP="006D65E1">
            <w:pPr>
              <w:autoSpaceDE w:val="0"/>
              <w:autoSpaceDN w:val="0"/>
              <w:adjustRightInd w:val="0"/>
              <w:jc w:val="left"/>
              <w:rPr>
                <w:rFonts w:ascii="新宋体" w:eastAsia="新宋体" w:cs="新宋体"/>
                <w:kern w:val="0"/>
                <w:sz w:val="22"/>
              </w:rPr>
            </w:pP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WINAPI WinMain(HINSTANCE hInstance,HINSTANCE 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DialogBox(hInstance,MAKEINTRESOURCE(IDD_DIALOG1),NULL,DlgProc);</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65E1" w:rsidRDefault="006D65E1" w:rsidP="006D65E1">
            <w:pPr>
              <w:autoSpaceDE w:val="0"/>
              <w:autoSpaceDN w:val="0"/>
              <w:adjustRightInd w:val="0"/>
              <w:jc w:val="left"/>
              <w:rPr>
                <w:rFonts w:ascii="新宋体" w:eastAsia="新宋体" w:cs="新宋体"/>
                <w:kern w:val="0"/>
                <w:sz w:val="22"/>
              </w:rPr>
            </w:pP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 ,LPARAM lParam)</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FALSE;</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(msg)</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MessageBox(hdlg,TEXT(</w:t>
            </w:r>
            <w:r>
              <w:rPr>
                <w:rFonts w:ascii="新宋体" w:eastAsia="新宋体" w:cs="新宋体"/>
                <w:color w:val="A31515"/>
                <w:kern w:val="0"/>
                <w:sz w:val="22"/>
              </w:rPr>
              <w:t>"hello"</w:t>
            </w:r>
            <w:r>
              <w:rPr>
                <w:rFonts w:ascii="新宋体" w:eastAsia="新宋体" w:cs="新宋体"/>
                <w:kern w:val="0"/>
                <w:sz w:val="22"/>
              </w:rPr>
              <w:t>),TEXT(</w:t>
            </w:r>
            <w:r>
              <w:rPr>
                <w:rFonts w:ascii="新宋体" w:eastAsia="新宋体" w:cs="新宋体"/>
                <w:color w:val="A31515"/>
                <w:kern w:val="0"/>
                <w:sz w:val="22"/>
              </w:rPr>
              <w:t>"TEST"</w:t>
            </w:r>
            <w:r>
              <w:rPr>
                <w:rFonts w:ascii="新宋体" w:eastAsia="新宋体" w:cs="新宋体"/>
                <w:kern w:val="0"/>
                <w:sz w:val="22"/>
              </w:rPr>
              <w:t>),0);</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(LOWORD(wParam))</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EndDialog(hdlg,FALSE);</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r>
              <w:rPr>
                <w:rFonts w:ascii="新宋体" w:eastAsia="新宋体" w:cs="新宋体"/>
                <w:color w:val="008000"/>
                <w:kern w:val="0"/>
                <w:sz w:val="22"/>
              </w:rPr>
              <w:t>//</w:t>
            </w:r>
            <w:r>
              <w:rPr>
                <w:rFonts w:ascii="新宋体" w:eastAsia="新宋体" w:cs="新宋体" w:hint="eastAsia"/>
                <w:color w:val="008000"/>
                <w:kern w:val="0"/>
                <w:sz w:val="22"/>
              </w:rPr>
              <w:t>这里需要设置位</w:t>
            </w:r>
            <w:r>
              <w:rPr>
                <w:rFonts w:ascii="新宋体" w:eastAsia="新宋体" w:cs="新宋体"/>
                <w:color w:val="008000"/>
                <w:kern w:val="0"/>
                <w:sz w:val="22"/>
              </w:rPr>
              <w:t>FALSE</w:t>
            </w:r>
            <w:r>
              <w:rPr>
                <w:rFonts w:ascii="新宋体" w:eastAsia="新宋体" w:cs="新宋体" w:hint="eastAsia"/>
                <w:color w:val="008000"/>
                <w:kern w:val="0"/>
                <w:sz w:val="22"/>
              </w:rPr>
              <w:t>让默认对话框过程处理我们不感兴趣的信息</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6D65E1" w:rsidRDefault="006D65E1" w:rsidP="006D65E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12AA" w:rsidRDefault="00EC12AA" w:rsidP="00EC12AA"/>
        </w:tc>
      </w:tr>
    </w:tbl>
    <w:p w:rsidR="00EC12AA" w:rsidRDefault="006D65E1" w:rsidP="006D65E1">
      <w:pPr>
        <w:pStyle w:val="3"/>
      </w:pPr>
      <w:r>
        <w:rPr>
          <w:rFonts w:hint="eastAsia"/>
        </w:rPr>
        <w:t>编译运行,效果如下</w:t>
      </w:r>
    </w:p>
    <w:tbl>
      <w:tblPr>
        <w:tblStyle w:val="a3"/>
        <w:tblW w:w="0" w:type="auto"/>
        <w:tblLook w:val="04A0" w:firstRow="1" w:lastRow="0" w:firstColumn="1" w:lastColumn="0" w:noHBand="0" w:noVBand="1"/>
      </w:tblPr>
      <w:tblGrid>
        <w:gridCol w:w="8296"/>
      </w:tblGrid>
      <w:tr w:rsidR="006D65E1" w:rsidTr="006D65E1">
        <w:tc>
          <w:tcPr>
            <w:tcW w:w="8296" w:type="dxa"/>
          </w:tcPr>
          <w:p w:rsidR="006D65E1" w:rsidRDefault="006D65E1" w:rsidP="006D65E1">
            <w:r w:rsidRPr="006D65E1">
              <w:rPr>
                <w:noProof/>
              </w:rPr>
              <w:drawing>
                <wp:inline distT="0" distB="0" distL="0" distR="0" wp14:anchorId="36164B6F" wp14:editId="3384B4CC">
                  <wp:extent cx="1409897" cy="14861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409897" cy="1486107"/>
                          </a:xfrm>
                          <a:prstGeom prst="rect">
                            <a:avLst/>
                          </a:prstGeom>
                        </pic:spPr>
                      </pic:pic>
                    </a:graphicData>
                  </a:graphic>
                </wp:inline>
              </w:drawing>
            </w:r>
          </w:p>
        </w:tc>
      </w:tr>
      <w:tr w:rsidR="006D65E1" w:rsidTr="006D65E1">
        <w:tc>
          <w:tcPr>
            <w:tcW w:w="8296" w:type="dxa"/>
          </w:tcPr>
          <w:p w:rsidR="006D65E1" w:rsidRDefault="006D65E1" w:rsidP="006D65E1">
            <w:r w:rsidRPr="006D65E1">
              <w:rPr>
                <w:noProof/>
              </w:rPr>
              <w:drawing>
                <wp:inline distT="0" distB="0" distL="0" distR="0" wp14:anchorId="2B457C74" wp14:editId="28B241BA">
                  <wp:extent cx="4639322" cy="2676899"/>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639322" cy="2676899"/>
                          </a:xfrm>
                          <a:prstGeom prst="rect">
                            <a:avLst/>
                          </a:prstGeom>
                        </pic:spPr>
                      </pic:pic>
                    </a:graphicData>
                  </a:graphic>
                </wp:inline>
              </w:drawing>
            </w:r>
          </w:p>
        </w:tc>
      </w:tr>
      <w:tr w:rsidR="006D65E1" w:rsidTr="006D65E1">
        <w:tc>
          <w:tcPr>
            <w:tcW w:w="8296" w:type="dxa"/>
          </w:tcPr>
          <w:p w:rsidR="006D65E1" w:rsidRDefault="006D65E1" w:rsidP="006D65E1">
            <w:r w:rsidRPr="006D65E1">
              <w:rPr>
                <w:noProof/>
              </w:rPr>
              <w:drawing>
                <wp:inline distT="0" distB="0" distL="0" distR="0" wp14:anchorId="79AA6C4B" wp14:editId="00929E14">
                  <wp:extent cx="4544059" cy="262926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544059" cy="2629267"/>
                          </a:xfrm>
                          <a:prstGeom prst="rect">
                            <a:avLst/>
                          </a:prstGeom>
                        </pic:spPr>
                      </pic:pic>
                    </a:graphicData>
                  </a:graphic>
                </wp:inline>
              </w:drawing>
            </w:r>
          </w:p>
        </w:tc>
      </w:tr>
    </w:tbl>
    <w:p w:rsidR="006D65E1" w:rsidRPr="006D65E1" w:rsidRDefault="006D65E1" w:rsidP="006D65E1">
      <w:pPr>
        <w:pStyle w:val="3"/>
      </w:pPr>
      <w:r>
        <w:rPr>
          <w:rFonts w:hint="eastAsia"/>
        </w:rPr>
        <w:t>声明程序运行正常</w:t>
      </w:r>
    </w:p>
    <w:p w:rsidR="004070E3" w:rsidRDefault="006D65E1" w:rsidP="006D65E1">
      <w:pPr>
        <w:pStyle w:val="2"/>
      </w:pPr>
      <w:r>
        <w:rPr>
          <w:rFonts w:hint="eastAsia"/>
        </w:rPr>
        <w:t>5</w:t>
      </w:r>
      <w:r>
        <w:t>.</w:t>
      </w:r>
      <w:r>
        <w:rPr>
          <w:rFonts w:hint="eastAsia"/>
        </w:rPr>
        <w:t>然后我们来获取并且显示内存信息</w:t>
      </w:r>
      <w:r w:rsidR="006A764A">
        <w:rPr>
          <w:rFonts w:hint="eastAsia"/>
        </w:rPr>
        <w:t>.</w:t>
      </w:r>
      <w:r w:rsidR="006A764A">
        <w:t>,</w:t>
      </w:r>
      <w:r w:rsidR="006A764A">
        <w:rPr>
          <w:rFonts w:hint="eastAsia"/>
        </w:rPr>
        <w:t>需要给对话框过程函数添加对</w:t>
      </w:r>
      <w:r w:rsidR="006A764A">
        <w:t>WM_INITDIALOG</w:t>
      </w:r>
      <w:r w:rsidR="006A764A">
        <w:rPr>
          <w:rFonts w:hint="eastAsia"/>
        </w:rPr>
        <w:t>信息的处理代码</w:t>
      </w:r>
    </w:p>
    <w:tbl>
      <w:tblPr>
        <w:tblStyle w:val="a3"/>
        <w:tblW w:w="0" w:type="auto"/>
        <w:tblLook w:val="04A0" w:firstRow="1" w:lastRow="0" w:firstColumn="1" w:lastColumn="0" w:noHBand="0" w:noVBand="1"/>
      </w:tblPr>
      <w:tblGrid>
        <w:gridCol w:w="13459"/>
      </w:tblGrid>
      <w:tr w:rsidR="006A764A" w:rsidTr="006A764A">
        <w:tc>
          <w:tcPr>
            <w:tcW w:w="13459" w:type="dxa"/>
          </w:tcPr>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&lt;strsafe.h&gt;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6A764A" w:rsidRDefault="006A764A" w:rsidP="006A764A">
            <w:pPr>
              <w:autoSpaceDE w:val="0"/>
              <w:autoSpaceDN w:val="0"/>
              <w:adjustRightInd w:val="0"/>
              <w:jc w:val="left"/>
              <w:rPr>
                <w:rFonts w:ascii="新宋体" w:eastAsia="新宋体" w:cs="新宋体"/>
                <w:kern w:val="0"/>
                <w:sz w:val="22"/>
              </w:rPr>
            </w:pP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PTSTR BigNumToStr(</w:t>
            </w:r>
            <w:r>
              <w:rPr>
                <w:rFonts w:ascii="新宋体" w:eastAsia="新宋体" w:cs="新宋体"/>
                <w:color w:val="0000FF"/>
                <w:kern w:val="0"/>
                <w:sz w:val="22"/>
              </w:rPr>
              <w:t>long</w:t>
            </w:r>
            <w:r>
              <w:rPr>
                <w:rFonts w:ascii="新宋体" w:eastAsia="新宋体" w:cs="新宋体"/>
                <w:kern w:val="0"/>
                <w:sz w:val="22"/>
              </w:rPr>
              <w:t xml:space="preserve"> lNum,LPSTR szBuf,DWORD bufSize);</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 ,LPARAM lParam);</w:t>
            </w:r>
          </w:p>
          <w:p w:rsidR="006A764A" w:rsidRDefault="006A764A" w:rsidP="006A764A">
            <w:pPr>
              <w:autoSpaceDE w:val="0"/>
              <w:autoSpaceDN w:val="0"/>
              <w:adjustRightInd w:val="0"/>
              <w:jc w:val="left"/>
              <w:rPr>
                <w:rFonts w:ascii="新宋体" w:eastAsia="新宋体" w:cs="新宋体"/>
                <w:kern w:val="0"/>
                <w:sz w:val="22"/>
              </w:rPr>
            </w:pP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WINAPI WinMain(HINSTANCE hInstance,HINSTANCE 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DialogBox(hInstance,MAKEINTRESOURCE(IDD_DIALOG1),NULL,DlgProc);</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 ,LPARAM lParam)</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(msg)</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//MessageBox(hdlg,TEXT("hello"),TEXT("TEST"),0);</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获取内存信息并且设置到编辑框上面</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SYSTEM_INFO sinf;</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w:t>
            </w:r>
            <w:r w:rsidR="008973E8">
              <w:rPr>
                <w:rFonts w:ascii="新宋体" w:eastAsia="新宋体" w:cs="新宋体" w:hint="eastAsia"/>
                <w:kern w:val="0"/>
                <w:sz w:val="22"/>
              </w:rPr>
              <w:t>Native</w:t>
            </w:r>
            <w:bookmarkStart w:id="0" w:name="_GoBack"/>
            <w:bookmarkEnd w:id="0"/>
            <w:r>
              <w:rPr>
                <w:rFonts w:ascii="新宋体" w:eastAsia="新宋体" w:cs="新宋体"/>
                <w:kern w:val="0"/>
                <w:sz w:val="22"/>
              </w:rPr>
              <w:t>SystemInfo(&amp;sinf);</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TCHAR szpage[50];</w:t>
            </w:r>
            <w:r>
              <w:rPr>
                <w:rFonts w:ascii="新宋体" w:eastAsia="新宋体" w:cs="新宋体"/>
                <w:color w:val="008000"/>
                <w:kern w:val="0"/>
                <w:sz w:val="22"/>
              </w:rPr>
              <w:t>//page size</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TCHAR szalloc[50];</w:t>
            </w:r>
            <w:r>
              <w:rPr>
                <w:rFonts w:ascii="新宋体" w:eastAsia="新宋体" w:cs="新宋体"/>
                <w:color w:val="008000"/>
                <w:kern w:val="0"/>
                <w:sz w:val="22"/>
              </w:rPr>
              <w:t>//allocation graunlarity</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TCHAR szmin[256];</w:t>
            </w:r>
            <w:r>
              <w:rPr>
                <w:rFonts w:ascii="新宋体" w:eastAsia="新宋体" w:cs="新宋体"/>
                <w:color w:val="008000"/>
                <w:kern w:val="0"/>
                <w:sz w:val="22"/>
              </w:rPr>
              <w:t>//process min adddress</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TCHAR szmax[256];</w:t>
            </w:r>
            <w:r>
              <w:rPr>
                <w:rFonts w:ascii="新宋体" w:eastAsia="新宋体" w:cs="新宋体"/>
                <w:color w:val="008000"/>
                <w:kern w:val="0"/>
                <w:sz w:val="22"/>
              </w:rPr>
              <w:t>//process max address</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为了更好的显示信息我们把他们转化为字符串并且设置地区显示格式</w:t>
            </w:r>
            <w:r>
              <w:rPr>
                <w:rFonts w:ascii="新宋体" w:eastAsia="新宋体" w:cs="新宋体"/>
                <w:color w:val="008000"/>
                <w:kern w:val="0"/>
                <w:sz w:val="22"/>
              </w:rPr>
              <w:t>,</w:t>
            </w:r>
            <w:r>
              <w:rPr>
                <w:rFonts w:ascii="新宋体" w:eastAsia="新宋体" w:cs="新宋体" w:hint="eastAsia"/>
                <w:color w:val="008000"/>
                <w:kern w:val="0"/>
                <w:sz w:val="22"/>
              </w:rPr>
              <w:t>注意这里我们使用微软推荐的安全字符串函数</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//StringCchPrintf</w:t>
            </w:r>
            <w:r>
              <w:rPr>
                <w:rFonts w:ascii="新宋体" w:eastAsia="新宋体" w:cs="新宋体" w:hint="eastAsia"/>
                <w:color w:val="008000"/>
                <w:kern w:val="0"/>
                <w:sz w:val="22"/>
              </w:rPr>
              <w:t>取代了</w:t>
            </w:r>
            <w:r>
              <w:rPr>
                <w:rFonts w:ascii="新宋体" w:eastAsia="新宋体" w:cs="新宋体"/>
                <w:color w:val="008000"/>
                <w:kern w:val="0"/>
                <w:sz w:val="22"/>
              </w:rPr>
              <w:t>sprinft,wsprintf,swprintf,stprintf,wnsprintf,snprintf</w:t>
            </w:r>
            <w:r>
              <w:rPr>
                <w:rFonts w:ascii="新宋体" w:eastAsia="新宋体" w:cs="新宋体" w:hint="eastAsia"/>
                <w:color w:val="008000"/>
                <w:kern w:val="0"/>
                <w:sz w:val="22"/>
              </w:rPr>
              <w:t>等待函数</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SetDlgItemText(hdlg,IDC_EDIT_PAGESIZE,BigNumToStr(sinf.dwPageSize,szpage,_countof(szpage)));</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SetDlgItemText(hdlg,IDC_EDIT_GRANULITY,BigNumToStr(sinf.dwAllocationGranularity,szalloc,_countof(szalloc)));</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StringCchPrintf(szmin,_countof(szmin),TEXT(</w:t>
            </w:r>
            <w:r>
              <w:rPr>
                <w:rFonts w:ascii="新宋体" w:eastAsia="新宋体" w:cs="新宋体"/>
                <w:color w:val="A31515"/>
                <w:kern w:val="0"/>
                <w:sz w:val="22"/>
              </w:rPr>
              <w:t>"%p"</w:t>
            </w:r>
            <w:r>
              <w:rPr>
                <w:rFonts w:ascii="新宋体" w:eastAsia="新宋体" w:cs="新宋体"/>
                <w:kern w:val="0"/>
                <w:sz w:val="22"/>
              </w:rPr>
              <w:t>),sinf.lpMinimumApplicationAddress);</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StringCchPrintf(szmax,_countof(szmax),TEXT(</w:t>
            </w:r>
            <w:r>
              <w:rPr>
                <w:rFonts w:ascii="新宋体" w:eastAsia="新宋体" w:cs="新宋体"/>
                <w:color w:val="A31515"/>
                <w:kern w:val="0"/>
                <w:sz w:val="22"/>
              </w:rPr>
              <w:t>"%p"</w:t>
            </w:r>
            <w:r>
              <w:rPr>
                <w:rFonts w:ascii="新宋体" w:eastAsia="新宋体" w:cs="新宋体"/>
                <w:kern w:val="0"/>
                <w:sz w:val="22"/>
              </w:rPr>
              <w:t>),sinf.lpMaximumApplicationAddress);</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SetDlgItemText(hdlg,IDC_EDIT_MINADDR,szmin);</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SetDlgItemText(hdlg,IDC_EDIT_MAXADDR,szmax);</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(LOWORD(wParam))</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EndDialog(hdlg,FALSE);</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r>
              <w:rPr>
                <w:rFonts w:ascii="新宋体" w:eastAsia="新宋体" w:cs="新宋体"/>
                <w:color w:val="008000"/>
                <w:kern w:val="0"/>
                <w:sz w:val="22"/>
              </w:rPr>
              <w:t>//</w:t>
            </w:r>
            <w:r>
              <w:rPr>
                <w:rFonts w:ascii="新宋体" w:eastAsia="新宋体" w:cs="新宋体" w:hint="eastAsia"/>
                <w:color w:val="008000"/>
                <w:kern w:val="0"/>
                <w:sz w:val="22"/>
              </w:rPr>
              <w:t>这里需要设置位</w:t>
            </w:r>
            <w:r>
              <w:rPr>
                <w:rFonts w:ascii="新宋体" w:eastAsia="新宋体" w:cs="新宋体"/>
                <w:color w:val="008000"/>
                <w:kern w:val="0"/>
                <w:sz w:val="22"/>
              </w:rPr>
              <w:t>FALSE</w:t>
            </w:r>
            <w:r>
              <w:rPr>
                <w:rFonts w:ascii="新宋体" w:eastAsia="新宋体" w:cs="新宋体" w:hint="eastAsia"/>
                <w:color w:val="008000"/>
                <w:kern w:val="0"/>
                <w:sz w:val="22"/>
              </w:rPr>
              <w:t>让默认对话框过程处理我们不感兴趣的信息</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使得数字显示格式位</w:t>
            </w:r>
            <w:r>
              <w:rPr>
                <w:rFonts w:ascii="新宋体" w:eastAsia="新宋体" w:cs="新宋体"/>
                <w:color w:val="008000"/>
                <w:kern w:val="0"/>
                <w:sz w:val="22"/>
              </w:rPr>
              <w:t>1,000,000.00</w:t>
            </w:r>
            <w:r>
              <w:rPr>
                <w:rFonts w:ascii="新宋体" w:eastAsia="新宋体" w:cs="新宋体" w:hint="eastAsia"/>
                <w:color w:val="008000"/>
                <w:kern w:val="0"/>
                <w:sz w:val="22"/>
              </w:rPr>
              <w:t>的格式</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PTSTR BigNumToStr(</w:t>
            </w:r>
            <w:r>
              <w:rPr>
                <w:rFonts w:ascii="新宋体" w:eastAsia="新宋体" w:cs="新宋体"/>
                <w:color w:val="0000FF"/>
                <w:kern w:val="0"/>
                <w:sz w:val="22"/>
              </w:rPr>
              <w:t>long</w:t>
            </w:r>
            <w:r>
              <w:rPr>
                <w:rFonts w:ascii="新宋体" w:eastAsia="新宋体" w:cs="新宋体"/>
                <w:kern w:val="0"/>
                <w:sz w:val="22"/>
              </w:rPr>
              <w:t xml:space="preserve"> lNum,LPSTR szBuf,DWORD bufSize)</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TCHAR szNum[100];</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StringCchPrintf(szNum,</w:t>
            </w:r>
            <w:r>
              <w:rPr>
                <w:rFonts w:ascii="新宋体" w:eastAsia="新宋体" w:cs="新宋体"/>
                <w:color w:val="0000FF"/>
                <w:kern w:val="0"/>
                <w:sz w:val="22"/>
              </w:rPr>
              <w:t>sizeof</w:t>
            </w:r>
            <w:r>
              <w:rPr>
                <w:rFonts w:ascii="新宋体" w:eastAsia="新宋体" w:cs="新宋体"/>
                <w:kern w:val="0"/>
                <w:sz w:val="22"/>
              </w:rPr>
              <w:t>(szNum),TEXT(</w:t>
            </w:r>
            <w:r>
              <w:rPr>
                <w:rFonts w:ascii="新宋体" w:eastAsia="新宋体" w:cs="新宋体"/>
                <w:color w:val="A31515"/>
                <w:kern w:val="0"/>
                <w:sz w:val="22"/>
              </w:rPr>
              <w:t>"%d"</w:t>
            </w:r>
            <w:r>
              <w:rPr>
                <w:rFonts w:ascii="新宋体" w:eastAsia="新宋体" w:cs="新宋体"/>
                <w:kern w:val="0"/>
                <w:sz w:val="22"/>
              </w:rPr>
              <w:t>),lNum);</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NUMBERFMT nf;</w:t>
            </w:r>
            <w:r>
              <w:rPr>
                <w:rFonts w:ascii="新宋体" w:eastAsia="新宋体" w:cs="新宋体"/>
                <w:color w:val="008000"/>
                <w:kern w:val="0"/>
                <w:sz w:val="22"/>
              </w:rPr>
              <w:t>//</w:t>
            </w:r>
            <w:r>
              <w:rPr>
                <w:rFonts w:ascii="新宋体" w:eastAsia="新宋体" w:cs="新宋体" w:hint="eastAsia"/>
                <w:color w:val="008000"/>
                <w:kern w:val="0"/>
                <w:sz w:val="22"/>
              </w:rPr>
              <w:t>数字格式结构体</w:t>
            </w:r>
            <w:r>
              <w:rPr>
                <w:rFonts w:ascii="新宋体" w:eastAsia="新宋体" w:cs="新宋体"/>
                <w:color w:val="008000"/>
                <w:kern w:val="0"/>
                <w:sz w:val="22"/>
              </w:rPr>
              <w:t>,</w:t>
            </w:r>
            <w:r>
              <w:rPr>
                <w:rFonts w:ascii="新宋体" w:eastAsia="新宋体" w:cs="新宋体" w:hint="eastAsia"/>
                <w:color w:val="008000"/>
                <w:kern w:val="0"/>
                <w:sz w:val="22"/>
              </w:rPr>
              <w:t>使用前需要初始化</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nf.NumDigits = 0;</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nf.LeadingZero = FALSE;</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nf.Grouping =3;</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nf.lpDecimalSep = TEXT(</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设置小数点分割符</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nf.lpThousandSep = TEXT(</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设置千分位分隔符</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nf.NegativeOrder = 0;</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GetNumberFormat(LOCALE_USER_DEFAULT,0,szNum,&amp;nf,szBuf,bufSize);</w:t>
            </w:r>
            <w:r>
              <w:rPr>
                <w:rFonts w:ascii="新宋体" w:eastAsia="新宋体" w:cs="新宋体"/>
                <w:color w:val="008000"/>
                <w:kern w:val="0"/>
                <w:sz w:val="22"/>
              </w:rPr>
              <w:t>//</w:t>
            </w:r>
            <w:r>
              <w:rPr>
                <w:rFonts w:ascii="新宋体" w:eastAsia="新宋体" w:cs="新宋体" w:hint="eastAsia"/>
                <w:color w:val="008000"/>
                <w:kern w:val="0"/>
                <w:sz w:val="22"/>
              </w:rPr>
              <w:t>设置格式为</w:t>
            </w:r>
            <w:r>
              <w:rPr>
                <w:rFonts w:ascii="新宋体" w:eastAsia="新宋体" w:cs="新宋体"/>
                <w:color w:val="008000"/>
                <w:kern w:val="0"/>
                <w:sz w:val="22"/>
              </w:rPr>
              <w:t>1,000,000.00</w:t>
            </w:r>
          </w:p>
          <w:p w:rsidR="006A764A" w:rsidRDefault="006A764A" w:rsidP="006A764A">
            <w:pPr>
              <w:autoSpaceDE w:val="0"/>
              <w:autoSpaceDN w:val="0"/>
              <w:adjustRightInd w:val="0"/>
              <w:jc w:val="left"/>
              <w:rPr>
                <w:rFonts w:ascii="新宋体" w:eastAsia="新宋体" w:cs="新宋体"/>
                <w:kern w:val="0"/>
                <w:sz w:val="22"/>
              </w:rPr>
            </w:pP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szBuf;</w:t>
            </w:r>
          </w:p>
          <w:p w:rsidR="006A764A" w:rsidRDefault="006A764A" w:rsidP="006A76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A764A" w:rsidRDefault="006A764A" w:rsidP="004070E3"/>
        </w:tc>
      </w:tr>
    </w:tbl>
    <w:p w:rsidR="004070E3" w:rsidRDefault="00352EFD" w:rsidP="00352EFD">
      <w:pPr>
        <w:pStyle w:val="3"/>
      </w:pPr>
      <w:r>
        <w:rPr>
          <w:rFonts w:hint="eastAsia"/>
        </w:rPr>
        <w:t>运行程序,效果如下</w:t>
      </w:r>
    </w:p>
    <w:tbl>
      <w:tblPr>
        <w:tblStyle w:val="a3"/>
        <w:tblW w:w="0" w:type="auto"/>
        <w:tblLook w:val="04A0" w:firstRow="1" w:lastRow="0" w:firstColumn="1" w:lastColumn="0" w:noHBand="0" w:noVBand="1"/>
      </w:tblPr>
      <w:tblGrid>
        <w:gridCol w:w="13459"/>
      </w:tblGrid>
      <w:tr w:rsidR="00352EFD" w:rsidTr="00352EFD">
        <w:tc>
          <w:tcPr>
            <w:tcW w:w="13459" w:type="dxa"/>
          </w:tcPr>
          <w:p w:rsidR="00352EFD" w:rsidRDefault="00352EFD" w:rsidP="00352EFD">
            <w:r w:rsidRPr="00352EFD">
              <w:rPr>
                <w:noProof/>
              </w:rPr>
              <w:drawing>
                <wp:inline distT="0" distB="0" distL="0" distR="0" wp14:anchorId="46045C3A" wp14:editId="32C44874">
                  <wp:extent cx="4620270" cy="2686425"/>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620270" cy="2686425"/>
                          </a:xfrm>
                          <a:prstGeom prst="rect">
                            <a:avLst/>
                          </a:prstGeom>
                        </pic:spPr>
                      </pic:pic>
                    </a:graphicData>
                  </a:graphic>
                </wp:inline>
              </w:drawing>
            </w:r>
          </w:p>
        </w:tc>
      </w:tr>
    </w:tbl>
    <w:p w:rsidR="00352EFD" w:rsidRPr="00352EFD" w:rsidRDefault="00352EFD" w:rsidP="00352EFD"/>
    <w:p w:rsidR="004070E3" w:rsidRDefault="00480598" w:rsidP="00F243BE">
      <w:pPr>
        <w:pStyle w:val="1"/>
      </w:pPr>
      <w:r>
        <w:rPr>
          <w:rFonts w:hint="eastAsia"/>
        </w:rPr>
        <w:t>这一节的学习到此为止,下一节我们来获取cpu学习</w:t>
      </w:r>
    </w:p>
    <w:p w:rsidR="004070E3" w:rsidRPr="004070E3" w:rsidRDefault="004070E3" w:rsidP="004070E3"/>
    <w:sectPr w:rsidR="004070E3" w:rsidRPr="004070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872" w:rsidRDefault="000D0872" w:rsidP="009767BE">
      <w:r>
        <w:separator/>
      </w:r>
    </w:p>
  </w:endnote>
  <w:endnote w:type="continuationSeparator" w:id="0">
    <w:p w:rsidR="000D0872" w:rsidRDefault="000D0872" w:rsidP="0097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872" w:rsidRDefault="000D0872" w:rsidP="009767BE">
      <w:r>
        <w:separator/>
      </w:r>
    </w:p>
  </w:footnote>
  <w:footnote w:type="continuationSeparator" w:id="0">
    <w:p w:rsidR="000D0872" w:rsidRDefault="000D0872" w:rsidP="009767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5130"/>
    <w:multiLevelType w:val="multilevel"/>
    <w:tmpl w:val="E3D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6193"/>
    <w:multiLevelType w:val="multilevel"/>
    <w:tmpl w:val="2DFC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7E2"/>
    <w:multiLevelType w:val="multilevel"/>
    <w:tmpl w:val="22F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C437D"/>
    <w:multiLevelType w:val="multilevel"/>
    <w:tmpl w:val="C1A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75DD"/>
    <w:multiLevelType w:val="multilevel"/>
    <w:tmpl w:val="020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350E0"/>
    <w:multiLevelType w:val="multilevel"/>
    <w:tmpl w:val="C1E2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34600"/>
    <w:multiLevelType w:val="multilevel"/>
    <w:tmpl w:val="67E2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B6"/>
    <w:rsid w:val="0002301B"/>
    <w:rsid w:val="000935F4"/>
    <w:rsid w:val="000D0872"/>
    <w:rsid w:val="00192001"/>
    <w:rsid w:val="001F2613"/>
    <w:rsid w:val="002A59D3"/>
    <w:rsid w:val="00352EFD"/>
    <w:rsid w:val="003920B6"/>
    <w:rsid w:val="003C4820"/>
    <w:rsid w:val="004070E3"/>
    <w:rsid w:val="00454568"/>
    <w:rsid w:val="00480598"/>
    <w:rsid w:val="004F5472"/>
    <w:rsid w:val="005B2F40"/>
    <w:rsid w:val="005C7EB6"/>
    <w:rsid w:val="0067448B"/>
    <w:rsid w:val="006A764A"/>
    <w:rsid w:val="006D65E1"/>
    <w:rsid w:val="008973E8"/>
    <w:rsid w:val="008A1F77"/>
    <w:rsid w:val="009767BE"/>
    <w:rsid w:val="00997965"/>
    <w:rsid w:val="00A6121A"/>
    <w:rsid w:val="00A9775D"/>
    <w:rsid w:val="00B1344D"/>
    <w:rsid w:val="00B14477"/>
    <w:rsid w:val="00B919CC"/>
    <w:rsid w:val="00D91259"/>
    <w:rsid w:val="00E33C27"/>
    <w:rsid w:val="00EC12AA"/>
    <w:rsid w:val="00F243BE"/>
    <w:rsid w:val="00F3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9E5DE3-5372-416D-8475-E43FD6D8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070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0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65E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979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70E3"/>
    <w:rPr>
      <w:b/>
      <w:bCs/>
      <w:kern w:val="44"/>
      <w:sz w:val="44"/>
      <w:szCs w:val="44"/>
    </w:rPr>
  </w:style>
  <w:style w:type="table" w:styleId="a3">
    <w:name w:val="Table Grid"/>
    <w:basedOn w:val="a1"/>
    <w:uiPriority w:val="39"/>
    <w:rsid w:val="00407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070E3"/>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0935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935F4"/>
    <w:rPr>
      <w:rFonts w:ascii="宋体" w:eastAsia="宋体" w:hAnsi="宋体" w:cs="宋体"/>
      <w:kern w:val="0"/>
      <w:sz w:val="24"/>
      <w:szCs w:val="24"/>
    </w:rPr>
  </w:style>
  <w:style w:type="character" w:customStyle="1" w:styleId="y2iqfc">
    <w:name w:val="y2iqfc"/>
    <w:basedOn w:val="a0"/>
    <w:rsid w:val="000935F4"/>
  </w:style>
  <w:style w:type="paragraph" w:styleId="a4">
    <w:name w:val="header"/>
    <w:basedOn w:val="a"/>
    <w:link w:val="a5"/>
    <w:uiPriority w:val="99"/>
    <w:unhideWhenUsed/>
    <w:rsid w:val="009767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67BE"/>
    <w:rPr>
      <w:sz w:val="18"/>
      <w:szCs w:val="18"/>
    </w:rPr>
  </w:style>
  <w:style w:type="paragraph" w:styleId="a6">
    <w:name w:val="footer"/>
    <w:basedOn w:val="a"/>
    <w:link w:val="a7"/>
    <w:uiPriority w:val="99"/>
    <w:unhideWhenUsed/>
    <w:rsid w:val="009767BE"/>
    <w:pPr>
      <w:tabs>
        <w:tab w:val="center" w:pos="4153"/>
        <w:tab w:val="right" w:pos="8306"/>
      </w:tabs>
      <w:snapToGrid w:val="0"/>
      <w:jc w:val="left"/>
    </w:pPr>
    <w:rPr>
      <w:sz w:val="18"/>
      <w:szCs w:val="18"/>
    </w:rPr>
  </w:style>
  <w:style w:type="character" w:customStyle="1" w:styleId="a7">
    <w:name w:val="页脚 字符"/>
    <w:basedOn w:val="a0"/>
    <w:link w:val="a6"/>
    <w:uiPriority w:val="99"/>
    <w:rsid w:val="009767BE"/>
    <w:rPr>
      <w:sz w:val="18"/>
      <w:szCs w:val="18"/>
    </w:rPr>
  </w:style>
  <w:style w:type="character" w:customStyle="1" w:styleId="30">
    <w:name w:val="标题 3 字符"/>
    <w:basedOn w:val="a0"/>
    <w:link w:val="3"/>
    <w:uiPriority w:val="9"/>
    <w:rsid w:val="006D65E1"/>
    <w:rPr>
      <w:b/>
      <w:bCs/>
      <w:sz w:val="32"/>
      <w:szCs w:val="32"/>
    </w:rPr>
  </w:style>
  <w:style w:type="paragraph" w:styleId="a8">
    <w:name w:val="Normal (Web)"/>
    <w:basedOn w:val="a"/>
    <w:uiPriority w:val="99"/>
    <w:semiHidden/>
    <w:unhideWhenUsed/>
    <w:rsid w:val="00B919C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919CC"/>
    <w:rPr>
      <w:color w:val="0000FF"/>
      <w:u w:val="single"/>
    </w:rPr>
  </w:style>
  <w:style w:type="character" w:customStyle="1" w:styleId="language">
    <w:name w:val="language"/>
    <w:basedOn w:val="a0"/>
    <w:rsid w:val="00B919CC"/>
  </w:style>
  <w:style w:type="character" w:styleId="HTML1">
    <w:name w:val="HTML Code"/>
    <w:basedOn w:val="a0"/>
    <w:uiPriority w:val="99"/>
    <w:semiHidden/>
    <w:unhideWhenUsed/>
    <w:rsid w:val="00B919CC"/>
    <w:rPr>
      <w:rFonts w:ascii="宋体" w:eastAsia="宋体" w:hAnsi="宋体" w:cs="宋体"/>
      <w:sz w:val="24"/>
      <w:szCs w:val="24"/>
    </w:rPr>
  </w:style>
  <w:style w:type="character" w:customStyle="1" w:styleId="hljs-meta">
    <w:name w:val="hljs-meta"/>
    <w:basedOn w:val="a0"/>
    <w:rsid w:val="00B919CC"/>
  </w:style>
  <w:style w:type="character" w:customStyle="1" w:styleId="hljs-meta-keyword">
    <w:name w:val="hljs-meta-keyword"/>
    <w:basedOn w:val="a0"/>
    <w:rsid w:val="00B919CC"/>
  </w:style>
  <w:style w:type="character" w:styleId="aa">
    <w:name w:val="Emphasis"/>
    <w:basedOn w:val="a0"/>
    <w:uiPriority w:val="20"/>
    <w:qFormat/>
    <w:rsid w:val="00B919CC"/>
    <w:rPr>
      <w:i/>
      <w:iCs/>
    </w:rPr>
  </w:style>
  <w:style w:type="character" w:customStyle="1" w:styleId="hljs-comment">
    <w:name w:val="hljs-comment"/>
    <w:basedOn w:val="a0"/>
    <w:rsid w:val="00B919CC"/>
  </w:style>
  <w:style w:type="character" w:customStyle="1" w:styleId="hljs-meta-string">
    <w:name w:val="hljs-meta-string"/>
    <w:basedOn w:val="a0"/>
    <w:rsid w:val="00B919CC"/>
  </w:style>
  <w:style w:type="character" w:customStyle="1" w:styleId="hljs-function">
    <w:name w:val="hljs-function"/>
    <w:basedOn w:val="a0"/>
    <w:rsid w:val="00B919CC"/>
  </w:style>
  <w:style w:type="character" w:customStyle="1" w:styleId="hljs-keyword">
    <w:name w:val="hljs-keyword"/>
    <w:basedOn w:val="a0"/>
    <w:rsid w:val="00B919CC"/>
  </w:style>
  <w:style w:type="character" w:customStyle="1" w:styleId="hljs-title">
    <w:name w:val="hljs-title"/>
    <w:basedOn w:val="a0"/>
    <w:rsid w:val="00B919CC"/>
  </w:style>
  <w:style w:type="character" w:customStyle="1" w:styleId="hljs-params">
    <w:name w:val="hljs-params"/>
    <w:basedOn w:val="a0"/>
    <w:rsid w:val="00B919CC"/>
  </w:style>
  <w:style w:type="character" w:customStyle="1" w:styleId="hljs-number">
    <w:name w:val="hljs-number"/>
    <w:basedOn w:val="a0"/>
    <w:rsid w:val="00B919CC"/>
  </w:style>
  <w:style w:type="character" w:customStyle="1" w:styleId="hljs-builtin">
    <w:name w:val="hljs-built_in"/>
    <w:basedOn w:val="a0"/>
    <w:rsid w:val="00B919CC"/>
  </w:style>
  <w:style w:type="character" w:customStyle="1" w:styleId="hljs-string">
    <w:name w:val="hljs-string"/>
    <w:basedOn w:val="a0"/>
    <w:rsid w:val="00B919CC"/>
  </w:style>
  <w:style w:type="character" w:customStyle="1" w:styleId="40">
    <w:name w:val="标题 4 字符"/>
    <w:basedOn w:val="a0"/>
    <w:link w:val="4"/>
    <w:uiPriority w:val="9"/>
    <w:semiHidden/>
    <w:rsid w:val="00997965"/>
    <w:rPr>
      <w:rFonts w:asciiTheme="majorHAnsi" w:eastAsiaTheme="majorEastAsia" w:hAnsiTheme="majorHAnsi" w:cstheme="majorBidi"/>
      <w:b/>
      <w:bCs/>
      <w:sz w:val="28"/>
      <w:szCs w:val="28"/>
    </w:rPr>
  </w:style>
  <w:style w:type="paragraph" w:customStyle="1" w:styleId="alert-title">
    <w:name w:val="alert-title"/>
    <w:basedOn w:val="a"/>
    <w:rsid w:val="00997965"/>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997965"/>
    <w:rPr>
      <w:b/>
      <w:bCs/>
    </w:rPr>
  </w:style>
  <w:style w:type="character" w:customStyle="1" w:styleId="hljs-class">
    <w:name w:val="hljs-class"/>
    <w:basedOn w:val="a0"/>
    <w:rsid w:val="005B2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6981">
      <w:bodyDiv w:val="1"/>
      <w:marLeft w:val="0"/>
      <w:marRight w:val="0"/>
      <w:marTop w:val="0"/>
      <w:marBottom w:val="0"/>
      <w:divBdr>
        <w:top w:val="none" w:sz="0" w:space="0" w:color="auto"/>
        <w:left w:val="none" w:sz="0" w:space="0" w:color="auto"/>
        <w:bottom w:val="none" w:sz="0" w:space="0" w:color="auto"/>
        <w:right w:val="none" w:sz="0" w:space="0" w:color="auto"/>
      </w:divBdr>
      <w:divsChild>
        <w:div w:id="1903635806">
          <w:marLeft w:val="0"/>
          <w:marRight w:val="0"/>
          <w:marTop w:val="0"/>
          <w:marBottom w:val="0"/>
          <w:divBdr>
            <w:top w:val="none" w:sz="0" w:space="0" w:color="auto"/>
            <w:left w:val="none" w:sz="0" w:space="0" w:color="auto"/>
            <w:bottom w:val="none" w:sz="0" w:space="0" w:color="auto"/>
            <w:right w:val="none" w:sz="0" w:space="0" w:color="auto"/>
          </w:divBdr>
          <w:divsChild>
            <w:div w:id="1039283999">
              <w:marLeft w:val="0"/>
              <w:marRight w:val="0"/>
              <w:marTop w:val="0"/>
              <w:marBottom w:val="0"/>
              <w:divBdr>
                <w:top w:val="none" w:sz="0" w:space="0" w:color="auto"/>
                <w:left w:val="none" w:sz="0" w:space="0" w:color="auto"/>
                <w:bottom w:val="none" w:sz="0" w:space="0" w:color="auto"/>
                <w:right w:val="none" w:sz="0" w:space="0" w:color="auto"/>
              </w:divBdr>
            </w:div>
            <w:div w:id="694621192">
              <w:marLeft w:val="0"/>
              <w:marRight w:val="0"/>
              <w:marTop w:val="0"/>
              <w:marBottom w:val="0"/>
              <w:divBdr>
                <w:top w:val="none" w:sz="0" w:space="0" w:color="auto"/>
                <w:left w:val="none" w:sz="0" w:space="0" w:color="auto"/>
                <w:bottom w:val="none" w:sz="0" w:space="0" w:color="auto"/>
                <w:right w:val="none" w:sz="0" w:space="0" w:color="auto"/>
              </w:divBdr>
            </w:div>
            <w:div w:id="321471342">
              <w:marLeft w:val="0"/>
              <w:marRight w:val="0"/>
              <w:marTop w:val="0"/>
              <w:marBottom w:val="0"/>
              <w:divBdr>
                <w:top w:val="none" w:sz="0" w:space="0" w:color="auto"/>
                <w:left w:val="none" w:sz="0" w:space="0" w:color="auto"/>
                <w:bottom w:val="none" w:sz="0" w:space="0" w:color="auto"/>
                <w:right w:val="none" w:sz="0" w:space="0" w:color="auto"/>
              </w:divBdr>
            </w:div>
            <w:div w:id="1748959387">
              <w:marLeft w:val="0"/>
              <w:marRight w:val="0"/>
              <w:marTop w:val="240"/>
              <w:marBottom w:val="0"/>
              <w:divBdr>
                <w:top w:val="none" w:sz="0" w:space="0" w:color="auto"/>
                <w:left w:val="none" w:sz="0" w:space="0" w:color="auto"/>
                <w:bottom w:val="none" w:sz="0" w:space="0" w:color="auto"/>
                <w:right w:val="none" w:sz="0" w:space="0" w:color="auto"/>
              </w:divBdr>
            </w:div>
            <w:div w:id="819032109">
              <w:marLeft w:val="0"/>
              <w:marRight w:val="0"/>
              <w:marTop w:val="0"/>
              <w:marBottom w:val="0"/>
              <w:divBdr>
                <w:top w:val="none" w:sz="0" w:space="0" w:color="auto"/>
                <w:left w:val="none" w:sz="0" w:space="0" w:color="auto"/>
                <w:bottom w:val="none" w:sz="0" w:space="0" w:color="auto"/>
                <w:right w:val="none" w:sz="0" w:space="0" w:color="auto"/>
              </w:divBdr>
            </w:div>
            <w:div w:id="573779020">
              <w:marLeft w:val="0"/>
              <w:marRight w:val="0"/>
              <w:marTop w:val="0"/>
              <w:marBottom w:val="0"/>
              <w:divBdr>
                <w:top w:val="none" w:sz="0" w:space="0" w:color="auto"/>
                <w:left w:val="none" w:sz="0" w:space="0" w:color="auto"/>
                <w:bottom w:val="none" w:sz="0" w:space="0" w:color="auto"/>
                <w:right w:val="none" w:sz="0" w:space="0" w:color="auto"/>
              </w:divBdr>
            </w:div>
            <w:div w:id="64423468">
              <w:marLeft w:val="0"/>
              <w:marRight w:val="0"/>
              <w:marTop w:val="0"/>
              <w:marBottom w:val="0"/>
              <w:divBdr>
                <w:top w:val="none" w:sz="0" w:space="0" w:color="auto"/>
                <w:left w:val="none" w:sz="0" w:space="0" w:color="auto"/>
                <w:bottom w:val="none" w:sz="0" w:space="0" w:color="auto"/>
                <w:right w:val="none" w:sz="0" w:space="0" w:color="auto"/>
              </w:divBdr>
            </w:div>
            <w:div w:id="946237349">
              <w:marLeft w:val="0"/>
              <w:marRight w:val="0"/>
              <w:marTop w:val="0"/>
              <w:marBottom w:val="0"/>
              <w:divBdr>
                <w:top w:val="none" w:sz="0" w:space="0" w:color="auto"/>
                <w:left w:val="none" w:sz="0" w:space="0" w:color="auto"/>
                <w:bottom w:val="none" w:sz="0" w:space="0" w:color="auto"/>
                <w:right w:val="none" w:sz="0" w:space="0" w:color="auto"/>
              </w:divBdr>
            </w:div>
            <w:div w:id="1049650539">
              <w:marLeft w:val="0"/>
              <w:marRight w:val="0"/>
              <w:marTop w:val="0"/>
              <w:marBottom w:val="0"/>
              <w:divBdr>
                <w:top w:val="none" w:sz="0" w:space="0" w:color="auto"/>
                <w:left w:val="none" w:sz="0" w:space="0" w:color="auto"/>
                <w:bottom w:val="none" w:sz="0" w:space="0" w:color="auto"/>
                <w:right w:val="none" w:sz="0" w:space="0" w:color="auto"/>
              </w:divBdr>
            </w:div>
            <w:div w:id="1336764206">
              <w:marLeft w:val="0"/>
              <w:marRight w:val="0"/>
              <w:marTop w:val="0"/>
              <w:marBottom w:val="0"/>
              <w:divBdr>
                <w:top w:val="none" w:sz="0" w:space="0" w:color="auto"/>
                <w:left w:val="none" w:sz="0" w:space="0" w:color="auto"/>
                <w:bottom w:val="none" w:sz="0" w:space="0" w:color="auto"/>
                <w:right w:val="none" w:sz="0" w:space="0" w:color="auto"/>
              </w:divBdr>
            </w:div>
            <w:div w:id="131024146">
              <w:marLeft w:val="0"/>
              <w:marRight w:val="0"/>
              <w:marTop w:val="0"/>
              <w:marBottom w:val="0"/>
              <w:divBdr>
                <w:top w:val="none" w:sz="0" w:space="0" w:color="auto"/>
                <w:left w:val="none" w:sz="0" w:space="0" w:color="auto"/>
                <w:bottom w:val="none" w:sz="0" w:space="0" w:color="auto"/>
                <w:right w:val="none" w:sz="0" w:space="0" w:color="auto"/>
              </w:divBdr>
            </w:div>
            <w:div w:id="1474326804">
              <w:marLeft w:val="0"/>
              <w:marRight w:val="0"/>
              <w:marTop w:val="0"/>
              <w:marBottom w:val="0"/>
              <w:divBdr>
                <w:top w:val="none" w:sz="0" w:space="0" w:color="auto"/>
                <w:left w:val="none" w:sz="0" w:space="0" w:color="auto"/>
                <w:bottom w:val="none" w:sz="0" w:space="0" w:color="auto"/>
                <w:right w:val="none" w:sz="0" w:space="0" w:color="auto"/>
              </w:divBdr>
            </w:div>
            <w:div w:id="37366834">
              <w:marLeft w:val="0"/>
              <w:marRight w:val="0"/>
              <w:marTop w:val="0"/>
              <w:marBottom w:val="0"/>
              <w:divBdr>
                <w:top w:val="none" w:sz="0" w:space="0" w:color="auto"/>
                <w:left w:val="none" w:sz="0" w:space="0" w:color="auto"/>
                <w:bottom w:val="none" w:sz="0" w:space="0" w:color="auto"/>
                <w:right w:val="none" w:sz="0" w:space="0" w:color="auto"/>
              </w:divBdr>
            </w:div>
            <w:div w:id="563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633">
      <w:bodyDiv w:val="1"/>
      <w:marLeft w:val="0"/>
      <w:marRight w:val="0"/>
      <w:marTop w:val="0"/>
      <w:marBottom w:val="0"/>
      <w:divBdr>
        <w:top w:val="none" w:sz="0" w:space="0" w:color="auto"/>
        <w:left w:val="none" w:sz="0" w:space="0" w:color="auto"/>
        <w:bottom w:val="none" w:sz="0" w:space="0" w:color="auto"/>
        <w:right w:val="none" w:sz="0" w:space="0" w:color="auto"/>
      </w:divBdr>
      <w:divsChild>
        <w:div w:id="416941947">
          <w:marLeft w:val="0"/>
          <w:marRight w:val="0"/>
          <w:marTop w:val="0"/>
          <w:marBottom w:val="0"/>
          <w:divBdr>
            <w:top w:val="none" w:sz="0" w:space="0" w:color="auto"/>
            <w:left w:val="none" w:sz="0" w:space="0" w:color="auto"/>
            <w:bottom w:val="none" w:sz="0" w:space="0" w:color="auto"/>
            <w:right w:val="none" w:sz="0" w:space="0" w:color="auto"/>
          </w:divBdr>
          <w:divsChild>
            <w:div w:id="116223042">
              <w:marLeft w:val="0"/>
              <w:marRight w:val="0"/>
              <w:marTop w:val="0"/>
              <w:marBottom w:val="0"/>
              <w:divBdr>
                <w:top w:val="none" w:sz="0" w:space="0" w:color="auto"/>
                <w:left w:val="none" w:sz="0" w:space="0" w:color="auto"/>
                <w:bottom w:val="none" w:sz="0" w:space="0" w:color="auto"/>
                <w:right w:val="none" w:sz="0" w:space="0" w:color="auto"/>
              </w:divBdr>
            </w:div>
            <w:div w:id="1362239406">
              <w:marLeft w:val="0"/>
              <w:marRight w:val="0"/>
              <w:marTop w:val="0"/>
              <w:marBottom w:val="0"/>
              <w:divBdr>
                <w:top w:val="none" w:sz="0" w:space="0" w:color="auto"/>
                <w:left w:val="none" w:sz="0" w:space="0" w:color="auto"/>
                <w:bottom w:val="none" w:sz="0" w:space="0" w:color="auto"/>
                <w:right w:val="none" w:sz="0" w:space="0" w:color="auto"/>
              </w:divBdr>
            </w:div>
            <w:div w:id="1542401302">
              <w:marLeft w:val="0"/>
              <w:marRight w:val="0"/>
              <w:marTop w:val="0"/>
              <w:marBottom w:val="0"/>
              <w:divBdr>
                <w:top w:val="none" w:sz="0" w:space="0" w:color="auto"/>
                <w:left w:val="none" w:sz="0" w:space="0" w:color="auto"/>
                <w:bottom w:val="none" w:sz="0" w:space="0" w:color="auto"/>
                <w:right w:val="none" w:sz="0" w:space="0" w:color="auto"/>
              </w:divBdr>
            </w:div>
            <w:div w:id="696855439">
              <w:marLeft w:val="0"/>
              <w:marRight w:val="0"/>
              <w:marTop w:val="0"/>
              <w:marBottom w:val="0"/>
              <w:divBdr>
                <w:top w:val="none" w:sz="0" w:space="0" w:color="auto"/>
                <w:left w:val="none" w:sz="0" w:space="0" w:color="auto"/>
                <w:bottom w:val="none" w:sz="0" w:space="0" w:color="auto"/>
                <w:right w:val="none" w:sz="0" w:space="0" w:color="auto"/>
              </w:divBdr>
            </w:div>
            <w:div w:id="712920320">
              <w:marLeft w:val="0"/>
              <w:marRight w:val="0"/>
              <w:marTop w:val="0"/>
              <w:marBottom w:val="0"/>
              <w:divBdr>
                <w:top w:val="none" w:sz="0" w:space="0" w:color="auto"/>
                <w:left w:val="none" w:sz="0" w:space="0" w:color="auto"/>
                <w:bottom w:val="none" w:sz="0" w:space="0" w:color="auto"/>
                <w:right w:val="none" w:sz="0" w:space="0" w:color="auto"/>
              </w:divBdr>
            </w:div>
            <w:div w:id="603464416">
              <w:marLeft w:val="0"/>
              <w:marRight w:val="0"/>
              <w:marTop w:val="240"/>
              <w:marBottom w:val="0"/>
              <w:divBdr>
                <w:top w:val="none" w:sz="0" w:space="0" w:color="auto"/>
                <w:left w:val="none" w:sz="0" w:space="0" w:color="auto"/>
                <w:bottom w:val="none" w:sz="0" w:space="0" w:color="auto"/>
                <w:right w:val="none" w:sz="0" w:space="0" w:color="auto"/>
              </w:divBdr>
            </w:div>
            <w:div w:id="2135825413">
              <w:marLeft w:val="0"/>
              <w:marRight w:val="0"/>
              <w:marTop w:val="0"/>
              <w:marBottom w:val="0"/>
              <w:divBdr>
                <w:top w:val="none" w:sz="0" w:space="0" w:color="auto"/>
                <w:left w:val="none" w:sz="0" w:space="0" w:color="auto"/>
                <w:bottom w:val="none" w:sz="0" w:space="0" w:color="auto"/>
                <w:right w:val="none" w:sz="0" w:space="0" w:color="auto"/>
              </w:divBdr>
            </w:div>
            <w:div w:id="1874489512">
              <w:marLeft w:val="0"/>
              <w:marRight w:val="0"/>
              <w:marTop w:val="0"/>
              <w:marBottom w:val="0"/>
              <w:divBdr>
                <w:top w:val="none" w:sz="0" w:space="0" w:color="auto"/>
                <w:left w:val="none" w:sz="0" w:space="0" w:color="auto"/>
                <w:bottom w:val="none" w:sz="0" w:space="0" w:color="auto"/>
                <w:right w:val="none" w:sz="0" w:space="0" w:color="auto"/>
              </w:divBdr>
            </w:div>
            <w:div w:id="307979283">
              <w:marLeft w:val="0"/>
              <w:marRight w:val="0"/>
              <w:marTop w:val="0"/>
              <w:marBottom w:val="0"/>
              <w:divBdr>
                <w:top w:val="none" w:sz="0" w:space="0" w:color="auto"/>
                <w:left w:val="none" w:sz="0" w:space="0" w:color="auto"/>
                <w:bottom w:val="none" w:sz="0" w:space="0" w:color="auto"/>
                <w:right w:val="none" w:sz="0" w:space="0" w:color="auto"/>
              </w:divBdr>
            </w:div>
            <w:div w:id="1952472267">
              <w:marLeft w:val="0"/>
              <w:marRight w:val="0"/>
              <w:marTop w:val="0"/>
              <w:marBottom w:val="0"/>
              <w:divBdr>
                <w:top w:val="none" w:sz="0" w:space="0" w:color="auto"/>
                <w:left w:val="none" w:sz="0" w:space="0" w:color="auto"/>
                <w:bottom w:val="none" w:sz="0" w:space="0" w:color="auto"/>
                <w:right w:val="none" w:sz="0" w:space="0" w:color="auto"/>
              </w:divBdr>
            </w:div>
            <w:div w:id="2119449505">
              <w:marLeft w:val="0"/>
              <w:marRight w:val="0"/>
              <w:marTop w:val="0"/>
              <w:marBottom w:val="0"/>
              <w:divBdr>
                <w:top w:val="none" w:sz="0" w:space="0" w:color="auto"/>
                <w:left w:val="none" w:sz="0" w:space="0" w:color="auto"/>
                <w:bottom w:val="none" w:sz="0" w:space="0" w:color="auto"/>
                <w:right w:val="none" w:sz="0" w:space="0" w:color="auto"/>
              </w:divBdr>
            </w:div>
            <w:div w:id="649093802">
              <w:marLeft w:val="0"/>
              <w:marRight w:val="0"/>
              <w:marTop w:val="0"/>
              <w:marBottom w:val="0"/>
              <w:divBdr>
                <w:top w:val="none" w:sz="0" w:space="0" w:color="auto"/>
                <w:left w:val="none" w:sz="0" w:space="0" w:color="auto"/>
                <w:bottom w:val="none" w:sz="0" w:space="0" w:color="auto"/>
                <w:right w:val="none" w:sz="0" w:space="0" w:color="auto"/>
              </w:divBdr>
            </w:div>
            <w:div w:id="649527568">
              <w:marLeft w:val="0"/>
              <w:marRight w:val="0"/>
              <w:marTop w:val="0"/>
              <w:marBottom w:val="0"/>
              <w:divBdr>
                <w:top w:val="none" w:sz="0" w:space="0" w:color="auto"/>
                <w:left w:val="none" w:sz="0" w:space="0" w:color="auto"/>
                <w:bottom w:val="none" w:sz="0" w:space="0" w:color="auto"/>
                <w:right w:val="none" w:sz="0" w:space="0" w:color="auto"/>
              </w:divBdr>
            </w:div>
            <w:div w:id="494226041">
              <w:marLeft w:val="0"/>
              <w:marRight w:val="0"/>
              <w:marTop w:val="0"/>
              <w:marBottom w:val="0"/>
              <w:divBdr>
                <w:top w:val="none" w:sz="0" w:space="0" w:color="auto"/>
                <w:left w:val="none" w:sz="0" w:space="0" w:color="auto"/>
                <w:bottom w:val="none" w:sz="0" w:space="0" w:color="auto"/>
                <w:right w:val="none" w:sz="0" w:space="0" w:color="auto"/>
              </w:divBdr>
            </w:div>
            <w:div w:id="77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6110">
      <w:bodyDiv w:val="1"/>
      <w:marLeft w:val="0"/>
      <w:marRight w:val="0"/>
      <w:marTop w:val="0"/>
      <w:marBottom w:val="0"/>
      <w:divBdr>
        <w:top w:val="none" w:sz="0" w:space="0" w:color="auto"/>
        <w:left w:val="none" w:sz="0" w:space="0" w:color="auto"/>
        <w:bottom w:val="none" w:sz="0" w:space="0" w:color="auto"/>
        <w:right w:val="none" w:sz="0" w:space="0" w:color="auto"/>
      </w:divBdr>
    </w:div>
    <w:div w:id="709761969">
      <w:bodyDiv w:val="1"/>
      <w:marLeft w:val="0"/>
      <w:marRight w:val="0"/>
      <w:marTop w:val="0"/>
      <w:marBottom w:val="0"/>
      <w:divBdr>
        <w:top w:val="none" w:sz="0" w:space="0" w:color="auto"/>
        <w:left w:val="none" w:sz="0" w:space="0" w:color="auto"/>
        <w:bottom w:val="none" w:sz="0" w:space="0" w:color="auto"/>
        <w:right w:val="none" w:sz="0" w:space="0" w:color="auto"/>
      </w:divBdr>
      <w:divsChild>
        <w:div w:id="1560552217">
          <w:marLeft w:val="0"/>
          <w:marRight w:val="0"/>
          <w:marTop w:val="0"/>
          <w:marBottom w:val="0"/>
          <w:divBdr>
            <w:top w:val="none" w:sz="0" w:space="0" w:color="auto"/>
            <w:left w:val="none" w:sz="0" w:space="0" w:color="auto"/>
            <w:bottom w:val="none" w:sz="0" w:space="0" w:color="auto"/>
            <w:right w:val="none" w:sz="0" w:space="0" w:color="auto"/>
          </w:divBdr>
        </w:div>
        <w:div w:id="310066140">
          <w:marLeft w:val="0"/>
          <w:marRight w:val="0"/>
          <w:marTop w:val="240"/>
          <w:marBottom w:val="0"/>
          <w:divBdr>
            <w:top w:val="none" w:sz="0" w:space="0" w:color="auto"/>
            <w:left w:val="none" w:sz="0" w:space="0" w:color="auto"/>
            <w:bottom w:val="none" w:sz="0" w:space="0" w:color="auto"/>
            <w:right w:val="none" w:sz="0" w:space="0" w:color="auto"/>
          </w:divBdr>
        </w:div>
        <w:div w:id="90513017">
          <w:marLeft w:val="0"/>
          <w:marRight w:val="0"/>
          <w:marTop w:val="0"/>
          <w:marBottom w:val="0"/>
          <w:divBdr>
            <w:top w:val="none" w:sz="0" w:space="0" w:color="auto"/>
            <w:left w:val="none" w:sz="0" w:space="0" w:color="auto"/>
            <w:bottom w:val="none" w:sz="0" w:space="0" w:color="auto"/>
            <w:right w:val="none" w:sz="0" w:space="0" w:color="auto"/>
          </w:divBdr>
        </w:div>
        <w:div w:id="222638134">
          <w:marLeft w:val="0"/>
          <w:marRight w:val="0"/>
          <w:marTop w:val="0"/>
          <w:marBottom w:val="0"/>
          <w:divBdr>
            <w:top w:val="none" w:sz="0" w:space="0" w:color="auto"/>
            <w:left w:val="none" w:sz="0" w:space="0" w:color="auto"/>
            <w:bottom w:val="none" w:sz="0" w:space="0" w:color="auto"/>
            <w:right w:val="none" w:sz="0" w:space="0" w:color="auto"/>
          </w:divBdr>
        </w:div>
        <w:div w:id="451368620">
          <w:marLeft w:val="0"/>
          <w:marRight w:val="0"/>
          <w:marTop w:val="0"/>
          <w:marBottom w:val="0"/>
          <w:divBdr>
            <w:top w:val="none" w:sz="0" w:space="0" w:color="auto"/>
            <w:left w:val="none" w:sz="0" w:space="0" w:color="auto"/>
            <w:bottom w:val="none" w:sz="0" w:space="0" w:color="auto"/>
            <w:right w:val="none" w:sz="0" w:space="0" w:color="auto"/>
          </w:divBdr>
        </w:div>
        <w:div w:id="1630629056">
          <w:marLeft w:val="0"/>
          <w:marRight w:val="0"/>
          <w:marTop w:val="0"/>
          <w:marBottom w:val="0"/>
          <w:divBdr>
            <w:top w:val="none" w:sz="0" w:space="0" w:color="auto"/>
            <w:left w:val="none" w:sz="0" w:space="0" w:color="auto"/>
            <w:bottom w:val="none" w:sz="0" w:space="0" w:color="auto"/>
            <w:right w:val="none" w:sz="0" w:space="0" w:color="auto"/>
          </w:divBdr>
        </w:div>
        <w:div w:id="731151653">
          <w:marLeft w:val="0"/>
          <w:marRight w:val="0"/>
          <w:marTop w:val="0"/>
          <w:marBottom w:val="0"/>
          <w:divBdr>
            <w:top w:val="none" w:sz="0" w:space="0" w:color="auto"/>
            <w:left w:val="none" w:sz="0" w:space="0" w:color="auto"/>
            <w:bottom w:val="none" w:sz="0" w:space="0" w:color="auto"/>
            <w:right w:val="none" w:sz="0" w:space="0" w:color="auto"/>
          </w:divBdr>
        </w:div>
        <w:div w:id="397171615">
          <w:marLeft w:val="0"/>
          <w:marRight w:val="0"/>
          <w:marTop w:val="0"/>
          <w:marBottom w:val="0"/>
          <w:divBdr>
            <w:top w:val="none" w:sz="0" w:space="0" w:color="auto"/>
            <w:left w:val="none" w:sz="0" w:space="0" w:color="auto"/>
            <w:bottom w:val="none" w:sz="0" w:space="0" w:color="auto"/>
            <w:right w:val="none" w:sz="0" w:space="0" w:color="auto"/>
          </w:divBdr>
        </w:div>
        <w:div w:id="857544870">
          <w:marLeft w:val="0"/>
          <w:marRight w:val="0"/>
          <w:marTop w:val="0"/>
          <w:marBottom w:val="0"/>
          <w:divBdr>
            <w:top w:val="none" w:sz="0" w:space="0" w:color="auto"/>
            <w:left w:val="none" w:sz="0" w:space="0" w:color="auto"/>
            <w:bottom w:val="none" w:sz="0" w:space="0" w:color="auto"/>
            <w:right w:val="none" w:sz="0" w:space="0" w:color="auto"/>
          </w:divBdr>
        </w:div>
        <w:div w:id="776101514">
          <w:marLeft w:val="0"/>
          <w:marRight w:val="0"/>
          <w:marTop w:val="0"/>
          <w:marBottom w:val="0"/>
          <w:divBdr>
            <w:top w:val="none" w:sz="0" w:space="0" w:color="auto"/>
            <w:left w:val="none" w:sz="0" w:space="0" w:color="auto"/>
            <w:bottom w:val="none" w:sz="0" w:space="0" w:color="auto"/>
            <w:right w:val="none" w:sz="0" w:space="0" w:color="auto"/>
          </w:divBdr>
        </w:div>
        <w:div w:id="2054572562">
          <w:marLeft w:val="0"/>
          <w:marRight w:val="0"/>
          <w:marTop w:val="240"/>
          <w:marBottom w:val="0"/>
          <w:divBdr>
            <w:top w:val="none" w:sz="0" w:space="0" w:color="auto"/>
            <w:left w:val="none" w:sz="0" w:space="0" w:color="auto"/>
            <w:bottom w:val="none" w:sz="0" w:space="0" w:color="auto"/>
            <w:right w:val="none" w:sz="0" w:space="0" w:color="auto"/>
          </w:divBdr>
        </w:div>
        <w:div w:id="1096291654">
          <w:marLeft w:val="0"/>
          <w:marRight w:val="0"/>
          <w:marTop w:val="0"/>
          <w:marBottom w:val="0"/>
          <w:divBdr>
            <w:top w:val="none" w:sz="0" w:space="0" w:color="auto"/>
            <w:left w:val="none" w:sz="0" w:space="0" w:color="auto"/>
            <w:bottom w:val="none" w:sz="0" w:space="0" w:color="auto"/>
            <w:right w:val="none" w:sz="0" w:space="0" w:color="auto"/>
          </w:divBdr>
        </w:div>
        <w:div w:id="596332430">
          <w:marLeft w:val="0"/>
          <w:marRight w:val="0"/>
          <w:marTop w:val="0"/>
          <w:marBottom w:val="0"/>
          <w:divBdr>
            <w:top w:val="none" w:sz="0" w:space="0" w:color="auto"/>
            <w:left w:val="none" w:sz="0" w:space="0" w:color="auto"/>
            <w:bottom w:val="none" w:sz="0" w:space="0" w:color="auto"/>
            <w:right w:val="none" w:sz="0" w:space="0" w:color="auto"/>
          </w:divBdr>
        </w:div>
        <w:div w:id="496576981">
          <w:marLeft w:val="0"/>
          <w:marRight w:val="0"/>
          <w:marTop w:val="0"/>
          <w:marBottom w:val="0"/>
          <w:divBdr>
            <w:top w:val="none" w:sz="0" w:space="0" w:color="auto"/>
            <w:left w:val="none" w:sz="0" w:space="0" w:color="auto"/>
            <w:bottom w:val="none" w:sz="0" w:space="0" w:color="auto"/>
            <w:right w:val="none" w:sz="0" w:space="0" w:color="auto"/>
          </w:divBdr>
        </w:div>
        <w:div w:id="435101640">
          <w:marLeft w:val="0"/>
          <w:marRight w:val="0"/>
          <w:marTop w:val="0"/>
          <w:marBottom w:val="0"/>
          <w:divBdr>
            <w:top w:val="none" w:sz="0" w:space="0" w:color="auto"/>
            <w:left w:val="none" w:sz="0" w:space="0" w:color="auto"/>
            <w:bottom w:val="none" w:sz="0" w:space="0" w:color="auto"/>
            <w:right w:val="none" w:sz="0" w:space="0" w:color="auto"/>
          </w:divBdr>
        </w:div>
        <w:div w:id="1224949609">
          <w:marLeft w:val="0"/>
          <w:marRight w:val="0"/>
          <w:marTop w:val="0"/>
          <w:marBottom w:val="0"/>
          <w:divBdr>
            <w:top w:val="none" w:sz="0" w:space="0" w:color="auto"/>
            <w:left w:val="none" w:sz="0" w:space="0" w:color="auto"/>
            <w:bottom w:val="none" w:sz="0" w:space="0" w:color="auto"/>
            <w:right w:val="none" w:sz="0" w:space="0" w:color="auto"/>
          </w:divBdr>
        </w:div>
      </w:divsChild>
    </w:div>
    <w:div w:id="778719854">
      <w:bodyDiv w:val="1"/>
      <w:marLeft w:val="0"/>
      <w:marRight w:val="0"/>
      <w:marTop w:val="0"/>
      <w:marBottom w:val="0"/>
      <w:divBdr>
        <w:top w:val="none" w:sz="0" w:space="0" w:color="auto"/>
        <w:left w:val="none" w:sz="0" w:space="0" w:color="auto"/>
        <w:bottom w:val="none" w:sz="0" w:space="0" w:color="auto"/>
        <w:right w:val="none" w:sz="0" w:space="0" w:color="auto"/>
      </w:divBdr>
      <w:divsChild>
        <w:div w:id="2107847886">
          <w:marLeft w:val="0"/>
          <w:marRight w:val="0"/>
          <w:marTop w:val="0"/>
          <w:marBottom w:val="0"/>
          <w:divBdr>
            <w:top w:val="none" w:sz="0" w:space="0" w:color="auto"/>
            <w:left w:val="none" w:sz="0" w:space="0" w:color="auto"/>
            <w:bottom w:val="none" w:sz="0" w:space="0" w:color="auto"/>
            <w:right w:val="none" w:sz="0" w:space="0" w:color="auto"/>
          </w:divBdr>
        </w:div>
        <w:div w:id="1549605926">
          <w:marLeft w:val="0"/>
          <w:marRight w:val="0"/>
          <w:marTop w:val="240"/>
          <w:marBottom w:val="0"/>
          <w:divBdr>
            <w:top w:val="none" w:sz="0" w:space="0" w:color="auto"/>
            <w:left w:val="none" w:sz="0" w:space="0" w:color="auto"/>
            <w:bottom w:val="none" w:sz="0" w:space="0" w:color="auto"/>
            <w:right w:val="none" w:sz="0" w:space="0" w:color="auto"/>
          </w:divBdr>
        </w:div>
        <w:div w:id="1591500139">
          <w:marLeft w:val="0"/>
          <w:marRight w:val="0"/>
          <w:marTop w:val="0"/>
          <w:marBottom w:val="0"/>
          <w:divBdr>
            <w:top w:val="none" w:sz="0" w:space="0" w:color="auto"/>
            <w:left w:val="none" w:sz="0" w:space="0" w:color="auto"/>
            <w:bottom w:val="none" w:sz="0" w:space="0" w:color="auto"/>
            <w:right w:val="none" w:sz="0" w:space="0" w:color="auto"/>
          </w:divBdr>
        </w:div>
        <w:div w:id="2131052099">
          <w:marLeft w:val="0"/>
          <w:marRight w:val="0"/>
          <w:marTop w:val="0"/>
          <w:marBottom w:val="0"/>
          <w:divBdr>
            <w:top w:val="none" w:sz="0" w:space="0" w:color="auto"/>
            <w:left w:val="none" w:sz="0" w:space="0" w:color="auto"/>
            <w:bottom w:val="none" w:sz="0" w:space="0" w:color="auto"/>
            <w:right w:val="none" w:sz="0" w:space="0" w:color="auto"/>
          </w:divBdr>
        </w:div>
        <w:div w:id="48236392">
          <w:marLeft w:val="0"/>
          <w:marRight w:val="0"/>
          <w:marTop w:val="0"/>
          <w:marBottom w:val="0"/>
          <w:divBdr>
            <w:top w:val="none" w:sz="0" w:space="0" w:color="auto"/>
            <w:left w:val="none" w:sz="0" w:space="0" w:color="auto"/>
            <w:bottom w:val="none" w:sz="0" w:space="0" w:color="auto"/>
            <w:right w:val="none" w:sz="0" w:space="0" w:color="auto"/>
          </w:divBdr>
        </w:div>
        <w:div w:id="448624788">
          <w:marLeft w:val="0"/>
          <w:marRight w:val="0"/>
          <w:marTop w:val="0"/>
          <w:marBottom w:val="0"/>
          <w:divBdr>
            <w:top w:val="none" w:sz="0" w:space="0" w:color="auto"/>
            <w:left w:val="none" w:sz="0" w:space="0" w:color="auto"/>
            <w:bottom w:val="none" w:sz="0" w:space="0" w:color="auto"/>
            <w:right w:val="none" w:sz="0" w:space="0" w:color="auto"/>
          </w:divBdr>
        </w:div>
        <w:div w:id="1924293160">
          <w:marLeft w:val="0"/>
          <w:marRight w:val="0"/>
          <w:marTop w:val="0"/>
          <w:marBottom w:val="0"/>
          <w:divBdr>
            <w:top w:val="none" w:sz="0" w:space="0" w:color="auto"/>
            <w:left w:val="none" w:sz="0" w:space="0" w:color="auto"/>
            <w:bottom w:val="none" w:sz="0" w:space="0" w:color="auto"/>
            <w:right w:val="none" w:sz="0" w:space="0" w:color="auto"/>
          </w:divBdr>
        </w:div>
        <w:div w:id="1261645277">
          <w:marLeft w:val="0"/>
          <w:marRight w:val="0"/>
          <w:marTop w:val="0"/>
          <w:marBottom w:val="0"/>
          <w:divBdr>
            <w:top w:val="none" w:sz="0" w:space="0" w:color="auto"/>
            <w:left w:val="none" w:sz="0" w:space="0" w:color="auto"/>
            <w:bottom w:val="none" w:sz="0" w:space="0" w:color="auto"/>
            <w:right w:val="none" w:sz="0" w:space="0" w:color="auto"/>
          </w:divBdr>
        </w:div>
        <w:div w:id="2048215194">
          <w:marLeft w:val="0"/>
          <w:marRight w:val="0"/>
          <w:marTop w:val="0"/>
          <w:marBottom w:val="0"/>
          <w:divBdr>
            <w:top w:val="none" w:sz="0" w:space="0" w:color="auto"/>
            <w:left w:val="none" w:sz="0" w:space="0" w:color="auto"/>
            <w:bottom w:val="none" w:sz="0" w:space="0" w:color="auto"/>
            <w:right w:val="none" w:sz="0" w:space="0" w:color="auto"/>
          </w:divBdr>
        </w:div>
        <w:div w:id="1580023511">
          <w:marLeft w:val="0"/>
          <w:marRight w:val="0"/>
          <w:marTop w:val="0"/>
          <w:marBottom w:val="0"/>
          <w:divBdr>
            <w:top w:val="none" w:sz="0" w:space="0" w:color="auto"/>
            <w:left w:val="none" w:sz="0" w:space="0" w:color="auto"/>
            <w:bottom w:val="none" w:sz="0" w:space="0" w:color="auto"/>
            <w:right w:val="none" w:sz="0" w:space="0" w:color="auto"/>
          </w:divBdr>
        </w:div>
        <w:div w:id="1754818992">
          <w:marLeft w:val="0"/>
          <w:marRight w:val="0"/>
          <w:marTop w:val="0"/>
          <w:marBottom w:val="0"/>
          <w:divBdr>
            <w:top w:val="none" w:sz="0" w:space="0" w:color="auto"/>
            <w:left w:val="none" w:sz="0" w:space="0" w:color="auto"/>
            <w:bottom w:val="none" w:sz="0" w:space="0" w:color="auto"/>
            <w:right w:val="none" w:sz="0" w:space="0" w:color="auto"/>
          </w:divBdr>
        </w:div>
      </w:divsChild>
    </w:div>
    <w:div w:id="789785583">
      <w:bodyDiv w:val="1"/>
      <w:marLeft w:val="0"/>
      <w:marRight w:val="0"/>
      <w:marTop w:val="0"/>
      <w:marBottom w:val="0"/>
      <w:divBdr>
        <w:top w:val="none" w:sz="0" w:space="0" w:color="auto"/>
        <w:left w:val="none" w:sz="0" w:space="0" w:color="auto"/>
        <w:bottom w:val="none" w:sz="0" w:space="0" w:color="auto"/>
        <w:right w:val="none" w:sz="0" w:space="0" w:color="auto"/>
      </w:divBdr>
      <w:divsChild>
        <w:div w:id="205068458">
          <w:marLeft w:val="0"/>
          <w:marRight w:val="0"/>
          <w:marTop w:val="0"/>
          <w:marBottom w:val="0"/>
          <w:divBdr>
            <w:top w:val="none" w:sz="0" w:space="0" w:color="auto"/>
            <w:left w:val="none" w:sz="0" w:space="0" w:color="auto"/>
            <w:bottom w:val="none" w:sz="0" w:space="0" w:color="auto"/>
            <w:right w:val="none" w:sz="0" w:space="0" w:color="auto"/>
          </w:divBdr>
          <w:divsChild>
            <w:div w:id="978916592">
              <w:marLeft w:val="0"/>
              <w:marRight w:val="0"/>
              <w:marTop w:val="0"/>
              <w:marBottom w:val="0"/>
              <w:divBdr>
                <w:top w:val="none" w:sz="0" w:space="0" w:color="auto"/>
                <w:left w:val="none" w:sz="0" w:space="0" w:color="auto"/>
                <w:bottom w:val="none" w:sz="0" w:space="0" w:color="auto"/>
                <w:right w:val="none" w:sz="0" w:space="0" w:color="auto"/>
              </w:divBdr>
            </w:div>
            <w:div w:id="1436555369">
              <w:marLeft w:val="0"/>
              <w:marRight w:val="0"/>
              <w:marTop w:val="240"/>
              <w:marBottom w:val="0"/>
              <w:divBdr>
                <w:top w:val="none" w:sz="0" w:space="0" w:color="auto"/>
                <w:left w:val="none" w:sz="0" w:space="0" w:color="auto"/>
                <w:bottom w:val="none" w:sz="0" w:space="0" w:color="auto"/>
                <w:right w:val="none" w:sz="0" w:space="0" w:color="auto"/>
              </w:divBdr>
            </w:div>
            <w:div w:id="289629801">
              <w:marLeft w:val="0"/>
              <w:marRight w:val="0"/>
              <w:marTop w:val="0"/>
              <w:marBottom w:val="0"/>
              <w:divBdr>
                <w:top w:val="none" w:sz="0" w:space="0" w:color="auto"/>
                <w:left w:val="none" w:sz="0" w:space="0" w:color="auto"/>
                <w:bottom w:val="none" w:sz="0" w:space="0" w:color="auto"/>
                <w:right w:val="none" w:sz="0" w:space="0" w:color="auto"/>
              </w:divBdr>
            </w:div>
            <w:div w:id="1961957424">
              <w:marLeft w:val="0"/>
              <w:marRight w:val="0"/>
              <w:marTop w:val="0"/>
              <w:marBottom w:val="0"/>
              <w:divBdr>
                <w:top w:val="none" w:sz="0" w:space="0" w:color="auto"/>
                <w:left w:val="none" w:sz="0" w:space="0" w:color="auto"/>
                <w:bottom w:val="none" w:sz="0" w:space="0" w:color="auto"/>
                <w:right w:val="none" w:sz="0" w:space="0" w:color="auto"/>
              </w:divBdr>
            </w:div>
            <w:div w:id="39865124">
              <w:marLeft w:val="0"/>
              <w:marRight w:val="0"/>
              <w:marTop w:val="0"/>
              <w:marBottom w:val="0"/>
              <w:divBdr>
                <w:top w:val="none" w:sz="0" w:space="0" w:color="auto"/>
                <w:left w:val="none" w:sz="0" w:space="0" w:color="auto"/>
                <w:bottom w:val="none" w:sz="0" w:space="0" w:color="auto"/>
                <w:right w:val="none" w:sz="0" w:space="0" w:color="auto"/>
              </w:divBdr>
            </w:div>
            <w:div w:id="1388455151">
              <w:marLeft w:val="0"/>
              <w:marRight w:val="0"/>
              <w:marTop w:val="0"/>
              <w:marBottom w:val="0"/>
              <w:divBdr>
                <w:top w:val="none" w:sz="0" w:space="0" w:color="auto"/>
                <w:left w:val="none" w:sz="0" w:space="0" w:color="auto"/>
                <w:bottom w:val="none" w:sz="0" w:space="0" w:color="auto"/>
                <w:right w:val="none" w:sz="0" w:space="0" w:color="auto"/>
              </w:divBdr>
            </w:div>
            <w:div w:id="180314714">
              <w:marLeft w:val="0"/>
              <w:marRight w:val="0"/>
              <w:marTop w:val="0"/>
              <w:marBottom w:val="0"/>
              <w:divBdr>
                <w:top w:val="none" w:sz="0" w:space="0" w:color="auto"/>
                <w:left w:val="none" w:sz="0" w:space="0" w:color="auto"/>
                <w:bottom w:val="none" w:sz="0" w:space="0" w:color="auto"/>
                <w:right w:val="none" w:sz="0" w:space="0" w:color="auto"/>
              </w:divBdr>
            </w:div>
            <w:div w:id="1049379457">
              <w:marLeft w:val="0"/>
              <w:marRight w:val="0"/>
              <w:marTop w:val="0"/>
              <w:marBottom w:val="0"/>
              <w:divBdr>
                <w:top w:val="none" w:sz="0" w:space="0" w:color="auto"/>
                <w:left w:val="none" w:sz="0" w:space="0" w:color="auto"/>
                <w:bottom w:val="none" w:sz="0" w:space="0" w:color="auto"/>
                <w:right w:val="none" w:sz="0" w:space="0" w:color="auto"/>
              </w:divBdr>
            </w:div>
            <w:div w:id="1511136269">
              <w:marLeft w:val="0"/>
              <w:marRight w:val="0"/>
              <w:marTop w:val="0"/>
              <w:marBottom w:val="0"/>
              <w:divBdr>
                <w:top w:val="none" w:sz="0" w:space="0" w:color="auto"/>
                <w:left w:val="none" w:sz="0" w:space="0" w:color="auto"/>
                <w:bottom w:val="none" w:sz="0" w:space="0" w:color="auto"/>
                <w:right w:val="none" w:sz="0" w:space="0" w:color="auto"/>
              </w:divBdr>
            </w:div>
            <w:div w:id="869075868">
              <w:marLeft w:val="0"/>
              <w:marRight w:val="0"/>
              <w:marTop w:val="240"/>
              <w:marBottom w:val="0"/>
              <w:divBdr>
                <w:top w:val="none" w:sz="0" w:space="0" w:color="auto"/>
                <w:left w:val="none" w:sz="0" w:space="0" w:color="auto"/>
                <w:bottom w:val="none" w:sz="0" w:space="0" w:color="auto"/>
                <w:right w:val="none" w:sz="0" w:space="0" w:color="auto"/>
              </w:divBdr>
            </w:div>
            <w:div w:id="2107994804">
              <w:marLeft w:val="0"/>
              <w:marRight w:val="0"/>
              <w:marTop w:val="240"/>
              <w:marBottom w:val="0"/>
              <w:divBdr>
                <w:top w:val="none" w:sz="0" w:space="0" w:color="auto"/>
                <w:left w:val="none" w:sz="0" w:space="0" w:color="auto"/>
                <w:bottom w:val="none" w:sz="0" w:space="0" w:color="auto"/>
                <w:right w:val="none" w:sz="0" w:space="0" w:color="auto"/>
              </w:divBdr>
            </w:div>
            <w:div w:id="3418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4015">
      <w:bodyDiv w:val="1"/>
      <w:marLeft w:val="0"/>
      <w:marRight w:val="0"/>
      <w:marTop w:val="0"/>
      <w:marBottom w:val="0"/>
      <w:divBdr>
        <w:top w:val="none" w:sz="0" w:space="0" w:color="auto"/>
        <w:left w:val="none" w:sz="0" w:space="0" w:color="auto"/>
        <w:bottom w:val="none" w:sz="0" w:space="0" w:color="auto"/>
        <w:right w:val="none" w:sz="0" w:space="0" w:color="auto"/>
      </w:divBdr>
    </w:div>
    <w:div w:id="1601987590">
      <w:bodyDiv w:val="1"/>
      <w:marLeft w:val="0"/>
      <w:marRight w:val="0"/>
      <w:marTop w:val="0"/>
      <w:marBottom w:val="0"/>
      <w:divBdr>
        <w:top w:val="none" w:sz="0" w:space="0" w:color="auto"/>
        <w:left w:val="none" w:sz="0" w:space="0" w:color="auto"/>
        <w:bottom w:val="none" w:sz="0" w:space="0" w:color="auto"/>
        <w:right w:val="none" w:sz="0" w:space="0" w:color="auto"/>
      </w:divBdr>
    </w:div>
    <w:div w:id="18861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error/nf-winerror-failed" TargetMode="External"/><Relationship Id="rId21" Type="http://schemas.openxmlformats.org/officeDocument/2006/relationships/hyperlink" Target="https://learn.microsoft.com/zh-cn/windows/desktop/api/winuser/nf-winuser-wsprintfa" TargetMode="External"/><Relationship Id="rId42" Type="http://schemas.openxmlformats.org/officeDocument/2006/relationships/hyperlink" Target="https://learn.microsoft.com/zh-cn/windows/desktop/Intl/locale-custom-constants" TargetMode="External"/><Relationship Id="rId47" Type="http://schemas.openxmlformats.org/officeDocument/2006/relationships/hyperlink" Target="https://learn.microsoft.com/zh-cn/windows/desktop/Intl/locale-user-default" TargetMode="External"/><Relationship Id="rId63" Type="http://schemas.openxmlformats.org/officeDocument/2006/relationships/hyperlink" Target="https://learn.microsoft.com/zh-cn/windows/desktop/Intl/locale-name-constants" TargetMode="External"/><Relationship Id="rId68" Type="http://schemas.openxmlformats.org/officeDocument/2006/relationships/hyperlink" Target="https://learn.microsoft.com/zh-cn/windows/desktop/api/winnls/nf-winnls-resolvelocalename" TargetMode="External"/><Relationship Id="rId84" Type="http://schemas.openxmlformats.org/officeDocument/2006/relationships/theme" Target="theme/theme1.xml"/><Relationship Id="rId16" Type="http://schemas.openxmlformats.org/officeDocument/2006/relationships/hyperlink" Target="https://learn.microsoft.com/zh-cn/windows/desktop/api/wow64apiset/nf-wow64apiset-iswow64process" TargetMode="External"/><Relationship Id="rId11" Type="http://schemas.openxmlformats.org/officeDocument/2006/relationships/hyperlink" Target="https://learn.microsoft.com/zh-cn/windows/desktop/api/sysinfoapi/nf-sysinfoapi-getsysteminfo" TargetMode="External"/><Relationship Id="rId32" Type="http://schemas.openxmlformats.org/officeDocument/2006/relationships/hyperlink" Target="https://learn.microsoft.com/zh-cn/windows/desktop/api/winnls/nf-winnls-getnumberformata" TargetMode="External"/><Relationship Id="rId37" Type="http://schemas.openxmlformats.org/officeDocument/2006/relationships/hyperlink" Target="https://learn.microsoft.com/zh-cn/windows/desktop/api/winnls/nf-winnls-getnumberformata" TargetMode="External"/><Relationship Id="rId53" Type="http://schemas.openxmlformats.org/officeDocument/2006/relationships/hyperlink" Target="https://learn.microsoft.com/zh-cn/windows/win32/intl/conventions-for-function-prototypes" TargetMode="External"/><Relationship Id="rId58" Type="http://schemas.openxmlformats.org/officeDocument/2006/relationships/hyperlink" Target="https://learn.microsoft.com/zh-cn/windows/desktop/api/winnls/nf-winnls-getnumberformata" TargetMode="External"/><Relationship Id="rId74" Type="http://schemas.openxmlformats.org/officeDocument/2006/relationships/image" Target="media/image5.png"/><Relationship Id="rId79" Type="http://schemas.openxmlformats.org/officeDocument/2006/relationships/image" Target="media/image10.png"/><Relationship Id="rId5" Type="http://schemas.openxmlformats.org/officeDocument/2006/relationships/footnotes" Target="footnotes.xml"/><Relationship Id="rId61" Type="http://schemas.openxmlformats.org/officeDocument/2006/relationships/hyperlink" Target="https://learn.microsoft.com/zh-cn/windows/desktop/Intl/locale-name-constants" TargetMode="External"/><Relationship Id="rId82" Type="http://schemas.openxmlformats.org/officeDocument/2006/relationships/image" Target="media/image13.png"/><Relationship Id="rId19" Type="http://schemas.openxmlformats.org/officeDocument/2006/relationships/hyperlink" Target="https://learn.microsoft.com/zh-cn/cpp/cpp/sizeof-operator?view=msvc-170" TargetMode="External"/><Relationship Id="rId14" Type="http://schemas.openxmlformats.org/officeDocument/2006/relationships/hyperlink" Target="https://learn.microsoft.com/zh-cn/windows/desktop/WinProg/using-the-windows-headers" TargetMode="External"/><Relationship Id="rId22" Type="http://schemas.openxmlformats.org/officeDocument/2006/relationships/hyperlink" Target="https://learn.microsoft.com/zh-cn/windows/desktop/api/shlwapi/nf-shlwapi-wnsprintfa" TargetMode="External"/><Relationship Id="rId27" Type="http://schemas.openxmlformats.org/officeDocument/2006/relationships/hyperlink" Target="https://learn.microsoft.com/zh-cn/windows/desktop/api/strsafe/nf-strsafe-stringcchprintfexa" TargetMode="External"/><Relationship Id="rId30" Type="http://schemas.openxmlformats.org/officeDocument/2006/relationships/hyperlink" Target="https://learn.microsoft.com/zh-cn/windows/desktop/api/strsafe/nf-strsafe-stringcchprintfexa" TargetMode="External"/><Relationship Id="rId35" Type="http://schemas.openxmlformats.org/officeDocument/2006/relationships/hyperlink" Target="https://learn.microsoft.com/zh-cn/windows/desktop/Intl/locale-ineg-constants" TargetMode="External"/><Relationship Id="rId43" Type="http://schemas.openxmlformats.org/officeDocument/2006/relationships/hyperlink" Target="https://learn.microsoft.com/zh-cn/windows/desktop/Intl/locale-custom-constants" TargetMode="External"/><Relationship Id="rId48" Type="http://schemas.openxmlformats.org/officeDocument/2006/relationships/hyperlink" Target="https://learn.microsoft.com/zh-cn/windows/desktop/Intl/locale-nouseroverride" TargetMode="External"/><Relationship Id="rId56" Type="http://schemas.openxmlformats.org/officeDocument/2006/relationships/hyperlink" Target="https://learn.microsoft.com/zh-cn/windows/desktop/Intl/national-language-support" TargetMode="External"/><Relationship Id="rId64" Type="http://schemas.openxmlformats.org/officeDocument/2006/relationships/hyperlink" Target="https://learn.microsoft.com/zh-cn/windows/desktop/Intl/locale-nouseroverride" TargetMode="External"/><Relationship Id="rId69" Type="http://schemas.openxmlformats.org/officeDocument/2006/relationships/hyperlink" Target="https://learn.microsoft.com/zh-cn/windows/desktop/api/winnls/nf-winnls-getnumberformata" TargetMode="External"/><Relationship Id="rId77" Type="http://schemas.openxmlformats.org/officeDocument/2006/relationships/image" Target="media/image8.png"/><Relationship Id="rId8" Type="http://schemas.openxmlformats.org/officeDocument/2006/relationships/image" Target="media/image2.png"/><Relationship Id="rId51" Type="http://schemas.openxmlformats.org/officeDocument/2006/relationships/hyperlink" Target="https://learn.microsoft.com/zh-cn/windows/desktop/Intl/custom-locales" TargetMode="External"/><Relationship Id="rId72" Type="http://schemas.openxmlformats.org/officeDocument/2006/relationships/hyperlink" Target="https://learn.microsoft.com/zh-cn/windows/desktop/Intl/national-language-support-functions" TargetMode="External"/><Relationship Id="rId80"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learn.microsoft.com/zh-cn/windows/desktop/api/sysinfoapi/ns-sysinfoapi-system_info" TargetMode="External"/><Relationship Id="rId17" Type="http://schemas.openxmlformats.org/officeDocument/2006/relationships/hyperlink" Target="https://learn.microsoft.com/zh-cn/windows/desktop/api/sysinfoapi/ns-sysinfoapi-system_info" TargetMode="External"/><Relationship Id="rId25" Type="http://schemas.openxmlformats.org/officeDocument/2006/relationships/hyperlink" Target="https://learn.microsoft.com/zh-cn/windows/desktop/api/winerror/nf-winerror-succeeded" TargetMode="External"/><Relationship Id="rId33" Type="http://schemas.openxmlformats.org/officeDocument/2006/relationships/hyperlink" Target="https://learn.microsoft.com/zh-cn/windows/desktop/Intl/locale-idigits" TargetMode="External"/><Relationship Id="rId38" Type="http://schemas.openxmlformats.org/officeDocument/2006/relationships/hyperlink" Target="https://learn.microsoft.com/zh-cn/windows/desktop/Intl/national-language-support-structures" TargetMode="External"/><Relationship Id="rId46" Type="http://schemas.openxmlformats.org/officeDocument/2006/relationships/hyperlink" Target="https://learn.microsoft.com/zh-cn/windows/desktop/Intl/locale-system-default" TargetMode="External"/><Relationship Id="rId59" Type="http://schemas.openxmlformats.org/officeDocument/2006/relationships/hyperlink" Target="https://learn.microsoft.com/zh-cn/windows/desktop/Intl/using-persistent-locale-data" TargetMode="External"/><Relationship Id="rId67" Type="http://schemas.openxmlformats.org/officeDocument/2006/relationships/hyperlink" Target="https://learn.microsoft.com/zh-cn/uwp/api/Windows.Globalization" TargetMode="External"/><Relationship Id="rId20" Type="http://schemas.openxmlformats.org/officeDocument/2006/relationships/hyperlink" Target="https://learn.microsoft.com/zh-cn/cpp/c-runtime-library/reference/sprintf-sprintf-l-swprintf-swprintf-l-swprintf-l" TargetMode="External"/><Relationship Id="rId41" Type="http://schemas.openxmlformats.org/officeDocument/2006/relationships/hyperlink" Target="https://learn.microsoft.com/zh-cn/windows/desktop/api/winnt/nf-winnt-makelcid" TargetMode="External"/><Relationship Id="rId54" Type="http://schemas.openxmlformats.org/officeDocument/2006/relationships/hyperlink" Target="https://learn.microsoft.com/zh-cn/windows/desktop/api/winnls/nf-winnls-getnumberformatex" TargetMode="External"/><Relationship Id="rId62" Type="http://schemas.openxmlformats.org/officeDocument/2006/relationships/hyperlink" Target="https://learn.microsoft.com/zh-cn/windows/desktop/Intl/locale-name-constants" TargetMode="External"/><Relationship Id="rId70" Type="http://schemas.openxmlformats.org/officeDocument/2006/relationships/hyperlink" Target="https://learn.microsoft.com/zh-cn/windows/desktop/api/winnls/ns-winnls-numberfmta" TargetMode="External"/><Relationship Id="rId75" Type="http://schemas.openxmlformats.org/officeDocument/2006/relationships/image" Target="media/image6.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windows/desktop/SysInfo/getting-the-system-version" TargetMode="External"/><Relationship Id="rId23" Type="http://schemas.openxmlformats.org/officeDocument/2006/relationships/hyperlink" Target="https://learn.microsoft.com/zh-cn/cpp/c-runtime-library/reference/snprintf-snprintf-snprintf-l-snwprintf-snwprintf-l" TargetMode="External"/><Relationship Id="rId28" Type="http://schemas.openxmlformats.org/officeDocument/2006/relationships/hyperlink" Target="https://learn.microsoft.com/zh-cn/windows/win32/intl/conventions-for-function-prototypes" TargetMode="External"/><Relationship Id="rId36" Type="http://schemas.openxmlformats.org/officeDocument/2006/relationships/hyperlink" Target="https://learn.microsoft.com/zh-cn/windows/win32/intl/conventions-for-function-prototypes" TargetMode="External"/><Relationship Id="rId49" Type="http://schemas.openxmlformats.org/officeDocument/2006/relationships/hyperlink" Target="https://learn.microsoft.com/zh-cn/windows/desktop/api/winnls/ns-winnls-numberfmta" TargetMode="External"/><Relationship Id="rId57" Type="http://schemas.openxmlformats.org/officeDocument/2006/relationships/hyperlink" Target="https://learn.microsoft.com/zh-cn/windows/desktop/Intl/national-language-support-functions" TargetMode="External"/><Relationship Id="rId10" Type="http://schemas.openxmlformats.org/officeDocument/2006/relationships/hyperlink" Target="https://learn.microsoft.com/zh-cn/windows/desktop/WinProg64/running-32-bit-applications" TargetMode="External"/><Relationship Id="rId31" Type="http://schemas.openxmlformats.org/officeDocument/2006/relationships/hyperlink" Target="https://learn.microsoft.com/zh-cn/windows/desktop/api/strsafe/nf-strsafe-stringcchvprintfa" TargetMode="External"/><Relationship Id="rId44" Type="http://schemas.openxmlformats.org/officeDocument/2006/relationships/hyperlink" Target="https://learn.microsoft.com/zh-cn/windows/desktop/Intl/locale-custom-constants" TargetMode="External"/><Relationship Id="rId52" Type="http://schemas.openxmlformats.org/officeDocument/2006/relationships/hyperlink" Target="https://learn.microsoft.com/zh-cn/windows/desktop/Intl/using-persistent-locale-data" TargetMode="External"/><Relationship Id="rId60" Type="http://schemas.openxmlformats.org/officeDocument/2006/relationships/hyperlink" Target="https://learn.microsoft.com/zh-cn/windows/desktop/Intl/locale-names" TargetMode="External"/><Relationship Id="rId65" Type="http://schemas.openxmlformats.org/officeDocument/2006/relationships/hyperlink" Target="https://learn.microsoft.com/zh-cn/windows/desktop/api/winnls/ns-winnls-numberfmta"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learn.microsoft.com/zh-cn/windows/desktop/api/wow64apiset/nf-wow64apiset-iswow64process2" TargetMode="External"/><Relationship Id="rId18" Type="http://schemas.openxmlformats.org/officeDocument/2006/relationships/hyperlink" Target="https://learn.microsoft.com/zh-cn/windows/desktop/SysInfo/system-information-functions" TargetMode="External"/><Relationship Id="rId39" Type="http://schemas.openxmlformats.org/officeDocument/2006/relationships/hyperlink" Target="https://learn.microsoft.com/zh-cn/windows/desktop/api/winnls/nf-winnls-getnumberformatex" TargetMode="External"/><Relationship Id="rId34" Type="http://schemas.openxmlformats.org/officeDocument/2006/relationships/hyperlink" Target="https://learn.microsoft.com/zh-cn/windows/desktop/Intl/locale-ilzero" TargetMode="External"/><Relationship Id="rId50" Type="http://schemas.openxmlformats.org/officeDocument/2006/relationships/hyperlink" Target="https://learn.microsoft.com/zh-cn/windows/desktop/api/errhandlingapi/nf-errhandlingapi-getlasterror" TargetMode="External"/><Relationship Id="rId55" Type="http://schemas.openxmlformats.org/officeDocument/2006/relationships/hyperlink" Target="https://learn.microsoft.com/zh-cn/windows/desktop/api/winnls/ns-winnls-numberfmta" TargetMode="External"/><Relationship Id="rId76" Type="http://schemas.openxmlformats.org/officeDocument/2006/relationships/image" Target="media/image7.png"/><Relationship Id="rId7" Type="http://schemas.openxmlformats.org/officeDocument/2006/relationships/image" Target="media/image1.png"/><Relationship Id="rId71" Type="http://schemas.openxmlformats.org/officeDocument/2006/relationships/hyperlink" Target="https://learn.microsoft.com/zh-cn/windows/desktop/Intl/national-language-support" TargetMode="External"/><Relationship Id="rId2" Type="http://schemas.openxmlformats.org/officeDocument/2006/relationships/styles" Target="styles.xml"/><Relationship Id="rId29" Type="http://schemas.openxmlformats.org/officeDocument/2006/relationships/hyperlink" Target="https://learn.microsoft.com/zh-cn/windows/desktop/api/strsafe/nf-strsafe-stringcbprintfa" TargetMode="External"/><Relationship Id="rId24" Type="http://schemas.openxmlformats.org/officeDocument/2006/relationships/hyperlink" Target="https://learn.microsoft.com/zh-cn/cpp/c-runtime-library/format-specification-syntax-printf-and-wprintf-functions" TargetMode="External"/><Relationship Id="rId40" Type="http://schemas.openxmlformats.org/officeDocument/2006/relationships/hyperlink" Target="https://learn.microsoft.com/zh-cn/windows/desktop/Intl/locale-identifiers" TargetMode="External"/><Relationship Id="rId45" Type="http://schemas.openxmlformats.org/officeDocument/2006/relationships/hyperlink" Target="https://learn.microsoft.com/zh-cn/windows/desktop/Intl/locale-invariant" TargetMode="External"/><Relationship Id="rId66" Type="http://schemas.openxmlformats.org/officeDocument/2006/relationships/hyperlink" Target="https://learn.microsoft.com/zh-cn/windows/desktop/api/errhandlingapi/nf-errhandlingapi-getlasterr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2882</Words>
  <Characters>16433</Characters>
  <Application>Microsoft Office Word</Application>
  <DocSecurity>0</DocSecurity>
  <Lines>136</Lines>
  <Paragraphs>38</Paragraphs>
  <ScaleCrop>false</ScaleCrop>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2024-09-24T22:22:00Z</dcterms:created>
  <dcterms:modified xsi:type="dcterms:W3CDTF">2024-09-25T21:49:00Z</dcterms:modified>
</cp:coreProperties>
</file>