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AF" w:rsidRDefault="00FF3523" w:rsidP="00FF3523">
      <w:pPr>
        <w:pStyle w:val="1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D游戏场景UI</w:t>
      </w:r>
      <w:r>
        <w:t xml:space="preserve"> </w:t>
      </w:r>
      <w:r>
        <w:rPr>
          <w:rFonts w:hint="eastAsia"/>
        </w:rPr>
        <w:t>Canvas与UI配置详解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86"/>
      </w:tblGrid>
      <w:tr w:rsidR="00FE6667" w:rsidTr="005C4859">
        <w:tc>
          <w:tcPr>
            <w:tcW w:w="8296" w:type="dxa"/>
          </w:tcPr>
          <w:p w:rsidR="00FE6667" w:rsidRDefault="0014310B" w:rsidP="00FE66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3452EF" wp14:editId="3029DE6F">
                  <wp:extent cx="9396274" cy="247671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6274" cy="247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0E7" w:rsidTr="005C4859">
        <w:tc>
          <w:tcPr>
            <w:tcW w:w="8296" w:type="dxa"/>
          </w:tcPr>
          <w:p w:rsidR="004630E7" w:rsidRDefault="004630E7" w:rsidP="00FE6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02903C" wp14:editId="432D6F08">
                  <wp:extent cx="9266723" cy="1097375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723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005" w:rsidTr="005C4859">
        <w:tc>
          <w:tcPr>
            <w:tcW w:w="8296" w:type="dxa"/>
          </w:tcPr>
          <w:p w:rsidR="00020005" w:rsidRDefault="00904EDA" w:rsidP="00FE6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FAFAFD" wp14:editId="7A8DF17E">
                  <wp:extent cx="9815411" cy="1546994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541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28F" w:rsidTr="005C4859">
        <w:tc>
          <w:tcPr>
            <w:tcW w:w="8296" w:type="dxa"/>
          </w:tcPr>
          <w:p w:rsidR="0075028F" w:rsidRDefault="0075028F" w:rsidP="00FE6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BD8D29" wp14:editId="5F63EBDC">
                  <wp:extent cx="10074513" cy="1684166"/>
                  <wp:effectExtent l="0" t="0" r="317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4513" cy="1684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859" w:rsidTr="005C4859">
        <w:tc>
          <w:tcPr>
            <w:tcW w:w="8296" w:type="dxa"/>
          </w:tcPr>
          <w:p w:rsidR="005C4859" w:rsidRDefault="00034767" w:rsidP="00FE6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4DE7F" wp14:editId="16ED4537">
                  <wp:extent cx="9175275" cy="2629128"/>
                  <wp:effectExtent l="0" t="0" r="698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275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E54" w:rsidTr="005C4859">
        <w:tc>
          <w:tcPr>
            <w:tcW w:w="8296" w:type="dxa"/>
          </w:tcPr>
          <w:p w:rsidR="00494E54" w:rsidRDefault="00494E54" w:rsidP="00FE66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7689AB" wp14:editId="028C55F8">
                  <wp:extent cx="5349704" cy="3863675"/>
                  <wp:effectExtent l="0" t="0" r="381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704" cy="38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667" w:rsidRPr="00FE6667" w:rsidRDefault="00FE6667" w:rsidP="00FE6667">
      <w:pPr>
        <w:rPr>
          <w:rFonts w:hint="eastAsia"/>
        </w:rPr>
      </w:pPr>
    </w:p>
    <w:p w:rsidR="00FF3523" w:rsidRDefault="00FF3523" w:rsidP="00FF3523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Canvas节点的UI</w:t>
      </w:r>
      <w:r>
        <w:t xml:space="preserve"> </w:t>
      </w:r>
      <w:r>
        <w:rPr>
          <w:rFonts w:hint="eastAsia"/>
        </w:rPr>
        <w:t>Transform组件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3EBC" w:rsidTr="00CA3EBC">
        <w:tc>
          <w:tcPr>
            <w:tcW w:w="8296" w:type="dxa"/>
          </w:tcPr>
          <w:p w:rsidR="00CA3EBC" w:rsidRDefault="00E9284D" w:rsidP="00CA3E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6E53F1" wp14:editId="7F9B6E20">
                  <wp:extent cx="6850974" cy="3086367"/>
                  <wp:effectExtent l="0" t="0" r="762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974" cy="308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EBC" w:rsidRPr="00CA3EBC" w:rsidRDefault="00CA3EBC" w:rsidP="00CA3EBC">
      <w:pPr>
        <w:rPr>
          <w:rFonts w:hint="eastAsia"/>
        </w:rPr>
      </w:pPr>
    </w:p>
    <w:p w:rsidR="00FF3523" w:rsidRDefault="00FF3523" w:rsidP="00FF3523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Canvas组件与UI相机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11"/>
      </w:tblGrid>
      <w:tr w:rsidR="00DC17F9" w:rsidTr="00162C4D">
        <w:tc>
          <w:tcPr>
            <w:tcW w:w="8296" w:type="dxa"/>
          </w:tcPr>
          <w:p w:rsidR="00DC17F9" w:rsidRDefault="00DC17F9" w:rsidP="00DC17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BE68B5" wp14:editId="3488B61B">
                  <wp:extent cx="7300593" cy="640135"/>
                  <wp:effectExtent l="0" t="0" r="0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0593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F9" w:rsidTr="00162C4D">
        <w:tc>
          <w:tcPr>
            <w:tcW w:w="8296" w:type="dxa"/>
          </w:tcPr>
          <w:p w:rsidR="00DC17F9" w:rsidRDefault="00162C4D" w:rsidP="00DC17F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19265C" wp14:editId="357B37C1">
                  <wp:extent cx="4671465" cy="1318374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465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DC17F9" w:rsidRPr="00DC17F9" w:rsidRDefault="00DC17F9" w:rsidP="00DC17F9">
      <w:pPr>
        <w:rPr>
          <w:rFonts w:hint="eastAsia"/>
        </w:rPr>
      </w:pPr>
    </w:p>
    <w:p w:rsidR="00FF3523" w:rsidRDefault="00FF3523" w:rsidP="00FF3523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演练</w:t>
      </w:r>
    </w:p>
    <w:p w:rsidR="00FF3523" w:rsidRDefault="00FF3523" w:rsidP="00FF3523">
      <w:pPr>
        <w:pStyle w:val="2"/>
      </w:pPr>
      <w:r w:rsidRPr="00FF3523">
        <w:t>1.新建一个项目，起名class</w:t>
      </w:r>
      <w:r>
        <w:rPr>
          <w:rFonts w:hint="eastAsia"/>
        </w:rPr>
        <w:t>Twenty-two</w:t>
      </w:r>
      <w:r w:rsidRPr="00FF3523">
        <w:t>-</w:t>
      </w:r>
      <w:r>
        <w:rPr>
          <w:rFonts w:hint="eastAsia"/>
        </w:rPr>
        <w:t>UI</w:t>
      </w:r>
      <w:r>
        <w:t>-</w:t>
      </w:r>
      <w:r>
        <w:rPr>
          <w:rFonts w:hint="eastAsia"/>
        </w:rPr>
        <w:t>Canvas</w:t>
      </w:r>
      <w:r w:rsidRPr="00FF3523">
        <w:t>,然后在assets文件夹里面新建3个文件夹：AssetsPackage，Scenes和Scripts，然后把主场景作为main保存到Scenes文件夹中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3523" w:rsidTr="00FF3523">
        <w:tc>
          <w:tcPr>
            <w:tcW w:w="8296" w:type="dxa"/>
          </w:tcPr>
          <w:p w:rsidR="00FF3523" w:rsidRDefault="00FF3523" w:rsidP="00FF35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DC4F85" wp14:editId="1454FBA5">
                  <wp:extent cx="3710940" cy="4226944"/>
                  <wp:effectExtent l="0" t="0" r="381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006" cy="423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3523" w:rsidRDefault="00467E04" w:rsidP="00467E0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点击摄像机节点,然后在属性检查器上面可以看到其实摄像机有很多种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E04" w:rsidTr="00467E04">
        <w:tc>
          <w:tcPr>
            <w:tcW w:w="8296" w:type="dxa"/>
          </w:tcPr>
          <w:p w:rsidR="00467E04" w:rsidRDefault="00467E04" w:rsidP="00467E04">
            <w:r w:rsidRPr="00467E04">
              <w:drawing>
                <wp:inline distT="0" distB="0" distL="0" distR="0" wp14:anchorId="19B4697B" wp14:editId="4FD570CF">
                  <wp:extent cx="6154009" cy="472505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009" cy="472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E04" w:rsidRDefault="00467E04" w:rsidP="00467E04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默认情况下,摄像机是绘制这些东西的</w:t>
      </w:r>
      <w:r>
        <w:t>,</w:t>
      </w:r>
      <w:r>
        <w:rPr>
          <w:rFonts w:hint="eastAsia"/>
        </w:rPr>
        <w:t>也就是下面打了勾的物体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E04" w:rsidTr="00467E04">
        <w:tc>
          <w:tcPr>
            <w:tcW w:w="8296" w:type="dxa"/>
          </w:tcPr>
          <w:p w:rsidR="00467E04" w:rsidRDefault="00467E04" w:rsidP="00467E04">
            <w:pPr>
              <w:rPr>
                <w:rFonts w:hint="eastAsia"/>
              </w:rPr>
            </w:pPr>
            <w:r w:rsidRPr="00467E04">
              <w:drawing>
                <wp:inline distT="0" distB="0" distL="0" distR="0" wp14:anchorId="10E557E5" wp14:editId="24B73F2A">
                  <wp:extent cx="5849166" cy="7344800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73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E04" w:rsidRPr="00467E04" w:rsidRDefault="00494E54" w:rsidP="00494E54">
      <w:pPr>
        <w:pStyle w:val="2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我们在场景中场景一个UI</w:t>
      </w:r>
      <w:r>
        <w:t xml:space="preserve"> </w:t>
      </w:r>
      <w:r>
        <w:rPr>
          <w:rFonts w:hint="eastAsia"/>
        </w:rPr>
        <w:t>Canvas组件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4E54" w:rsidTr="00494E54">
        <w:tc>
          <w:tcPr>
            <w:tcW w:w="8296" w:type="dxa"/>
          </w:tcPr>
          <w:p w:rsidR="00494E54" w:rsidRDefault="00494E54" w:rsidP="00467E04">
            <w:r>
              <w:rPr>
                <w:noProof/>
              </w:rPr>
              <w:drawing>
                <wp:inline distT="0" distB="0" distL="0" distR="0" wp14:anchorId="581750E7" wp14:editId="77752408">
                  <wp:extent cx="11720471" cy="56470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8108" cy="565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E04" w:rsidRDefault="00F32C4D" w:rsidP="00F32C4D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点击Canvas节点,可以看到它有一个摄像机,叫做UI</w:t>
      </w:r>
      <w:r>
        <w:t xml:space="preserve"> </w:t>
      </w:r>
      <w:r>
        <w:rPr>
          <w:rFonts w:hint="eastAsia"/>
        </w:rPr>
        <w:t>摄像机,他是一个正交摄像机,这个和一般的3D摄像机是</w:t>
      </w:r>
      <w:r w:rsidR="00743767">
        <w:rPr>
          <w:rFonts w:hint="eastAsia"/>
        </w:rPr>
        <w:t>透视相机不一样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3767" w:rsidTr="00743767">
        <w:tc>
          <w:tcPr>
            <w:tcW w:w="8296" w:type="dxa"/>
          </w:tcPr>
          <w:p w:rsidR="00743767" w:rsidRDefault="00743767" w:rsidP="007437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CFB2C2" wp14:editId="724C4955">
                  <wp:extent cx="9312447" cy="3741744"/>
                  <wp:effectExtent l="0" t="0" r="317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2447" cy="374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3767" w:rsidRDefault="00082154" w:rsidP="001634B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Canvas节点</w:t>
      </w:r>
      <w:r w:rsidR="001634B4">
        <w:rPr>
          <w:rFonts w:hint="eastAsia"/>
        </w:rPr>
        <w:t>有一个蓝色的框,表示美术设计的分辨率,是可以调整的,点击项目-项目设计</w:t>
      </w:r>
      <w:r w:rsidR="001634B4">
        <w:t>-&gt;</w:t>
      </w:r>
      <w:r w:rsidR="001634B4">
        <w:rPr>
          <w:rFonts w:hint="eastAsia"/>
        </w:rPr>
        <w:t>项目数据,然后根据需要来调整设计宽度和设计高度</w:t>
      </w:r>
      <w:r w:rsidR="00B53685">
        <w:rPr>
          <w:rFonts w:hint="eastAsia"/>
        </w:rPr>
        <w:t>,这个是逻辑分辨率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34B4" w:rsidTr="001634B4">
        <w:tc>
          <w:tcPr>
            <w:tcW w:w="8296" w:type="dxa"/>
          </w:tcPr>
          <w:p w:rsidR="001634B4" w:rsidRDefault="001634B4" w:rsidP="001634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6F68CC" wp14:editId="2E85A475">
                  <wp:extent cx="7491109" cy="5121084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1109" cy="512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4B4" w:rsidRDefault="00771C04" w:rsidP="00771C04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在做屏幕适配的时候,由于设计分辨率和屏幕分辨率可能宽高都不一样,我们的处理方法就是使用逻辑分辨率,使得他们应该维度一样另外应该维度不一样,所以在项目-</w:t>
      </w:r>
      <w:r>
        <w:t>&gt;</w:t>
      </w:r>
      <w:r>
        <w:rPr>
          <w:rFonts w:hint="eastAsia"/>
        </w:rPr>
        <w:t>项目所在</w:t>
      </w:r>
      <w:r>
        <w:t>-&gt;</w:t>
      </w:r>
      <w:r>
        <w:rPr>
          <w:rFonts w:hint="eastAsia"/>
        </w:rPr>
        <w:t>项目数据里面就会有2个选项,一个是视频屏幕宽度,一个是适配屏幕高度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1C04" w:rsidTr="00771C04">
        <w:tc>
          <w:tcPr>
            <w:tcW w:w="8296" w:type="dxa"/>
          </w:tcPr>
          <w:p w:rsidR="00771C04" w:rsidRDefault="00771C04" w:rsidP="00771C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65CF19" wp14:editId="6B4A6532">
                  <wp:extent cx="6530906" cy="4473328"/>
                  <wp:effectExtent l="0" t="0" r="381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6" cy="447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1C04" w:rsidRPr="00771C04" w:rsidRDefault="00843667" w:rsidP="00843667">
      <w:pPr>
        <w:pStyle w:val="2"/>
        <w:rPr>
          <w:rFonts w:hint="eastAsia"/>
        </w:rPr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我们用代码来计算一下,在Scripts文件夹里面新建一个GameMgr脚本,然后添加到Canvas节点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3667" w:rsidTr="00843667">
        <w:tc>
          <w:tcPr>
            <w:tcW w:w="8296" w:type="dxa"/>
          </w:tcPr>
          <w:p w:rsidR="00843667" w:rsidRDefault="00843667" w:rsidP="00771C0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CD4EFA" wp14:editId="4CDC212A">
                  <wp:extent cx="11127656" cy="5572598"/>
                  <wp:effectExtent l="0" t="0" r="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6740" cy="557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1C04" w:rsidRDefault="00F042F7" w:rsidP="00F042F7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双击这个脚本用vscode打开,然后把多余的内容删除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2F7" w:rsidTr="00F042F7">
        <w:tc>
          <w:tcPr>
            <w:tcW w:w="8296" w:type="dxa"/>
          </w:tcPr>
          <w:p w:rsidR="00F042F7" w:rsidRDefault="00F042F7" w:rsidP="00F04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0DDA50" wp14:editId="5C6BCE27">
                  <wp:extent cx="8588484" cy="5197290"/>
                  <wp:effectExtent l="0" t="0" r="3175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8484" cy="51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42F7" w:rsidRDefault="00D0117C" w:rsidP="00D0117C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导入</w:t>
      </w:r>
      <w:r w:rsidR="00913CBD">
        <w:rPr>
          <w:rFonts w:hint="eastAsia"/>
        </w:rPr>
        <w:t>view</w:t>
      </w:r>
      <w:r>
        <w:rPr>
          <w:rFonts w:hint="eastAsia"/>
        </w:rPr>
        <w:t>单例组件实例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117C" w:rsidTr="00D0117C">
        <w:tc>
          <w:tcPr>
            <w:tcW w:w="8296" w:type="dxa"/>
          </w:tcPr>
          <w:p w:rsidR="00D0117C" w:rsidRDefault="00913CBD" w:rsidP="00D011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BA9D3F" wp14:editId="78352411">
                  <wp:extent cx="8733277" cy="5265876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3277" cy="526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17C" w:rsidRDefault="00B53685" w:rsidP="00B53685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然后我们来获取分辨率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685" w:rsidTr="00B53685">
        <w:tc>
          <w:tcPr>
            <w:tcW w:w="8296" w:type="dxa"/>
          </w:tcPr>
          <w:p w:rsidR="00B53685" w:rsidRDefault="00B53685" w:rsidP="00B536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7CB05B" wp14:editId="6424E848">
                  <wp:extent cx="8969517" cy="5143946"/>
                  <wp:effectExtent l="0" t="0" r="317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9517" cy="514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685" w:rsidRDefault="00B53685" w:rsidP="00170AA8">
      <w:pPr>
        <w:pStyle w:val="3"/>
      </w:pPr>
      <w:r>
        <w:rPr>
          <w:rFonts w:hint="eastAsia"/>
        </w:rPr>
        <w:t>运行程序,效果如下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3685" w:rsidTr="00B53685">
        <w:tc>
          <w:tcPr>
            <w:tcW w:w="8296" w:type="dxa"/>
          </w:tcPr>
          <w:p w:rsidR="00B53685" w:rsidRDefault="00B53685" w:rsidP="00B536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ACB86D" wp14:editId="14F96801">
                  <wp:extent cx="4549534" cy="2933954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534" cy="293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3685" w:rsidRDefault="00170AA8" w:rsidP="00170AA8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Canvas节点里面有一个UI</w:t>
      </w:r>
      <w:r>
        <w:t xml:space="preserve"> </w:t>
      </w:r>
      <w:r>
        <w:rPr>
          <w:rFonts w:hint="eastAsia"/>
        </w:rPr>
        <w:t>Transform组件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0AA8" w:rsidTr="00170AA8">
        <w:tc>
          <w:tcPr>
            <w:tcW w:w="8296" w:type="dxa"/>
          </w:tcPr>
          <w:p w:rsidR="00170AA8" w:rsidRDefault="00170AA8" w:rsidP="00170A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78AC6E" wp14:editId="790855A9">
                  <wp:extent cx="4351397" cy="1402202"/>
                  <wp:effectExtent l="0" t="0" r="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397" cy="140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AA8" w:rsidRPr="00170AA8" w:rsidRDefault="00170AA8" w:rsidP="00170AA8">
      <w:pPr>
        <w:rPr>
          <w:rFonts w:hint="eastAsia"/>
        </w:rPr>
      </w:pPr>
    </w:p>
    <w:p w:rsidR="00467E04" w:rsidRDefault="00467E04" w:rsidP="00467E04"/>
    <w:p w:rsidR="00467E04" w:rsidRDefault="00467E04" w:rsidP="00467E04"/>
    <w:p w:rsidR="00467E04" w:rsidRDefault="00467E04" w:rsidP="00467E04"/>
    <w:p w:rsidR="00467E04" w:rsidRDefault="00467E04" w:rsidP="00467E04"/>
    <w:p w:rsidR="00467E04" w:rsidRDefault="00467E04" w:rsidP="00467E04"/>
    <w:p w:rsidR="00467E04" w:rsidRDefault="00467E04" w:rsidP="00467E04"/>
    <w:p w:rsidR="00467E04" w:rsidRDefault="00467E04" w:rsidP="00467E04"/>
    <w:p w:rsidR="00467E04" w:rsidRPr="00467E04" w:rsidRDefault="00467E04" w:rsidP="00467E04">
      <w:pPr>
        <w:rPr>
          <w:rFonts w:hint="eastAsia"/>
        </w:rPr>
      </w:pPr>
    </w:p>
    <w:sectPr w:rsidR="00467E04" w:rsidRPr="00467E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D21"/>
    <w:rsid w:val="00020005"/>
    <w:rsid w:val="00034767"/>
    <w:rsid w:val="00082154"/>
    <w:rsid w:val="00102843"/>
    <w:rsid w:val="00124D21"/>
    <w:rsid w:val="0014310B"/>
    <w:rsid w:val="00162C4D"/>
    <w:rsid w:val="001634B4"/>
    <w:rsid w:val="00170AA8"/>
    <w:rsid w:val="00187F0F"/>
    <w:rsid w:val="004630E7"/>
    <w:rsid w:val="00467E04"/>
    <w:rsid w:val="00494E54"/>
    <w:rsid w:val="005278AA"/>
    <w:rsid w:val="005C4859"/>
    <w:rsid w:val="006D31ED"/>
    <w:rsid w:val="00743767"/>
    <w:rsid w:val="0075028F"/>
    <w:rsid w:val="00771C04"/>
    <w:rsid w:val="00843667"/>
    <w:rsid w:val="0087239D"/>
    <w:rsid w:val="008A251D"/>
    <w:rsid w:val="00904EDA"/>
    <w:rsid w:val="00913CBD"/>
    <w:rsid w:val="009E288F"/>
    <w:rsid w:val="00B53685"/>
    <w:rsid w:val="00CA3EBC"/>
    <w:rsid w:val="00D0117C"/>
    <w:rsid w:val="00D45AF2"/>
    <w:rsid w:val="00DC17F9"/>
    <w:rsid w:val="00E9284D"/>
    <w:rsid w:val="00F042F7"/>
    <w:rsid w:val="00F32C4D"/>
    <w:rsid w:val="00FE6667"/>
    <w:rsid w:val="00FF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60B56"/>
  <w15:chartTrackingRefBased/>
  <w15:docId w15:val="{8F5CB2AB-764E-4054-9ACC-93B0FFDF3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35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3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0A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352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352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FF35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70AA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31</cp:revision>
  <dcterms:created xsi:type="dcterms:W3CDTF">2025-05-17T23:59:00Z</dcterms:created>
  <dcterms:modified xsi:type="dcterms:W3CDTF">2025-05-18T01:46:00Z</dcterms:modified>
</cp:coreProperties>
</file>