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C1E" w:rsidRDefault="00572C1E" w:rsidP="00572C1E">
      <w:pPr>
        <w:pStyle w:val="2"/>
      </w:pPr>
      <w:r>
        <w:rPr>
          <w:rFonts w:hint="eastAsia"/>
        </w:rPr>
        <w:t>c#在线</w:t>
      </w:r>
      <w:bookmarkStart w:id="0" w:name="_GoBack"/>
      <w:bookmarkEnd w:id="0"/>
      <w:r>
        <w:rPr>
          <w:rFonts w:hint="eastAsia"/>
        </w:rPr>
        <w:t>指南网址:</w:t>
      </w:r>
      <w:r>
        <w:t xml:space="preserve"> </w:t>
      </w:r>
      <w:hyperlink r:id="rId4" w:history="1">
        <w:r w:rsidRPr="00B630FF">
          <w:rPr>
            <w:rStyle w:val="a6"/>
          </w:rPr>
          <w:t>https://wizardforcel.gitbooks.io/msdn-csharp/content/guide/13.html</w:t>
        </w:r>
      </w:hyperlink>
      <w:r>
        <w:t xml:space="preserve"> </w:t>
      </w:r>
    </w:p>
    <w:p w:rsidR="00CE782E" w:rsidRDefault="00A959ED" w:rsidP="00A959ED">
      <w:pPr>
        <w:pStyle w:val="1"/>
      </w:pPr>
      <w:r>
        <w:rPr>
          <w:rFonts w:hint="eastAsia"/>
        </w:rPr>
        <w:t>c#中的数组,继承自抽象类Array</w:t>
      </w:r>
    </w:p>
    <w:p w:rsidR="00A959ED" w:rsidRDefault="00A959ED" w:rsidP="00A959ED">
      <w:pPr>
        <w:pStyle w:val="2"/>
      </w:pPr>
      <w:r>
        <w:t>1.</w:t>
      </w:r>
      <w:r>
        <w:rPr>
          <w:rFonts w:hint="eastAsia"/>
        </w:rPr>
        <w:t>c#中的数组其实是一共对象,这个和c</w:t>
      </w:r>
      <w:r>
        <w:t>/c++</w:t>
      </w:r>
      <w:r>
        <w:rPr>
          <w:rFonts w:hint="eastAsia"/>
        </w:rPr>
        <w:t>里面数组是一段连续的内存空间不一样</w:t>
      </w:r>
    </w:p>
    <w:tbl>
      <w:tblPr>
        <w:tblStyle w:val="a3"/>
        <w:tblW w:w="0" w:type="auto"/>
        <w:tblLook w:val="04A0" w:firstRow="1" w:lastRow="0" w:firstColumn="1" w:lastColumn="0" w:noHBand="0" w:noVBand="1"/>
      </w:tblPr>
      <w:tblGrid>
        <w:gridCol w:w="8296"/>
      </w:tblGrid>
      <w:tr w:rsidR="00A959ED" w:rsidTr="00A959ED">
        <w:tc>
          <w:tcPr>
            <w:tcW w:w="8296" w:type="dxa"/>
          </w:tcPr>
          <w:p w:rsidR="00A959ED" w:rsidRPr="00A959ED" w:rsidRDefault="00A959ED" w:rsidP="00A959ED">
            <w:pPr>
              <w:rPr>
                <w:sz w:val="28"/>
                <w:szCs w:val="28"/>
              </w:rPr>
            </w:pPr>
            <w:r w:rsidRPr="00A959ED">
              <w:rPr>
                <w:rFonts w:ascii="新宋体" w:eastAsia="新宋体" w:cs="新宋体"/>
                <w:color w:val="0000FF"/>
                <w:kern w:val="0"/>
                <w:sz w:val="28"/>
                <w:szCs w:val="28"/>
                <w:highlight w:val="white"/>
              </w:rPr>
              <w:t>int</w:t>
            </w:r>
            <w:r w:rsidRPr="00A959ED">
              <w:rPr>
                <w:rFonts w:ascii="新宋体" w:eastAsia="新宋体" w:cs="新宋体"/>
                <w:color w:val="000000"/>
                <w:kern w:val="0"/>
                <w:sz w:val="28"/>
                <w:szCs w:val="28"/>
                <w:highlight w:val="white"/>
              </w:rPr>
              <w:t>[] nums = { 1, 2, 3, 4, 5 };</w:t>
            </w:r>
          </w:p>
        </w:tc>
      </w:tr>
    </w:tbl>
    <w:p w:rsidR="00A959ED" w:rsidRPr="00A959ED" w:rsidRDefault="00A959ED" w:rsidP="00A959ED"/>
    <w:p w:rsidR="00A959ED" w:rsidRDefault="00A959ED" w:rsidP="00A959ED">
      <w:pPr>
        <w:pStyle w:val="2"/>
      </w:pPr>
      <w:r>
        <w:rPr>
          <w:rFonts w:hint="eastAsia"/>
        </w:rPr>
        <w:t>2</w:t>
      </w:r>
      <w:r>
        <w:t>.</w:t>
      </w:r>
      <w:r>
        <w:rPr>
          <w:rFonts w:hint="eastAsia"/>
        </w:rPr>
        <w:t>获取数组是长度使用数组对象的length属性</w:t>
      </w:r>
    </w:p>
    <w:tbl>
      <w:tblPr>
        <w:tblStyle w:val="a3"/>
        <w:tblW w:w="0" w:type="auto"/>
        <w:tblLook w:val="04A0" w:firstRow="1" w:lastRow="0" w:firstColumn="1" w:lastColumn="0" w:noHBand="0" w:noVBand="1"/>
      </w:tblPr>
      <w:tblGrid>
        <w:gridCol w:w="8296"/>
      </w:tblGrid>
      <w:tr w:rsidR="00A959ED" w:rsidTr="00A959ED">
        <w:tc>
          <w:tcPr>
            <w:tcW w:w="8296" w:type="dxa"/>
          </w:tcPr>
          <w:p w:rsidR="00A959ED" w:rsidRPr="00A959ED" w:rsidRDefault="00A959ED" w:rsidP="00A959ED">
            <w:pPr>
              <w:rPr>
                <w:sz w:val="28"/>
                <w:szCs w:val="28"/>
              </w:rPr>
            </w:pPr>
            <w:r w:rsidRPr="00A959ED">
              <w:rPr>
                <w:rFonts w:hint="eastAsia"/>
                <w:sz w:val="28"/>
                <w:szCs w:val="28"/>
              </w:rPr>
              <w:t>int</w:t>
            </w:r>
            <w:r w:rsidRPr="00A959ED">
              <w:rPr>
                <w:sz w:val="28"/>
                <w:szCs w:val="28"/>
              </w:rPr>
              <w:t xml:space="preserve"> </w:t>
            </w:r>
            <w:r w:rsidRPr="00A959ED">
              <w:rPr>
                <w:rFonts w:hint="eastAsia"/>
                <w:sz w:val="28"/>
                <w:szCs w:val="28"/>
              </w:rPr>
              <w:t>len</w:t>
            </w:r>
            <w:r w:rsidRPr="00A959ED">
              <w:rPr>
                <w:sz w:val="28"/>
                <w:szCs w:val="28"/>
              </w:rPr>
              <w:t xml:space="preserve"> = </w:t>
            </w:r>
            <w:r w:rsidRPr="00A959ED">
              <w:rPr>
                <w:rFonts w:hint="eastAsia"/>
                <w:sz w:val="28"/>
                <w:szCs w:val="28"/>
              </w:rPr>
              <w:t>nums</w:t>
            </w:r>
            <w:r w:rsidRPr="00A959ED">
              <w:rPr>
                <w:sz w:val="28"/>
                <w:szCs w:val="28"/>
              </w:rPr>
              <w:t>.length;</w:t>
            </w:r>
          </w:p>
        </w:tc>
      </w:tr>
    </w:tbl>
    <w:p w:rsidR="00A959ED" w:rsidRDefault="00A959ED" w:rsidP="00A959ED">
      <w:pPr>
        <w:pStyle w:val="2"/>
      </w:pPr>
      <w:r>
        <w:rPr>
          <w:rFonts w:hint="eastAsia"/>
        </w:rPr>
        <w:t>3</w:t>
      </w:r>
      <w:r>
        <w:t>.</w:t>
      </w:r>
      <w:r>
        <w:rPr>
          <w:rFonts w:hint="eastAsia"/>
        </w:rPr>
        <w:t>可以使用Rank属性来获取数组是维数</w:t>
      </w:r>
    </w:p>
    <w:tbl>
      <w:tblPr>
        <w:tblStyle w:val="a3"/>
        <w:tblW w:w="0" w:type="auto"/>
        <w:tblLook w:val="04A0" w:firstRow="1" w:lastRow="0" w:firstColumn="1" w:lastColumn="0" w:noHBand="0" w:noVBand="1"/>
      </w:tblPr>
      <w:tblGrid>
        <w:gridCol w:w="8296"/>
      </w:tblGrid>
      <w:tr w:rsidR="00A959ED" w:rsidTr="00E67AD5">
        <w:tc>
          <w:tcPr>
            <w:tcW w:w="8296" w:type="dxa"/>
          </w:tcPr>
          <w:p w:rsidR="00A959ED" w:rsidRPr="00E67AD5" w:rsidRDefault="00E67AD5" w:rsidP="00A959ED">
            <w:pPr>
              <w:rPr>
                <w:sz w:val="44"/>
                <w:szCs w:val="44"/>
              </w:rPr>
            </w:pPr>
            <w:r w:rsidRPr="00E67AD5">
              <w:rPr>
                <w:rFonts w:ascii="新宋体" w:eastAsia="新宋体" w:cs="新宋体"/>
                <w:color w:val="0000FF"/>
                <w:kern w:val="0"/>
                <w:sz w:val="44"/>
                <w:szCs w:val="44"/>
                <w:highlight w:val="white"/>
              </w:rPr>
              <w:t>int</w:t>
            </w:r>
            <w:r w:rsidRPr="00E67AD5">
              <w:rPr>
                <w:rFonts w:ascii="新宋体" w:eastAsia="新宋体" w:cs="新宋体"/>
                <w:color w:val="000000"/>
                <w:kern w:val="0"/>
                <w:sz w:val="44"/>
                <w:szCs w:val="44"/>
                <w:highlight w:val="white"/>
              </w:rPr>
              <w:t xml:space="preserve"> dimemsion = nums.Rank;</w:t>
            </w:r>
          </w:p>
        </w:tc>
      </w:tr>
    </w:tbl>
    <w:p w:rsidR="00A959ED" w:rsidRDefault="00A959ED" w:rsidP="00A959ED">
      <w:pPr>
        <w:pStyle w:val="3"/>
      </w:pPr>
      <w:r>
        <w:rPr>
          <w:rFonts w:hint="eastAsia"/>
        </w:rPr>
        <w:t>实例</w:t>
      </w:r>
    </w:p>
    <w:tbl>
      <w:tblPr>
        <w:tblStyle w:val="a3"/>
        <w:tblW w:w="0" w:type="auto"/>
        <w:tblLook w:val="04A0" w:firstRow="1" w:lastRow="0" w:firstColumn="1" w:lastColumn="0" w:noHBand="0" w:noVBand="1"/>
      </w:tblPr>
      <w:tblGrid>
        <w:gridCol w:w="8296"/>
      </w:tblGrid>
      <w:tr w:rsidR="00A959ED" w:rsidTr="00A959ED">
        <w:tc>
          <w:tcPr>
            <w:tcW w:w="8296" w:type="dxa"/>
          </w:tcPr>
          <w:p w:rsidR="00A959ED" w:rsidRDefault="00A959ED" w:rsidP="00A959ED">
            <w:r>
              <w:t>using System;</w:t>
            </w:r>
          </w:p>
          <w:p w:rsidR="00A959ED" w:rsidRDefault="00A959ED" w:rsidP="00A959ED"/>
          <w:p w:rsidR="00A959ED" w:rsidRDefault="00A959ED" w:rsidP="00A959ED">
            <w:r>
              <w:t>public class Example</w:t>
            </w:r>
          </w:p>
          <w:p w:rsidR="00A959ED" w:rsidRDefault="00A959ED" w:rsidP="00A959ED">
            <w:r>
              <w:t>{</w:t>
            </w:r>
          </w:p>
          <w:p w:rsidR="00A959ED" w:rsidRDefault="00A959ED" w:rsidP="00A959ED">
            <w:r>
              <w:t xml:space="preserve">   public static void Main()</w:t>
            </w:r>
          </w:p>
          <w:p w:rsidR="00A959ED" w:rsidRDefault="00A959ED" w:rsidP="00A959ED">
            <w:r>
              <w:t xml:space="preserve">   {</w:t>
            </w:r>
          </w:p>
          <w:p w:rsidR="00A959ED" w:rsidRDefault="00A959ED" w:rsidP="00A959ED">
            <w:r>
              <w:t xml:space="preserve">      int[] array1 = new int[10];</w:t>
            </w:r>
          </w:p>
          <w:p w:rsidR="00A959ED" w:rsidRDefault="00A959ED" w:rsidP="00A959ED">
            <w:r>
              <w:t xml:space="preserve">      int[,] array2= new int[10,3];</w:t>
            </w:r>
          </w:p>
          <w:p w:rsidR="00A959ED" w:rsidRDefault="00A959ED" w:rsidP="00A959ED">
            <w:r>
              <w:t xml:space="preserve">      int[][] array3 = new int[10][];</w:t>
            </w:r>
          </w:p>
          <w:p w:rsidR="00A959ED" w:rsidRDefault="00A959ED" w:rsidP="00A959ED"/>
          <w:p w:rsidR="00A959ED" w:rsidRDefault="00A959ED" w:rsidP="00A959ED">
            <w:r>
              <w:t xml:space="preserve">      Console.WriteLine("{0}: {1} dimension(s)",</w:t>
            </w:r>
          </w:p>
          <w:p w:rsidR="00A959ED" w:rsidRDefault="00A959ED" w:rsidP="00A959ED">
            <w:r>
              <w:t xml:space="preserve">                        array1.ToString(), array1.Rank);</w:t>
            </w:r>
          </w:p>
          <w:p w:rsidR="00A959ED" w:rsidRDefault="00A959ED" w:rsidP="00A959ED">
            <w:r>
              <w:t xml:space="preserve">      Console.WriteLine("{0}: {1} dimension(s)",</w:t>
            </w:r>
          </w:p>
          <w:p w:rsidR="00A959ED" w:rsidRDefault="00A959ED" w:rsidP="00A959ED">
            <w:r>
              <w:t xml:space="preserve">                        array2.ToString(), array2.Rank);</w:t>
            </w:r>
          </w:p>
          <w:p w:rsidR="00A959ED" w:rsidRDefault="00A959ED" w:rsidP="00A959ED">
            <w:r>
              <w:t xml:space="preserve">      Console.WriteLine("{0}: {1} dimension(s)",</w:t>
            </w:r>
          </w:p>
          <w:p w:rsidR="00A959ED" w:rsidRDefault="00A959ED" w:rsidP="00A959ED">
            <w:r>
              <w:t xml:space="preserve">                        array3.ToString(), array3.Rank);</w:t>
            </w:r>
          </w:p>
          <w:p w:rsidR="00A959ED" w:rsidRDefault="00A959ED" w:rsidP="00A959ED">
            <w:r>
              <w:t xml:space="preserve">   }</w:t>
            </w:r>
          </w:p>
          <w:p w:rsidR="00A959ED" w:rsidRDefault="00A959ED" w:rsidP="00A959ED">
            <w:r>
              <w:t>}</w:t>
            </w:r>
          </w:p>
          <w:p w:rsidR="00A959ED" w:rsidRDefault="00A959ED" w:rsidP="00A959ED">
            <w:r>
              <w:t>// The example displays the following output:</w:t>
            </w:r>
          </w:p>
          <w:p w:rsidR="00A959ED" w:rsidRDefault="00A959ED" w:rsidP="00A959ED">
            <w:r>
              <w:t>//       System.Int32[]: 1 dimension(s)</w:t>
            </w:r>
          </w:p>
          <w:p w:rsidR="00A959ED" w:rsidRDefault="00A959ED" w:rsidP="00A959ED">
            <w:r>
              <w:t>//       System.Int32[,]: 2 dimension(s)</w:t>
            </w:r>
          </w:p>
          <w:p w:rsidR="00A959ED" w:rsidRDefault="00A959ED" w:rsidP="00A959ED">
            <w:r>
              <w:t>//       System.Int32[][]: 1 dimension(s)</w:t>
            </w:r>
          </w:p>
        </w:tc>
      </w:tr>
    </w:tbl>
    <w:p w:rsidR="00A959ED" w:rsidRDefault="00E67AD5" w:rsidP="00E67AD5">
      <w:pPr>
        <w:pStyle w:val="2"/>
      </w:pPr>
      <w:r>
        <w:rPr>
          <w:rFonts w:hint="eastAsia"/>
        </w:rPr>
        <w:t>4</w:t>
      </w:r>
      <w:r>
        <w:t>.</w:t>
      </w:r>
      <w:r>
        <w:rPr>
          <w:rFonts w:hint="eastAsia"/>
        </w:rPr>
        <w:t>c#创建数组</w:t>
      </w:r>
    </w:p>
    <w:p w:rsidR="00E67AD5" w:rsidRDefault="00E67AD5" w:rsidP="00E67AD5">
      <w:pPr>
        <w:pStyle w:val="3"/>
      </w:pPr>
      <w:r>
        <w:rPr>
          <w:rFonts w:hint="eastAsia"/>
        </w:rPr>
        <w:t>1</w:t>
      </w:r>
      <w:r>
        <w:t>.</w:t>
      </w:r>
      <w:r>
        <w:rPr>
          <w:rFonts w:hint="eastAsia"/>
        </w:rPr>
        <w:t>一维数组.</w:t>
      </w:r>
    </w:p>
    <w:p w:rsidR="00E67AD5" w:rsidRDefault="00E67AD5" w:rsidP="00E67AD5">
      <w:pPr>
        <w:pStyle w:val="4"/>
      </w:pPr>
      <w:r>
        <w:rPr>
          <w:rFonts w:hint="eastAsia"/>
        </w:rPr>
        <w:t>int</w:t>
      </w:r>
      <w:r>
        <w:t>[] nums = new int[] {10,20,30…},</w:t>
      </w:r>
      <w:r>
        <w:rPr>
          <w:rFonts w:hint="eastAsia"/>
        </w:rPr>
        <w:t>这种写法可以简写为int</w:t>
      </w:r>
      <w:r>
        <w:t>[] nums = {10,20,30…},</w:t>
      </w:r>
      <w:r>
        <w:rPr>
          <w:rFonts w:hint="eastAsia"/>
        </w:rPr>
        <w:t>注意如果是先声明,后赋值,就不能够简写</w:t>
      </w:r>
    </w:p>
    <w:p w:rsidR="00E67AD5" w:rsidRDefault="00E67AD5" w:rsidP="00E67AD5">
      <w:pPr>
        <w:pStyle w:val="4"/>
      </w:pPr>
      <w:r>
        <w:rPr>
          <w:rFonts w:hint="eastAsia"/>
        </w:rPr>
        <w:t>下面的写法是错误的</w:t>
      </w:r>
    </w:p>
    <w:tbl>
      <w:tblPr>
        <w:tblStyle w:val="a3"/>
        <w:tblW w:w="0" w:type="auto"/>
        <w:tblLook w:val="04A0" w:firstRow="1" w:lastRow="0" w:firstColumn="1" w:lastColumn="0" w:noHBand="0" w:noVBand="1"/>
      </w:tblPr>
      <w:tblGrid>
        <w:gridCol w:w="8296"/>
      </w:tblGrid>
      <w:tr w:rsidR="00E67AD5" w:rsidTr="00E67AD5">
        <w:tc>
          <w:tcPr>
            <w:tcW w:w="8296" w:type="dxa"/>
          </w:tcPr>
          <w:p w:rsidR="00E67AD5" w:rsidRDefault="00E67AD5" w:rsidP="00E67AD5">
            <w:r w:rsidRPr="00E67AD5">
              <w:rPr>
                <w:noProof/>
              </w:rPr>
              <w:drawing>
                <wp:inline distT="0" distB="0" distL="0" distR="0" wp14:anchorId="4DFF79D1" wp14:editId="1C5BC1B9">
                  <wp:extent cx="3943900" cy="56205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900" cy="562053"/>
                          </a:xfrm>
                          <a:prstGeom prst="rect">
                            <a:avLst/>
                          </a:prstGeom>
                        </pic:spPr>
                      </pic:pic>
                    </a:graphicData>
                  </a:graphic>
                </wp:inline>
              </w:drawing>
            </w:r>
          </w:p>
        </w:tc>
      </w:tr>
    </w:tbl>
    <w:p w:rsidR="00E67AD5" w:rsidRPr="00E67AD5" w:rsidRDefault="00E67AD5" w:rsidP="00E67AD5">
      <w:pPr>
        <w:pStyle w:val="3"/>
      </w:pPr>
      <w:r>
        <w:rPr>
          <w:rFonts w:hint="eastAsia"/>
        </w:rPr>
        <w:t>2</w:t>
      </w:r>
      <w:r>
        <w:t>.</w:t>
      </w:r>
      <w:r>
        <w:rPr>
          <w:rFonts w:hint="eastAsia"/>
        </w:rPr>
        <w:t>二维数组</w:t>
      </w:r>
    </w:p>
    <w:p w:rsidR="00E67AD5" w:rsidRPr="00E67AD5" w:rsidRDefault="00E67AD5" w:rsidP="00E67AD5">
      <w:pPr>
        <w:pStyle w:val="4"/>
      </w:pPr>
      <w:r w:rsidRPr="00E67AD5">
        <w:t>下列声明创建一个四行两列的二维数组。</w:t>
      </w:r>
      <w:r>
        <w:rPr>
          <w:rFonts w:hint="eastAsia"/>
        </w:rPr>
        <w:t>在[</w:t>
      </w:r>
      <w:r>
        <w:t>]</w:t>
      </w:r>
      <w:r>
        <w:rPr>
          <w:rFonts w:hint="eastAsia"/>
        </w:rPr>
        <w:t>里面有n给逗号,就是n+</w:t>
      </w:r>
      <w:r>
        <w:t>1</w:t>
      </w:r>
      <w:r>
        <w:rPr>
          <w:rFonts w:hint="eastAsia"/>
        </w:rPr>
        <w:t>维,如有一个就是2维</w:t>
      </w:r>
    </w:p>
    <w:p w:rsidR="00E67AD5" w:rsidRDefault="00E67AD5" w:rsidP="00E67A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8"/>
          <w:szCs w:val="28"/>
          <w:bdr w:val="none" w:sz="0" w:space="0" w:color="auto" w:frame="1"/>
        </w:rPr>
      </w:pPr>
      <w:r w:rsidRPr="00E67AD5">
        <w:rPr>
          <w:rFonts w:ascii="Consolas" w:eastAsia="宋体" w:hAnsi="Consolas" w:cs="宋体"/>
          <w:color w:val="333333"/>
          <w:spacing w:val="3"/>
          <w:kern w:val="0"/>
          <w:sz w:val="28"/>
          <w:szCs w:val="28"/>
          <w:bdr w:val="none" w:sz="0" w:space="0" w:color="auto" w:frame="1"/>
        </w:rPr>
        <w:t>int[,] array = new int[4, 2];//</w:t>
      </w:r>
      <w:r w:rsidRPr="00E67AD5">
        <w:rPr>
          <w:rFonts w:ascii="Consolas" w:eastAsia="宋体" w:hAnsi="Consolas" w:cs="宋体" w:hint="eastAsia"/>
          <w:color w:val="333333"/>
          <w:spacing w:val="3"/>
          <w:kern w:val="0"/>
          <w:sz w:val="28"/>
          <w:szCs w:val="28"/>
          <w:bdr w:val="none" w:sz="0" w:space="0" w:color="auto" w:frame="1"/>
        </w:rPr>
        <w:t>声明二维数组</w:t>
      </w:r>
    </w:p>
    <w:tbl>
      <w:tblPr>
        <w:tblStyle w:val="a3"/>
        <w:tblW w:w="0" w:type="auto"/>
        <w:tblLook w:val="04A0" w:firstRow="1" w:lastRow="0" w:firstColumn="1" w:lastColumn="0" w:noHBand="0" w:noVBand="1"/>
      </w:tblPr>
      <w:tblGrid>
        <w:gridCol w:w="8296"/>
      </w:tblGrid>
      <w:tr w:rsidR="00E67AD5" w:rsidTr="00E67AD5">
        <w:tc>
          <w:tcPr>
            <w:tcW w:w="8296" w:type="dxa"/>
          </w:tcPr>
          <w:p w:rsidR="00E67AD5" w:rsidRDefault="00E67AD5" w:rsidP="00E67AD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 array2D = new int[,] { { 1, 2 }, { 3, 4 }, { 5, 6 }, { 7, 8 } };</w:t>
            </w:r>
          </w:p>
          <w:p w:rsidR="00E67AD5" w:rsidRDefault="00E67AD5" w:rsidP="00E67AD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The same array with dimensions specified.</w:t>
            </w:r>
          </w:p>
          <w:p w:rsidR="00E67AD5" w:rsidRDefault="00E67AD5" w:rsidP="00E67AD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int[,] array2Da = new int[4, 2] { { 1, 2 }, { 3, 4 }, { 5, 6 }, { 7, 8 } };</w:t>
            </w:r>
          </w:p>
          <w:p w:rsidR="00E67AD5" w:rsidRDefault="00E67AD5" w:rsidP="00E67AD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A similar array with string elements.</w:t>
            </w:r>
          </w:p>
          <w:p w:rsidR="00E67AD5" w:rsidRDefault="00E67AD5" w:rsidP="00E67AD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string[,] array2Db = new string[3, 2] { { "one", "two" }, { "three", "four" },</w:t>
            </w:r>
          </w:p>
          <w:p w:rsidR="00E67AD5" w:rsidRDefault="00E67AD5" w:rsidP="00E67AD5">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 xml:space="preserve">                                        { "five", "six" } };</w:t>
            </w:r>
          </w:p>
          <w:p w:rsidR="00E67AD5" w:rsidRDefault="00E67AD5" w:rsidP="00E67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8"/>
                <w:szCs w:val="28"/>
                <w:bdr w:val="none" w:sz="0" w:space="0" w:color="auto" w:frame="1"/>
              </w:rPr>
            </w:pPr>
          </w:p>
        </w:tc>
      </w:tr>
      <w:tr w:rsidR="00E36EBA" w:rsidTr="00E67AD5">
        <w:tc>
          <w:tcPr>
            <w:tcW w:w="8296" w:type="dxa"/>
          </w:tcPr>
          <w:p w:rsidR="00E36EBA" w:rsidRDefault="00E36EBA" w:rsidP="00E36EBA">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int[,] array4 = { { 1, 2 }, { 3, 4 }, { 5, 6 }, { 7, 8 } };</w:t>
            </w:r>
          </w:p>
          <w:p w:rsidR="00E36EBA" w:rsidRDefault="00E36EBA" w:rsidP="00E67AD5">
            <w:pPr>
              <w:pStyle w:val="HTML"/>
              <w:shd w:val="clear" w:color="auto" w:fill="F7F7F7"/>
              <w:rPr>
                <w:rStyle w:val="HTML1"/>
                <w:rFonts w:ascii="Consolas" w:hAnsi="Consolas"/>
                <w:color w:val="333333"/>
                <w:spacing w:val="3"/>
                <w:sz w:val="20"/>
                <w:szCs w:val="20"/>
                <w:bdr w:val="none" w:sz="0" w:space="0" w:color="auto" w:frame="1"/>
              </w:rPr>
            </w:pPr>
          </w:p>
        </w:tc>
      </w:tr>
    </w:tbl>
    <w:p w:rsidR="00E67AD5" w:rsidRDefault="00E67AD5" w:rsidP="00E67A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8"/>
          <w:szCs w:val="28"/>
          <w:bdr w:val="none" w:sz="0" w:space="0" w:color="auto" w:frame="1"/>
        </w:rPr>
      </w:pPr>
    </w:p>
    <w:p w:rsidR="00E67AD5" w:rsidRDefault="00E67AD5" w:rsidP="00E67AD5">
      <w:pPr>
        <w:pStyle w:val="3"/>
        <w:rPr>
          <w:bdr w:val="none" w:sz="0" w:space="0" w:color="auto" w:frame="1"/>
        </w:rPr>
      </w:pPr>
      <w:r>
        <w:rPr>
          <w:rFonts w:hint="eastAsia"/>
          <w:bdr w:val="none" w:sz="0" w:space="0" w:color="auto" w:frame="1"/>
        </w:rPr>
        <w:t>3</w:t>
      </w:r>
      <w:r>
        <w:rPr>
          <w:bdr w:val="none" w:sz="0" w:space="0" w:color="auto" w:frame="1"/>
        </w:rPr>
        <w:t>.</w:t>
      </w:r>
      <w:r>
        <w:rPr>
          <w:rFonts w:hint="eastAsia"/>
          <w:bdr w:val="none" w:sz="0" w:space="0" w:color="auto" w:frame="1"/>
        </w:rPr>
        <w:t>三维数组</w:t>
      </w:r>
    </w:p>
    <w:p w:rsidR="00E67AD5" w:rsidRDefault="00E67AD5" w:rsidP="00E67AD5">
      <w:pPr>
        <w:pStyle w:val="4"/>
      </w:pPr>
      <w:r>
        <w:t>下列声明创建一个三维（4、2 和 3）数组。</w:t>
      </w:r>
    </w:p>
    <w:p w:rsidR="00E67AD5" w:rsidRDefault="00E67AD5" w:rsidP="00E67AD5">
      <w:pPr>
        <w:pStyle w:val="HTML"/>
        <w:shd w:val="clear" w:color="auto" w:fill="F7F7F7"/>
        <w:rPr>
          <w:rStyle w:val="HTML1"/>
          <w:rFonts w:ascii="Consolas" w:hAnsi="Consolas"/>
          <w:color w:val="333333"/>
          <w:spacing w:val="3"/>
          <w:sz w:val="28"/>
          <w:szCs w:val="28"/>
          <w:bdr w:val="none" w:sz="0" w:space="0" w:color="auto" w:frame="1"/>
        </w:rPr>
      </w:pPr>
      <w:r w:rsidRPr="00E67AD5">
        <w:rPr>
          <w:rStyle w:val="HTML1"/>
          <w:rFonts w:ascii="Consolas" w:hAnsi="Consolas"/>
          <w:color w:val="333333"/>
          <w:spacing w:val="3"/>
          <w:sz w:val="28"/>
          <w:szCs w:val="28"/>
          <w:bdr w:val="none" w:sz="0" w:space="0" w:color="auto" w:frame="1"/>
        </w:rPr>
        <w:t>int[, ,] array1 = new int[4, 2, 3];</w:t>
      </w:r>
    </w:p>
    <w:tbl>
      <w:tblPr>
        <w:tblStyle w:val="a3"/>
        <w:tblW w:w="0" w:type="auto"/>
        <w:tblLook w:val="04A0" w:firstRow="1" w:lastRow="0" w:firstColumn="1" w:lastColumn="0" w:noHBand="0" w:noVBand="1"/>
      </w:tblPr>
      <w:tblGrid>
        <w:gridCol w:w="8296"/>
      </w:tblGrid>
      <w:tr w:rsidR="00E67AD5" w:rsidTr="00E67AD5">
        <w:tc>
          <w:tcPr>
            <w:tcW w:w="8296" w:type="dxa"/>
          </w:tcPr>
          <w:p w:rsidR="00E67AD5" w:rsidRDefault="00E67AD5" w:rsidP="00E67AD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int[, ,] array3D = new int[,,] { { { 1, 2, 3 }, { 4, 5, 6 } }, </w:t>
            </w:r>
          </w:p>
          <w:p w:rsidR="00E67AD5" w:rsidRDefault="00E67AD5" w:rsidP="00E67AD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 7, 8, 9 }, { 10, 11, 12 } } };</w:t>
            </w:r>
          </w:p>
          <w:p w:rsidR="00E67AD5" w:rsidRDefault="00E67AD5" w:rsidP="00E67AD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The same array with dimensions specified.</w:t>
            </w:r>
          </w:p>
          <w:p w:rsidR="00E67AD5" w:rsidRDefault="00E67AD5" w:rsidP="00E67AD5">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int[, ,] array3Da = new int[2, 2, 3] { { { 1, 2, 3 }, { 4, 5, 6 } }, </w:t>
            </w:r>
          </w:p>
          <w:p w:rsidR="00E67AD5" w:rsidRDefault="00E67AD5" w:rsidP="00E67AD5">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 xml:space="preserve">                                       { { 7, 8, 9 }, { 10, 11, 12 } } };</w:t>
            </w:r>
          </w:p>
          <w:p w:rsidR="00E67AD5" w:rsidRDefault="00E67AD5" w:rsidP="00E67AD5">
            <w:pPr>
              <w:pStyle w:val="HTML"/>
              <w:rPr>
                <w:rFonts w:ascii="Consolas" w:hAnsi="Consolas"/>
                <w:color w:val="333333"/>
                <w:spacing w:val="3"/>
                <w:sz w:val="28"/>
                <w:szCs w:val="28"/>
              </w:rPr>
            </w:pPr>
          </w:p>
        </w:tc>
      </w:tr>
    </w:tbl>
    <w:p w:rsidR="00E67AD5" w:rsidRDefault="000D0B90" w:rsidP="000D0B90">
      <w:pPr>
        <w:pStyle w:val="2"/>
      </w:pPr>
      <w:r>
        <w:rPr>
          <w:rFonts w:hint="eastAsia"/>
        </w:rPr>
        <w:t>5</w:t>
      </w:r>
      <w:r>
        <w:t>.</w:t>
      </w:r>
      <w:r>
        <w:rPr>
          <w:rFonts w:hint="eastAsia"/>
        </w:rPr>
        <w:t>交错数组</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交错数组是元素为数组的数组。交错数组元素的维度和大小可以不同。交错数组有时称为</w:t>
      </w:r>
      <w:r w:rsidRPr="00EF6D00">
        <w:rPr>
          <w:rFonts w:ascii="Helvetica" w:eastAsia="宋体" w:hAnsi="Helvetica" w:cs="Helvetica"/>
          <w:color w:val="333333"/>
          <w:spacing w:val="3"/>
          <w:kern w:val="0"/>
          <w:sz w:val="24"/>
          <w:szCs w:val="24"/>
        </w:rPr>
        <w:t>“</w:t>
      </w:r>
      <w:r w:rsidRPr="00EF6D00">
        <w:rPr>
          <w:rFonts w:ascii="Helvetica" w:eastAsia="宋体" w:hAnsi="Helvetica" w:cs="Helvetica"/>
          <w:color w:val="333333"/>
          <w:spacing w:val="3"/>
          <w:kern w:val="0"/>
          <w:sz w:val="24"/>
          <w:szCs w:val="24"/>
        </w:rPr>
        <w:t>数组的数组</w:t>
      </w:r>
      <w:r w:rsidRPr="00EF6D00">
        <w:rPr>
          <w:rFonts w:ascii="Helvetica" w:eastAsia="宋体" w:hAnsi="Helvetica" w:cs="Helvetica"/>
          <w:color w:val="333333"/>
          <w:spacing w:val="3"/>
          <w:kern w:val="0"/>
          <w:sz w:val="24"/>
          <w:szCs w:val="24"/>
        </w:rPr>
        <w:t>”</w:t>
      </w:r>
      <w:r w:rsidRPr="00EF6D00">
        <w:rPr>
          <w:rFonts w:ascii="Helvetica" w:eastAsia="宋体" w:hAnsi="Helvetica" w:cs="Helvetica"/>
          <w:color w:val="333333"/>
          <w:spacing w:val="3"/>
          <w:kern w:val="0"/>
          <w:sz w:val="24"/>
          <w:szCs w:val="24"/>
        </w:rPr>
        <w:t>。以下示例说明如何声明、初始化和访问交错数组。</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下面声明一个由三个元素组成的一维数组，其中每个元素都是一个一维整数数组：</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int[][] jaggedArray = new int[3][];</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必须初始化</w:t>
      </w:r>
      <w:r w:rsidRPr="00EF6D00">
        <w:rPr>
          <w:rFonts w:ascii="Helvetica" w:eastAsia="宋体" w:hAnsi="Helvetica" w:cs="Helvetica"/>
          <w:color w:val="333333"/>
          <w:spacing w:val="3"/>
          <w:kern w:val="0"/>
          <w:sz w:val="24"/>
          <w:szCs w:val="24"/>
        </w:rPr>
        <w:t xml:space="preserve"> jaggedArray </w:t>
      </w:r>
      <w:r w:rsidRPr="00EF6D00">
        <w:rPr>
          <w:rFonts w:ascii="Helvetica" w:eastAsia="宋体" w:hAnsi="Helvetica" w:cs="Helvetica"/>
          <w:color w:val="333333"/>
          <w:spacing w:val="3"/>
          <w:kern w:val="0"/>
          <w:sz w:val="24"/>
          <w:szCs w:val="24"/>
        </w:rPr>
        <w:t>的元素后才可以使用它。可以如下例所示初始化该元素：</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jaggedArray[0] = new int[5];</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jaggedArray[1] = new int[4];</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jaggedArray[2] = new int[2];</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每个元素都是一个一维整数数组。第一个元素是由</w:t>
      </w:r>
      <w:r w:rsidRPr="00EF6D00">
        <w:rPr>
          <w:rFonts w:ascii="Helvetica" w:eastAsia="宋体" w:hAnsi="Helvetica" w:cs="Helvetica"/>
          <w:color w:val="333333"/>
          <w:spacing w:val="3"/>
          <w:kern w:val="0"/>
          <w:sz w:val="24"/>
          <w:szCs w:val="24"/>
        </w:rPr>
        <w:t xml:space="preserve"> 5 </w:t>
      </w:r>
      <w:r w:rsidRPr="00EF6D00">
        <w:rPr>
          <w:rFonts w:ascii="Helvetica" w:eastAsia="宋体" w:hAnsi="Helvetica" w:cs="Helvetica"/>
          <w:color w:val="333333"/>
          <w:spacing w:val="3"/>
          <w:kern w:val="0"/>
          <w:sz w:val="24"/>
          <w:szCs w:val="24"/>
        </w:rPr>
        <w:t>个整数组成的数组，第二个是由</w:t>
      </w:r>
      <w:r w:rsidRPr="00EF6D00">
        <w:rPr>
          <w:rFonts w:ascii="Helvetica" w:eastAsia="宋体" w:hAnsi="Helvetica" w:cs="Helvetica"/>
          <w:color w:val="333333"/>
          <w:spacing w:val="3"/>
          <w:kern w:val="0"/>
          <w:sz w:val="24"/>
          <w:szCs w:val="24"/>
        </w:rPr>
        <w:t xml:space="preserve"> 4 </w:t>
      </w:r>
      <w:r w:rsidRPr="00EF6D00">
        <w:rPr>
          <w:rFonts w:ascii="Helvetica" w:eastAsia="宋体" w:hAnsi="Helvetica" w:cs="Helvetica"/>
          <w:color w:val="333333"/>
          <w:spacing w:val="3"/>
          <w:kern w:val="0"/>
          <w:sz w:val="24"/>
          <w:szCs w:val="24"/>
        </w:rPr>
        <w:t>个整数组成的数组，而第三个是由</w:t>
      </w:r>
      <w:r w:rsidRPr="00EF6D00">
        <w:rPr>
          <w:rFonts w:ascii="Helvetica" w:eastAsia="宋体" w:hAnsi="Helvetica" w:cs="Helvetica"/>
          <w:color w:val="333333"/>
          <w:spacing w:val="3"/>
          <w:kern w:val="0"/>
          <w:sz w:val="24"/>
          <w:szCs w:val="24"/>
        </w:rPr>
        <w:t xml:space="preserve"> 2 </w:t>
      </w:r>
      <w:r w:rsidRPr="00EF6D00">
        <w:rPr>
          <w:rFonts w:ascii="Helvetica" w:eastAsia="宋体" w:hAnsi="Helvetica" w:cs="Helvetica"/>
          <w:color w:val="333333"/>
          <w:spacing w:val="3"/>
          <w:kern w:val="0"/>
          <w:sz w:val="24"/>
          <w:szCs w:val="24"/>
        </w:rPr>
        <w:t>个整数组成的数组。</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也可以使用初始值设定项用值填充数组元素，在这种情况下不需要数组大小。例如：</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jaggedArray[0] = new int[] { 1, 3, 5, 7, 9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jaggedArray[1] = new int[] { 0, 2, 4, 6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jaggedArray[2] = new int[] { 11, 22 };</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还可以在声明数组时将其初始化，如：</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int[][] jaggedArray2 = new int[][]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new int[] {1,3,5,7,9},</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new int[] {0,2,4,6},</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new int[] {11,22}</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可以使用下面的速记格式。请注意：不能从元素初始化中省略</w:t>
      </w:r>
      <w:r w:rsidRPr="00EF6D00">
        <w:rPr>
          <w:rFonts w:ascii="Helvetica" w:eastAsia="宋体" w:hAnsi="Helvetica" w:cs="Helvetica"/>
          <w:color w:val="333333"/>
          <w:spacing w:val="3"/>
          <w:kern w:val="0"/>
          <w:sz w:val="24"/>
          <w:szCs w:val="24"/>
        </w:rPr>
        <w:t> </w:t>
      </w:r>
      <w:r w:rsidRPr="00EF6D00">
        <w:rPr>
          <w:rFonts w:ascii="Helvetica" w:eastAsia="宋体" w:hAnsi="Helvetica" w:cs="Helvetica"/>
          <w:b/>
          <w:bCs/>
          <w:color w:val="333333"/>
          <w:spacing w:val="3"/>
          <w:kern w:val="0"/>
          <w:sz w:val="24"/>
          <w:szCs w:val="24"/>
        </w:rPr>
        <w:t>new</w:t>
      </w:r>
      <w:r w:rsidRPr="00EF6D00">
        <w:rPr>
          <w:rFonts w:ascii="Helvetica" w:eastAsia="宋体" w:hAnsi="Helvetica" w:cs="Helvetica"/>
          <w:color w:val="333333"/>
          <w:spacing w:val="3"/>
          <w:kern w:val="0"/>
          <w:sz w:val="24"/>
          <w:szCs w:val="24"/>
        </w:rPr>
        <w:t> </w:t>
      </w:r>
      <w:r w:rsidRPr="00EF6D00">
        <w:rPr>
          <w:rFonts w:ascii="Helvetica" w:eastAsia="宋体" w:hAnsi="Helvetica" w:cs="Helvetica"/>
          <w:color w:val="333333"/>
          <w:spacing w:val="3"/>
          <w:kern w:val="0"/>
          <w:sz w:val="24"/>
          <w:szCs w:val="24"/>
        </w:rPr>
        <w:t>运算符，因为不存在元素的默认初始化：</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int[][] jaggedArray3 =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new int[] {1,3,5,7,9},</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new int[] {0,2,4,6},</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new int[] {11,22}</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交错数组是数组的数组，因此其元素是引用类型并初始化为</w:t>
      </w:r>
      <w:r w:rsidRPr="00EF6D00">
        <w:rPr>
          <w:rFonts w:ascii="Helvetica" w:eastAsia="宋体" w:hAnsi="Helvetica" w:cs="Helvetica"/>
          <w:color w:val="333333"/>
          <w:spacing w:val="3"/>
          <w:kern w:val="0"/>
          <w:sz w:val="24"/>
          <w:szCs w:val="24"/>
        </w:rPr>
        <w:t> </w:t>
      </w:r>
      <w:r w:rsidRPr="00EF6D00">
        <w:rPr>
          <w:rFonts w:ascii="Helvetica" w:eastAsia="宋体" w:hAnsi="Helvetica" w:cs="Helvetica"/>
          <w:b/>
          <w:bCs/>
          <w:color w:val="333333"/>
          <w:spacing w:val="3"/>
          <w:kern w:val="0"/>
          <w:sz w:val="24"/>
          <w:szCs w:val="24"/>
        </w:rPr>
        <w:t>null</w:t>
      </w:r>
      <w:r w:rsidRPr="00EF6D00">
        <w:rPr>
          <w:rFonts w:ascii="Helvetica" w:eastAsia="宋体" w:hAnsi="Helvetica" w:cs="Helvetica"/>
          <w:color w:val="333333"/>
          <w:spacing w:val="3"/>
          <w:kern w:val="0"/>
          <w:sz w:val="24"/>
          <w:szCs w:val="24"/>
        </w:rPr>
        <w:t>。</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可以如下例所示访问个别数组元素：</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Assign 77 to the second element ([1]) of the first array ([0]):</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jaggedArray3[0][1] = 77;</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Assign 88 to the second element ([1]) of the third array ([2]):</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jaggedArray3[2][1] = 88;</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可以混合使用交错数组和多维数组。下面声明和初始化一个一维交错数组，该数组包含大小不同的三个二维数组元素。有关二维数组的详细信息，请参阅</w:t>
      </w:r>
      <w:hyperlink r:id="rId6" w:tgtFrame="_blank" w:history="1">
        <w:r w:rsidRPr="00EF6D00">
          <w:rPr>
            <w:rFonts w:ascii="Helvetica" w:eastAsia="宋体" w:hAnsi="Helvetica" w:cs="Helvetica"/>
            <w:color w:val="4183C4"/>
            <w:spacing w:val="3"/>
            <w:kern w:val="0"/>
            <w:sz w:val="24"/>
            <w:szCs w:val="24"/>
            <w:u w:val="single"/>
          </w:rPr>
          <w:t>多维数组（</w:t>
        </w:r>
        <w:r w:rsidRPr="00EF6D00">
          <w:rPr>
            <w:rFonts w:ascii="Helvetica" w:eastAsia="宋体" w:hAnsi="Helvetica" w:cs="Helvetica"/>
            <w:color w:val="4183C4"/>
            <w:spacing w:val="3"/>
            <w:kern w:val="0"/>
            <w:sz w:val="24"/>
            <w:szCs w:val="24"/>
            <w:u w:val="single"/>
          </w:rPr>
          <w:t xml:space="preserve">C# </w:t>
        </w:r>
        <w:r w:rsidRPr="00EF6D00">
          <w:rPr>
            <w:rFonts w:ascii="Helvetica" w:eastAsia="宋体" w:hAnsi="Helvetica" w:cs="Helvetica"/>
            <w:color w:val="4183C4"/>
            <w:spacing w:val="3"/>
            <w:kern w:val="0"/>
            <w:sz w:val="24"/>
            <w:szCs w:val="24"/>
            <w:u w:val="single"/>
          </w:rPr>
          <w:t>编程指南）</w:t>
        </w:r>
      </w:hyperlink>
      <w:r w:rsidRPr="00EF6D00">
        <w:rPr>
          <w:rFonts w:ascii="Helvetica" w:eastAsia="宋体" w:hAnsi="Helvetica" w:cs="Helvetica"/>
          <w:color w:val="333333"/>
          <w:spacing w:val="3"/>
          <w:kern w:val="0"/>
          <w:sz w:val="24"/>
          <w:szCs w:val="24"/>
        </w:rPr>
        <w: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int[][,] jaggedArray4 = new int[3][,]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new int[,] { {1,3}, {5,7}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new int[,] { {0,2}, {4,6}, {8,10}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new int[,] { {11,22}, {99,88}, {0,9} }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可以如本例所示访问个别元素，该示例显示第一个数组的元素</w:t>
      </w:r>
      <w:r w:rsidRPr="00EF6D00">
        <w:rPr>
          <w:rFonts w:ascii="Helvetica" w:eastAsia="宋体" w:hAnsi="Helvetica" w:cs="Helvetica"/>
          <w:color w:val="333333"/>
          <w:spacing w:val="3"/>
          <w:kern w:val="0"/>
          <w:sz w:val="24"/>
          <w:szCs w:val="24"/>
        </w:rPr>
        <w:t xml:space="preserve"> [1,0] </w:t>
      </w:r>
      <w:r w:rsidRPr="00EF6D00">
        <w:rPr>
          <w:rFonts w:ascii="Helvetica" w:eastAsia="宋体" w:hAnsi="Helvetica" w:cs="Helvetica"/>
          <w:color w:val="333333"/>
          <w:spacing w:val="3"/>
          <w:kern w:val="0"/>
          <w:sz w:val="24"/>
          <w:szCs w:val="24"/>
        </w:rPr>
        <w:t>的值（值为</w:t>
      </w:r>
      <w:r w:rsidRPr="00EF6D00">
        <w:rPr>
          <w:rFonts w:ascii="Helvetica" w:eastAsia="宋体" w:hAnsi="Helvetica" w:cs="Helvetica"/>
          <w:color w:val="333333"/>
          <w:spacing w:val="3"/>
          <w:kern w:val="0"/>
          <w:sz w:val="24"/>
          <w:szCs w:val="24"/>
        </w:rPr>
        <w:t xml:space="preserve"> 5</w:t>
      </w:r>
      <w:r w:rsidRPr="00EF6D00">
        <w:rPr>
          <w:rFonts w:ascii="Helvetica" w:eastAsia="宋体" w:hAnsi="Helvetica" w:cs="Helvetica"/>
          <w:color w:val="333333"/>
          <w:spacing w:val="3"/>
          <w:kern w:val="0"/>
          <w:sz w:val="24"/>
          <w:szCs w:val="24"/>
        </w:rPr>
        <w: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System.Console.Write("{0}", jaggedArray4[0][1, 0]);</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方法</w:t>
      </w:r>
      <w:r w:rsidRPr="00EF6D00">
        <w:rPr>
          <w:rFonts w:ascii="Helvetica" w:eastAsia="宋体" w:hAnsi="Helvetica" w:cs="Helvetica"/>
          <w:color w:val="333333"/>
          <w:spacing w:val="3"/>
          <w:kern w:val="0"/>
          <w:sz w:val="24"/>
          <w:szCs w:val="24"/>
        </w:rPr>
        <w:t xml:space="preserve"> Length </w:t>
      </w:r>
      <w:r w:rsidRPr="00EF6D00">
        <w:rPr>
          <w:rFonts w:ascii="Helvetica" w:eastAsia="宋体" w:hAnsi="Helvetica" w:cs="Helvetica"/>
          <w:color w:val="333333"/>
          <w:spacing w:val="3"/>
          <w:kern w:val="0"/>
          <w:sz w:val="24"/>
          <w:szCs w:val="24"/>
        </w:rPr>
        <w:t>返回包含在交错数组中的数组的数目。例如，假定您已声明了前一个数组，则此行：</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System.Console.WriteLine(jaggedArray4.Length);</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返回值</w:t>
      </w:r>
      <w:r w:rsidRPr="00EF6D00">
        <w:rPr>
          <w:rFonts w:ascii="Helvetica" w:eastAsia="宋体" w:hAnsi="Helvetica" w:cs="Helvetica"/>
          <w:color w:val="333333"/>
          <w:spacing w:val="3"/>
          <w:kern w:val="0"/>
          <w:sz w:val="24"/>
          <w:szCs w:val="24"/>
        </w:rPr>
        <w:t xml:space="preserve"> 3</w:t>
      </w:r>
      <w:r w:rsidRPr="00EF6D00">
        <w:rPr>
          <w:rFonts w:ascii="Helvetica" w:eastAsia="宋体" w:hAnsi="Helvetica" w:cs="Helvetica"/>
          <w:color w:val="333333"/>
          <w:spacing w:val="3"/>
          <w:kern w:val="0"/>
          <w:sz w:val="24"/>
          <w:szCs w:val="24"/>
        </w:rPr>
        <w:t>。</w:t>
      </w:r>
    </w:p>
    <w:p w:rsidR="00EF6D00" w:rsidRPr="00EF6D00" w:rsidRDefault="00EF6D00" w:rsidP="00EF6D00">
      <w:pPr>
        <w:widowControl/>
        <w:spacing w:after="204"/>
        <w:jc w:val="left"/>
        <w:rPr>
          <w:rFonts w:ascii="Helvetica" w:eastAsia="宋体" w:hAnsi="Helvetica" w:cs="Helvetica"/>
          <w:color w:val="333333"/>
          <w:spacing w:val="3"/>
          <w:kern w:val="0"/>
          <w:sz w:val="24"/>
          <w:szCs w:val="24"/>
        </w:rPr>
      </w:pPr>
      <w:r w:rsidRPr="00EF6D00">
        <w:rPr>
          <w:rFonts w:ascii="Helvetica" w:eastAsia="宋体" w:hAnsi="Helvetica" w:cs="Helvetica"/>
          <w:color w:val="333333"/>
          <w:spacing w:val="3"/>
          <w:kern w:val="0"/>
          <w:sz w:val="24"/>
          <w:szCs w:val="24"/>
        </w:rPr>
        <w:t>本例生成一个数组，该数组的元素为数组自身。每一个数组元素都有不同的大小。</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class ArrayTest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static void Main()</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 Declare the array of two elements:</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int[][] arr = new int[2][];</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 Initialize the elements:</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arr[0] = new int[5] { 1, 3, 5, 7, 9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arr[1] = new int[4] { 2, 4, 6, 8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 Display the array elements:</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for (int i = 0; i &lt; arr.Length; i++)</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System.Console.Write("Element({0}): ", i);</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for (int j = 0; j &lt; arr[i].Length; j++)</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System.Console.Write("{0}{1}", arr[i][j], j == (arr[i].Length - 1) ? "" : "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System.Console.WriteLine();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 Keep the console window open in debug mode.</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System.Console.WriteLine("Press any key to exit.");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System.Console.ReadKey();</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Output:</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Element(0): 1 3 5 7 9</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F6D00">
        <w:rPr>
          <w:rFonts w:ascii="Consolas" w:eastAsia="宋体" w:hAnsi="Consolas" w:cs="宋体"/>
          <w:color w:val="333333"/>
          <w:spacing w:val="3"/>
          <w:kern w:val="0"/>
          <w:sz w:val="20"/>
          <w:szCs w:val="20"/>
          <w:bdr w:val="none" w:sz="0" w:space="0" w:color="auto" w:frame="1"/>
        </w:rPr>
        <w:t xml:space="preserve">    Element(1): 2 4 6 8</w:t>
      </w:r>
    </w:p>
    <w:p w:rsidR="00EF6D00" w:rsidRPr="00EF6D00" w:rsidRDefault="00EF6D00" w:rsidP="00EF6D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EF6D00">
        <w:rPr>
          <w:rFonts w:ascii="Consolas" w:eastAsia="宋体" w:hAnsi="Consolas" w:cs="宋体"/>
          <w:color w:val="333333"/>
          <w:spacing w:val="3"/>
          <w:kern w:val="0"/>
          <w:sz w:val="20"/>
          <w:szCs w:val="20"/>
          <w:bdr w:val="none" w:sz="0" w:space="0" w:color="auto" w:frame="1"/>
        </w:rPr>
        <w:t>*/</w:t>
      </w:r>
    </w:p>
    <w:p w:rsidR="000D0B90" w:rsidRDefault="00EF6D00" w:rsidP="00EF6D00">
      <w:pPr>
        <w:pStyle w:val="2"/>
      </w:pPr>
      <w:r>
        <w:rPr>
          <w:rFonts w:hint="eastAsia"/>
        </w:rPr>
        <w:t>6</w:t>
      </w:r>
      <w:r>
        <w:t>.</w:t>
      </w:r>
      <w:r>
        <w:rPr>
          <w:rFonts w:hint="eastAsia"/>
        </w:rPr>
        <w:t>数组作为函数参数</w:t>
      </w:r>
    </w:p>
    <w:tbl>
      <w:tblPr>
        <w:tblStyle w:val="a3"/>
        <w:tblW w:w="0" w:type="auto"/>
        <w:tblLook w:val="04A0" w:firstRow="1" w:lastRow="0" w:firstColumn="1" w:lastColumn="0" w:noHBand="0" w:noVBand="1"/>
      </w:tblPr>
      <w:tblGrid>
        <w:gridCol w:w="15018"/>
      </w:tblGrid>
      <w:tr w:rsidR="00EF6D00" w:rsidTr="00EF6D00">
        <w:tc>
          <w:tcPr>
            <w:tcW w:w="15018" w:type="dxa"/>
          </w:tcPr>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FF"/>
                <w:kern w:val="0"/>
                <w:sz w:val="24"/>
                <w:szCs w:val="24"/>
                <w:highlight w:val="white"/>
              </w:rPr>
              <w:t>using</w:t>
            </w:r>
            <w:r w:rsidRPr="006F418D">
              <w:rPr>
                <w:rFonts w:ascii="新宋体" w:eastAsia="新宋体" w:cs="新宋体"/>
                <w:color w:val="000000"/>
                <w:kern w:val="0"/>
                <w:sz w:val="24"/>
                <w:szCs w:val="24"/>
                <w:highlight w:val="white"/>
              </w:rPr>
              <w:t xml:space="preserve"> System;</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FF"/>
                <w:kern w:val="0"/>
                <w:sz w:val="24"/>
                <w:szCs w:val="24"/>
                <w:highlight w:val="white"/>
              </w:rPr>
              <w:t>using</w:t>
            </w:r>
            <w:r w:rsidRPr="006F418D">
              <w:rPr>
                <w:rFonts w:ascii="新宋体" w:eastAsia="新宋体" w:cs="新宋体"/>
                <w:color w:val="000000"/>
                <w:kern w:val="0"/>
                <w:sz w:val="24"/>
                <w:szCs w:val="24"/>
                <w:highlight w:val="white"/>
              </w:rPr>
              <w:t xml:space="preserve"> System.Collections.Generic;</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FF"/>
                <w:kern w:val="0"/>
                <w:sz w:val="24"/>
                <w:szCs w:val="24"/>
                <w:highlight w:val="white"/>
              </w:rPr>
              <w:t>using</w:t>
            </w:r>
            <w:r w:rsidRPr="006F418D">
              <w:rPr>
                <w:rFonts w:ascii="新宋体" w:eastAsia="新宋体" w:cs="新宋体"/>
                <w:color w:val="000000"/>
                <w:kern w:val="0"/>
                <w:sz w:val="24"/>
                <w:szCs w:val="24"/>
                <w:highlight w:val="white"/>
              </w:rPr>
              <w:t xml:space="preserve"> System.Linq;</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FF"/>
                <w:kern w:val="0"/>
                <w:sz w:val="24"/>
                <w:szCs w:val="24"/>
                <w:highlight w:val="white"/>
              </w:rPr>
              <w:t>using</w:t>
            </w:r>
            <w:r w:rsidRPr="006F418D">
              <w:rPr>
                <w:rFonts w:ascii="新宋体" w:eastAsia="新宋体" w:cs="新宋体"/>
                <w:color w:val="000000"/>
                <w:kern w:val="0"/>
                <w:sz w:val="24"/>
                <w:szCs w:val="24"/>
                <w:highlight w:val="white"/>
              </w:rPr>
              <w:t xml:space="preserve"> System.Text;</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FF"/>
                <w:kern w:val="0"/>
                <w:sz w:val="24"/>
                <w:szCs w:val="24"/>
                <w:highlight w:val="white"/>
              </w:rPr>
              <w:t>using</w:t>
            </w:r>
            <w:r w:rsidRPr="006F418D">
              <w:rPr>
                <w:rFonts w:ascii="新宋体" w:eastAsia="新宋体" w:cs="新宋体"/>
                <w:color w:val="000000"/>
                <w:kern w:val="0"/>
                <w:sz w:val="24"/>
                <w:szCs w:val="24"/>
                <w:highlight w:val="white"/>
              </w:rPr>
              <w:t xml:space="preserve"> System.Threading.Tasks;</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FF"/>
                <w:kern w:val="0"/>
                <w:sz w:val="24"/>
                <w:szCs w:val="24"/>
                <w:highlight w:val="white"/>
              </w:rPr>
              <w:t>namespace</w:t>
            </w:r>
            <w:r w:rsidRPr="006F418D">
              <w:rPr>
                <w:rFonts w:ascii="新宋体" w:eastAsia="新宋体" w:cs="新宋体"/>
                <w:color w:val="000000"/>
                <w:kern w:val="0"/>
                <w:sz w:val="24"/>
                <w:szCs w:val="24"/>
                <w:highlight w:val="white"/>
              </w:rPr>
              <w:t xml:space="preserve"> cSharpbasic</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internal</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class</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2B91AF"/>
                <w:kern w:val="0"/>
                <w:sz w:val="24"/>
                <w:szCs w:val="24"/>
                <w:highlight w:val="white"/>
              </w:rPr>
              <w:t>Program</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6F418D">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static</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void</w:t>
            </w:r>
            <w:r w:rsidRPr="006F418D">
              <w:rPr>
                <w:rFonts w:ascii="新宋体" w:eastAsia="新宋体" w:cs="新宋体"/>
                <w:color w:val="000000"/>
                <w:kern w:val="0"/>
                <w:sz w:val="24"/>
                <w:szCs w:val="24"/>
                <w:highlight w:val="white"/>
              </w:rPr>
              <w:t xml:space="preserve"> printArray(</w:t>
            </w:r>
            <w:r w:rsidRPr="006F418D">
              <w:rPr>
                <w:rFonts w:ascii="新宋体" w:eastAsia="新宋体" w:cs="新宋体"/>
                <w:color w:val="0000FF"/>
                <w:kern w:val="0"/>
                <w:sz w:val="24"/>
                <w:szCs w:val="24"/>
                <w:highlight w:val="white"/>
              </w:rPr>
              <w:t>string</w:t>
            </w:r>
            <w:r w:rsidRPr="006F418D">
              <w:rPr>
                <w:rFonts w:ascii="新宋体" w:eastAsia="新宋体" w:cs="新宋体"/>
                <w:color w:val="000000"/>
                <w:kern w:val="0"/>
                <w:sz w:val="24"/>
                <w:szCs w:val="24"/>
                <w:highlight w:val="white"/>
              </w:rPr>
              <w:t>[] arr)</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foreach</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var</w:t>
            </w:r>
            <w:r w:rsidRPr="006F418D">
              <w:rPr>
                <w:rFonts w:ascii="新宋体" w:eastAsia="新宋体" w:cs="新宋体"/>
                <w:color w:val="000000"/>
                <w:kern w:val="0"/>
                <w:sz w:val="24"/>
                <w:szCs w:val="24"/>
                <w:highlight w:val="white"/>
              </w:rPr>
              <w:t xml:space="preserve"> item </w:t>
            </w:r>
            <w:r w:rsidRPr="006F418D">
              <w:rPr>
                <w:rFonts w:ascii="新宋体" w:eastAsia="新宋体" w:cs="新宋体"/>
                <w:color w:val="0000FF"/>
                <w:kern w:val="0"/>
                <w:sz w:val="24"/>
                <w:szCs w:val="24"/>
                <w:highlight w:val="white"/>
              </w:rPr>
              <w:t>in</w:t>
            </w:r>
            <w:r w:rsidRPr="006F418D">
              <w:rPr>
                <w:rFonts w:ascii="新宋体" w:eastAsia="新宋体" w:cs="新宋体"/>
                <w:color w:val="000000"/>
                <w:kern w:val="0"/>
                <w:sz w:val="24"/>
                <w:szCs w:val="24"/>
                <w:highlight w:val="white"/>
              </w:rPr>
              <w:t xml:space="preserve"> arr)</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2B91AF"/>
                <w:kern w:val="0"/>
                <w:sz w:val="24"/>
                <w:szCs w:val="24"/>
                <w:highlight w:val="white"/>
              </w:rPr>
              <w:t>Console</w:t>
            </w:r>
            <w:r w:rsidRPr="006F418D">
              <w:rPr>
                <w:rFonts w:ascii="新宋体" w:eastAsia="新宋体" w:cs="新宋体"/>
                <w:color w:val="000000"/>
                <w:kern w:val="0"/>
                <w:sz w:val="24"/>
                <w:szCs w:val="24"/>
                <w:highlight w:val="white"/>
              </w:rPr>
              <w:t>.Write(</w:t>
            </w:r>
            <w:r w:rsidRPr="006F418D">
              <w:rPr>
                <w:rFonts w:ascii="新宋体" w:eastAsia="新宋体" w:cs="新宋体"/>
                <w:color w:val="A31515"/>
                <w:kern w:val="0"/>
                <w:sz w:val="24"/>
                <w:szCs w:val="24"/>
                <w:highlight w:val="white"/>
              </w:rPr>
              <w:t>"{0} "</w:t>
            </w:r>
            <w:r w:rsidRPr="006F418D">
              <w:rPr>
                <w:rFonts w:ascii="新宋体" w:eastAsia="新宋体" w:cs="新宋体"/>
                <w:color w:val="000000"/>
                <w:kern w:val="0"/>
                <w:sz w:val="24"/>
                <w:szCs w:val="24"/>
                <w:highlight w:val="white"/>
              </w:rPr>
              <w:t>, item);</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static</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string</w:t>
            </w:r>
            <w:r w:rsidRPr="006F418D">
              <w:rPr>
                <w:rFonts w:ascii="新宋体" w:eastAsia="新宋体" w:cs="新宋体"/>
                <w:color w:val="000000"/>
                <w:kern w:val="0"/>
                <w:sz w:val="24"/>
                <w:szCs w:val="24"/>
                <w:highlight w:val="white"/>
              </w:rPr>
              <w:t>[] reverseArr(</w:t>
            </w:r>
            <w:r w:rsidRPr="006F418D">
              <w:rPr>
                <w:rFonts w:ascii="新宋体" w:eastAsia="新宋体" w:cs="新宋体"/>
                <w:color w:val="0000FF"/>
                <w:kern w:val="0"/>
                <w:sz w:val="24"/>
                <w:szCs w:val="24"/>
                <w:highlight w:val="white"/>
              </w:rPr>
              <w:t>string</w:t>
            </w:r>
            <w:r w:rsidRPr="006F418D">
              <w:rPr>
                <w:rFonts w:ascii="新宋体" w:eastAsia="新宋体" w:cs="新宋体"/>
                <w:color w:val="000000"/>
                <w:kern w:val="0"/>
                <w:sz w:val="24"/>
                <w:szCs w:val="24"/>
                <w:highlight w:val="white"/>
              </w:rPr>
              <w:t>[] arr)</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return</w:t>
            </w:r>
            <w:r w:rsidRPr="006F418D">
              <w:rPr>
                <w:rFonts w:ascii="新宋体" w:eastAsia="新宋体" w:cs="新宋体"/>
                <w:color w:val="000000"/>
                <w:kern w:val="0"/>
                <w:sz w:val="24"/>
                <w:szCs w:val="24"/>
                <w:highlight w:val="white"/>
              </w:rPr>
              <w:t xml:space="preserve"> arr.Reverse().ToArray();</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static</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void</w:t>
            </w:r>
            <w:r w:rsidRPr="006F418D">
              <w:rPr>
                <w:rFonts w:ascii="新宋体" w:eastAsia="新宋体" w:cs="新宋体"/>
                <w:color w:val="000000"/>
                <w:kern w:val="0"/>
                <w:sz w:val="24"/>
                <w:szCs w:val="24"/>
                <w:highlight w:val="white"/>
              </w:rPr>
              <w:t xml:space="preserve"> Main(</w:t>
            </w:r>
            <w:r w:rsidRPr="006F418D">
              <w:rPr>
                <w:rFonts w:ascii="新宋体" w:eastAsia="新宋体" w:cs="新宋体"/>
                <w:color w:val="0000FF"/>
                <w:kern w:val="0"/>
                <w:sz w:val="24"/>
                <w:szCs w:val="24"/>
                <w:highlight w:val="white"/>
              </w:rPr>
              <w:t>string</w:t>
            </w:r>
            <w:r w:rsidRPr="006F418D">
              <w:rPr>
                <w:rFonts w:ascii="新宋体" w:eastAsia="新宋体" w:cs="新宋体"/>
                <w:color w:val="000000"/>
                <w:kern w:val="0"/>
                <w:sz w:val="24"/>
                <w:szCs w:val="24"/>
                <w:highlight w:val="white"/>
              </w:rPr>
              <w:t>[] args)</w:t>
            </w:r>
          </w:p>
          <w:p w:rsidR="00EF6D00" w:rsidRPr="006F418D" w:rsidRDefault="00EF6D00" w:rsidP="006F418D">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2B91AF"/>
                <w:kern w:val="0"/>
                <w:sz w:val="24"/>
                <w:szCs w:val="24"/>
                <w:highlight w:val="white"/>
              </w:rPr>
              <w:t>Console</w:t>
            </w:r>
            <w:r w:rsidRPr="006F418D">
              <w:rPr>
                <w:rFonts w:ascii="新宋体" w:eastAsia="新宋体" w:cs="新宋体"/>
                <w:color w:val="000000"/>
                <w:kern w:val="0"/>
                <w:sz w:val="24"/>
                <w:szCs w:val="24"/>
                <w:highlight w:val="white"/>
              </w:rPr>
              <w:t>.WriteLine(</w:t>
            </w:r>
            <w:r w:rsidRPr="006F418D">
              <w:rPr>
                <w:rFonts w:ascii="新宋体" w:eastAsia="新宋体" w:cs="新宋体"/>
                <w:color w:val="A31515"/>
                <w:kern w:val="0"/>
                <w:sz w:val="24"/>
                <w:szCs w:val="24"/>
                <w:highlight w:val="white"/>
              </w:rPr>
              <w:t>"Before Reverse</w:t>
            </w:r>
            <w:r w:rsidRPr="006F418D">
              <w:rPr>
                <w:rFonts w:ascii="新宋体" w:eastAsia="新宋体" w:cs="新宋体"/>
                <w:color w:val="9E5B71"/>
                <w:kern w:val="0"/>
                <w:sz w:val="24"/>
                <w:szCs w:val="24"/>
                <w:highlight w:val="white"/>
              </w:rPr>
              <w:t>\n</w:t>
            </w:r>
            <w:r w:rsidRPr="006F418D">
              <w:rPr>
                <w:rFonts w:ascii="新宋体" w:eastAsia="新宋体" w:cs="新宋体"/>
                <w:color w:val="A31515"/>
                <w:kern w:val="0"/>
                <w:sz w:val="24"/>
                <w:szCs w:val="24"/>
                <w:highlight w:val="white"/>
              </w:rPr>
              <w:t>"</w:t>
            </w:r>
            <w:r w:rsidRPr="006F418D">
              <w:rPr>
                <w:rFonts w:ascii="新宋体" w:eastAsia="新宋体" w:cs="新宋体"/>
                <w:color w:val="000000"/>
                <w:kern w:val="0"/>
                <w:sz w:val="24"/>
                <w:szCs w:val="24"/>
                <w:highlight w:val="white"/>
              </w:rPr>
              <w:t>);</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printArray(</w:t>
            </w:r>
            <w:r w:rsidRPr="006F418D">
              <w:rPr>
                <w:rFonts w:ascii="新宋体" w:eastAsia="新宋体" w:cs="新宋体"/>
                <w:color w:val="0000FF"/>
                <w:kern w:val="0"/>
                <w:sz w:val="24"/>
                <w:szCs w:val="24"/>
                <w:highlight w:val="white"/>
              </w:rPr>
              <w:t>new</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string</w:t>
            </w:r>
            <w:r w:rsidRPr="006F418D">
              <w:rPr>
                <w:rFonts w:ascii="新宋体" w:eastAsia="新宋体" w:cs="新宋体"/>
                <w:color w:val="000000"/>
                <w:kern w:val="0"/>
                <w:sz w:val="24"/>
                <w:szCs w:val="24"/>
                <w:highlight w:val="white"/>
              </w:rPr>
              <w:t xml:space="preserve">[] { </w:t>
            </w:r>
            <w:r w:rsidRPr="006F418D">
              <w:rPr>
                <w:rFonts w:ascii="新宋体" w:eastAsia="新宋体" w:cs="新宋体"/>
                <w:color w:val="A31515"/>
                <w:kern w:val="0"/>
                <w:sz w:val="24"/>
                <w:szCs w:val="24"/>
                <w:highlight w:val="white"/>
              </w:rPr>
              <w:t>"one"</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A31515"/>
                <w:kern w:val="0"/>
                <w:sz w:val="24"/>
                <w:szCs w:val="24"/>
                <w:highlight w:val="white"/>
              </w:rPr>
              <w:t>"two"</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A31515"/>
                <w:kern w:val="0"/>
                <w:sz w:val="24"/>
                <w:szCs w:val="24"/>
                <w:highlight w:val="white"/>
              </w:rPr>
              <w:t>"three"</w:t>
            </w: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2B91AF"/>
                <w:kern w:val="0"/>
                <w:sz w:val="24"/>
                <w:szCs w:val="24"/>
                <w:highlight w:val="white"/>
              </w:rPr>
              <w:t>Console</w:t>
            </w:r>
            <w:r w:rsidRPr="006F418D">
              <w:rPr>
                <w:rFonts w:ascii="新宋体" w:eastAsia="新宋体" w:cs="新宋体"/>
                <w:color w:val="000000"/>
                <w:kern w:val="0"/>
                <w:sz w:val="24"/>
                <w:szCs w:val="24"/>
                <w:highlight w:val="white"/>
              </w:rPr>
              <w:t>.WriteLine(</w:t>
            </w:r>
            <w:r w:rsidRPr="006F418D">
              <w:rPr>
                <w:rFonts w:ascii="新宋体" w:eastAsia="新宋体" w:cs="新宋体"/>
                <w:color w:val="A31515"/>
                <w:kern w:val="0"/>
                <w:sz w:val="24"/>
                <w:szCs w:val="24"/>
                <w:highlight w:val="white"/>
              </w:rPr>
              <w:t>"</w:t>
            </w:r>
            <w:r w:rsidRPr="006F418D">
              <w:rPr>
                <w:rFonts w:ascii="新宋体" w:eastAsia="新宋体" w:cs="新宋体"/>
                <w:color w:val="9E5B71"/>
                <w:kern w:val="0"/>
                <w:sz w:val="24"/>
                <w:szCs w:val="24"/>
                <w:highlight w:val="white"/>
              </w:rPr>
              <w:t>\n</w:t>
            </w:r>
            <w:r w:rsidRPr="006F418D">
              <w:rPr>
                <w:rFonts w:ascii="新宋体" w:eastAsia="新宋体" w:cs="新宋体"/>
                <w:color w:val="A31515"/>
                <w:kern w:val="0"/>
                <w:sz w:val="24"/>
                <w:szCs w:val="24"/>
                <w:highlight w:val="white"/>
              </w:rPr>
              <w:t>"</w:t>
            </w:r>
            <w:r w:rsidRPr="006F418D">
              <w:rPr>
                <w:rFonts w:ascii="新宋体" w:eastAsia="新宋体" w:cs="新宋体"/>
                <w:color w:val="000000"/>
                <w:kern w:val="0"/>
                <w:sz w:val="24"/>
                <w:szCs w:val="24"/>
                <w:highlight w:val="white"/>
              </w:rPr>
              <w:t>);</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string</w:t>
            </w:r>
            <w:r w:rsidRPr="006F418D">
              <w:rPr>
                <w:rFonts w:ascii="新宋体" w:eastAsia="新宋体" w:cs="新宋体"/>
                <w:color w:val="000000"/>
                <w:kern w:val="0"/>
                <w:sz w:val="24"/>
                <w:szCs w:val="24"/>
                <w:highlight w:val="white"/>
              </w:rPr>
              <w:t>[] arr = reverseArr(</w:t>
            </w:r>
            <w:r w:rsidRPr="006F418D">
              <w:rPr>
                <w:rFonts w:ascii="新宋体" w:eastAsia="新宋体" w:cs="新宋体"/>
                <w:color w:val="0000FF"/>
                <w:kern w:val="0"/>
                <w:sz w:val="24"/>
                <w:szCs w:val="24"/>
                <w:highlight w:val="white"/>
              </w:rPr>
              <w:t>new</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0000FF"/>
                <w:kern w:val="0"/>
                <w:sz w:val="24"/>
                <w:szCs w:val="24"/>
                <w:highlight w:val="white"/>
              </w:rPr>
              <w:t>string</w:t>
            </w:r>
            <w:r w:rsidRPr="006F418D">
              <w:rPr>
                <w:rFonts w:ascii="新宋体" w:eastAsia="新宋体" w:cs="新宋体"/>
                <w:color w:val="000000"/>
                <w:kern w:val="0"/>
                <w:sz w:val="24"/>
                <w:szCs w:val="24"/>
                <w:highlight w:val="white"/>
              </w:rPr>
              <w:t xml:space="preserve">[] { </w:t>
            </w:r>
            <w:r w:rsidRPr="006F418D">
              <w:rPr>
                <w:rFonts w:ascii="新宋体" w:eastAsia="新宋体" w:cs="新宋体"/>
                <w:color w:val="A31515"/>
                <w:kern w:val="0"/>
                <w:sz w:val="24"/>
                <w:szCs w:val="24"/>
                <w:highlight w:val="white"/>
              </w:rPr>
              <w:t>"one"</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A31515"/>
                <w:kern w:val="0"/>
                <w:sz w:val="24"/>
                <w:szCs w:val="24"/>
                <w:highlight w:val="white"/>
              </w:rPr>
              <w:t>"two"</w:t>
            </w: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A31515"/>
                <w:kern w:val="0"/>
                <w:sz w:val="24"/>
                <w:szCs w:val="24"/>
                <w:highlight w:val="white"/>
              </w:rPr>
              <w:t>"three"</w:t>
            </w: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r w:rsidRPr="006F418D">
              <w:rPr>
                <w:rFonts w:ascii="新宋体" w:eastAsia="新宋体" w:cs="新宋体"/>
                <w:color w:val="2B91AF"/>
                <w:kern w:val="0"/>
                <w:sz w:val="24"/>
                <w:szCs w:val="24"/>
                <w:highlight w:val="white"/>
              </w:rPr>
              <w:t>Console</w:t>
            </w:r>
            <w:r w:rsidRPr="006F418D">
              <w:rPr>
                <w:rFonts w:ascii="新宋体" w:eastAsia="新宋体" w:cs="新宋体"/>
                <w:color w:val="000000"/>
                <w:kern w:val="0"/>
                <w:sz w:val="24"/>
                <w:szCs w:val="24"/>
                <w:highlight w:val="white"/>
              </w:rPr>
              <w:t>.WriteLine(</w:t>
            </w:r>
            <w:r w:rsidRPr="006F418D">
              <w:rPr>
                <w:rFonts w:ascii="新宋体" w:eastAsia="新宋体" w:cs="新宋体"/>
                <w:color w:val="A31515"/>
                <w:kern w:val="0"/>
                <w:sz w:val="24"/>
                <w:szCs w:val="24"/>
                <w:highlight w:val="white"/>
              </w:rPr>
              <w:t>"After Reverse</w:t>
            </w:r>
            <w:r w:rsidRPr="006F418D">
              <w:rPr>
                <w:rFonts w:ascii="新宋体" w:eastAsia="新宋体" w:cs="新宋体"/>
                <w:color w:val="9E5B71"/>
                <w:kern w:val="0"/>
                <w:sz w:val="24"/>
                <w:szCs w:val="24"/>
                <w:highlight w:val="white"/>
              </w:rPr>
              <w:t>\n</w:t>
            </w:r>
            <w:r w:rsidRPr="006F418D">
              <w:rPr>
                <w:rFonts w:ascii="新宋体" w:eastAsia="新宋体" w:cs="新宋体"/>
                <w:color w:val="A31515"/>
                <w:kern w:val="0"/>
                <w:sz w:val="24"/>
                <w:szCs w:val="24"/>
                <w:highlight w:val="white"/>
              </w:rPr>
              <w:t>"</w:t>
            </w:r>
            <w:r w:rsidRPr="006F418D">
              <w:rPr>
                <w:rFonts w:ascii="新宋体" w:eastAsia="新宋体" w:cs="新宋体"/>
                <w:color w:val="000000"/>
                <w:kern w:val="0"/>
                <w:sz w:val="24"/>
                <w:szCs w:val="24"/>
                <w:highlight w:val="white"/>
              </w:rPr>
              <w:t>);</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printArray(arr);</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 xml:space="preserve">    }</w:t>
            </w:r>
          </w:p>
          <w:p w:rsidR="00EF6D00" w:rsidRPr="006F418D" w:rsidRDefault="00EF6D00" w:rsidP="00EF6D00">
            <w:pPr>
              <w:autoSpaceDE w:val="0"/>
              <w:autoSpaceDN w:val="0"/>
              <w:adjustRightInd w:val="0"/>
              <w:jc w:val="left"/>
              <w:rPr>
                <w:rFonts w:ascii="新宋体" w:eastAsia="新宋体" w:cs="新宋体"/>
                <w:color w:val="000000"/>
                <w:kern w:val="0"/>
                <w:sz w:val="24"/>
                <w:szCs w:val="24"/>
                <w:highlight w:val="white"/>
              </w:rPr>
            </w:pPr>
            <w:r w:rsidRPr="006F418D">
              <w:rPr>
                <w:rFonts w:ascii="新宋体" w:eastAsia="新宋体" w:cs="新宋体"/>
                <w:color w:val="000000"/>
                <w:kern w:val="0"/>
                <w:sz w:val="24"/>
                <w:szCs w:val="24"/>
                <w:highlight w:val="white"/>
              </w:rPr>
              <w:t>}</w:t>
            </w:r>
          </w:p>
          <w:p w:rsidR="00EF6D00" w:rsidRPr="006F418D" w:rsidRDefault="00EF6D00" w:rsidP="00EF6D00">
            <w:pPr>
              <w:rPr>
                <w:sz w:val="24"/>
                <w:szCs w:val="24"/>
              </w:rPr>
            </w:pPr>
          </w:p>
        </w:tc>
      </w:tr>
      <w:tr w:rsidR="006F418D" w:rsidTr="00EF6D00">
        <w:tc>
          <w:tcPr>
            <w:tcW w:w="15018" w:type="dxa"/>
          </w:tcPr>
          <w:p w:rsidR="006F418D" w:rsidRPr="006F418D" w:rsidRDefault="006F418D" w:rsidP="00EF6D00">
            <w:pPr>
              <w:autoSpaceDE w:val="0"/>
              <w:autoSpaceDN w:val="0"/>
              <w:adjustRightInd w:val="0"/>
              <w:jc w:val="left"/>
              <w:rPr>
                <w:rFonts w:ascii="新宋体" w:eastAsia="新宋体" w:cs="新宋体"/>
                <w:color w:val="0000FF"/>
                <w:kern w:val="0"/>
                <w:sz w:val="24"/>
                <w:szCs w:val="24"/>
                <w:highlight w:val="white"/>
              </w:rPr>
            </w:pPr>
            <w:r w:rsidRPr="006F418D">
              <w:rPr>
                <w:rFonts w:ascii="新宋体" w:eastAsia="新宋体" w:cs="新宋体"/>
                <w:noProof/>
                <w:color w:val="0000FF"/>
                <w:kern w:val="0"/>
                <w:sz w:val="24"/>
                <w:szCs w:val="24"/>
              </w:rPr>
              <w:drawing>
                <wp:inline distT="0" distB="0" distL="0" distR="0" wp14:anchorId="2031B4B4" wp14:editId="2193E01D">
                  <wp:extent cx="5220429" cy="16004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429" cy="1600423"/>
                          </a:xfrm>
                          <a:prstGeom prst="rect">
                            <a:avLst/>
                          </a:prstGeom>
                        </pic:spPr>
                      </pic:pic>
                    </a:graphicData>
                  </a:graphic>
                </wp:inline>
              </w:drawing>
            </w:r>
          </w:p>
        </w:tc>
      </w:tr>
    </w:tbl>
    <w:p w:rsidR="00092649" w:rsidRDefault="00092649" w:rsidP="00092649">
      <w:pPr>
        <w:pStyle w:val="2"/>
      </w:pPr>
      <w:r>
        <w:rPr>
          <w:rFonts w:hint="eastAsia"/>
        </w:rPr>
        <w:t>7</w:t>
      </w:r>
      <w:r>
        <w:t>.</w:t>
      </w:r>
      <w:r w:rsidRPr="00092649">
        <w:t xml:space="preserve"> </w:t>
      </w:r>
      <w:r>
        <w:t>使用 ref 和 out 传递数组</w:t>
      </w:r>
      <w:r>
        <w:rPr>
          <w:rFonts w:hint="eastAsia"/>
        </w:rPr>
        <w:t>参数</w:t>
      </w:r>
    </w:p>
    <w:p w:rsidR="00092649" w:rsidRDefault="00092649" w:rsidP="00092649">
      <w:pPr>
        <w:pStyle w:val="3"/>
      </w:pPr>
      <w:r>
        <w:rPr>
          <w:rFonts w:hint="eastAsia"/>
        </w:rPr>
        <w:t>out关键字说明这个数组是用来接收值的,你需要在函数里面给他赋值</w:t>
      </w:r>
      <w:r w:rsidR="00983EC1">
        <w:rPr>
          <w:rFonts w:hint="eastAsia"/>
        </w:rPr>
        <w:t>,ref就是参数有值但是你可以修改他的值</w:t>
      </w:r>
    </w:p>
    <w:p w:rsidR="00983EC1" w:rsidRDefault="00983EC1" w:rsidP="00983EC1">
      <w:pPr>
        <w:pStyle w:val="3"/>
      </w:pPr>
      <w:r>
        <w:rPr>
          <w:rFonts w:hint="eastAsia"/>
        </w:rPr>
        <w:t>实例</w:t>
      </w:r>
    </w:p>
    <w:tbl>
      <w:tblPr>
        <w:tblStyle w:val="a3"/>
        <w:tblW w:w="0" w:type="auto"/>
        <w:tblLook w:val="04A0" w:firstRow="1" w:lastRow="0" w:firstColumn="1" w:lastColumn="0" w:noHBand="0" w:noVBand="1"/>
      </w:tblPr>
      <w:tblGrid>
        <w:gridCol w:w="12325"/>
      </w:tblGrid>
      <w:tr w:rsidR="00983EC1" w:rsidTr="00983EC1">
        <w:tc>
          <w:tcPr>
            <w:tcW w:w="12325" w:type="dxa"/>
          </w:tcPr>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FF"/>
                <w:kern w:val="0"/>
                <w:sz w:val="24"/>
                <w:szCs w:val="24"/>
                <w:highlight w:val="white"/>
              </w:rPr>
              <w:t>using</w:t>
            </w:r>
            <w:r w:rsidRPr="00983EC1">
              <w:rPr>
                <w:rFonts w:ascii="新宋体" w:eastAsia="新宋体" w:cs="新宋体"/>
                <w:color w:val="000000"/>
                <w:kern w:val="0"/>
                <w:sz w:val="24"/>
                <w:szCs w:val="24"/>
                <w:highlight w:val="white"/>
              </w:rPr>
              <w:t xml:space="preserve"> System;</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FF"/>
                <w:kern w:val="0"/>
                <w:sz w:val="24"/>
                <w:szCs w:val="24"/>
                <w:highlight w:val="white"/>
              </w:rPr>
              <w:t>using</w:t>
            </w:r>
            <w:r w:rsidRPr="00983EC1">
              <w:rPr>
                <w:rFonts w:ascii="新宋体" w:eastAsia="新宋体" w:cs="新宋体"/>
                <w:color w:val="000000"/>
                <w:kern w:val="0"/>
                <w:sz w:val="24"/>
                <w:szCs w:val="24"/>
                <w:highlight w:val="white"/>
              </w:rPr>
              <w:t xml:space="preserve"> System.Collections.Generic;</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FF"/>
                <w:kern w:val="0"/>
                <w:sz w:val="24"/>
                <w:szCs w:val="24"/>
                <w:highlight w:val="white"/>
              </w:rPr>
              <w:t>using</w:t>
            </w:r>
            <w:r w:rsidRPr="00983EC1">
              <w:rPr>
                <w:rFonts w:ascii="新宋体" w:eastAsia="新宋体" w:cs="新宋体"/>
                <w:color w:val="000000"/>
                <w:kern w:val="0"/>
                <w:sz w:val="24"/>
                <w:szCs w:val="24"/>
                <w:highlight w:val="white"/>
              </w:rPr>
              <w:t xml:space="preserve"> System.Linq;</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FF"/>
                <w:kern w:val="0"/>
                <w:sz w:val="24"/>
                <w:szCs w:val="24"/>
                <w:highlight w:val="white"/>
              </w:rPr>
              <w:t>using</w:t>
            </w:r>
            <w:r w:rsidRPr="00983EC1">
              <w:rPr>
                <w:rFonts w:ascii="新宋体" w:eastAsia="新宋体" w:cs="新宋体"/>
                <w:color w:val="000000"/>
                <w:kern w:val="0"/>
                <w:sz w:val="24"/>
                <w:szCs w:val="24"/>
                <w:highlight w:val="white"/>
              </w:rPr>
              <w:t xml:space="preserve"> System.Text;</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FF"/>
                <w:kern w:val="0"/>
                <w:sz w:val="24"/>
                <w:szCs w:val="24"/>
                <w:highlight w:val="white"/>
              </w:rPr>
              <w:t>using</w:t>
            </w:r>
            <w:r w:rsidRPr="00983EC1">
              <w:rPr>
                <w:rFonts w:ascii="新宋体" w:eastAsia="新宋体" w:cs="新宋体"/>
                <w:color w:val="000000"/>
                <w:kern w:val="0"/>
                <w:sz w:val="24"/>
                <w:szCs w:val="24"/>
                <w:highlight w:val="white"/>
              </w:rPr>
              <w:t xml:space="preserve"> System.Threading.Tasks;</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FF"/>
                <w:kern w:val="0"/>
                <w:sz w:val="24"/>
                <w:szCs w:val="24"/>
                <w:highlight w:val="white"/>
              </w:rPr>
              <w:t>namespace</w:t>
            </w:r>
            <w:r w:rsidRPr="00983EC1">
              <w:rPr>
                <w:rFonts w:ascii="新宋体" w:eastAsia="新宋体" w:cs="新宋体"/>
                <w:color w:val="000000"/>
                <w:kern w:val="0"/>
                <w:sz w:val="24"/>
                <w:szCs w:val="24"/>
                <w:highlight w:val="white"/>
              </w:rPr>
              <w:t xml:space="preserve"> cSharpbasic</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internal</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class</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2B91AF"/>
                <w:kern w:val="0"/>
                <w:sz w:val="24"/>
                <w:szCs w:val="24"/>
                <w:highlight w:val="white"/>
              </w:rPr>
              <w:t>Program</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static</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void</w:t>
            </w:r>
            <w:r w:rsidRPr="00983EC1">
              <w:rPr>
                <w:rFonts w:ascii="新宋体" w:eastAsia="新宋体" w:cs="新宋体"/>
                <w:color w:val="000000"/>
                <w:kern w:val="0"/>
                <w:sz w:val="24"/>
                <w:szCs w:val="24"/>
                <w:highlight w:val="white"/>
              </w:rPr>
              <w:t xml:space="preserve"> FillArrOut(</w:t>
            </w:r>
            <w:r w:rsidRPr="00983EC1">
              <w:rPr>
                <w:rFonts w:ascii="新宋体" w:eastAsia="新宋体" w:cs="新宋体"/>
                <w:color w:val="0000FF"/>
                <w:kern w:val="0"/>
                <w:sz w:val="24"/>
                <w:szCs w:val="24"/>
                <w:highlight w:val="white"/>
              </w:rPr>
              <w:t>out</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int</w:t>
            </w:r>
            <w:r w:rsidRPr="00983EC1">
              <w:rPr>
                <w:rFonts w:ascii="新宋体" w:eastAsia="新宋体" w:cs="新宋体"/>
                <w:color w:val="000000"/>
                <w:kern w:val="0"/>
                <w:sz w:val="24"/>
                <w:szCs w:val="24"/>
                <w:highlight w:val="white"/>
              </w:rPr>
              <w:t>[] arr)</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arr = </w:t>
            </w:r>
            <w:r w:rsidRPr="00983EC1">
              <w:rPr>
                <w:rFonts w:ascii="新宋体" w:eastAsia="新宋体" w:cs="新宋体"/>
                <w:color w:val="0000FF"/>
                <w:kern w:val="0"/>
                <w:sz w:val="24"/>
                <w:szCs w:val="24"/>
                <w:highlight w:val="white"/>
              </w:rPr>
              <w:t>new</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int</w:t>
            </w:r>
            <w:r w:rsidRPr="00983EC1">
              <w:rPr>
                <w:rFonts w:ascii="新宋体" w:eastAsia="新宋体" w:cs="新宋体"/>
                <w:color w:val="000000"/>
                <w:kern w:val="0"/>
                <w:sz w:val="24"/>
                <w:szCs w:val="24"/>
                <w:highlight w:val="white"/>
              </w:rPr>
              <w:t>[] { 100, 200, 300 };</w:t>
            </w:r>
            <w:r w:rsidRPr="00983EC1">
              <w:rPr>
                <w:rFonts w:ascii="新宋体" w:eastAsia="新宋体" w:cs="新宋体"/>
                <w:color w:val="008000"/>
                <w:kern w:val="0"/>
                <w:sz w:val="24"/>
                <w:szCs w:val="24"/>
                <w:highlight w:val="white"/>
              </w:rPr>
              <w:t>//</w:t>
            </w:r>
            <w:r w:rsidRPr="00983EC1">
              <w:rPr>
                <w:rFonts w:ascii="新宋体" w:eastAsia="新宋体" w:cs="新宋体" w:hint="eastAsia"/>
                <w:color w:val="008000"/>
                <w:kern w:val="0"/>
                <w:sz w:val="24"/>
                <w:szCs w:val="24"/>
                <w:highlight w:val="white"/>
              </w:rPr>
              <w:t>使用</w:t>
            </w:r>
            <w:r w:rsidRPr="00983EC1">
              <w:rPr>
                <w:rFonts w:ascii="新宋体" w:eastAsia="新宋体" w:cs="新宋体"/>
                <w:color w:val="008000"/>
                <w:kern w:val="0"/>
                <w:sz w:val="24"/>
                <w:szCs w:val="24"/>
                <w:highlight w:val="white"/>
              </w:rPr>
              <w:t>out</w:t>
            </w:r>
            <w:r w:rsidRPr="00983EC1">
              <w:rPr>
                <w:rFonts w:ascii="新宋体" w:eastAsia="新宋体" w:cs="新宋体" w:hint="eastAsia"/>
                <w:color w:val="008000"/>
                <w:kern w:val="0"/>
                <w:sz w:val="24"/>
                <w:szCs w:val="24"/>
                <w:highlight w:val="white"/>
              </w:rPr>
              <w:t>的参数不需要先初始化</w:t>
            </w:r>
            <w:r w:rsidRPr="00983EC1">
              <w:rPr>
                <w:rFonts w:ascii="新宋体" w:eastAsia="新宋体" w:cs="新宋体"/>
                <w:color w:val="008000"/>
                <w:kern w:val="0"/>
                <w:sz w:val="24"/>
                <w:szCs w:val="24"/>
                <w:highlight w:val="white"/>
              </w:rPr>
              <w:t>,</w:t>
            </w:r>
            <w:r w:rsidRPr="00983EC1">
              <w:rPr>
                <w:rFonts w:ascii="新宋体" w:eastAsia="新宋体" w:cs="新宋体" w:hint="eastAsia"/>
                <w:color w:val="008000"/>
                <w:kern w:val="0"/>
                <w:sz w:val="24"/>
                <w:szCs w:val="24"/>
                <w:highlight w:val="white"/>
              </w:rPr>
              <w:t>需要在函数里面初始化</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static</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void</w:t>
            </w:r>
            <w:r w:rsidRPr="00983EC1">
              <w:rPr>
                <w:rFonts w:ascii="新宋体" w:eastAsia="新宋体" w:cs="新宋体"/>
                <w:color w:val="000000"/>
                <w:kern w:val="0"/>
                <w:sz w:val="24"/>
                <w:szCs w:val="24"/>
                <w:highlight w:val="white"/>
              </w:rPr>
              <w:t xml:space="preserve"> testFillArrOut()</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int</w:t>
            </w:r>
            <w:r w:rsidRPr="00983EC1">
              <w:rPr>
                <w:rFonts w:ascii="新宋体" w:eastAsia="新宋体" w:cs="新宋体"/>
                <w:color w:val="000000"/>
                <w:kern w:val="0"/>
                <w:sz w:val="24"/>
                <w:szCs w:val="24"/>
                <w:highlight w:val="white"/>
              </w:rPr>
              <w:t>[] ints;</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FillArrOut(</w:t>
            </w:r>
            <w:r w:rsidRPr="00983EC1">
              <w:rPr>
                <w:rFonts w:ascii="新宋体" w:eastAsia="新宋体" w:cs="新宋体"/>
                <w:color w:val="0000FF"/>
                <w:kern w:val="0"/>
                <w:sz w:val="24"/>
                <w:szCs w:val="24"/>
                <w:highlight w:val="white"/>
              </w:rPr>
              <w:t>out</w:t>
            </w:r>
            <w:r w:rsidRPr="00983EC1">
              <w:rPr>
                <w:rFonts w:ascii="新宋体" w:eastAsia="新宋体" w:cs="新宋体"/>
                <w:color w:val="000000"/>
                <w:kern w:val="0"/>
                <w:sz w:val="24"/>
                <w:szCs w:val="24"/>
                <w:highlight w:val="white"/>
              </w:rPr>
              <w:t xml:space="preserve"> ints);</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foreach</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var</w:t>
            </w:r>
            <w:r w:rsidRPr="00983EC1">
              <w:rPr>
                <w:rFonts w:ascii="新宋体" w:eastAsia="新宋体" w:cs="新宋体"/>
                <w:color w:val="000000"/>
                <w:kern w:val="0"/>
                <w:sz w:val="24"/>
                <w:szCs w:val="24"/>
                <w:highlight w:val="white"/>
              </w:rPr>
              <w:t xml:space="preserve"> item </w:t>
            </w:r>
            <w:r w:rsidRPr="00983EC1">
              <w:rPr>
                <w:rFonts w:ascii="新宋体" w:eastAsia="新宋体" w:cs="新宋体"/>
                <w:color w:val="0000FF"/>
                <w:kern w:val="0"/>
                <w:sz w:val="24"/>
                <w:szCs w:val="24"/>
                <w:highlight w:val="white"/>
              </w:rPr>
              <w:t>in</w:t>
            </w:r>
            <w:r w:rsidRPr="00983EC1">
              <w:rPr>
                <w:rFonts w:ascii="新宋体" w:eastAsia="新宋体" w:cs="新宋体"/>
                <w:color w:val="000000"/>
                <w:kern w:val="0"/>
                <w:sz w:val="24"/>
                <w:szCs w:val="24"/>
                <w:highlight w:val="white"/>
              </w:rPr>
              <w:t xml:space="preserve"> ints)</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2B91AF"/>
                <w:kern w:val="0"/>
                <w:sz w:val="24"/>
                <w:szCs w:val="24"/>
                <w:highlight w:val="white"/>
              </w:rPr>
              <w:t>Console</w:t>
            </w:r>
            <w:r w:rsidRPr="00983EC1">
              <w:rPr>
                <w:rFonts w:ascii="新宋体" w:eastAsia="新宋体" w:cs="新宋体"/>
                <w:color w:val="000000"/>
                <w:kern w:val="0"/>
                <w:sz w:val="24"/>
                <w:szCs w:val="24"/>
                <w:highlight w:val="white"/>
              </w:rPr>
              <w:t>.Write(</w:t>
            </w:r>
            <w:r w:rsidRPr="00983EC1">
              <w:rPr>
                <w:rFonts w:ascii="新宋体" w:eastAsia="新宋体" w:cs="新宋体"/>
                <w:color w:val="A31515"/>
                <w:kern w:val="0"/>
                <w:sz w:val="24"/>
                <w:szCs w:val="24"/>
                <w:highlight w:val="white"/>
              </w:rPr>
              <w:t>"{0},"</w:t>
            </w:r>
            <w:r w:rsidRPr="00983EC1">
              <w:rPr>
                <w:rFonts w:ascii="新宋体" w:eastAsia="新宋体" w:cs="新宋体"/>
                <w:color w:val="000000"/>
                <w:kern w:val="0"/>
                <w:sz w:val="24"/>
                <w:szCs w:val="24"/>
                <w:highlight w:val="white"/>
              </w:rPr>
              <w:t>, item);</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static</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void</w:t>
            </w:r>
            <w:r w:rsidRPr="00983EC1">
              <w:rPr>
                <w:rFonts w:ascii="新宋体" w:eastAsia="新宋体" w:cs="新宋体"/>
                <w:color w:val="000000"/>
                <w:kern w:val="0"/>
                <w:sz w:val="24"/>
                <w:szCs w:val="24"/>
                <w:highlight w:val="white"/>
              </w:rPr>
              <w:t xml:space="preserve"> FillArrRef(</w:t>
            </w:r>
            <w:r w:rsidRPr="00983EC1">
              <w:rPr>
                <w:rFonts w:ascii="新宋体" w:eastAsia="新宋体" w:cs="新宋体"/>
                <w:color w:val="0000FF"/>
                <w:kern w:val="0"/>
                <w:sz w:val="24"/>
                <w:szCs w:val="24"/>
                <w:highlight w:val="white"/>
              </w:rPr>
              <w:t>ref</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int</w:t>
            </w:r>
            <w:r w:rsidRPr="00983EC1">
              <w:rPr>
                <w:rFonts w:ascii="新宋体" w:eastAsia="新宋体" w:cs="新宋体"/>
                <w:color w:val="000000"/>
                <w:kern w:val="0"/>
                <w:sz w:val="24"/>
                <w:szCs w:val="24"/>
                <w:highlight w:val="white"/>
              </w:rPr>
              <w:t>[] arr)</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8000"/>
                <w:kern w:val="0"/>
                <w:sz w:val="24"/>
                <w:szCs w:val="24"/>
                <w:highlight w:val="white"/>
              </w:rPr>
              <w:t>//arr = new int[] { 100, 200, 300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arr[arr.Length-1] = 1000;</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static</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void</w:t>
            </w:r>
            <w:r w:rsidRPr="00983EC1">
              <w:rPr>
                <w:rFonts w:ascii="新宋体" w:eastAsia="新宋体" w:cs="新宋体"/>
                <w:color w:val="000000"/>
                <w:kern w:val="0"/>
                <w:sz w:val="24"/>
                <w:szCs w:val="24"/>
                <w:highlight w:val="white"/>
              </w:rPr>
              <w:t xml:space="preserve"> testFillArrRef()</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int</w:t>
            </w:r>
            <w:r w:rsidRPr="00983EC1">
              <w:rPr>
                <w:rFonts w:ascii="新宋体" w:eastAsia="新宋体" w:cs="新宋体"/>
                <w:color w:val="000000"/>
                <w:kern w:val="0"/>
                <w:sz w:val="24"/>
                <w:szCs w:val="24"/>
                <w:highlight w:val="white"/>
              </w:rPr>
              <w:t>[] ints = {1,2,3};</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FillArrRef(</w:t>
            </w:r>
            <w:r w:rsidRPr="00983EC1">
              <w:rPr>
                <w:rFonts w:ascii="新宋体" w:eastAsia="新宋体" w:cs="新宋体"/>
                <w:color w:val="0000FF"/>
                <w:kern w:val="0"/>
                <w:sz w:val="24"/>
                <w:szCs w:val="24"/>
                <w:highlight w:val="white"/>
              </w:rPr>
              <w:t>ref</w:t>
            </w:r>
            <w:r w:rsidRPr="00983EC1">
              <w:rPr>
                <w:rFonts w:ascii="新宋体" w:eastAsia="新宋体" w:cs="新宋体"/>
                <w:color w:val="000000"/>
                <w:kern w:val="0"/>
                <w:sz w:val="24"/>
                <w:szCs w:val="24"/>
                <w:highlight w:val="white"/>
              </w:rPr>
              <w:t xml:space="preserve"> ints);</w:t>
            </w:r>
            <w:r w:rsidRPr="00983EC1">
              <w:rPr>
                <w:rFonts w:ascii="新宋体" w:eastAsia="新宋体" w:cs="新宋体"/>
                <w:color w:val="008000"/>
                <w:kern w:val="0"/>
                <w:sz w:val="24"/>
                <w:szCs w:val="24"/>
                <w:highlight w:val="white"/>
              </w:rPr>
              <w:t>//</w:t>
            </w:r>
            <w:r w:rsidRPr="00983EC1">
              <w:rPr>
                <w:rFonts w:ascii="新宋体" w:eastAsia="新宋体" w:cs="新宋体" w:hint="eastAsia"/>
                <w:color w:val="008000"/>
                <w:kern w:val="0"/>
                <w:sz w:val="24"/>
                <w:szCs w:val="24"/>
                <w:highlight w:val="white"/>
              </w:rPr>
              <w:t>使用</w:t>
            </w:r>
            <w:r w:rsidRPr="00983EC1">
              <w:rPr>
                <w:rFonts w:ascii="新宋体" w:eastAsia="新宋体" w:cs="新宋体"/>
                <w:color w:val="008000"/>
                <w:kern w:val="0"/>
                <w:sz w:val="24"/>
                <w:szCs w:val="24"/>
                <w:highlight w:val="white"/>
              </w:rPr>
              <w:t>ref</w:t>
            </w:r>
            <w:r w:rsidRPr="00983EC1">
              <w:rPr>
                <w:rFonts w:ascii="新宋体" w:eastAsia="新宋体" w:cs="新宋体" w:hint="eastAsia"/>
                <w:color w:val="008000"/>
                <w:kern w:val="0"/>
                <w:sz w:val="24"/>
                <w:szCs w:val="24"/>
                <w:highlight w:val="white"/>
              </w:rPr>
              <w:t>的参数必须要先初始化</w:t>
            </w:r>
            <w:r w:rsidRPr="00983EC1">
              <w:rPr>
                <w:rFonts w:ascii="新宋体" w:eastAsia="新宋体" w:cs="新宋体"/>
                <w:color w:val="008000"/>
                <w:kern w:val="0"/>
                <w:sz w:val="24"/>
                <w:szCs w:val="24"/>
                <w:highlight w:val="white"/>
              </w:rPr>
              <w:t>,</w:t>
            </w:r>
            <w:r w:rsidRPr="00983EC1">
              <w:rPr>
                <w:rFonts w:ascii="新宋体" w:eastAsia="新宋体" w:cs="新宋体" w:hint="eastAsia"/>
                <w:color w:val="008000"/>
                <w:kern w:val="0"/>
                <w:sz w:val="24"/>
                <w:szCs w:val="24"/>
                <w:highlight w:val="white"/>
              </w:rPr>
              <w:t>否则报错</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foreach</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var</w:t>
            </w:r>
            <w:r w:rsidRPr="00983EC1">
              <w:rPr>
                <w:rFonts w:ascii="新宋体" w:eastAsia="新宋体" w:cs="新宋体"/>
                <w:color w:val="000000"/>
                <w:kern w:val="0"/>
                <w:sz w:val="24"/>
                <w:szCs w:val="24"/>
                <w:highlight w:val="white"/>
              </w:rPr>
              <w:t xml:space="preserve"> item </w:t>
            </w:r>
            <w:r w:rsidRPr="00983EC1">
              <w:rPr>
                <w:rFonts w:ascii="新宋体" w:eastAsia="新宋体" w:cs="新宋体"/>
                <w:color w:val="0000FF"/>
                <w:kern w:val="0"/>
                <w:sz w:val="24"/>
                <w:szCs w:val="24"/>
                <w:highlight w:val="white"/>
              </w:rPr>
              <w:t>in</w:t>
            </w:r>
            <w:r w:rsidRPr="00983EC1">
              <w:rPr>
                <w:rFonts w:ascii="新宋体" w:eastAsia="新宋体" w:cs="新宋体"/>
                <w:color w:val="000000"/>
                <w:kern w:val="0"/>
                <w:sz w:val="24"/>
                <w:szCs w:val="24"/>
                <w:highlight w:val="white"/>
              </w:rPr>
              <w:t xml:space="preserve"> ints)</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2B91AF"/>
                <w:kern w:val="0"/>
                <w:sz w:val="24"/>
                <w:szCs w:val="24"/>
                <w:highlight w:val="white"/>
              </w:rPr>
              <w:t>Console</w:t>
            </w:r>
            <w:r w:rsidRPr="00983EC1">
              <w:rPr>
                <w:rFonts w:ascii="新宋体" w:eastAsia="新宋体" w:cs="新宋体"/>
                <w:color w:val="000000"/>
                <w:kern w:val="0"/>
                <w:sz w:val="24"/>
                <w:szCs w:val="24"/>
                <w:highlight w:val="white"/>
              </w:rPr>
              <w:t>.Write(</w:t>
            </w:r>
            <w:r w:rsidRPr="00983EC1">
              <w:rPr>
                <w:rFonts w:ascii="新宋体" w:eastAsia="新宋体" w:cs="新宋体"/>
                <w:color w:val="A31515"/>
                <w:kern w:val="0"/>
                <w:sz w:val="24"/>
                <w:szCs w:val="24"/>
                <w:highlight w:val="white"/>
              </w:rPr>
              <w:t>"{0},"</w:t>
            </w:r>
            <w:r w:rsidRPr="00983EC1">
              <w:rPr>
                <w:rFonts w:ascii="新宋体" w:eastAsia="新宋体" w:cs="新宋体"/>
                <w:color w:val="000000"/>
                <w:kern w:val="0"/>
                <w:sz w:val="24"/>
                <w:szCs w:val="24"/>
                <w:highlight w:val="white"/>
              </w:rPr>
              <w:t>, item);</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static</w:t>
            </w: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00FF"/>
                <w:kern w:val="0"/>
                <w:sz w:val="24"/>
                <w:szCs w:val="24"/>
                <w:highlight w:val="white"/>
              </w:rPr>
              <w:t>void</w:t>
            </w:r>
            <w:r w:rsidRPr="00983EC1">
              <w:rPr>
                <w:rFonts w:ascii="新宋体" w:eastAsia="新宋体" w:cs="新宋体"/>
                <w:color w:val="000000"/>
                <w:kern w:val="0"/>
                <w:sz w:val="24"/>
                <w:szCs w:val="24"/>
                <w:highlight w:val="white"/>
              </w:rPr>
              <w:t xml:space="preserve"> Main(</w:t>
            </w:r>
            <w:r w:rsidRPr="00983EC1">
              <w:rPr>
                <w:rFonts w:ascii="新宋体" w:eastAsia="新宋体" w:cs="新宋体"/>
                <w:color w:val="0000FF"/>
                <w:kern w:val="0"/>
                <w:sz w:val="24"/>
                <w:szCs w:val="24"/>
                <w:highlight w:val="white"/>
              </w:rPr>
              <w:t>string</w:t>
            </w:r>
            <w:r w:rsidRPr="00983EC1">
              <w:rPr>
                <w:rFonts w:ascii="新宋体" w:eastAsia="新宋体" w:cs="新宋体"/>
                <w:color w:val="000000"/>
                <w:kern w:val="0"/>
                <w:sz w:val="24"/>
                <w:szCs w:val="24"/>
                <w:highlight w:val="white"/>
              </w:rPr>
              <w:t>[] args)</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r w:rsidRPr="00983EC1">
              <w:rPr>
                <w:rFonts w:ascii="新宋体" w:eastAsia="新宋体" w:cs="新宋体"/>
                <w:color w:val="008000"/>
                <w:kern w:val="0"/>
                <w:sz w:val="24"/>
                <w:szCs w:val="24"/>
                <w:highlight w:val="white"/>
              </w:rPr>
              <w:t>//testFillArrOut();</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testFillArrRef();</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 xml:space="preserve">    }</w:t>
            </w:r>
          </w:p>
          <w:p w:rsidR="00983EC1" w:rsidRPr="00983EC1" w:rsidRDefault="00983EC1" w:rsidP="00983EC1">
            <w:pPr>
              <w:autoSpaceDE w:val="0"/>
              <w:autoSpaceDN w:val="0"/>
              <w:adjustRightInd w:val="0"/>
              <w:jc w:val="left"/>
              <w:rPr>
                <w:rFonts w:ascii="新宋体" w:eastAsia="新宋体" w:cs="新宋体"/>
                <w:color w:val="000000"/>
                <w:kern w:val="0"/>
                <w:sz w:val="24"/>
                <w:szCs w:val="24"/>
                <w:highlight w:val="white"/>
              </w:rPr>
            </w:pPr>
            <w:r w:rsidRPr="00983EC1">
              <w:rPr>
                <w:rFonts w:ascii="新宋体" w:eastAsia="新宋体" w:cs="新宋体"/>
                <w:color w:val="000000"/>
                <w:kern w:val="0"/>
                <w:sz w:val="24"/>
                <w:szCs w:val="24"/>
                <w:highlight w:val="white"/>
              </w:rPr>
              <w:t>}</w:t>
            </w:r>
          </w:p>
          <w:p w:rsidR="00983EC1" w:rsidRPr="00983EC1" w:rsidRDefault="00983EC1" w:rsidP="00983EC1">
            <w:pPr>
              <w:rPr>
                <w:sz w:val="24"/>
                <w:szCs w:val="24"/>
              </w:rPr>
            </w:pPr>
          </w:p>
        </w:tc>
      </w:tr>
    </w:tbl>
    <w:p w:rsidR="00983EC1" w:rsidRDefault="00983EC1" w:rsidP="00983EC1">
      <w:pPr>
        <w:pStyle w:val="2"/>
      </w:pPr>
      <w:r>
        <w:rPr>
          <w:rFonts w:hint="eastAsia"/>
        </w:rPr>
        <w:t>8</w:t>
      </w:r>
      <w:r>
        <w:t>.</w:t>
      </w:r>
      <w:r w:rsidRPr="00983EC1">
        <w:t xml:space="preserve"> </w:t>
      </w:r>
      <w:r>
        <w:t>隐式类型的数组（C# 编程指南）</w:t>
      </w:r>
    </w:p>
    <w:p w:rsidR="00983EC1" w:rsidRDefault="00983EC1" w:rsidP="00983EC1">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可以创建隐式类型的数组，在这样的数组中，数组实例的类型是从数组初始值设定项中指定的元素推断而来的。有关任何隐式类型变量的规则也适用于隐式类型的数组。有关更多信息，请参见</w:t>
      </w:r>
      <w:hyperlink r:id="rId8" w:tgtFrame="_blank" w:history="1">
        <w:r>
          <w:rPr>
            <w:rStyle w:val="a6"/>
            <w:rFonts w:ascii="Helvetica" w:hAnsi="Helvetica" w:cs="Helvetica"/>
            <w:color w:val="4183C4"/>
            <w:spacing w:val="3"/>
          </w:rPr>
          <w:t>隐式类型的局部变量（</w:t>
        </w:r>
        <w:r>
          <w:rPr>
            <w:rStyle w:val="a6"/>
            <w:rFonts w:ascii="Helvetica" w:hAnsi="Helvetica" w:cs="Helvetica"/>
            <w:color w:val="4183C4"/>
            <w:spacing w:val="3"/>
          </w:rPr>
          <w:t xml:space="preserve">C# </w:t>
        </w:r>
        <w:r>
          <w:rPr>
            <w:rStyle w:val="a6"/>
            <w:rFonts w:ascii="Helvetica" w:hAnsi="Helvetica" w:cs="Helvetica"/>
            <w:color w:val="4183C4"/>
            <w:spacing w:val="3"/>
          </w:rPr>
          <w:t>编程指南）</w:t>
        </w:r>
      </w:hyperlink>
      <w:r>
        <w:rPr>
          <w:rFonts w:ascii="Helvetica" w:hAnsi="Helvetica" w:cs="Helvetica"/>
          <w:color w:val="333333"/>
          <w:spacing w:val="3"/>
        </w:rPr>
        <w:t>。</w:t>
      </w:r>
    </w:p>
    <w:p w:rsidR="00983EC1" w:rsidRDefault="00983EC1" w:rsidP="00983EC1">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在查询表达式中，隐式类型的数组通常与匿名类型以及对象初始值设定项和集合初始值设定项一起使用。</w:t>
      </w:r>
    </w:p>
    <w:p w:rsidR="00983EC1" w:rsidRDefault="00983EC1" w:rsidP="00983EC1">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下面的示例演示如何创建隐式类型的数组：</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ImplicitlyTypedArraySample</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var a = new[] { 1, 10, 100, 1000 }; // int[]</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var b = new[] { "hello", null, "world" }; // string[]</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single-dimension jagged array</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var c = new[]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new[]{1,2,3,4},</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new[]{5,6,7,8}</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jagged array of strings</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var d = new[]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new[]{"Luca", "Mads", "Luke", "Dinesh"},</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new[]{"Karen", "Suma", "Frances"}</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983EC1" w:rsidRDefault="00983EC1" w:rsidP="00983EC1">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请注意，在上一个示例中，没有在初始化语句的左侧对隐式类型的数组使用方括号。另请注意，交错数组就像一维数组那样使用</w:t>
      </w:r>
      <w:r>
        <w:rPr>
          <w:rFonts w:ascii="Helvetica" w:hAnsi="Helvetica" w:cs="Helvetica"/>
          <w:color w:val="333333"/>
          <w:spacing w:val="3"/>
        </w:rPr>
        <w:t> </w:t>
      </w:r>
      <w:r>
        <w:rPr>
          <w:rStyle w:val="a5"/>
          <w:rFonts w:ascii="Helvetica" w:hAnsi="Helvetica" w:cs="Helvetica"/>
          <w:color w:val="333333"/>
          <w:spacing w:val="3"/>
        </w:rPr>
        <w:t>new []</w:t>
      </w:r>
      <w:r>
        <w:rPr>
          <w:rFonts w:ascii="Helvetica" w:hAnsi="Helvetica" w:cs="Helvetica"/>
          <w:color w:val="333333"/>
          <w:spacing w:val="3"/>
        </w:rPr>
        <w:t> </w:t>
      </w:r>
      <w:r>
        <w:rPr>
          <w:rFonts w:ascii="Helvetica" w:hAnsi="Helvetica" w:cs="Helvetica"/>
          <w:color w:val="333333"/>
          <w:spacing w:val="3"/>
        </w:rPr>
        <w:t>进行初始化。</w:t>
      </w:r>
    </w:p>
    <w:p w:rsidR="00983EC1" w:rsidRDefault="00983EC1" w:rsidP="00983EC1">
      <w:pPr>
        <w:pStyle w:val="3"/>
      </w:pPr>
      <w:r>
        <w:t>对象初始值设定项中的隐式类型的数组</w:t>
      </w:r>
    </w:p>
    <w:p w:rsidR="00983EC1" w:rsidRDefault="00983EC1" w:rsidP="00983EC1">
      <w:pPr>
        <w:pStyle w:val="a4"/>
        <w:spacing w:before="0" w:beforeAutospacing="0" w:after="204" w:afterAutospacing="0"/>
        <w:rPr>
          <w:rFonts w:ascii="Helvetica" w:hAnsi="Helvetica" w:cs="Helvetica"/>
          <w:color w:val="333333"/>
          <w:spacing w:val="3"/>
        </w:rPr>
      </w:pPr>
      <w:r>
        <w:rPr>
          <w:rFonts w:ascii="Helvetica" w:hAnsi="Helvetica" w:cs="Helvetica"/>
          <w:color w:val="333333"/>
          <w:spacing w:val="3"/>
        </w:rPr>
        <w:t>创建包含数组的匿名类型时，必须在该类型的对象初始值设定项中对数组进行隐式类型化。在下面的示例中，</w:t>
      </w:r>
      <w:r>
        <w:rPr>
          <w:rFonts w:ascii="Helvetica" w:hAnsi="Helvetica" w:cs="Helvetica"/>
          <w:color w:val="333333"/>
          <w:spacing w:val="3"/>
        </w:rPr>
        <w:t xml:space="preserve">contacts </w:t>
      </w:r>
      <w:r>
        <w:rPr>
          <w:rFonts w:ascii="Helvetica" w:hAnsi="Helvetica" w:cs="Helvetica"/>
          <w:color w:val="333333"/>
          <w:spacing w:val="3"/>
        </w:rPr>
        <w:t>是一个隐式类型的匿名类型数组，其中每个匿名类型都包含一个名为</w:t>
      </w:r>
      <w:r>
        <w:rPr>
          <w:rFonts w:ascii="Helvetica" w:hAnsi="Helvetica" w:cs="Helvetica"/>
          <w:color w:val="333333"/>
          <w:spacing w:val="3"/>
        </w:rPr>
        <w:t xml:space="preserve"> PhoneNumbers </w:t>
      </w:r>
      <w:r>
        <w:rPr>
          <w:rFonts w:ascii="Helvetica" w:hAnsi="Helvetica" w:cs="Helvetica"/>
          <w:color w:val="333333"/>
          <w:spacing w:val="3"/>
        </w:rPr>
        <w:t>的数组。请注意，对象初始值设定项内部未使用</w:t>
      </w:r>
      <w:r>
        <w:rPr>
          <w:rFonts w:ascii="Helvetica" w:hAnsi="Helvetica" w:cs="Helvetica"/>
          <w:color w:val="333333"/>
          <w:spacing w:val="3"/>
        </w:rPr>
        <w:t> </w:t>
      </w:r>
      <w:r>
        <w:rPr>
          <w:rStyle w:val="a5"/>
          <w:rFonts w:ascii="Helvetica" w:hAnsi="Helvetica" w:cs="Helvetica"/>
          <w:color w:val="333333"/>
          <w:spacing w:val="3"/>
        </w:rPr>
        <w:t>var</w:t>
      </w:r>
      <w:r>
        <w:rPr>
          <w:rFonts w:ascii="Helvetica" w:hAnsi="Helvetica" w:cs="Helvetica"/>
          <w:color w:val="333333"/>
          <w:spacing w:val="3"/>
        </w:rPr>
        <w:t> </w:t>
      </w:r>
      <w:r>
        <w:rPr>
          <w:rFonts w:ascii="Helvetica" w:hAnsi="Helvetica" w:cs="Helvetica"/>
          <w:color w:val="333333"/>
          <w:spacing w:val="3"/>
        </w:rPr>
        <w:t>关键字。</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var contacts = new[]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new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 = " Eugene Zabokritski",</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PhoneNumbers = new[] { "206-555-0108", "425-555-0001"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new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 = " Hanying Feng",</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PhoneNumbers = new[] { "650-555-0199" }</w:t>
      </w:r>
    </w:p>
    <w:p w:rsidR="00983EC1" w:rsidRDefault="00983EC1" w:rsidP="00983EC1">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983EC1" w:rsidRDefault="00983EC1" w:rsidP="00983EC1">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w:t>
      </w:r>
    </w:p>
    <w:p w:rsidR="00983EC1" w:rsidRPr="00983EC1" w:rsidRDefault="00983EC1" w:rsidP="00983EC1"/>
    <w:p w:rsidR="00DA3CC7" w:rsidRPr="00DA3CC7" w:rsidRDefault="00DA3CC7" w:rsidP="00DA3CC7">
      <w:pPr>
        <w:pStyle w:val="1"/>
        <w:pBdr>
          <w:top w:val="single" w:sz="2" w:space="8" w:color="FF0000"/>
          <w:left w:val="single" w:sz="2" w:space="8" w:color="FF0000"/>
          <w:bottom w:val="single" w:sz="2" w:space="8" w:color="FF0000"/>
          <w:right w:val="single" w:sz="2" w:space="8" w:color="FF0000"/>
        </w:pBdr>
        <w:shd w:val="clear" w:color="auto" w:fill="FFFFFF"/>
      </w:pPr>
      <w:r>
        <w:rPr>
          <w:rFonts w:hint="eastAsia"/>
        </w:rPr>
        <w:t>参考:</w:t>
      </w:r>
      <w:r w:rsidRPr="00DA3CC7">
        <w:rPr>
          <w:rFonts w:ascii="微软雅黑" w:eastAsia="微软雅黑" w:hAnsi="微软雅黑"/>
          <w:color w:val="000000"/>
          <w:sz w:val="21"/>
          <w:szCs w:val="21"/>
        </w:rPr>
        <w:t xml:space="preserve"> </w:t>
      </w:r>
      <w:hyperlink r:id="rId9" w:tooltip="发布于 2008-02-28 13:46" w:history="1">
        <w:r w:rsidRPr="00DA3CC7">
          <w:rPr>
            <w:rStyle w:val="a6"/>
            <w:rFonts w:hint="eastAsia"/>
          </w:rPr>
          <w:t>C#基础：ref和out的区别</w:t>
        </w:r>
      </w:hyperlink>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ref或out关键字。ref和out这两个关键字都能够提供相似的功效，其作用也很像C中的指针变量。它们的区别是：</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1、使用ref型参数时，传入的参数必须先被初始化。对out而言，必须在方法中对其完成初始化。</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2、使用ref和out时，在方法的参数和执行方法时，都要加Ref或Out关键字。以满足匹配。</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3、out适合用在需要retrun多个返回值的地方，而ref则用在需要被调用的方法修改调用者的引用的时候。</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注：在C#中，方法的参数传递有四种类型：传值（by value），传址（by reference），输出参数（by output），数组参数（by array）。传值参数无需额外的修饰符，传址参数需要修饰符ref，输出参数需要修饰符out，数组参数需要修饰符params。传值参数在方法调用过程中如果改变了参数的值，那么传入方法的参数在方法调用完成以后并不因此而改变，而是保留原来传入时的值。传址参数恰恰相反，如果方法调用过程改变了参数的值，那么传入方法的参数在调用完成以后也随之改变。实际上从名称上我们可以清楚地看出两者的含义--传值参数传递的是调用参数的一份拷贝，而传址参数传递的是调用参数的内存地址，该参数在方法内外指向的是同一个存储位置。</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方法参数上的 ref 方法参数关键字使方法引用传递到方法的同一个变量。当控制传递回调用方法时，在方法中对参数所做的任何更改都将反映在该变量中。</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若要使用 ref 参数，必须将参数作为 ref 参数显式传递到方法。ref 参数的值被传递到 ref 参数。</w:t>
      </w:r>
    </w:p>
    <w:p w:rsidR="00062EA4"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传递到 ref 参数的参数必须最先初始化。</w:t>
      </w:r>
      <w:r w:rsidR="00062EA4">
        <w:rPr>
          <w:rFonts w:ascii="微软雅黑" w:eastAsia="微软雅黑" w:hAnsi="微软雅黑" w:cs="宋体" w:hint="eastAsia"/>
          <w:color w:val="000000"/>
          <w:kern w:val="0"/>
          <w:szCs w:val="21"/>
        </w:rPr>
        <w:t>如果不初始化,就会报错</w:t>
      </w:r>
    </w:p>
    <w:tbl>
      <w:tblPr>
        <w:tblStyle w:val="a3"/>
        <w:tblW w:w="0" w:type="auto"/>
        <w:tblLook w:val="04A0" w:firstRow="1" w:lastRow="0" w:firstColumn="1" w:lastColumn="0" w:noHBand="0" w:noVBand="1"/>
      </w:tblPr>
      <w:tblGrid>
        <w:gridCol w:w="8296"/>
      </w:tblGrid>
      <w:tr w:rsidR="00062EA4" w:rsidTr="00062EA4">
        <w:tc>
          <w:tcPr>
            <w:tcW w:w="8296" w:type="dxa"/>
          </w:tcPr>
          <w:p w:rsidR="00062EA4" w:rsidRDefault="00062EA4" w:rsidP="00DA3CC7">
            <w:pPr>
              <w:widowControl/>
              <w:spacing w:before="150" w:after="150"/>
              <w:jc w:val="left"/>
              <w:rPr>
                <w:rFonts w:ascii="微软雅黑" w:eastAsia="微软雅黑" w:hAnsi="微软雅黑" w:cs="宋体"/>
                <w:color w:val="000000"/>
                <w:kern w:val="0"/>
                <w:szCs w:val="21"/>
              </w:rPr>
            </w:pPr>
            <w:r w:rsidRPr="00062EA4">
              <w:rPr>
                <w:rFonts w:ascii="微软雅黑" w:eastAsia="微软雅黑" w:hAnsi="微软雅黑" w:cs="宋体"/>
                <w:noProof/>
                <w:color w:val="000000"/>
                <w:kern w:val="0"/>
                <w:szCs w:val="21"/>
              </w:rPr>
              <w:drawing>
                <wp:inline distT="0" distB="0" distL="0" distR="0" wp14:anchorId="29506F06" wp14:editId="0C35520D">
                  <wp:extent cx="4582164" cy="2457793"/>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164" cy="2457793"/>
                          </a:xfrm>
                          <a:prstGeom prst="rect">
                            <a:avLst/>
                          </a:prstGeom>
                        </pic:spPr>
                      </pic:pic>
                    </a:graphicData>
                  </a:graphic>
                </wp:inline>
              </w:drawing>
            </w:r>
          </w:p>
        </w:tc>
      </w:tr>
    </w:tbl>
    <w:p w:rsidR="00062EA4" w:rsidRDefault="00062EA4" w:rsidP="00DA3CC7">
      <w:pPr>
        <w:widowControl/>
        <w:shd w:val="clear" w:color="auto" w:fill="FFFFFF"/>
        <w:spacing w:before="150" w:after="150"/>
        <w:jc w:val="left"/>
        <w:rPr>
          <w:rFonts w:ascii="微软雅黑" w:eastAsia="微软雅黑" w:hAnsi="微软雅黑" w:cs="宋体"/>
          <w:color w:val="000000"/>
          <w:kern w:val="0"/>
          <w:szCs w:val="21"/>
        </w:rPr>
      </w:pP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将此方法与 out 参数相比，后者的参数在传递到 out 参数之前不必显式初始化。</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属性不是变量，不能作为 ref 参数传递。</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如果两种方法的声明仅在它们对 ref 的使用方面不同，则将出现重载。但是，无法定义仅在 ref 和 out 方面不同的重载。</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out</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方法参数上的 out 方法参数关键字使方法引用传递到方法的同一个变量。当控制传递回调用方法时，在方法中对参数所做的任何更改都将反映在该变量中。</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当希望方法返回多个值时，声明 out 方法非常有用。使用 out 参数的方法仍然可以返回一个值。一个方法可以有一个以上的 out 参数。</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若要使用 out 参数，必须将参数作为 out 参数显式传递到方法。out 参数的值不会传递到 out 参数。</w:t>
      </w:r>
    </w:p>
    <w:p w:rsidR="00DA3CC7" w:rsidRPr="00DA3CC7" w:rsidRDefault="00DA3CC7" w:rsidP="00DA3CC7">
      <w:pPr>
        <w:widowControl/>
        <w:shd w:val="clear" w:color="auto" w:fill="FFFFFF"/>
        <w:spacing w:before="150" w:after="150"/>
        <w:jc w:val="left"/>
        <w:rPr>
          <w:rFonts w:ascii="微软雅黑" w:eastAsia="微软雅黑" w:hAnsi="微软雅黑" w:cs="宋体"/>
          <w:color w:val="000000"/>
          <w:kern w:val="0"/>
          <w:szCs w:val="21"/>
        </w:rPr>
      </w:pPr>
      <w:r w:rsidRPr="00DA3CC7">
        <w:rPr>
          <w:rFonts w:ascii="微软雅黑" w:eastAsia="微软雅黑" w:hAnsi="微软雅黑" w:cs="宋体" w:hint="eastAsia"/>
          <w:color w:val="000000"/>
          <w:kern w:val="0"/>
          <w:szCs w:val="21"/>
        </w:rPr>
        <w:t>不必初始化作为 out 参数传递的变量。然而，必须在方法返回之前为 out 参数赋值。</w:t>
      </w:r>
    </w:p>
    <w:p w:rsidR="00092649" w:rsidRPr="00DA3CC7" w:rsidRDefault="00DA3CC7" w:rsidP="00092649">
      <w:r>
        <w:rPr>
          <w:rFonts w:ascii="微软雅黑" w:eastAsia="微软雅黑" w:hAnsi="微软雅黑" w:hint="eastAsia"/>
          <w:color w:val="000000"/>
          <w:szCs w:val="21"/>
          <w:shd w:val="clear" w:color="auto" w:fill="FFFFFF"/>
        </w:rPr>
        <w:t>ref是有进有出，而out是只出不进。</w:t>
      </w:r>
    </w:p>
    <w:p w:rsidR="00EF6D00" w:rsidRPr="00EF6D00" w:rsidRDefault="00EF6D00" w:rsidP="00EF6D00"/>
    <w:p w:rsidR="00E67AD5" w:rsidRPr="00E67AD5" w:rsidRDefault="00E67AD5" w:rsidP="00E67AD5"/>
    <w:p w:rsidR="00E67AD5" w:rsidRDefault="00E67AD5" w:rsidP="00E67A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8"/>
          <w:szCs w:val="28"/>
          <w:bdr w:val="none" w:sz="0" w:space="0" w:color="auto" w:frame="1"/>
        </w:rPr>
      </w:pPr>
    </w:p>
    <w:p w:rsidR="00E67AD5" w:rsidRDefault="00E67AD5" w:rsidP="00E67A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8"/>
          <w:szCs w:val="28"/>
          <w:bdr w:val="none" w:sz="0" w:space="0" w:color="auto" w:frame="1"/>
        </w:rPr>
      </w:pPr>
    </w:p>
    <w:p w:rsidR="00E67AD5" w:rsidRDefault="00E67AD5" w:rsidP="00E67A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8"/>
          <w:szCs w:val="28"/>
          <w:bdr w:val="none" w:sz="0" w:space="0" w:color="auto" w:frame="1"/>
        </w:rPr>
      </w:pPr>
    </w:p>
    <w:p w:rsidR="00E67AD5" w:rsidRPr="00E67AD5" w:rsidRDefault="00E67AD5" w:rsidP="00E67A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8"/>
          <w:szCs w:val="28"/>
        </w:rPr>
      </w:pPr>
    </w:p>
    <w:p w:rsidR="00A959ED" w:rsidRPr="00A959ED" w:rsidRDefault="00A959ED" w:rsidP="00A959ED"/>
    <w:sectPr w:rsidR="00A959ED" w:rsidRPr="00A95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E4"/>
    <w:rsid w:val="00062EA4"/>
    <w:rsid w:val="00092649"/>
    <w:rsid w:val="000D0B90"/>
    <w:rsid w:val="002831E4"/>
    <w:rsid w:val="00454568"/>
    <w:rsid w:val="00572C1E"/>
    <w:rsid w:val="005C7EB6"/>
    <w:rsid w:val="006F418D"/>
    <w:rsid w:val="00983EC1"/>
    <w:rsid w:val="00A959ED"/>
    <w:rsid w:val="00DA3CC7"/>
    <w:rsid w:val="00E36EBA"/>
    <w:rsid w:val="00E67AD5"/>
    <w:rsid w:val="00EF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BFD7"/>
  <w15:chartTrackingRefBased/>
  <w15:docId w15:val="{ABF436C8-5264-4FF6-8570-E56C8CDB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59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59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59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67A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59E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59ED"/>
    <w:rPr>
      <w:b/>
      <w:bCs/>
      <w:kern w:val="44"/>
      <w:sz w:val="44"/>
      <w:szCs w:val="44"/>
    </w:rPr>
  </w:style>
  <w:style w:type="character" w:customStyle="1" w:styleId="30">
    <w:name w:val="标题 3 字符"/>
    <w:basedOn w:val="a0"/>
    <w:link w:val="3"/>
    <w:uiPriority w:val="9"/>
    <w:rsid w:val="00A959ED"/>
    <w:rPr>
      <w:b/>
      <w:bCs/>
      <w:sz w:val="32"/>
      <w:szCs w:val="32"/>
    </w:rPr>
  </w:style>
  <w:style w:type="table" w:styleId="a3">
    <w:name w:val="Table Grid"/>
    <w:basedOn w:val="a1"/>
    <w:uiPriority w:val="39"/>
    <w:rsid w:val="00A9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67AD5"/>
    <w:rPr>
      <w:rFonts w:asciiTheme="majorHAnsi" w:eastAsiaTheme="majorEastAsia" w:hAnsiTheme="majorHAnsi" w:cstheme="majorBidi"/>
      <w:b/>
      <w:bCs/>
      <w:sz w:val="28"/>
      <w:szCs w:val="28"/>
    </w:rPr>
  </w:style>
  <w:style w:type="paragraph" w:styleId="a4">
    <w:name w:val="Normal (Web)"/>
    <w:basedOn w:val="a"/>
    <w:uiPriority w:val="99"/>
    <w:semiHidden/>
    <w:unhideWhenUsed/>
    <w:rsid w:val="00E67AD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67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7AD5"/>
    <w:rPr>
      <w:rFonts w:ascii="宋体" w:eastAsia="宋体" w:hAnsi="宋体" w:cs="宋体"/>
      <w:kern w:val="0"/>
      <w:sz w:val="24"/>
      <w:szCs w:val="24"/>
    </w:rPr>
  </w:style>
  <w:style w:type="character" w:styleId="HTML1">
    <w:name w:val="HTML Code"/>
    <w:basedOn w:val="a0"/>
    <w:uiPriority w:val="99"/>
    <w:semiHidden/>
    <w:unhideWhenUsed/>
    <w:rsid w:val="00E67AD5"/>
    <w:rPr>
      <w:rFonts w:ascii="宋体" w:eastAsia="宋体" w:hAnsi="宋体" w:cs="宋体"/>
      <w:sz w:val="24"/>
      <w:szCs w:val="24"/>
    </w:rPr>
  </w:style>
  <w:style w:type="character" w:styleId="a5">
    <w:name w:val="Strong"/>
    <w:basedOn w:val="a0"/>
    <w:uiPriority w:val="22"/>
    <w:qFormat/>
    <w:rsid w:val="00EF6D00"/>
    <w:rPr>
      <w:b/>
      <w:bCs/>
    </w:rPr>
  </w:style>
  <w:style w:type="character" w:styleId="a6">
    <w:name w:val="Hyperlink"/>
    <w:basedOn w:val="a0"/>
    <w:uiPriority w:val="99"/>
    <w:unhideWhenUsed/>
    <w:rsid w:val="00EF6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65250">
      <w:bodyDiv w:val="1"/>
      <w:marLeft w:val="0"/>
      <w:marRight w:val="0"/>
      <w:marTop w:val="0"/>
      <w:marBottom w:val="0"/>
      <w:divBdr>
        <w:top w:val="none" w:sz="0" w:space="0" w:color="auto"/>
        <w:left w:val="none" w:sz="0" w:space="0" w:color="auto"/>
        <w:bottom w:val="none" w:sz="0" w:space="0" w:color="auto"/>
        <w:right w:val="none" w:sz="0" w:space="0" w:color="auto"/>
      </w:divBdr>
    </w:div>
    <w:div w:id="382405598">
      <w:bodyDiv w:val="1"/>
      <w:marLeft w:val="0"/>
      <w:marRight w:val="0"/>
      <w:marTop w:val="0"/>
      <w:marBottom w:val="0"/>
      <w:divBdr>
        <w:top w:val="none" w:sz="0" w:space="0" w:color="auto"/>
        <w:left w:val="none" w:sz="0" w:space="0" w:color="auto"/>
        <w:bottom w:val="none" w:sz="0" w:space="0" w:color="auto"/>
        <w:right w:val="none" w:sz="0" w:space="0" w:color="auto"/>
      </w:divBdr>
    </w:div>
    <w:div w:id="722675854">
      <w:bodyDiv w:val="1"/>
      <w:marLeft w:val="0"/>
      <w:marRight w:val="0"/>
      <w:marTop w:val="0"/>
      <w:marBottom w:val="0"/>
      <w:divBdr>
        <w:top w:val="none" w:sz="0" w:space="0" w:color="auto"/>
        <w:left w:val="none" w:sz="0" w:space="0" w:color="auto"/>
        <w:bottom w:val="none" w:sz="0" w:space="0" w:color="auto"/>
        <w:right w:val="none" w:sz="0" w:space="0" w:color="auto"/>
      </w:divBdr>
    </w:div>
    <w:div w:id="1005134131">
      <w:bodyDiv w:val="1"/>
      <w:marLeft w:val="0"/>
      <w:marRight w:val="0"/>
      <w:marTop w:val="0"/>
      <w:marBottom w:val="0"/>
      <w:divBdr>
        <w:top w:val="none" w:sz="0" w:space="0" w:color="auto"/>
        <w:left w:val="none" w:sz="0" w:space="0" w:color="auto"/>
        <w:bottom w:val="none" w:sz="0" w:space="0" w:color="auto"/>
        <w:right w:val="none" w:sz="0" w:space="0" w:color="auto"/>
      </w:divBdr>
    </w:div>
    <w:div w:id="1174732903">
      <w:bodyDiv w:val="1"/>
      <w:marLeft w:val="0"/>
      <w:marRight w:val="0"/>
      <w:marTop w:val="0"/>
      <w:marBottom w:val="0"/>
      <w:divBdr>
        <w:top w:val="none" w:sz="0" w:space="0" w:color="auto"/>
        <w:left w:val="none" w:sz="0" w:space="0" w:color="auto"/>
        <w:bottom w:val="none" w:sz="0" w:space="0" w:color="auto"/>
        <w:right w:val="none" w:sz="0" w:space="0" w:color="auto"/>
      </w:divBdr>
    </w:div>
    <w:div w:id="1421369688">
      <w:bodyDiv w:val="1"/>
      <w:marLeft w:val="0"/>
      <w:marRight w:val="0"/>
      <w:marTop w:val="0"/>
      <w:marBottom w:val="0"/>
      <w:divBdr>
        <w:top w:val="none" w:sz="0" w:space="0" w:color="auto"/>
        <w:left w:val="none" w:sz="0" w:space="0" w:color="auto"/>
        <w:bottom w:val="none" w:sz="0" w:space="0" w:color="auto"/>
        <w:right w:val="none" w:sz="0" w:space="0" w:color="auto"/>
      </w:divBdr>
    </w:div>
    <w:div w:id="1426072989">
      <w:bodyDiv w:val="1"/>
      <w:marLeft w:val="0"/>
      <w:marRight w:val="0"/>
      <w:marTop w:val="0"/>
      <w:marBottom w:val="0"/>
      <w:divBdr>
        <w:top w:val="none" w:sz="0" w:space="0" w:color="auto"/>
        <w:left w:val="none" w:sz="0" w:space="0" w:color="auto"/>
        <w:bottom w:val="none" w:sz="0" w:space="0" w:color="auto"/>
        <w:right w:val="none" w:sz="0" w:space="0" w:color="auto"/>
      </w:divBdr>
    </w:div>
    <w:div w:id="1462377496">
      <w:bodyDiv w:val="1"/>
      <w:marLeft w:val="0"/>
      <w:marRight w:val="0"/>
      <w:marTop w:val="0"/>
      <w:marBottom w:val="0"/>
      <w:divBdr>
        <w:top w:val="none" w:sz="0" w:space="0" w:color="auto"/>
        <w:left w:val="none" w:sz="0" w:space="0" w:color="auto"/>
        <w:bottom w:val="none" w:sz="0" w:space="0" w:color="auto"/>
        <w:right w:val="none" w:sz="0" w:space="0" w:color="auto"/>
      </w:divBdr>
    </w:div>
    <w:div w:id="1753699065">
      <w:bodyDiv w:val="1"/>
      <w:marLeft w:val="0"/>
      <w:marRight w:val="0"/>
      <w:marTop w:val="0"/>
      <w:marBottom w:val="0"/>
      <w:divBdr>
        <w:top w:val="none" w:sz="0" w:space="0" w:color="auto"/>
        <w:left w:val="none" w:sz="0" w:space="0" w:color="auto"/>
        <w:bottom w:val="none" w:sz="0" w:space="0" w:color="auto"/>
        <w:right w:val="none" w:sz="0" w:space="0" w:color="auto"/>
      </w:divBdr>
    </w:div>
    <w:div w:id="200855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bb384061.aspx"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2yd9wwz4.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wizardforcel.gitbooks.io/msdn-csharp/content/guide/13.html" TargetMode="External"/><Relationship Id="rId9" Type="http://schemas.openxmlformats.org/officeDocument/2006/relationships/hyperlink" Target="https://www.cnblogs.com/gjahead/archive/2008/02/28/108487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1349</Words>
  <Characters>7690</Characters>
  <Application>Microsoft Office Word</Application>
  <DocSecurity>0</DocSecurity>
  <Lines>64</Lines>
  <Paragraphs>18</Paragraphs>
  <ScaleCrop>false</ScaleCrop>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2024-10-14T22:03:00Z</dcterms:created>
  <dcterms:modified xsi:type="dcterms:W3CDTF">2024-10-15T00:01:00Z</dcterms:modified>
</cp:coreProperties>
</file>