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7A" w:rsidRPr="00A4457A" w:rsidRDefault="00A4457A" w:rsidP="00A4457A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A4457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泛型方法（</w:t>
      </w:r>
      <w:r w:rsidRPr="00A4457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A4457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A4457A" w:rsidRPr="00A4457A" w:rsidRDefault="00A4457A" w:rsidP="00A4457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泛型方法是使用类型参数声明的方法，如下所示：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Swap&lt;T&gt;(ref T lhs, ref T rhs)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 temp;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temp = lhs;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lhs = rhs;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rhs = temp;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4457A" w:rsidRPr="00A4457A" w:rsidRDefault="00A4457A" w:rsidP="00A4457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下面的代码示例演示一种使用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4457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作为类型参数的方法调用方式：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static void TestSwap()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a = 1;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b = 2;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Swap&lt;int&gt;(ref a, ref b);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System.Console.WriteLine(a + " " + b);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4457A" w:rsidRPr="00A4457A" w:rsidRDefault="00A4457A" w:rsidP="00A4457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也可以省略类型参数，编译器将推断出该参数。下面对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Swap 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的调用等效于前面的调用：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Swap(ref a, ref b);</w:t>
      </w:r>
    </w:p>
    <w:p w:rsidR="00A4457A" w:rsidRPr="00A4457A" w:rsidRDefault="00A4457A" w:rsidP="00A4457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同的类型推理规则也适用于静态方法和实例方法。编译器能够根据传入的方法实参推断类型形参；它无法仅从约束或返回值推断类型形参。因此，类型推理不适用于没有参数的方法。类型推理在编译时、编译器尝试解析重载方法签名之前进行。编译器向共享相同名称的所有泛型方法应用类型推理逻辑。在重载解析步骤中，编译器仅包括类型推理取得成功的那些泛型方法。</w:t>
      </w:r>
    </w:p>
    <w:p w:rsidR="00A4457A" w:rsidRPr="00A4457A" w:rsidRDefault="00A4457A" w:rsidP="00A4457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在泛型类中，非泛型方法可以访问类级别类型参数，如下所示：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SampleClass&lt;T&gt;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void Swap(ref T lhs, ref T rhs) { }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4457A" w:rsidRPr="00A4457A" w:rsidRDefault="00A4457A" w:rsidP="00A4457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如果定义采用相同类型参数作为包含类的泛型方法，编译器将生成警告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CS0693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，因为在方法范围内为内部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 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提供的参数隐藏了为外部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 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提供的参数。如果需要使用其他类型参数（而不是实例化类时提供的类型参数）来灵活地调用泛型类方法，请考虑为方法的类型参数提供另一个标识符，如下面示例的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GenericList2&lt;T&gt; 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中所示。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GenericList&lt;T&gt;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CS0693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void SampleMethod&lt;T&gt;() { }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GenericList2&lt;T&gt;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//No warning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void SampleMethod&lt;U&gt;() { }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4457A" w:rsidRPr="00A4457A" w:rsidRDefault="00A4457A" w:rsidP="00A4457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使用约束对方法中的类型参数启用更专门的操作。此版本的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Swap&lt;T&gt; 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现在名为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SwapIfGreater&lt;T&gt;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，它只能与实现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A4457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IComparable&lt;T&gt;</w:t>
        </w:r>
      </w:hyperlink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的类型参数一起使用。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 SwapIfGreater&lt;T&gt;(ref T lhs, ref T rhs) where T : System.IComparable&lt;T&gt;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 temp;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(lhs.CompareTo(rhs) &gt; 0)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temp = lhs;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lhs = rhs;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rhs = temp;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4457A" w:rsidRPr="00A4457A" w:rsidRDefault="00A4457A" w:rsidP="00A4457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445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泛型方法可以使用许多类型参数进行重载。例如，下列方法可以全部位于同一个类中：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 DoWork() { }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 DoWork&lt;T&gt;() { }</w:t>
      </w:r>
    </w:p>
    <w:p w:rsidR="00A4457A" w:rsidRPr="00A4457A" w:rsidRDefault="00A4457A" w:rsidP="00A445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44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 DoWork&lt;T, U&gt;() { }</w:t>
      </w:r>
    </w:p>
    <w:p w:rsidR="00073B61" w:rsidRDefault="00073B61" w:rsidP="00073B61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请参阅</w:t>
      </w:r>
    </w:p>
    <w:p w:rsidR="00073B61" w:rsidRDefault="00073B61" w:rsidP="00073B61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7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System.Collections.Generic</w:t>
        </w:r>
      </w:hyperlink>
    </w:p>
    <w:p w:rsidR="00073B61" w:rsidRDefault="00073B61" w:rsidP="00073B61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8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9"/>
            <w:rFonts w:ascii="Helvetica" w:hAnsi="Helvetica" w:cs="Helvetica"/>
            <w:color w:val="4183C4"/>
            <w:spacing w:val="3"/>
          </w:rPr>
          <w:t>编程指南</w:t>
        </w:r>
      </w:hyperlink>
    </w:p>
    <w:p w:rsidR="00073B61" w:rsidRDefault="00073B61" w:rsidP="00073B61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9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泛型介绍（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9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073B61" w:rsidRDefault="00073B61" w:rsidP="00073B61">
      <w:pPr>
        <w:pStyle w:val="a7"/>
        <w:spacing w:before="0" w:beforeAutospacing="0"/>
        <w:rPr>
          <w:rFonts w:ascii="Helvetica" w:hAnsi="Helvetica" w:cs="Helvetica"/>
          <w:color w:val="333333"/>
          <w:spacing w:val="3"/>
        </w:rPr>
      </w:pPr>
      <w:hyperlink r:id="rId10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方法（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9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CE782E" w:rsidRPr="00073B61" w:rsidRDefault="00627483">
      <w:bookmarkStart w:id="0" w:name="_GoBack"/>
      <w:bookmarkEnd w:id="0"/>
    </w:p>
    <w:sectPr w:rsidR="00CE782E" w:rsidRPr="0007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483" w:rsidRDefault="00627483" w:rsidP="00A4457A">
      <w:r>
        <w:separator/>
      </w:r>
    </w:p>
  </w:endnote>
  <w:endnote w:type="continuationSeparator" w:id="0">
    <w:p w:rsidR="00627483" w:rsidRDefault="00627483" w:rsidP="00A4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483" w:rsidRDefault="00627483" w:rsidP="00A4457A">
      <w:r>
        <w:separator/>
      </w:r>
    </w:p>
  </w:footnote>
  <w:footnote w:type="continuationSeparator" w:id="0">
    <w:p w:rsidR="00627483" w:rsidRDefault="00627483" w:rsidP="00A44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8B"/>
    <w:rsid w:val="00073B61"/>
    <w:rsid w:val="0021638B"/>
    <w:rsid w:val="00454568"/>
    <w:rsid w:val="005C7EB6"/>
    <w:rsid w:val="00627483"/>
    <w:rsid w:val="00A4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B5B2E-4FB7-427A-A797-AB55166F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45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5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457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A44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4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45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4457A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A4457A"/>
    <w:rPr>
      <w:b/>
      <w:bCs/>
    </w:rPr>
  </w:style>
  <w:style w:type="character" w:styleId="a9">
    <w:name w:val="Hyperlink"/>
    <w:basedOn w:val="a0"/>
    <w:uiPriority w:val="99"/>
    <w:semiHidden/>
    <w:unhideWhenUsed/>
    <w:rsid w:val="00A4457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73B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67ef8sbd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system.collections.generic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4d7sx9hd.asp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sdn.microsoft.com/zh-cn/library/ms173114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zh-cn/library/0x6a29h6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2024-10-20T18:53:00Z</dcterms:created>
  <dcterms:modified xsi:type="dcterms:W3CDTF">2024-10-20T19:03:00Z</dcterms:modified>
</cp:coreProperties>
</file>