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BAB" w:rsidRPr="00F01BAB" w:rsidRDefault="00F01BAB" w:rsidP="00F01BAB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F01BAB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将字节数组转换为</w:t>
      </w:r>
      <w:r w:rsidRPr="00F01BAB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 int</w:t>
      </w:r>
      <w:r w:rsidRPr="00F01BAB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（</w:t>
      </w:r>
      <w:r w:rsidRPr="00F01BAB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F01BAB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F01BAB" w:rsidRPr="00F01BAB" w:rsidRDefault="00F01BAB" w:rsidP="00F01BA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此示例演示如何使用</w:t>
      </w: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" w:tgtFrame="_blank" w:history="1">
        <w:r w:rsidRPr="00F01BAB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BitConverter</w:t>
        </w:r>
      </w:hyperlink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类将字节数组转换为</w:t>
      </w: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5" w:tgtFrame="_blank" w:history="1">
        <w:r w:rsidRPr="00F01BAB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int</w:t>
        </w:r>
      </w:hyperlink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并返回字节数组。例如，在从网络读取字节之后，可能需要将字节转换为内置数据类型。除了示例中的</w:t>
      </w: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F01BAB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ToInt32(Byte[], Int32)</w:t>
        </w:r>
      </w:hyperlink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方法之外，下表列出了</w:t>
      </w: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tgtFrame="_blank" w:history="1">
        <w:r w:rsidRPr="00F01BAB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BitConverter</w:t>
        </w:r>
      </w:hyperlink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类中将字节（来自字节数组）转换为其他内置类型的方法。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3"/>
        <w:gridCol w:w="7967"/>
      </w:tblGrid>
      <w:tr w:rsidR="00F01BAB" w:rsidRPr="00F01BAB" w:rsidTr="00F01BA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F01BA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返回类型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F01BA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方法</w:t>
            </w:r>
          </w:p>
        </w:tc>
      </w:tr>
      <w:tr w:rsidR="00F01BAB" w:rsidRPr="00F01BAB" w:rsidTr="00F01B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01BA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8" w:tgtFrame="_blank" w:history="1">
              <w:r w:rsidRPr="00F01BAB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ToBoolean(Byte[], Int32)</w:t>
              </w:r>
            </w:hyperlink>
          </w:p>
        </w:tc>
      </w:tr>
      <w:tr w:rsidR="00F01BAB" w:rsidRPr="00F01BAB" w:rsidTr="00F01B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01BA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9" w:tgtFrame="_blank" w:history="1">
              <w:r w:rsidRPr="00F01BAB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ToChar(Byte[], Int32)</w:t>
              </w:r>
            </w:hyperlink>
          </w:p>
        </w:tc>
      </w:tr>
      <w:tr w:rsidR="00F01BAB" w:rsidRPr="00F01BAB" w:rsidTr="00F01B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01BA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0" w:tgtFrame="_blank" w:history="1">
              <w:r w:rsidRPr="00F01BAB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ToDouble(Byte[], Int32)</w:t>
              </w:r>
            </w:hyperlink>
          </w:p>
        </w:tc>
      </w:tr>
      <w:tr w:rsidR="00F01BAB" w:rsidRPr="00F01BAB" w:rsidTr="00F01B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01BA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1" w:tgtFrame="_blank" w:history="1">
              <w:r w:rsidRPr="00F01BAB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ToInt16(Byte[], Int32)</w:t>
              </w:r>
            </w:hyperlink>
          </w:p>
        </w:tc>
      </w:tr>
      <w:tr w:rsidR="00F01BAB" w:rsidRPr="00F01BAB" w:rsidTr="00F01B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01BA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2" w:tgtFrame="_blank" w:history="1">
              <w:r w:rsidRPr="00F01BAB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ToInt32(Byte[], Int32)</w:t>
              </w:r>
            </w:hyperlink>
          </w:p>
        </w:tc>
      </w:tr>
      <w:tr w:rsidR="00F01BAB" w:rsidRPr="00F01BAB" w:rsidTr="00F01B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01BA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3" w:tgtFrame="_blank" w:history="1">
              <w:r w:rsidRPr="00F01BAB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ToInt64(Byte[], Int32)</w:t>
              </w:r>
            </w:hyperlink>
          </w:p>
        </w:tc>
      </w:tr>
      <w:tr w:rsidR="00F01BAB" w:rsidRPr="00F01BAB" w:rsidTr="00F01B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01BA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4" w:tgtFrame="_blank" w:history="1">
              <w:r w:rsidRPr="00F01BAB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ToSingle(Byte[], Int32)</w:t>
              </w:r>
            </w:hyperlink>
          </w:p>
        </w:tc>
      </w:tr>
      <w:tr w:rsidR="00F01BAB" w:rsidRPr="00F01BAB" w:rsidTr="00F01B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01BA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ushort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5" w:tgtFrame="_blank" w:history="1">
              <w:r w:rsidRPr="00F01BAB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ToUInt16(Byte[], Int32)</w:t>
              </w:r>
            </w:hyperlink>
          </w:p>
        </w:tc>
      </w:tr>
      <w:tr w:rsidR="00F01BAB" w:rsidRPr="00F01BAB" w:rsidTr="00F01B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01BA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uint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6" w:tgtFrame="_blank" w:history="1">
              <w:r w:rsidRPr="00F01BAB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ToUInt32(Byte[], Int32)</w:t>
              </w:r>
            </w:hyperlink>
          </w:p>
        </w:tc>
      </w:tr>
      <w:tr w:rsidR="00F01BAB" w:rsidRPr="00F01BAB" w:rsidTr="00F01B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01BA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ulong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hyperlink r:id="rId17" w:tgtFrame="_blank" w:history="1">
              <w:r w:rsidRPr="00F01BAB">
                <w:rPr>
                  <w:rFonts w:ascii="Helvetica" w:eastAsia="宋体" w:hAnsi="Helvetica" w:cs="Helvetica"/>
                  <w:color w:val="4183C4"/>
                  <w:spacing w:val="3"/>
                  <w:kern w:val="0"/>
                  <w:sz w:val="24"/>
                  <w:szCs w:val="24"/>
                  <w:u w:val="single"/>
                </w:rPr>
                <w:t>ToUInt64(Byte[], Int32)</w:t>
              </w:r>
            </w:hyperlink>
          </w:p>
        </w:tc>
      </w:tr>
    </w:tbl>
    <w:p w:rsidR="00F01BAB" w:rsidRPr="00F01BAB" w:rsidRDefault="00F01BAB" w:rsidP="00F01BA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此示例实例化字节数组，并在计算机结构为</w:t>
      </w: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little-endian </w:t>
      </w: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的情况下反转数组（即首先存储最低有效字节），然后调用</w:t>
      </w: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8" w:tgtFrame="_blank" w:history="1">
        <w:r w:rsidRPr="00F01BAB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ToInt32(Byte[], Int32)</w:t>
        </w:r>
      </w:hyperlink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方法以将数组中的四个字节转换为</w:t>
      </w: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F01BA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int</w:t>
      </w: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9" w:tgtFrame="_blank" w:history="1">
        <w:r w:rsidRPr="00F01BAB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ToInt32(Byte[], Int32)</w:t>
        </w:r>
      </w:hyperlink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的第二个参数指定字节数组的起始索引。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F01BAB" w:rsidRPr="00F01BAB" w:rsidTr="00F01BA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F01BAB">
              <w:rPr>
                <w:rFonts w:ascii="Helvetica" w:eastAsia="宋体" w:hAnsi="Helvetica" w:cs="Helvetica"/>
                <w:b/>
                <w:bCs/>
                <w:noProof/>
                <w:color w:val="333333"/>
                <w:spacing w:val="3"/>
                <w:kern w:val="0"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2" name="图片 2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1BA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F01BA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注意</w:t>
            </w:r>
          </w:p>
        </w:tc>
      </w:tr>
      <w:tr w:rsidR="00F01BAB" w:rsidRPr="00F01BAB" w:rsidTr="00F01B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01BA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输出可能会根据计算机结构的</w:t>
            </w:r>
            <w:r w:rsidRPr="00F01BA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endian </w:t>
            </w:r>
            <w:r w:rsidRPr="00F01BA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设置而不同。</w:t>
            </w:r>
          </w:p>
        </w:tc>
      </w:tr>
    </w:tbl>
    <w:p w:rsidR="00F01BAB" w:rsidRPr="00F01BAB" w:rsidRDefault="00F01BAB" w:rsidP="00F01BA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01BA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byte[] bytes = { 0, 0, 0, 25 };</w:t>
      </w:r>
    </w:p>
    <w:p w:rsidR="00F01BAB" w:rsidRPr="00F01BAB" w:rsidRDefault="00F01BAB" w:rsidP="00F01BA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F01BAB" w:rsidRPr="00F01BAB" w:rsidRDefault="00F01BAB" w:rsidP="00F01BA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01BA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If the system architecture is little-endian (that is, little end first),</w:t>
      </w:r>
    </w:p>
    <w:p w:rsidR="00F01BAB" w:rsidRPr="00F01BAB" w:rsidRDefault="00F01BAB" w:rsidP="00F01BA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01BA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reverse the byte array.</w:t>
      </w:r>
    </w:p>
    <w:p w:rsidR="00F01BAB" w:rsidRPr="00F01BAB" w:rsidRDefault="00F01BAB" w:rsidP="00F01BA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01BA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if (BitConverter.IsLittleEndian)</w:t>
      </w:r>
    </w:p>
    <w:p w:rsidR="00F01BAB" w:rsidRPr="00F01BAB" w:rsidRDefault="00F01BAB" w:rsidP="00F01BA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01BA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Array.Reverse(bytes);</w:t>
      </w:r>
    </w:p>
    <w:p w:rsidR="00F01BAB" w:rsidRPr="00F01BAB" w:rsidRDefault="00F01BAB" w:rsidP="00F01BA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F01BAB" w:rsidRPr="00F01BAB" w:rsidRDefault="00F01BAB" w:rsidP="00F01BA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01BA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i = BitConverter.ToInt32(bytes, 0);</w:t>
      </w:r>
    </w:p>
    <w:p w:rsidR="00F01BAB" w:rsidRPr="00F01BAB" w:rsidRDefault="00F01BAB" w:rsidP="00F01BA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01BA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Console.WriteLine("int: {0}", i);</w:t>
      </w:r>
    </w:p>
    <w:p w:rsidR="00F01BAB" w:rsidRPr="00F01BAB" w:rsidRDefault="00F01BAB" w:rsidP="00F01BA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01BA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Output: int: 25</w:t>
      </w:r>
    </w:p>
    <w:p w:rsidR="00F01BAB" w:rsidRPr="00F01BAB" w:rsidRDefault="00F01BAB" w:rsidP="00F01BAB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在此示例中，调用</w:t>
      </w: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1" w:tgtFrame="_blank" w:history="1">
        <w:r w:rsidRPr="00F01BAB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BitConverter</w:t>
        </w:r>
      </w:hyperlink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类的</w:t>
      </w: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2" w:tgtFrame="_blank" w:history="1">
        <w:r w:rsidRPr="00F01BAB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GetBytes(Int32)</w:t>
        </w:r>
      </w:hyperlink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方法以将</w:t>
      </w: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F01BAB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int</w:t>
      </w: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F01BAB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转换为字节数组。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F01BAB" w:rsidRPr="00F01BAB" w:rsidTr="00F01BA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F01BAB">
              <w:rPr>
                <w:rFonts w:ascii="Helvetica" w:eastAsia="宋体" w:hAnsi="Helvetica" w:cs="Helvetica"/>
                <w:b/>
                <w:bCs/>
                <w:noProof/>
                <w:color w:val="333333"/>
                <w:spacing w:val="3"/>
                <w:kern w:val="0"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1" name="图片 1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01BA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F01BAB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注意</w:t>
            </w:r>
          </w:p>
        </w:tc>
      </w:tr>
      <w:tr w:rsidR="00F01BAB" w:rsidRPr="00F01BAB" w:rsidTr="00F01BA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01BAB" w:rsidRPr="00F01BAB" w:rsidRDefault="00F01BAB" w:rsidP="00F01BAB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F01BA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输出可能会根据计算机结构的</w:t>
            </w:r>
            <w:r w:rsidRPr="00F01BA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endian </w:t>
            </w:r>
            <w:r w:rsidRPr="00F01BAB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设置而不同。</w:t>
            </w:r>
          </w:p>
        </w:tc>
      </w:tr>
    </w:tbl>
    <w:p w:rsidR="00F01BAB" w:rsidRPr="00F01BAB" w:rsidRDefault="00F01BAB" w:rsidP="00F01BA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01BA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byte[] bytes = BitConverter.GetBytes(201805978);</w:t>
      </w:r>
    </w:p>
    <w:p w:rsidR="00F01BAB" w:rsidRPr="00F01BAB" w:rsidRDefault="00F01BAB" w:rsidP="00F01BA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F01BA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Console.WriteLine("byte array: " + BitConverter.ToString(bytes));</w:t>
      </w:r>
    </w:p>
    <w:p w:rsidR="00F01BAB" w:rsidRPr="00F01BAB" w:rsidRDefault="00F01BAB" w:rsidP="00F01BA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F01BAB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Output: byte array: 9A-50-07-0C</w:t>
      </w:r>
    </w:p>
    <w:p w:rsidR="00CE782E" w:rsidRDefault="00F01BAB">
      <w:bookmarkStart w:id="0" w:name="_GoBack"/>
      <w:bookmarkEnd w:id="0"/>
    </w:p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AA"/>
    <w:rsid w:val="002916AA"/>
    <w:rsid w:val="00454568"/>
    <w:rsid w:val="005C7EB6"/>
    <w:rsid w:val="00F0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EC966-CC44-42E5-9A44-F81BF21A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01B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1BA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01B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01BAB"/>
    <w:rPr>
      <w:color w:val="0000FF"/>
      <w:u w:val="single"/>
    </w:rPr>
  </w:style>
  <w:style w:type="character" w:styleId="a5">
    <w:name w:val="Strong"/>
    <w:basedOn w:val="a0"/>
    <w:uiPriority w:val="22"/>
    <w:qFormat/>
    <w:rsid w:val="00F01BA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01B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1BA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01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system.bitconverter.toboolean.aspx" TargetMode="External"/><Relationship Id="rId13" Type="http://schemas.openxmlformats.org/officeDocument/2006/relationships/hyperlink" Target="https://msdn.microsoft.com/zh-cn/library/system.bitconverter.toint64.aspx" TargetMode="External"/><Relationship Id="rId18" Type="http://schemas.openxmlformats.org/officeDocument/2006/relationships/hyperlink" Target="https://msdn.microsoft.com/zh-cn/library/system.bitconverter.toint32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sdn.microsoft.com/zh-cn/library/system.bitconverter.aspx" TargetMode="External"/><Relationship Id="rId7" Type="http://schemas.openxmlformats.org/officeDocument/2006/relationships/hyperlink" Target="https://msdn.microsoft.com/zh-cn/library/system.bitconverter.aspx" TargetMode="External"/><Relationship Id="rId12" Type="http://schemas.openxmlformats.org/officeDocument/2006/relationships/hyperlink" Target="https://msdn.microsoft.com/zh-cn/library/system.bitconverter.toint32.aspx" TargetMode="External"/><Relationship Id="rId17" Type="http://schemas.openxmlformats.org/officeDocument/2006/relationships/hyperlink" Target="https://msdn.microsoft.com/zh-cn/library/system.bitconverter.touint64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zh-cn/library/system.bitconverter.touint32.aspx" TargetMode="External"/><Relationship Id="rId20" Type="http://schemas.openxmlformats.org/officeDocument/2006/relationships/image" Target="media/image1.gif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system.bitconverter.toint32.aspx" TargetMode="External"/><Relationship Id="rId11" Type="http://schemas.openxmlformats.org/officeDocument/2006/relationships/hyperlink" Target="https://msdn.microsoft.com/zh-cn/library/system.bitconverter.toint16.aspx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sdn.microsoft.com/zh-cn/library/5kzh1b5w.aspx" TargetMode="External"/><Relationship Id="rId15" Type="http://schemas.openxmlformats.org/officeDocument/2006/relationships/hyperlink" Target="https://msdn.microsoft.com/zh-cn/library/system.bitconverter.touint16.asp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sdn.microsoft.com/zh-cn/library/system.bitconverter.todouble.aspx" TargetMode="External"/><Relationship Id="rId19" Type="http://schemas.openxmlformats.org/officeDocument/2006/relationships/hyperlink" Target="https://msdn.microsoft.com/zh-cn/library/system.bitconverter.toint32.aspx" TargetMode="External"/><Relationship Id="rId4" Type="http://schemas.openxmlformats.org/officeDocument/2006/relationships/hyperlink" Target="https://msdn.microsoft.com/zh-cn/library/system.bitconverter.aspx" TargetMode="External"/><Relationship Id="rId9" Type="http://schemas.openxmlformats.org/officeDocument/2006/relationships/hyperlink" Target="https://msdn.microsoft.com/zh-cn/library/system.bitconverter.tochar.aspx" TargetMode="External"/><Relationship Id="rId14" Type="http://schemas.openxmlformats.org/officeDocument/2006/relationships/hyperlink" Target="https://msdn.microsoft.com/zh-cn/library/system.bitconverter.tosingle.aspx" TargetMode="External"/><Relationship Id="rId22" Type="http://schemas.openxmlformats.org/officeDocument/2006/relationships/hyperlink" Target="https://msdn.microsoft.com/zh-cn/library/de8fssa4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2024-11-03T23:23:00Z</dcterms:created>
  <dcterms:modified xsi:type="dcterms:W3CDTF">2024-11-03T23:23:00Z</dcterms:modified>
</cp:coreProperties>
</file>