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F4" w:rsidRPr="008372F4" w:rsidRDefault="008372F4" w:rsidP="008372F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事件使你可以在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树发生改变时得到通知。</w:t>
      </w:r>
    </w:p>
    <w:p w:rsidR="008372F4" w:rsidRPr="008372F4" w:rsidRDefault="008372F4" w:rsidP="008372F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可以将事件添加到任何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6" w:history="1">
        <w:r w:rsidRPr="008372F4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XObject</w:t>
        </w:r>
      </w:hyperlink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的实例。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事件处理程序然后将接收对该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7" w:history="1">
        <w:r w:rsidRPr="008372F4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XObject</w:t>
        </w:r>
      </w:hyperlink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及其所有子代进行修改的事件。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例如，可以将事件处理程序添加到树根，然后从该事件处理程序中处理对树进行的所有修改。</w:t>
      </w:r>
    </w:p>
    <w:p w:rsidR="008372F4" w:rsidRPr="008372F4" w:rsidRDefault="008372F4" w:rsidP="008372F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有关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事件的示例，请参阅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8" w:anchor="system-xml-linq-xobject-changing" w:history="1">
        <w:r w:rsidRPr="008372F4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Changing</w:t>
        </w:r>
      </w:hyperlink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9" w:anchor="system-xml-linq-xobject-changed" w:history="1">
        <w:r w:rsidRPr="008372F4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Changed</w:t>
        </w:r>
      </w:hyperlink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8372F4" w:rsidRPr="008372F4" w:rsidRDefault="008372F4" w:rsidP="008372F4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8372F4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类型和事件</w:t>
      </w:r>
    </w:p>
    <w:p w:rsidR="008372F4" w:rsidRPr="008372F4" w:rsidRDefault="008372F4" w:rsidP="008372F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在处理事件时使用下面的类型：</w:t>
      </w:r>
    </w:p>
    <w:p w:rsidR="008372F4" w:rsidRPr="008372F4" w:rsidRDefault="008372F4" w:rsidP="008372F4">
      <w:pPr>
        <w:widowControl/>
        <w:shd w:val="clear" w:color="auto" w:fill="FFFFFF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展开表</w:t>
      </w:r>
    </w:p>
    <w:tbl>
      <w:tblPr>
        <w:tblW w:w="93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6300"/>
      </w:tblGrid>
      <w:tr w:rsidR="008372F4" w:rsidRPr="008372F4" w:rsidTr="008372F4">
        <w:trPr>
          <w:tblHeader/>
        </w:trPr>
        <w:tc>
          <w:tcPr>
            <w:tcW w:w="0" w:type="auto"/>
            <w:hideMark/>
          </w:tcPr>
          <w:p w:rsidR="008372F4" w:rsidRPr="008372F4" w:rsidRDefault="008372F4" w:rsidP="008372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72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hideMark/>
          </w:tcPr>
          <w:p w:rsidR="008372F4" w:rsidRPr="008372F4" w:rsidRDefault="008372F4" w:rsidP="008372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72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8372F4" w:rsidRPr="008372F4" w:rsidTr="008372F4">
        <w:tc>
          <w:tcPr>
            <w:tcW w:w="0" w:type="auto"/>
            <w:hideMark/>
          </w:tcPr>
          <w:p w:rsidR="008372F4" w:rsidRPr="008372F4" w:rsidRDefault="008372F4" w:rsidP="008372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8372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XObjectChange</w:t>
              </w:r>
            </w:hyperlink>
          </w:p>
        </w:tc>
        <w:tc>
          <w:tcPr>
            <w:tcW w:w="0" w:type="auto"/>
            <w:hideMark/>
          </w:tcPr>
          <w:p w:rsidR="008372F4" w:rsidRPr="008372F4" w:rsidRDefault="008372F4" w:rsidP="008372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72F4">
              <w:rPr>
                <w:rFonts w:ascii="宋体" w:eastAsia="宋体" w:hAnsi="宋体" w:cs="宋体"/>
                <w:kern w:val="0"/>
                <w:sz w:val="24"/>
                <w:szCs w:val="24"/>
              </w:rPr>
              <w:t>当 </w:t>
            </w:r>
            <w:hyperlink r:id="rId11" w:history="1">
              <w:r w:rsidRPr="008372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XObject</w:t>
              </w:r>
            </w:hyperlink>
            <w:r w:rsidRPr="008372F4">
              <w:rPr>
                <w:rFonts w:ascii="宋体" w:eastAsia="宋体" w:hAnsi="宋体" w:cs="宋体"/>
                <w:kern w:val="0"/>
                <w:sz w:val="24"/>
                <w:szCs w:val="24"/>
              </w:rPr>
              <w:t> 发生事件时指定事件类型。</w:t>
            </w:r>
          </w:p>
        </w:tc>
      </w:tr>
      <w:tr w:rsidR="008372F4" w:rsidRPr="008372F4" w:rsidTr="008372F4">
        <w:tc>
          <w:tcPr>
            <w:tcW w:w="0" w:type="auto"/>
            <w:hideMark/>
          </w:tcPr>
          <w:p w:rsidR="008372F4" w:rsidRPr="008372F4" w:rsidRDefault="008372F4" w:rsidP="008372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8372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XObjectChangeEventArgs</w:t>
              </w:r>
            </w:hyperlink>
          </w:p>
        </w:tc>
        <w:tc>
          <w:tcPr>
            <w:tcW w:w="0" w:type="auto"/>
            <w:hideMark/>
          </w:tcPr>
          <w:p w:rsidR="008372F4" w:rsidRPr="008372F4" w:rsidRDefault="008372F4" w:rsidP="008372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72F4">
              <w:rPr>
                <w:rFonts w:ascii="宋体" w:eastAsia="宋体" w:hAnsi="宋体" w:cs="宋体"/>
                <w:kern w:val="0"/>
                <w:sz w:val="24"/>
                <w:szCs w:val="24"/>
              </w:rPr>
              <w:t>提供有关 </w:t>
            </w:r>
            <w:hyperlink r:id="rId13" w:anchor="system-xml-linq-xobject-changing" w:history="1">
              <w:r w:rsidRPr="008372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Changing</w:t>
              </w:r>
            </w:hyperlink>
            <w:r w:rsidRPr="008372F4">
              <w:rPr>
                <w:rFonts w:ascii="宋体" w:eastAsia="宋体" w:hAnsi="宋体" w:cs="宋体"/>
                <w:kern w:val="0"/>
                <w:sz w:val="24"/>
                <w:szCs w:val="24"/>
              </w:rPr>
              <w:t> 和 </w:t>
            </w:r>
            <w:hyperlink r:id="rId14" w:anchor="system-xml-linq-xobject-changed" w:history="1">
              <w:r w:rsidRPr="008372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Changed</w:t>
              </w:r>
            </w:hyperlink>
            <w:r w:rsidRPr="008372F4">
              <w:rPr>
                <w:rFonts w:ascii="宋体" w:eastAsia="宋体" w:hAnsi="宋体" w:cs="宋体"/>
                <w:kern w:val="0"/>
                <w:sz w:val="24"/>
                <w:szCs w:val="24"/>
              </w:rPr>
              <w:t> 事件的数据。</w:t>
            </w:r>
          </w:p>
        </w:tc>
      </w:tr>
    </w:tbl>
    <w:p w:rsidR="008372F4" w:rsidRPr="008372F4" w:rsidRDefault="008372F4" w:rsidP="008372F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修改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树时将引发以下事件：</w:t>
      </w:r>
    </w:p>
    <w:p w:rsidR="008372F4" w:rsidRPr="008372F4" w:rsidRDefault="008372F4" w:rsidP="008372F4">
      <w:pPr>
        <w:widowControl/>
        <w:shd w:val="clear" w:color="auto" w:fill="FFFFFF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展开表</w:t>
      </w:r>
    </w:p>
    <w:tbl>
      <w:tblPr>
        <w:tblW w:w="93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8095"/>
      </w:tblGrid>
      <w:tr w:rsidR="008372F4" w:rsidRPr="008372F4" w:rsidTr="008372F4">
        <w:trPr>
          <w:tblHeader/>
        </w:trPr>
        <w:tc>
          <w:tcPr>
            <w:tcW w:w="0" w:type="auto"/>
            <w:hideMark/>
          </w:tcPr>
          <w:p w:rsidR="008372F4" w:rsidRPr="008372F4" w:rsidRDefault="008372F4" w:rsidP="008372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72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事件</w:t>
            </w:r>
          </w:p>
        </w:tc>
        <w:tc>
          <w:tcPr>
            <w:tcW w:w="0" w:type="auto"/>
            <w:hideMark/>
          </w:tcPr>
          <w:p w:rsidR="008372F4" w:rsidRPr="008372F4" w:rsidRDefault="008372F4" w:rsidP="008372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372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8372F4" w:rsidRPr="008372F4" w:rsidTr="008372F4">
        <w:tc>
          <w:tcPr>
            <w:tcW w:w="0" w:type="auto"/>
            <w:hideMark/>
          </w:tcPr>
          <w:p w:rsidR="008372F4" w:rsidRPr="008372F4" w:rsidRDefault="008372F4" w:rsidP="008372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system-xml-linq-xobject-changing" w:history="1">
              <w:r w:rsidRPr="008372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Changing</w:t>
              </w:r>
            </w:hyperlink>
          </w:p>
        </w:tc>
        <w:tc>
          <w:tcPr>
            <w:tcW w:w="0" w:type="auto"/>
            <w:hideMark/>
          </w:tcPr>
          <w:p w:rsidR="008372F4" w:rsidRPr="008372F4" w:rsidRDefault="008372F4" w:rsidP="008372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72F4">
              <w:rPr>
                <w:rFonts w:ascii="宋体" w:eastAsia="宋体" w:hAnsi="宋体" w:cs="宋体"/>
                <w:kern w:val="0"/>
                <w:sz w:val="24"/>
                <w:szCs w:val="24"/>
              </w:rPr>
              <w:t>在此 </w:t>
            </w:r>
            <w:hyperlink r:id="rId16" w:history="1">
              <w:r w:rsidRPr="008372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XObject</w:t>
              </w:r>
            </w:hyperlink>
            <w:r w:rsidRPr="008372F4">
              <w:rPr>
                <w:rFonts w:ascii="宋体" w:eastAsia="宋体" w:hAnsi="宋体" w:cs="宋体"/>
                <w:kern w:val="0"/>
                <w:sz w:val="24"/>
                <w:szCs w:val="24"/>
              </w:rPr>
              <w:t> 或它的任何子代即将发生更改之前发生。</w:t>
            </w:r>
          </w:p>
        </w:tc>
      </w:tr>
      <w:tr w:rsidR="008372F4" w:rsidRPr="008372F4" w:rsidTr="008372F4">
        <w:tc>
          <w:tcPr>
            <w:tcW w:w="0" w:type="auto"/>
            <w:hideMark/>
          </w:tcPr>
          <w:p w:rsidR="008372F4" w:rsidRPr="008372F4" w:rsidRDefault="008372F4" w:rsidP="008372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system-xml-linq-xobject-changed" w:history="1">
              <w:r w:rsidRPr="008372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Changed</w:t>
              </w:r>
            </w:hyperlink>
          </w:p>
        </w:tc>
        <w:tc>
          <w:tcPr>
            <w:tcW w:w="0" w:type="auto"/>
            <w:hideMark/>
          </w:tcPr>
          <w:p w:rsidR="008372F4" w:rsidRPr="008372F4" w:rsidRDefault="008372F4" w:rsidP="008372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72F4">
              <w:rPr>
                <w:rFonts w:ascii="宋体" w:eastAsia="宋体" w:hAnsi="宋体" w:cs="宋体"/>
                <w:kern w:val="0"/>
                <w:sz w:val="24"/>
                <w:szCs w:val="24"/>
              </w:rPr>
              <w:t>在 </w:t>
            </w:r>
            <w:hyperlink r:id="rId18" w:history="1">
              <w:r w:rsidRPr="008372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XObject</w:t>
              </w:r>
            </w:hyperlink>
            <w:r w:rsidRPr="008372F4">
              <w:rPr>
                <w:rFonts w:ascii="宋体" w:eastAsia="宋体" w:hAnsi="宋体" w:cs="宋体"/>
                <w:kern w:val="0"/>
                <w:sz w:val="24"/>
                <w:szCs w:val="24"/>
              </w:rPr>
              <w:t> 或它的任何子代已经更改时发生。</w:t>
            </w:r>
          </w:p>
        </w:tc>
      </w:tr>
    </w:tbl>
    <w:p w:rsidR="008372F4" w:rsidRPr="008372F4" w:rsidRDefault="008372F4" w:rsidP="008372F4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8372F4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示例：使用事件在更改项时保持适当的总计</w:t>
      </w:r>
    </w:p>
    <w:p w:rsidR="008372F4" w:rsidRPr="008372F4" w:rsidRDefault="008372F4" w:rsidP="008372F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当您希望在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树中保留一些聚合信息时事件非常有用。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例如，您可能想保留一份发票合计，计算发票上各个项目的总和。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本示例使用事件来维护复杂元素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8372F4">
        <w:rPr>
          <w:rFonts w:ascii="Consolas" w:eastAsia="宋体" w:hAnsi="Consolas" w:cs="宋体"/>
          <w:color w:val="161616"/>
          <w:kern w:val="0"/>
          <w:sz w:val="20"/>
          <w:szCs w:val="20"/>
        </w:rPr>
        <w:t>Items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之下所有子元素的总和。</w:t>
      </w:r>
    </w:p>
    <w:p w:rsidR="008372F4" w:rsidRPr="008372F4" w:rsidRDefault="008372F4" w:rsidP="008372F4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C#</w:t>
      </w: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XElement root =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"Root"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"Total"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"0"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"Items"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XElement total = root.Element(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"Total"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XElement items = root.Element(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"Items"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items.Changed += (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object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sender, XObjectChangeEventArgs cea) =&gt;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switch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(cea.ObjectChange)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case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XObjectChange.Add: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(sender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is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XElement)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total.Value = ((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)total + (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)(XElement)sender).ToString();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(sender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is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XText)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total.Value = ((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)total + (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)((XText)sender).Parent).ToString();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break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case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XObjectChange.Remove: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(sender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is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XElement)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total.Value = ((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)total - (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)(XElement)sender).ToString();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(sender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is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XText)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total.Value = ((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)total - Int32.Parse(((XText)sender).Value)).ToString();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break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Console.WriteLine(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"Changed {0} {1}"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sender.GetType().ToString(), cea.ObjectChange.ToString());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items.SetElementValue(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"Item1"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 25);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items.SetElementValue(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"Item2"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 50);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items.SetElementValue(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"Item2"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 75);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items.SetElementValue(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"Item3"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 133);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items.SetElementValue(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"Item1"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8372F4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items.SetElementValue(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"Item4"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 100);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Console.WriteLine(</w:t>
      </w:r>
      <w:r w:rsidRPr="008372F4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"Total:{0}"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 (</w:t>
      </w:r>
      <w:r w:rsidRPr="008372F4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)total);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Console.WriteLine(root);</w:t>
      </w:r>
    </w:p>
    <w:p w:rsidR="008372F4" w:rsidRPr="008372F4" w:rsidRDefault="008372F4" w:rsidP="008372F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该示例产生下面的输出：</w:t>
      </w:r>
    </w:p>
    <w:p w:rsidR="008372F4" w:rsidRPr="008372F4" w:rsidRDefault="008372F4" w:rsidP="008372F4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372F4">
        <w:rPr>
          <w:rFonts w:ascii="Segoe UI" w:eastAsia="宋体" w:hAnsi="Segoe UI" w:cs="Segoe UI"/>
          <w:color w:val="161616"/>
          <w:kern w:val="0"/>
          <w:sz w:val="24"/>
          <w:szCs w:val="24"/>
        </w:rPr>
        <w:t>输出复制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Changed System.Xml.Linq.XElement Add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Changed System.Xml.Linq.XElement Add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Changed System.Xml.Linq.XText Remove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Changed System.Xml.Linq.XText Add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Changed System.Xml.Linq.XElement Add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Changed System.Xml.Linq.XElement Remove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Changed System.Xml.Linq.XElement Add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Total:308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&lt;Root&gt;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&lt;Total&gt;308&lt;/Total&gt;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&lt;Items&gt;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&lt;Item2&gt;75&lt;/Item2&gt;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&lt;Item3&gt;133&lt;/Item3&gt;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&lt;Item4&gt;100&lt;/Item4&gt;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&lt;/Items&gt;</w:t>
      </w:r>
    </w:p>
    <w:p w:rsidR="008372F4" w:rsidRPr="008372F4" w:rsidRDefault="008372F4" w:rsidP="008372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6"/>
          <w:kern w:val="0"/>
          <w:sz w:val="24"/>
          <w:szCs w:val="24"/>
        </w:rPr>
      </w:pPr>
      <w:r w:rsidRPr="008372F4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&lt;/Root&gt;</w:t>
      </w:r>
    </w:p>
    <w:p w:rsidR="00CE782E" w:rsidRDefault="00935AFB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AFB" w:rsidRDefault="00935AFB" w:rsidP="008372F4">
      <w:r>
        <w:separator/>
      </w:r>
    </w:p>
  </w:endnote>
  <w:endnote w:type="continuationSeparator" w:id="0">
    <w:p w:rsidR="00935AFB" w:rsidRDefault="00935AFB" w:rsidP="0083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AFB" w:rsidRDefault="00935AFB" w:rsidP="008372F4">
      <w:r>
        <w:separator/>
      </w:r>
    </w:p>
  </w:footnote>
  <w:footnote w:type="continuationSeparator" w:id="0">
    <w:p w:rsidR="00935AFB" w:rsidRDefault="00935AFB" w:rsidP="00837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DE"/>
    <w:rsid w:val="00454568"/>
    <w:rsid w:val="005C7EB6"/>
    <w:rsid w:val="008372F4"/>
    <w:rsid w:val="008D67DE"/>
    <w:rsid w:val="0093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05EC3-FA46-4536-846F-564928A3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72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2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2F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72F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8372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372F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72F4"/>
    <w:rPr>
      <w:rFonts w:ascii="宋体" w:eastAsia="宋体" w:hAnsi="宋体" w:cs="宋体"/>
      <w:sz w:val="24"/>
      <w:szCs w:val="24"/>
    </w:rPr>
  </w:style>
  <w:style w:type="character" w:customStyle="1" w:styleId="language">
    <w:name w:val="language"/>
    <w:basedOn w:val="a0"/>
    <w:rsid w:val="008372F4"/>
  </w:style>
  <w:style w:type="paragraph" w:styleId="HTML0">
    <w:name w:val="HTML Preformatted"/>
    <w:basedOn w:val="a"/>
    <w:link w:val="HTML1"/>
    <w:uiPriority w:val="99"/>
    <w:semiHidden/>
    <w:unhideWhenUsed/>
    <w:rsid w:val="00837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372F4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372F4"/>
  </w:style>
  <w:style w:type="character" w:customStyle="1" w:styleId="hljs-string">
    <w:name w:val="hljs-string"/>
    <w:basedOn w:val="a0"/>
    <w:rsid w:val="008372F4"/>
  </w:style>
  <w:style w:type="character" w:customStyle="1" w:styleId="hljs-builtin">
    <w:name w:val="hljs-built_in"/>
    <w:basedOn w:val="a0"/>
    <w:rsid w:val="008372F4"/>
  </w:style>
  <w:style w:type="character" w:customStyle="1" w:styleId="hljs-number">
    <w:name w:val="hljs-number"/>
    <w:basedOn w:val="a0"/>
    <w:rsid w:val="008372F4"/>
  </w:style>
  <w:style w:type="character" w:customStyle="1" w:styleId="hljs-literal">
    <w:name w:val="hljs-literal"/>
    <w:basedOn w:val="a0"/>
    <w:rsid w:val="0083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dotnet/api/system.xml.linq.xobject.changing" TargetMode="External"/><Relationship Id="rId13" Type="http://schemas.openxmlformats.org/officeDocument/2006/relationships/hyperlink" Target="https://learn.microsoft.com/zh-cn/dotnet/api/system.xml.linq.xobject.changing" TargetMode="External"/><Relationship Id="rId18" Type="http://schemas.openxmlformats.org/officeDocument/2006/relationships/hyperlink" Target="https://learn.microsoft.com/zh-cn/dotnet/api/system.xml.linq.xob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zh-cn/dotnet/api/system.xml.linq.xobject" TargetMode="External"/><Relationship Id="rId12" Type="http://schemas.openxmlformats.org/officeDocument/2006/relationships/hyperlink" Target="https://learn.microsoft.com/zh-cn/dotnet/api/system.xml.linq.xobjectchangeeventargs" TargetMode="External"/><Relationship Id="rId17" Type="http://schemas.openxmlformats.org/officeDocument/2006/relationships/hyperlink" Target="https://learn.microsoft.com/zh-cn/dotnet/api/system.xml.linq.xobject.chang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zh-cn/dotnet/api/system.xml.linq.xobjec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dotnet/api/system.xml.linq.xobject" TargetMode="External"/><Relationship Id="rId11" Type="http://schemas.openxmlformats.org/officeDocument/2006/relationships/hyperlink" Target="https://learn.microsoft.com/zh-cn/dotnet/api/system.xml.linq.xobjec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earn.microsoft.com/zh-cn/dotnet/api/system.xml.linq.xobject.changing" TargetMode="External"/><Relationship Id="rId10" Type="http://schemas.openxmlformats.org/officeDocument/2006/relationships/hyperlink" Target="https://learn.microsoft.com/zh-cn/dotnet/api/system.xml.linq.xobjectchang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arn.microsoft.com/zh-cn/dotnet/api/system.xml.linq.xobject.changed" TargetMode="External"/><Relationship Id="rId14" Type="http://schemas.openxmlformats.org/officeDocument/2006/relationships/hyperlink" Target="https://learn.microsoft.com/zh-cn/dotnet/api/system.xml.linq.xobject.chang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2024-10-29T22:36:00Z</dcterms:created>
  <dcterms:modified xsi:type="dcterms:W3CDTF">2024-10-29T22:36:00Z</dcterms:modified>
</cp:coreProperties>
</file>