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4D0" w:rsidRDefault="00A734D0" w:rsidP="00A734D0">
      <w:pPr>
        <w:pStyle w:val="1"/>
      </w:pPr>
      <w:r>
        <w:t>1.P</w:t>
      </w:r>
      <w:r>
        <w:rPr>
          <w:rFonts w:hint="eastAsia"/>
        </w:rPr>
        <w:t>s制作gif动画有2种方式：</w:t>
      </w:r>
    </w:p>
    <w:p w:rsidR="00CF363C" w:rsidRDefault="00A734D0" w:rsidP="00A734D0">
      <w:pPr>
        <w:pStyle w:val="2"/>
      </w:pPr>
      <w:r>
        <w:rPr>
          <w:rFonts w:hint="eastAsia"/>
        </w:rPr>
        <w:t>帧动画和时间轴动画</w:t>
      </w:r>
    </w:p>
    <w:p w:rsidR="00A734D0" w:rsidRDefault="00A734D0" w:rsidP="00A734D0">
      <w:pPr>
        <w:pStyle w:val="1"/>
      </w:pPr>
      <w:r>
        <w:rPr>
          <w:rFonts w:hint="eastAsia"/>
        </w:rPr>
        <w:t>2</w:t>
      </w:r>
      <w:r>
        <w:t>.</w:t>
      </w:r>
      <w:r>
        <w:rPr>
          <w:rFonts w:hint="eastAsia"/>
        </w:rPr>
        <w:t>帧动画笔记简单，但是一般需要两个以上的图层才能实现</w:t>
      </w:r>
    </w:p>
    <w:p w:rsidR="00A734D0" w:rsidRDefault="00A734D0" w:rsidP="00A734D0">
      <w:pPr>
        <w:pStyle w:val="1"/>
      </w:pPr>
      <w:r>
        <w:rPr>
          <w:rFonts w:hint="eastAsia"/>
        </w:rPr>
        <w:t>3</w:t>
      </w:r>
      <w:r>
        <w:t>.</w:t>
      </w:r>
      <w:r>
        <w:rPr>
          <w:rFonts w:hint="eastAsia"/>
        </w:rPr>
        <w:t>时间轴动画比较灵活，可以使用一个或者多个图层来制作</w:t>
      </w:r>
    </w:p>
    <w:p w:rsidR="00A734D0" w:rsidRDefault="00A734D0" w:rsidP="00A734D0">
      <w:pPr>
        <w:pStyle w:val="1"/>
      </w:pPr>
      <w:r>
        <w:rPr>
          <w:rFonts w:hint="eastAsia"/>
        </w:rPr>
        <w:t>4</w:t>
      </w:r>
      <w:r>
        <w:t>.</w:t>
      </w:r>
      <w:r>
        <w:rPr>
          <w:rFonts w:hint="eastAsia"/>
        </w:rPr>
        <w:t>在制作时间轴动画的时候，所有的形状图层都必须转换为智能对象，最好把位图图层和文本图层也转换为智能对象</w:t>
      </w:r>
      <w:r w:rsidR="008B6086">
        <w:rPr>
          <w:rFonts w:hint="eastAsia"/>
        </w:rPr>
        <w:t>，当你新建了一个石家庄，发现点击秒表按钮后里面出现“位置”而不是</w:t>
      </w:r>
      <w:r w:rsidR="008B6086">
        <w:t>”</w:t>
      </w:r>
      <w:r w:rsidR="008B6086">
        <w:rPr>
          <w:rFonts w:hint="eastAsia"/>
        </w:rPr>
        <w:t>变换“，你需要把这个图层转换为智能对象</w:t>
      </w:r>
    </w:p>
    <w:p w:rsidR="004B09A7" w:rsidRDefault="004B09A7" w:rsidP="004B09A7">
      <w:pPr>
        <w:pStyle w:val="1"/>
      </w:pPr>
      <w:r>
        <w:t>5.</w:t>
      </w:r>
      <w:r>
        <w:rPr>
          <w:rFonts w:hint="eastAsia"/>
        </w:rPr>
        <w:t>用时间轴来创建动画时，如果需要改变图形的大小和位置，需要在变换的秒表里面设置关键帧，如果需要改变透明的，需要点击透明度秒表设置关键帧，如果需要改变颜色，需要点击样式秒表来设置关键帧，用错秒表，动画就达不到你想要的效果</w:t>
      </w:r>
    </w:p>
    <w:p w:rsidR="002B15F2" w:rsidRDefault="002B15F2" w:rsidP="002B15F2">
      <w:pPr>
        <w:pStyle w:val="1"/>
      </w:pPr>
      <w:r>
        <w:rPr>
          <w:rFonts w:hint="eastAsia"/>
        </w:rPr>
        <w:t>6</w:t>
      </w:r>
      <w:r>
        <w:t>.</w:t>
      </w:r>
      <w:r>
        <w:rPr>
          <w:rFonts w:hint="eastAsia"/>
        </w:rPr>
        <w:t>怎么控制动画的播放速度？</w:t>
      </w:r>
    </w:p>
    <w:p w:rsidR="002B15F2" w:rsidRDefault="002B15F2" w:rsidP="002B15F2">
      <w:pPr>
        <w:pStyle w:val="2"/>
      </w:pPr>
      <w:r>
        <w:rPr>
          <w:rFonts w:hint="eastAsia"/>
        </w:rPr>
        <w:t>改变帧的长度，帧越长，速度越慢</w:t>
      </w:r>
    </w:p>
    <w:p w:rsidR="002B15F2" w:rsidRPr="002B15F2" w:rsidRDefault="00BC0941" w:rsidP="00BC0941">
      <w:pPr>
        <w:pStyle w:val="1"/>
        <w:rPr>
          <w:rFonts w:hint="eastAsia"/>
        </w:rPr>
      </w:pPr>
      <w:r>
        <w:rPr>
          <w:rFonts w:hint="eastAsia"/>
        </w:rPr>
        <w:t>7</w:t>
      </w:r>
      <w:r>
        <w:t>.</w:t>
      </w:r>
      <w:r>
        <w:rPr>
          <w:rFonts w:hint="eastAsia"/>
        </w:rPr>
        <w:t>有时候我们在某一帧设置了颜色叠加，它把我们原来的颜色盖住了，即使你把时间轴拉到快速颜色也没有恢复原来的颜色，这个不重要，重要但是您的动画是否播放正常，是否是你想要的效果</w:t>
      </w:r>
    </w:p>
    <w:p w:rsidR="002B15F2" w:rsidRDefault="00C62031" w:rsidP="00C62031">
      <w:pPr>
        <w:pStyle w:val="1"/>
      </w:pPr>
      <w:r>
        <w:t>8.</w:t>
      </w:r>
      <w:r>
        <w:rPr>
          <w:rFonts w:hint="eastAsia"/>
        </w:rPr>
        <w:t>可以移动一下时间轴，方法是把鼠标放在时间轴中间点击拖动，移动后时间轴前面会有一段空白，播放动画的时候会有一点时间没有动画</w:t>
      </w:r>
    </w:p>
    <w:p w:rsidR="00C62031" w:rsidRDefault="00C62031" w:rsidP="00C62031">
      <w:pPr>
        <w:pStyle w:val="1"/>
      </w:pPr>
      <w:r>
        <w:rPr>
          <w:rFonts w:hint="eastAsia"/>
        </w:rPr>
        <w:t>9</w:t>
      </w:r>
      <w:r>
        <w:t>.</w:t>
      </w:r>
      <w:r>
        <w:rPr>
          <w:rFonts w:hint="eastAsia"/>
        </w:rPr>
        <w:t>如果一个动画有几个时间轴，而他们的长度又不一样，动画的时长是以最长的时间轴为准</w:t>
      </w:r>
    </w:p>
    <w:p w:rsidR="0091668F" w:rsidRPr="0091668F" w:rsidRDefault="0091668F" w:rsidP="001271D8">
      <w:pPr>
        <w:pStyle w:val="1"/>
        <w:rPr>
          <w:rFonts w:hint="eastAsia"/>
        </w:rPr>
      </w:pPr>
      <w:r>
        <w:rPr>
          <w:rFonts w:hint="eastAsia"/>
        </w:rPr>
        <w:t>1</w:t>
      </w:r>
      <w:r>
        <w:t>0.</w:t>
      </w:r>
      <w:r w:rsidR="001271D8">
        <w:rPr>
          <w:rFonts w:hint="eastAsia"/>
        </w:rPr>
        <w:t>在时间轴里面勾选循环播放只是在ps里面可以重复播放，如果需要导出的gif也可以一直播放，需要在保存的时候勾选“永远”。否则动画只会播放一次</w:t>
      </w:r>
    </w:p>
    <w:p w:rsidR="0091668F" w:rsidRDefault="00ED6814" w:rsidP="008C60CC">
      <w:pPr>
        <w:pStyle w:val="1"/>
      </w:pPr>
      <w:r>
        <w:rPr>
          <w:rFonts w:hint="eastAsia"/>
        </w:rPr>
        <w:t>1</w:t>
      </w:r>
      <w:r>
        <w:t>1.</w:t>
      </w:r>
      <w:r>
        <w:rPr>
          <w:rFonts w:hint="eastAsia"/>
        </w:rPr>
        <w:t>可以做文字颜色渐变动画，新建一个</w:t>
      </w:r>
      <w:r w:rsidR="00D61520">
        <w:rPr>
          <w:rFonts w:hint="eastAsia"/>
        </w:rPr>
        <w:t>形状</w:t>
      </w:r>
      <w:r>
        <w:rPr>
          <w:rFonts w:hint="eastAsia"/>
        </w:rPr>
        <w:t>图层</w:t>
      </w:r>
      <w:r w:rsidR="00D61520">
        <w:rPr>
          <w:rFonts w:hint="eastAsia"/>
        </w:rPr>
        <w:t>填充</w:t>
      </w:r>
      <w:r>
        <w:rPr>
          <w:rFonts w:hint="eastAsia"/>
        </w:rPr>
        <w:t>一个多色渐变，然后在这个图层下面新建一个图层，用文本工具写一些文字，然后利用渐变图层对文字做剪贴蒙版，然后在时间轴里面创建关键帧，在这个关键帧里面移动渐变图层的位置即可</w:t>
      </w:r>
    </w:p>
    <w:tbl>
      <w:tblPr>
        <w:tblStyle w:val="a3"/>
        <w:tblW w:w="0" w:type="auto"/>
        <w:tblLook w:val="04A0" w:firstRow="1" w:lastRow="0" w:firstColumn="1" w:lastColumn="0" w:noHBand="0" w:noVBand="1"/>
      </w:tblPr>
      <w:tblGrid>
        <w:gridCol w:w="15233"/>
      </w:tblGrid>
      <w:tr w:rsidR="00ED6814" w:rsidTr="00D61520">
        <w:tc>
          <w:tcPr>
            <w:tcW w:w="8296" w:type="dxa"/>
          </w:tcPr>
          <w:p w:rsidR="00ED6814" w:rsidRDefault="00D61520" w:rsidP="00ED6814">
            <w:pPr>
              <w:rPr>
                <w:rFonts w:hint="eastAsia"/>
              </w:rPr>
            </w:pPr>
            <w:r>
              <w:rPr>
                <w:noProof/>
              </w:rPr>
              <w:drawing>
                <wp:inline distT="0" distB="0" distL="0" distR="0" wp14:anchorId="68903B70" wp14:editId="75B84E76">
                  <wp:extent cx="9153525" cy="459359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160398" cy="4597039"/>
                          </a:xfrm>
                          <a:prstGeom prst="rect">
                            <a:avLst/>
                          </a:prstGeom>
                        </pic:spPr>
                      </pic:pic>
                    </a:graphicData>
                  </a:graphic>
                </wp:inline>
              </w:drawing>
            </w:r>
          </w:p>
        </w:tc>
      </w:tr>
      <w:tr w:rsidR="00D61520" w:rsidTr="00D61520">
        <w:tc>
          <w:tcPr>
            <w:tcW w:w="8296" w:type="dxa"/>
          </w:tcPr>
          <w:p w:rsidR="00D61520" w:rsidRDefault="00D61520" w:rsidP="00ED6814">
            <w:pPr>
              <w:rPr>
                <w:noProof/>
              </w:rPr>
            </w:pPr>
            <w:r w:rsidRPr="00D61520">
              <w:rPr>
                <w:noProof/>
              </w:rPr>
              <w:drawing>
                <wp:inline distT="0" distB="0" distL="0" distR="0" wp14:anchorId="0D78A8A5" wp14:editId="0500A30C">
                  <wp:extent cx="9535856" cy="3086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35856" cy="3086531"/>
                          </a:xfrm>
                          <a:prstGeom prst="rect">
                            <a:avLst/>
                          </a:prstGeom>
                        </pic:spPr>
                      </pic:pic>
                    </a:graphicData>
                  </a:graphic>
                </wp:inline>
              </w:drawing>
            </w:r>
          </w:p>
        </w:tc>
      </w:tr>
      <w:tr w:rsidR="00D61520" w:rsidTr="00D61520">
        <w:tc>
          <w:tcPr>
            <w:tcW w:w="8296" w:type="dxa"/>
          </w:tcPr>
          <w:p w:rsidR="00D61520" w:rsidRPr="00D61520" w:rsidRDefault="00D61520" w:rsidP="00ED6814">
            <w:pPr>
              <w:rPr>
                <w:noProof/>
              </w:rPr>
            </w:pPr>
            <w:r>
              <w:rPr>
                <w:noProof/>
              </w:rPr>
              <w:drawing>
                <wp:inline distT="0" distB="0" distL="0" distR="0" wp14:anchorId="265AA6A5" wp14:editId="6D5DDE58">
                  <wp:extent cx="9515475" cy="40803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35547" cy="4088911"/>
                          </a:xfrm>
                          <a:prstGeom prst="rect">
                            <a:avLst/>
                          </a:prstGeom>
                        </pic:spPr>
                      </pic:pic>
                    </a:graphicData>
                  </a:graphic>
                </wp:inline>
              </w:drawing>
            </w:r>
          </w:p>
        </w:tc>
      </w:tr>
      <w:tr w:rsidR="00D61520" w:rsidTr="00D61520">
        <w:tc>
          <w:tcPr>
            <w:tcW w:w="8296" w:type="dxa"/>
          </w:tcPr>
          <w:p w:rsidR="00D61520" w:rsidRDefault="00D61520" w:rsidP="00ED6814">
            <w:pPr>
              <w:rPr>
                <w:noProof/>
              </w:rPr>
            </w:pPr>
            <w:r w:rsidRPr="00D61520">
              <w:rPr>
                <w:noProof/>
              </w:rPr>
              <w:drawing>
                <wp:inline distT="0" distB="0" distL="0" distR="0" wp14:anchorId="469BC376" wp14:editId="68258052">
                  <wp:extent cx="7773485" cy="570627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73485" cy="5706271"/>
                          </a:xfrm>
                          <a:prstGeom prst="rect">
                            <a:avLst/>
                          </a:prstGeom>
                        </pic:spPr>
                      </pic:pic>
                    </a:graphicData>
                  </a:graphic>
                </wp:inline>
              </w:drawing>
            </w:r>
          </w:p>
        </w:tc>
      </w:tr>
      <w:tr w:rsidR="00D61520" w:rsidTr="00D61520">
        <w:tc>
          <w:tcPr>
            <w:tcW w:w="8296" w:type="dxa"/>
          </w:tcPr>
          <w:p w:rsidR="00D61520" w:rsidRPr="00D61520" w:rsidRDefault="00D61520" w:rsidP="00ED6814">
            <w:pPr>
              <w:rPr>
                <w:noProof/>
              </w:rPr>
            </w:pPr>
            <w:r w:rsidRPr="00D61520">
              <w:rPr>
                <w:noProof/>
              </w:rPr>
              <w:drawing>
                <wp:inline distT="0" distB="0" distL="0" distR="0" wp14:anchorId="142DD74C" wp14:editId="15B6823E">
                  <wp:extent cx="7916380" cy="5106113"/>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16380" cy="5106113"/>
                          </a:xfrm>
                          <a:prstGeom prst="rect">
                            <a:avLst/>
                          </a:prstGeom>
                        </pic:spPr>
                      </pic:pic>
                    </a:graphicData>
                  </a:graphic>
                </wp:inline>
              </w:drawing>
            </w:r>
          </w:p>
        </w:tc>
      </w:tr>
      <w:tr w:rsidR="00D61520" w:rsidTr="00D61520">
        <w:tc>
          <w:tcPr>
            <w:tcW w:w="8296" w:type="dxa"/>
          </w:tcPr>
          <w:p w:rsidR="00D61520" w:rsidRPr="00D61520" w:rsidRDefault="00D61520" w:rsidP="00ED6814">
            <w:pPr>
              <w:rPr>
                <w:noProof/>
              </w:rPr>
            </w:pPr>
            <w:r w:rsidRPr="00D61520">
              <w:rPr>
                <w:noProof/>
              </w:rPr>
              <w:drawing>
                <wp:inline distT="0" distB="0" distL="0" distR="0" wp14:anchorId="0081673A" wp14:editId="120BC67C">
                  <wp:extent cx="6849431" cy="555385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9431" cy="5553850"/>
                          </a:xfrm>
                          <a:prstGeom prst="rect">
                            <a:avLst/>
                          </a:prstGeom>
                        </pic:spPr>
                      </pic:pic>
                    </a:graphicData>
                  </a:graphic>
                </wp:inline>
              </w:drawing>
            </w:r>
          </w:p>
        </w:tc>
      </w:tr>
    </w:tbl>
    <w:p w:rsidR="00ED6814" w:rsidRDefault="008C60CC" w:rsidP="004F551E">
      <w:pPr>
        <w:pStyle w:val="1"/>
      </w:pPr>
      <w:r>
        <w:rPr>
          <w:rFonts w:hint="eastAsia"/>
        </w:rPr>
        <w:t>1</w:t>
      </w:r>
      <w:r>
        <w:t>2.</w:t>
      </w:r>
      <w:r>
        <w:rPr>
          <w:rFonts w:hint="eastAsia"/>
        </w:rPr>
        <w:t>时间轴还可以做</w:t>
      </w:r>
      <w:r w:rsidR="004F551E">
        <w:rPr>
          <w:rFonts w:hint="eastAsia"/>
        </w:rPr>
        <w:t>蒙版动画。给一个图层添加蒙版，然后创建时间轴，那么时间轴上就会多了一个图层蒙版位置秒表和一个图层蒙版启用秒表</w:t>
      </w:r>
    </w:p>
    <w:tbl>
      <w:tblPr>
        <w:tblStyle w:val="a3"/>
        <w:tblW w:w="0" w:type="auto"/>
        <w:tblLook w:val="04A0" w:firstRow="1" w:lastRow="0" w:firstColumn="1" w:lastColumn="0" w:noHBand="0" w:noVBand="1"/>
      </w:tblPr>
      <w:tblGrid>
        <w:gridCol w:w="8296"/>
      </w:tblGrid>
      <w:tr w:rsidR="004F551E" w:rsidTr="004F551E">
        <w:tc>
          <w:tcPr>
            <w:tcW w:w="8296" w:type="dxa"/>
          </w:tcPr>
          <w:p w:rsidR="004F551E" w:rsidRDefault="004F551E" w:rsidP="004F551E">
            <w:pPr>
              <w:rPr>
                <w:rFonts w:hint="eastAsia"/>
              </w:rPr>
            </w:pPr>
            <w:r w:rsidRPr="004F551E">
              <w:drawing>
                <wp:inline distT="0" distB="0" distL="0" distR="0" wp14:anchorId="2DB14F07" wp14:editId="3688A547">
                  <wp:extent cx="2686425" cy="28388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425" cy="2838846"/>
                          </a:xfrm>
                          <a:prstGeom prst="rect">
                            <a:avLst/>
                          </a:prstGeom>
                        </pic:spPr>
                      </pic:pic>
                    </a:graphicData>
                  </a:graphic>
                </wp:inline>
              </w:drawing>
            </w:r>
          </w:p>
        </w:tc>
      </w:tr>
    </w:tbl>
    <w:p w:rsidR="004F551E" w:rsidRDefault="004F551E" w:rsidP="004F551E">
      <w:pPr>
        <w:pStyle w:val="1"/>
      </w:pPr>
      <w:r>
        <w:rPr>
          <w:rFonts w:hint="eastAsia"/>
        </w:rPr>
        <w:t>1</w:t>
      </w:r>
      <w:r>
        <w:t>3.</w:t>
      </w:r>
      <w:r>
        <w:rPr>
          <w:rFonts w:hint="eastAsia"/>
        </w:rPr>
        <w:t>如果需要启用和停用蒙版，就可以在</w:t>
      </w:r>
      <w:r>
        <w:rPr>
          <w:rFonts w:hint="eastAsia"/>
        </w:rPr>
        <w:t>图层蒙版启用秒表</w:t>
      </w:r>
      <w:r>
        <w:rPr>
          <w:rFonts w:hint="eastAsia"/>
        </w:rPr>
        <w:t>里面添加关键帧，如图</w:t>
      </w:r>
    </w:p>
    <w:tbl>
      <w:tblPr>
        <w:tblStyle w:val="a3"/>
        <w:tblW w:w="0" w:type="auto"/>
        <w:tblLook w:val="04A0" w:firstRow="1" w:lastRow="0" w:firstColumn="1" w:lastColumn="0" w:noHBand="0" w:noVBand="1"/>
      </w:tblPr>
      <w:tblGrid>
        <w:gridCol w:w="13567"/>
      </w:tblGrid>
      <w:tr w:rsidR="004F551E" w:rsidTr="004F551E">
        <w:tc>
          <w:tcPr>
            <w:tcW w:w="8296" w:type="dxa"/>
          </w:tcPr>
          <w:p w:rsidR="004F551E" w:rsidRDefault="004F551E" w:rsidP="004F551E">
            <w:pPr>
              <w:rPr>
                <w:rFonts w:hint="eastAsia"/>
              </w:rPr>
            </w:pPr>
            <w:r w:rsidRPr="004F551E">
              <w:drawing>
                <wp:inline distT="0" distB="0" distL="0" distR="0" wp14:anchorId="7E8887DD" wp14:editId="19C28565">
                  <wp:extent cx="7802105" cy="379319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05775" cy="3794974"/>
                          </a:xfrm>
                          <a:prstGeom prst="rect">
                            <a:avLst/>
                          </a:prstGeom>
                        </pic:spPr>
                      </pic:pic>
                    </a:graphicData>
                  </a:graphic>
                </wp:inline>
              </w:drawing>
            </w:r>
          </w:p>
        </w:tc>
      </w:tr>
      <w:tr w:rsidR="004F551E" w:rsidTr="004F551E">
        <w:tc>
          <w:tcPr>
            <w:tcW w:w="8296" w:type="dxa"/>
          </w:tcPr>
          <w:p w:rsidR="004F551E" w:rsidRPr="004F551E" w:rsidRDefault="004F551E" w:rsidP="004F551E">
            <w:r w:rsidRPr="004F551E">
              <w:drawing>
                <wp:inline distT="0" distB="0" distL="0" distR="0" wp14:anchorId="68B8BA90" wp14:editId="6C4E1CC7">
                  <wp:extent cx="8478433" cy="5763429"/>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78433" cy="5763429"/>
                          </a:xfrm>
                          <a:prstGeom prst="rect">
                            <a:avLst/>
                          </a:prstGeom>
                        </pic:spPr>
                      </pic:pic>
                    </a:graphicData>
                  </a:graphic>
                </wp:inline>
              </w:drawing>
            </w:r>
          </w:p>
        </w:tc>
      </w:tr>
      <w:tr w:rsidR="004F551E" w:rsidTr="004F551E">
        <w:tc>
          <w:tcPr>
            <w:tcW w:w="8296" w:type="dxa"/>
          </w:tcPr>
          <w:p w:rsidR="004F551E" w:rsidRPr="004F551E" w:rsidRDefault="004F551E" w:rsidP="004F551E">
            <w:r w:rsidRPr="004F551E">
              <w:drawing>
                <wp:inline distT="0" distB="0" distL="0" distR="0" wp14:anchorId="79E6B881" wp14:editId="584C0550">
                  <wp:extent cx="7935432" cy="5534797"/>
                  <wp:effectExtent l="0" t="0" r="889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35432" cy="5534797"/>
                          </a:xfrm>
                          <a:prstGeom prst="rect">
                            <a:avLst/>
                          </a:prstGeom>
                        </pic:spPr>
                      </pic:pic>
                    </a:graphicData>
                  </a:graphic>
                </wp:inline>
              </w:drawing>
            </w:r>
          </w:p>
        </w:tc>
      </w:tr>
    </w:tbl>
    <w:p w:rsidR="004F551E" w:rsidRPr="004F551E" w:rsidRDefault="004F551E" w:rsidP="007355AE">
      <w:pPr>
        <w:pStyle w:val="2"/>
        <w:rPr>
          <w:rFonts w:hint="eastAsia"/>
        </w:rPr>
      </w:pPr>
      <w:r>
        <w:rPr>
          <w:rFonts w:hint="eastAsia"/>
        </w:rPr>
        <w:t>也可以先就文本图层转换为智能对象，创建时间轴，然</w:t>
      </w:r>
      <w:bookmarkStart w:id="0" w:name="_GoBack"/>
      <w:bookmarkEnd w:id="0"/>
      <w:r>
        <w:rPr>
          <w:rFonts w:hint="eastAsia"/>
        </w:rPr>
        <w:t>后</w:t>
      </w:r>
      <w:r w:rsidR="007355AE">
        <w:rPr>
          <w:rFonts w:hint="eastAsia"/>
        </w:rPr>
        <w:t>给这个智能对象添加蒙版，也会做自动添加以上秒表</w:t>
      </w:r>
    </w:p>
    <w:sectPr w:rsidR="004F551E" w:rsidRPr="004F55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1D"/>
    <w:rsid w:val="00045832"/>
    <w:rsid w:val="00083E1D"/>
    <w:rsid w:val="001271D8"/>
    <w:rsid w:val="0023726B"/>
    <w:rsid w:val="002B15F2"/>
    <w:rsid w:val="004120E0"/>
    <w:rsid w:val="004B09A7"/>
    <w:rsid w:val="004F551E"/>
    <w:rsid w:val="007355AE"/>
    <w:rsid w:val="0080313B"/>
    <w:rsid w:val="008B6086"/>
    <w:rsid w:val="008C60CC"/>
    <w:rsid w:val="0091668F"/>
    <w:rsid w:val="00A734D0"/>
    <w:rsid w:val="00BC0941"/>
    <w:rsid w:val="00C62031"/>
    <w:rsid w:val="00D61520"/>
    <w:rsid w:val="00E57F15"/>
    <w:rsid w:val="00ED6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0D44"/>
  <w15:chartTrackingRefBased/>
  <w15:docId w15:val="{32B82348-DAF1-4AC8-9553-5192FBFA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734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34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09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34D0"/>
    <w:rPr>
      <w:b/>
      <w:bCs/>
      <w:kern w:val="44"/>
      <w:sz w:val="44"/>
      <w:szCs w:val="44"/>
    </w:rPr>
  </w:style>
  <w:style w:type="character" w:customStyle="1" w:styleId="20">
    <w:name w:val="标题 2 字符"/>
    <w:basedOn w:val="a0"/>
    <w:link w:val="2"/>
    <w:uiPriority w:val="9"/>
    <w:rsid w:val="00A734D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09A7"/>
    <w:rPr>
      <w:b/>
      <w:bCs/>
      <w:sz w:val="32"/>
      <w:szCs w:val="32"/>
    </w:rPr>
  </w:style>
  <w:style w:type="table" w:styleId="a3">
    <w:name w:val="Table Grid"/>
    <w:basedOn w:val="a1"/>
    <w:uiPriority w:val="39"/>
    <w:rsid w:val="00ED6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11</cp:revision>
  <dcterms:created xsi:type="dcterms:W3CDTF">2023-04-30T02:51:00Z</dcterms:created>
  <dcterms:modified xsi:type="dcterms:W3CDTF">2023-04-30T21:25:00Z</dcterms:modified>
</cp:coreProperties>
</file>