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DA3E59">
        <w:tc>
          <w:tcPr>
            <w:tcW w:w="8296" w:type="dxa"/>
          </w:tcPr>
          <w:p w:rsidR="000A61AB" w:rsidRDefault="00DA3E59" w:rsidP="00456F25">
            <w:r>
              <w:rPr>
                <w:noProof/>
              </w:rPr>
              <w:drawing>
                <wp:inline distT="0" distB="0" distL="0" distR="0">
                  <wp:extent cx="5438775" cy="361950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DA3E59" w:rsidP="00DA3E59">
      <w:pPr>
        <w:pStyle w:val="2"/>
      </w:pPr>
      <w:r>
        <w:rPr>
          <w:rFonts w:hint="eastAsia"/>
        </w:rPr>
        <w:t>2.输入文字：嘟嘟嗨，然后把他们放大吧间距调开一点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DA3E59" w:rsidTr="00DA3E59">
        <w:tc>
          <w:tcPr>
            <w:tcW w:w="8522" w:type="dxa"/>
          </w:tcPr>
          <w:p w:rsidR="00DA3E59" w:rsidRDefault="00DA3E59" w:rsidP="00DA3E59">
            <w:r>
              <w:rPr>
                <w:noProof/>
              </w:rPr>
              <w:drawing>
                <wp:inline distT="0" distB="0" distL="0" distR="0">
                  <wp:extent cx="4743450" cy="305752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305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E59" w:rsidRDefault="00DA3E59" w:rsidP="00DA3E59">
      <w:pPr>
        <w:pStyle w:val="2"/>
      </w:pPr>
      <w:r>
        <w:rPr>
          <w:rFonts w:hint="eastAsia"/>
        </w:rPr>
        <w:t>3.吧文字的颜色调整为灰色，并且用只有描边的矩形吧他们框起来，描边宽度2pt</w:t>
      </w:r>
    </w:p>
    <w:tbl>
      <w:tblPr>
        <w:tblStyle w:val="a3"/>
        <w:tblW w:w="0" w:type="auto"/>
        <w:tblLook w:val="04A0"/>
      </w:tblPr>
      <w:tblGrid>
        <w:gridCol w:w="8522"/>
      </w:tblGrid>
      <w:tr w:rsidR="00DA3E59" w:rsidTr="00DA3E59">
        <w:tc>
          <w:tcPr>
            <w:tcW w:w="8522" w:type="dxa"/>
          </w:tcPr>
          <w:p w:rsidR="00DA3E59" w:rsidRDefault="00DA3E59" w:rsidP="00DA3E59">
            <w:r>
              <w:rPr>
                <w:noProof/>
              </w:rPr>
              <w:drawing>
                <wp:inline distT="0" distB="0" distL="0" distR="0">
                  <wp:extent cx="5276850" cy="2686050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68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3E59" w:rsidRDefault="00DA3E59" w:rsidP="00DA3E59"/>
    <w:p w:rsidR="00DA3E59" w:rsidRDefault="000E08BD" w:rsidP="000E08BD">
      <w:pPr>
        <w:pStyle w:val="2"/>
      </w:pPr>
      <w:r>
        <w:rPr>
          <w:rFonts w:hint="eastAsia"/>
        </w:rPr>
        <w:t>4.选中图形和文字，把他们放大一点</w:t>
      </w:r>
    </w:p>
    <w:tbl>
      <w:tblPr>
        <w:tblStyle w:val="a3"/>
        <w:tblW w:w="0" w:type="auto"/>
        <w:tblLook w:val="04A0"/>
      </w:tblPr>
      <w:tblGrid>
        <w:gridCol w:w="8522"/>
      </w:tblGrid>
      <w:tr w:rsidR="000E08BD" w:rsidTr="000E08BD">
        <w:tc>
          <w:tcPr>
            <w:tcW w:w="8522" w:type="dxa"/>
          </w:tcPr>
          <w:p w:rsidR="000E08BD" w:rsidRDefault="000E08BD" w:rsidP="000E08BD">
            <w:r>
              <w:rPr>
                <w:rFonts w:hint="eastAsia"/>
                <w:noProof/>
              </w:rPr>
              <w:drawing>
                <wp:inline distT="0" distB="0" distL="0" distR="0">
                  <wp:extent cx="4200525" cy="3000375"/>
                  <wp:effectExtent l="1905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300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8BD" w:rsidRDefault="000E08BD" w:rsidP="000E08BD"/>
    <w:p w:rsidR="000E08BD" w:rsidRDefault="00055531" w:rsidP="00055531">
      <w:pPr>
        <w:pStyle w:val="2"/>
      </w:pPr>
      <w:r>
        <w:rPr>
          <w:rFonts w:hint="eastAsia"/>
        </w:rPr>
        <w:t>5.选中所有矩形，把他们的描边颜色改为淡红色，然后把矩形锁定</w:t>
      </w:r>
    </w:p>
    <w:tbl>
      <w:tblPr>
        <w:tblStyle w:val="a3"/>
        <w:tblW w:w="0" w:type="auto"/>
        <w:tblLook w:val="04A0"/>
      </w:tblPr>
      <w:tblGrid>
        <w:gridCol w:w="8522"/>
      </w:tblGrid>
      <w:tr w:rsidR="00055531" w:rsidTr="00055531">
        <w:tc>
          <w:tcPr>
            <w:tcW w:w="8522" w:type="dxa"/>
          </w:tcPr>
          <w:p w:rsidR="00055531" w:rsidRDefault="00055531" w:rsidP="00055531">
            <w:r>
              <w:rPr>
                <w:rFonts w:hint="eastAsia"/>
                <w:noProof/>
              </w:rPr>
              <w:drawing>
                <wp:inline distT="0" distB="0" distL="0" distR="0">
                  <wp:extent cx="5200650" cy="2800350"/>
                  <wp:effectExtent l="1905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531" w:rsidRPr="00055531" w:rsidRDefault="00055531" w:rsidP="00055531"/>
    <w:p w:rsidR="000E08BD" w:rsidRDefault="00055531" w:rsidP="00055531">
      <w:pPr>
        <w:pStyle w:val="2"/>
      </w:pPr>
      <w:r>
        <w:rPr>
          <w:rFonts w:hint="eastAsia"/>
        </w:rPr>
        <w:t>6.把矩形锁定，然后在第一个字的口字旁的位置绘制一个白色矩形，描边宽度</w:t>
      </w:r>
      <w:r w:rsidR="00B2363D">
        <w:rPr>
          <w:rFonts w:hint="eastAsia"/>
        </w:rPr>
        <w:t>13.5</w:t>
      </w:r>
      <w:r>
        <w:rPr>
          <w:rFonts w:hint="eastAsia"/>
        </w:rPr>
        <w:t>pt</w:t>
      </w:r>
    </w:p>
    <w:tbl>
      <w:tblPr>
        <w:tblStyle w:val="a3"/>
        <w:tblW w:w="0" w:type="auto"/>
        <w:tblLook w:val="04A0"/>
      </w:tblPr>
      <w:tblGrid>
        <w:gridCol w:w="8522"/>
      </w:tblGrid>
      <w:tr w:rsidR="00055531" w:rsidTr="00055531">
        <w:tc>
          <w:tcPr>
            <w:tcW w:w="8522" w:type="dxa"/>
          </w:tcPr>
          <w:p w:rsidR="00055531" w:rsidRDefault="00055531" w:rsidP="00055531">
            <w:r>
              <w:rPr>
                <w:rFonts w:hint="eastAsia"/>
                <w:noProof/>
              </w:rPr>
              <w:drawing>
                <wp:inline distT="0" distB="0" distL="0" distR="0">
                  <wp:extent cx="3019425" cy="1638300"/>
                  <wp:effectExtent l="19050" t="0" r="952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531" w:rsidRDefault="00055531" w:rsidP="00055531">
      <w:pPr>
        <w:pStyle w:val="2"/>
      </w:pPr>
      <w:r>
        <w:rPr>
          <w:rFonts w:hint="eastAsia"/>
        </w:rPr>
        <w:t>7.把白色矩形的边往里收一点不要覆盖红色矩形的边</w:t>
      </w:r>
    </w:p>
    <w:tbl>
      <w:tblPr>
        <w:tblStyle w:val="a3"/>
        <w:tblW w:w="0" w:type="auto"/>
        <w:tblLook w:val="04A0"/>
      </w:tblPr>
      <w:tblGrid>
        <w:gridCol w:w="8522"/>
      </w:tblGrid>
      <w:tr w:rsidR="00055531" w:rsidTr="00055531">
        <w:tc>
          <w:tcPr>
            <w:tcW w:w="8522" w:type="dxa"/>
          </w:tcPr>
          <w:p w:rsidR="00055531" w:rsidRDefault="00055531" w:rsidP="00055531">
            <w:r>
              <w:rPr>
                <w:rFonts w:hint="eastAsia"/>
                <w:noProof/>
              </w:rPr>
              <w:drawing>
                <wp:inline distT="0" distB="0" distL="0" distR="0">
                  <wp:extent cx="8439150" cy="407670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0" cy="407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531" w:rsidRPr="00055531" w:rsidRDefault="00055531" w:rsidP="00055531"/>
    <w:p w:rsidR="00055531" w:rsidRDefault="00EE4EDD" w:rsidP="00EE4EDD">
      <w:pPr>
        <w:pStyle w:val="2"/>
      </w:pPr>
      <w:r>
        <w:rPr>
          <w:rFonts w:hint="eastAsia"/>
        </w:rPr>
        <w:t>8，用直线工具绘制土，需要留一点空位</w:t>
      </w:r>
    </w:p>
    <w:tbl>
      <w:tblPr>
        <w:tblStyle w:val="a3"/>
        <w:tblW w:w="0" w:type="auto"/>
        <w:tblLook w:val="04A0"/>
      </w:tblPr>
      <w:tblGrid>
        <w:gridCol w:w="8522"/>
      </w:tblGrid>
      <w:tr w:rsidR="00EE4EDD" w:rsidTr="00EE4EDD">
        <w:tc>
          <w:tcPr>
            <w:tcW w:w="8522" w:type="dxa"/>
          </w:tcPr>
          <w:p w:rsidR="00EE4EDD" w:rsidRDefault="00EE4EDD" w:rsidP="00EE4EDD">
            <w:r>
              <w:rPr>
                <w:rFonts w:hint="eastAsia"/>
                <w:noProof/>
              </w:rPr>
              <w:drawing>
                <wp:inline distT="0" distB="0" distL="0" distR="0">
                  <wp:extent cx="8648700" cy="4648200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700" cy="464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EDD" w:rsidRDefault="00EE4EDD" w:rsidP="00EE4EDD">
      <w:pPr>
        <w:pStyle w:val="2"/>
      </w:pPr>
      <w:r>
        <w:rPr>
          <w:rFonts w:hint="eastAsia"/>
        </w:rPr>
        <w:t>9.用钢笔工具绘制图下面的日和那一条斜线，如图</w:t>
      </w:r>
    </w:p>
    <w:tbl>
      <w:tblPr>
        <w:tblStyle w:val="a3"/>
        <w:tblW w:w="0" w:type="auto"/>
        <w:tblLook w:val="04A0"/>
      </w:tblPr>
      <w:tblGrid>
        <w:gridCol w:w="8522"/>
      </w:tblGrid>
      <w:tr w:rsidR="00EE4EDD" w:rsidTr="0098329F">
        <w:tc>
          <w:tcPr>
            <w:tcW w:w="8522" w:type="dxa"/>
          </w:tcPr>
          <w:p w:rsidR="00EE4EDD" w:rsidRDefault="0098329F" w:rsidP="00EE4EDD">
            <w:r>
              <w:rPr>
                <w:rFonts w:hint="eastAsia"/>
                <w:noProof/>
              </w:rPr>
              <w:drawing>
                <wp:inline distT="0" distB="0" distL="0" distR="0">
                  <wp:extent cx="8534400" cy="4391025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0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4EDD" w:rsidRPr="00EE4EDD" w:rsidRDefault="00EE4EDD" w:rsidP="00EE4EDD"/>
    <w:p w:rsidR="00DA3E59" w:rsidRDefault="00B2363D" w:rsidP="00B2363D">
      <w:pPr>
        <w:pStyle w:val="2"/>
      </w:pPr>
      <w:r>
        <w:rPr>
          <w:rFonts w:hint="eastAsia"/>
        </w:rPr>
        <w:t>10.吧口字旁的矩形移动复制一份到右边的耳朵旁上面</w:t>
      </w:r>
    </w:p>
    <w:tbl>
      <w:tblPr>
        <w:tblStyle w:val="a3"/>
        <w:tblW w:w="0" w:type="auto"/>
        <w:tblLook w:val="04A0"/>
      </w:tblPr>
      <w:tblGrid>
        <w:gridCol w:w="8522"/>
      </w:tblGrid>
      <w:tr w:rsidR="00B2363D" w:rsidTr="00B2363D">
        <w:tc>
          <w:tcPr>
            <w:tcW w:w="8522" w:type="dxa"/>
          </w:tcPr>
          <w:p w:rsidR="00B2363D" w:rsidRDefault="00B2363D" w:rsidP="00B2363D">
            <w:r>
              <w:rPr>
                <w:rFonts w:hint="eastAsia"/>
                <w:noProof/>
              </w:rPr>
              <w:drawing>
                <wp:inline distT="0" distB="0" distL="0" distR="0">
                  <wp:extent cx="8629650" cy="4514850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9650" cy="451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63D" w:rsidRDefault="00710CFC" w:rsidP="00710CFC">
      <w:pPr>
        <w:pStyle w:val="2"/>
      </w:pPr>
      <w:r>
        <w:rPr>
          <w:rFonts w:hint="eastAsia"/>
        </w:rPr>
        <w:t>11.把这个口字的下面一横删除，然后用钢笔工具添加一根直线如图</w:t>
      </w:r>
    </w:p>
    <w:tbl>
      <w:tblPr>
        <w:tblStyle w:val="a3"/>
        <w:tblW w:w="0" w:type="auto"/>
        <w:tblLook w:val="04A0"/>
      </w:tblPr>
      <w:tblGrid>
        <w:gridCol w:w="8522"/>
      </w:tblGrid>
      <w:tr w:rsidR="00710CFC" w:rsidTr="00710CFC">
        <w:tc>
          <w:tcPr>
            <w:tcW w:w="8522" w:type="dxa"/>
          </w:tcPr>
          <w:p w:rsidR="00710CFC" w:rsidRDefault="00710CFC" w:rsidP="00710CFC">
            <w:r>
              <w:rPr>
                <w:rFonts w:hint="eastAsia"/>
                <w:noProof/>
              </w:rPr>
              <w:drawing>
                <wp:inline distT="0" distB="0" distL="0" distR="0">
                  <wp:extent cx="3524250" cy="3895725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389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0CFC" w:rsidRDefault="00496A89" w:rsidP="00496A89">
      <w:pPr>
        <w:pStyle w:val="2"/>
      </w:pPr>
      <w:r>
        <w:rPr>
          <w:rFonts w:hint="eastAsia"/>
        </w:rPr>
        <w:t>12，第二个嘟字不要做，因为它和第一个是一样的，把白色矩形移动复制一份到嗨的口字旁上面</w:t>
      </w:r>
    </w:p>
    <w:tbl>
      <w:tblPr>
        <w:tblStyle w:val="a3"/>
        <w:tblW w:w="0" w:type="auto"/>
        <w:tblLook w:val="04A0"/>
      </w:tblPr>
      <w:tblGrid>
        <w:gridCol w:w="8522"/>
      </w:tblGrid>
      <w:tr w:rsidR="00496A89" w:rsidTr="00496A89">
        <w:tc>
          <w:tcPr>
            <w:tcW w:w="8522" w:type="dxa"/>
          </w:tcPr>
          <w:p w:rsidR="00496A89" w:rsidRDefault="00496A89" w:rsidP="00496A89">
            <w:r>
              <w:rPr>
                <w:rFonts w:hint="eastAsia"/>
                <w:noProof/>
              </w:rPr>
              <w:drawing>
                <wp:inline distT="0" distB="0" distL="0" distR="0">
                  <wp:extent cx="1857375" cy="2286000"/>
                  <wp:effectExtent l="1905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A89" w:rsidRPr="00496A89" w:rsidRDefault="00496A89" w:rsidP="00496A89"/>
    <w:p w:rsidR="00DA3E59" w:rsidRDefault="00496A89" w:rsidP="00496A89">
      <w:pPr>
        <w:pStyle w:val="2"/>
      </w:pPr>
      <w:r>
        <w:rPr>
          <w:rFonts w:hint="eastAsia"/>
        </w:rPr>
        <w:t>13.用直线工具绘制两条直线代替三点水，用钢笔工具绘制一个直角代替一撇和一横，然后绘制一个矩形在母字上面</w:t>
      </w:r>
    </w:p>
    <w:tbl>
      <w:tblPr>
        <w:tblStyle w:val="a3"/>
        <w:tblW w:w="0" w:type="auto"/>
        <w:tblLook w:val="04A0"/>
      </w:tblPr>
      <w:tblGrid>
        <w:gridCol w:w="8522"/>
      </w:tblGrid>
      <w:tr w:rsidR="00496A89" w:rsidTr="00496A89">
        <w:tc>
          <w:tcPr>
            <w:tcW w:w="8522" w:type="dxa"/>
          </w:tcPr>
          <w:p w:rsidR="00496A89" w:rsidRDefault="00496A89" w:rsidP="00496A89">
            <w:r>
              <w:rPr>
                <w:rFonts w:hint="eastAsia"/>
                <w:noProof/>
              </w:rPr>
              <w:drawing>
                <wp:inline distT="0" distB="0" distL="0" distR="0">
                  <wp:extent cx="6143625" cy="3200400"/>
                  <wp:effectExtent l="1905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A89" w:rsidRPr="00496A89" w:rsidRDefault="00496A89" w:rsidP="00496A89"/>
    <w:p w:rsidR="00496A89" w:rsidRDefault="006E7433" w:rsidP="006E7433">
      <w:pPr>
        <w:pStyle w:val="2"/>
      </w:pPr>
      <w:r>
        <w:rPr>
          <w:rFonts w:hint="eastAsia"/>
        </w:rPr>
        <w:t>14.在矩形上面绘制一个十字</w:t>
      </w:r>
    </w:p>
    <w:tbl>
      <w:tblPr>
        <w:tblStyle w:val="a3"/>
        <w:tblW w:w="0" w:type="auto"/>
        <w:tblLook w:val="04A0"/>
      </w:tblPr>
      <w:tblGrid>
        <w:gridCol w:w="8522"/>
      </w:tblGrid>
      <w:tr w:rsidR="006E7433" w:rsidTr="006E7433">
        <w:tc>
          <w:tcPr>
            <w:tcW w:w="8522" w:type="dxa"/>
          </w:tcPr>
          <w:p w:rsidR="006E7433" w:rsidRDefault="006E7433" w:rsidP="006E7433">
            <w:r>
              <w:rPr>
                <w:rFonts w:hint="eastAsia"/>
                <w:noProof/>
              </w:rPr>
              <w:drawing>
                <wp:inline distT="0" distB="0" distL="0" distR="0">
                  <wp:extent cx="7105650" cy="4524375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5650" cy="452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7433" w:rsidRPr="006E7433" w:rsidRDefault="006E7433" w:rsidP="006E7433"/>
    <w:p w:rsidR="00DA3E59" w:rsidRDefault="00B442F9" w:rsidP="00B442F9">
      <w:pPr>
        <w:pStyle w:val="2"/>
        <w:rPr>
          <w:rFonts w:hint="eastAsia"/>
        </w:rPr>
      </w:pPr>
      <w:r>
        <w:rPr>
          <w:rFonts w:hint="eastAsia"/>
        </w:rPr>
        <w:t>15.绘制好后把这两个字拖下来</w:t>
      </w:r>
    </w:p>
    <w:tbl>
      <w:tblPr>
        <w:tblStyle w:val="a3"/>
        <w:tblW w:w="0" w:type="auto"/>
        <w:tblLook w:val="04A0"/>
      </w:tblPr>
      <w:tblGrid>
        <w:gridCol w:w="8522"/>
      </w:tblGrid>
      <w:tr w:rsidR="00B442F9" w:rsidTr="00B442F9">
        <w:tc>
          <w:tcPr>
            <w:tcW w:w="8522" w:type="dxa"/>
          </w:tcPr>
          <w:p w:rsidR="00B442F9" w:rsidRDefault="00B442F9" w:rsidP="00B442F9">
            <w:r>
              <w:rPr>
                <w:noProof/>
              </w:rPr>
              <w:drawing>
                <wp:inline distT="0" distB="0" distL="0" distR="0">
                  <wp:extent cx="7391400" cy="4562475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0" cy="456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2F9" w:rsidRDefault="00B442F9" w:rsidP="00B442F9">
      <w:pPr>
        <w:rPr>
          <w:rFonts w:hint="eastAsia"/>
        </w:rPr>
      </w:pPr>
    </w:p>
    <w:p w:rsidR="00B442F9" w:rsidRDefault="00D32CE6" w:rsidP="00D32CE6">
      <w:pPr>
        <w:pStyle w:val="2"/>
        <w:rPr>
          <w:rFonts w:hint="eastAsia"/>
        </w:rPr>
      </w:pPr>
      <w:r>
        <w:rPr>
          <w:rFonts w:hint="eastAsia"/>
        </w:rPr>
        <w:t>16.用小白工具把他们适当调整一下</w:t>
      </w:r>
    </w:p>
    <w:tbl>
      <w:tblPr>
        <w:tblStyle w:val="a3"/>
        <w:tblW w:w="0" w:type="auto"/>
        <w:tblLook w:val="04A0"/>
      </w:tblPr>
      <w:tblGrid>
        <w:gridCol w:w="8522"/>
      </w:tblGrid>
      <w:tr w:rsidR="00D32CE6" w:rsidTr="00D32CE6">
        <w:tc>
          <w:tcPr>
            <w:tcW w:w="8522" w:type="dxa"/>
          </w:tcPr>
          <w:p w:rsidR="00D32CE6" w:rsidRDefault="00D32CE6" w:rsidP="00D32C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19600" cy="2819400"/>
                  <wp:effectExtent l="1905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CE6" w:rsidRPr="00D32CE6" w:rsidRDefault="00D32CE6" w:rsidP="00D32CE6">
      <w:pPr>
        <w:rPr>
          <w:rFonts w:hint="eastAsia"/>
        </w:rPr>
      </w:pPr>
    </w:p>
    <w:p w:rsidR="00B442F9" w:rsidRDefault="00D32CE6" w:rsidP="00D32CE6">
      <w:pPr>
        <w:pStyle w:val="2"/>
        <w:rPr>
          <w:rFonts w:hint="eastAsia"/>
        </w:rPr>
      </w:pPr>
      <w:r>
        <w:rPr>
          <w:rFonts w:hint="eastAsia"/>
        </w:rPr>
        <w:t>17，点击选项栏上面的描边打开描边窗口，把端点转化为圆头端点</w:t>
      </w:r>
    </w:p>
    <w:tbl>
      <w:tblPr>
        <w:tblStyle w:val="a3"/>
        <w:tblW w:w="0" w:type="auto"/>
        <w:tblLook w:val="04A0"/>
      </w:tblPr>
      <w:tblGrid>
        <w:gridCol w:w="8522"/>
      </w:tblGrid>
      <w:tr w:rsidR="00D32CE6" w:rsidTr="00D32CE6">
        <w:tc>
          <w:tcPr>
            <w:tcW w:w="8522" w:type="dxa"/>
          </w:tcPr>
          <w:p w:rsidR="00D32CE6" w:rsidRDefault="00D32CE6" w:rsidP="00D32C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48150" cy="2828925"/>
                  <wp:effectExtent l="19050" t="0" r="0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282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CE6" w:rsidRPr="00D32CE6" w:rsidRDefault="00D32CE6" w:rsidP="00D32CE6">
      <w:pPr>
        <w:rPr>
          <w:rFonts w:hint="eastAsia"/>
        </w:rPr>
      </w:pPr>
    </w:p>
    <w:p w:rsidR="00B442F9" w:rsidRDefault="00D32CE6" w:rsidP="00D32CE6">
      <w:pPr>
        <w:pStyle w:val="2"/>
        <w:rPr>
          <w:rFonts w:hint="eastAsia"/>
        </w:rPr>
      </w:pPr>
      <w:r>
        <w:rPr>
          <w:rFonts w:hint="eastAsia"/>
        </w:rPr>
        <w:t>18.把嘟字再改进一下</w:t>
      </w:r>
    </w:p>
    <w:tbl>
      <w:tblPr>
        <w:tblStyle w:val="a3"/>
        <w:tblW w:w="0" w:type="auto"/>
        <w:tblLook w:val="04A0"/>
      </w:tblPr>
      <w:tblGrid>
        <w:gridCol w:w="8522"/>
      </w:tblGrid>
      <w:tr w:rsidR="00D32CE6" w:rsidTr="00D32CE6">
        <w:tc>
          <w:tcPr>
            <w:tcW w:w="8522" w:type="dxa"/>
          </w:tcPr>
          <w:p w:rsidR="00D32CE6" w:rsidRDefault="00D32CE6" w:rsidP="00D32C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486275" cy="2581275"/>
                  <wp:effectExtent l="19050" t="0" r="9525" b="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581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CE6" w:rsidRPr="00D32CE6" w:rsidRDefault="00D32CE6" w:rsidP="00D32CE6">
      <w:pPr>
        <w:rPr>
          <w:rFonts w:hint="eastAsia"/>
        </w:rPr>
      </w:pPr>
    </w:p>
    <w:p w:rsidR="00B442F9" w:rsidRDefault="00D32CE6" w:rsidP="00D32CE6">
      <w:pPr>
        <w:pStyle w:val="2"/>
        <w:rPr>
          <w:rFonts w:hint="eastAsia"/>
        </w:rPr>
      </w:pPr>
      <w:r>
        <w:rPr>
          <w:rFonts w:hint="eastAsia"/>
        </w:rPr>
        <w:t>19，用小白工具分别框选两个矩形，把它变为椭圆</w:t>
      </w:r>
    </w:p>
    <w:tbl>
      <w:tblPr>
        <w:tblStyle w:val="a3"/>
        <w:tblW w:w="0" w:type="auto"/>
        <w:tblLook w:val="04A0"/>
      </w:tblPr>
      <w:tblGrid>
        <w:gridCol w:w="8522"/>
      </w:tblGrid>
      <w:tr w:rsidR="00D32CE6" w:rsidTr="00D32CE6">
        <w:tc>
          <w:tcPr>
            <w:tcW w:w="8522" w:type="dxa"/>
          </w:tcPr>
          <w:p w:rsidR="00D32CE6" w:rsidRDefault="00D32CE6" w:rsidP="00D32C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10050" cy="2933700"/>
                  <wp:effectExtent l="19050" t="0" r="0" b="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93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CE6" w:rsidRPr="00D32CE6" w:rsidRDefault="00D32CE6" w:rsidP="00D32CE6">
      <w:pPr>
        <w:rPr>
          <w:rFonts w:hint="eastAsia"/>
        </w:rPr>
      </w:pPr>
    </w:p>
    <w:p w:rsidR="00B442F9" w:rsidRDefault="00D32CE6" w:rsidP="00D32CE6">
      <w:pPr>
        <w:pStyle w:val="2"/>
        <w:rPr>
          <w:rFonts w:hint="eastAsia"/>
        </w:rPr>
      </w:pPr>
      <w:r>
        <w:rPr>
          <w:rFonts w:hint="eastAsia"/>
        </w:rPr>
        <w:t>20.把剩下能够变圆角的地方都变为圆角</w:t>
      </w:r>
    </w:p>
    <w:tbl>
      <w:tblPr>
        <w:tblStyle w:val="a3"/>
        <w:tblW w:w="0" w:type="auto"/>
        <w:tblLook w:val="04A0"/>
      </w:tblPr>
      <w:tblGrid>
        <w:gridCol w:w="8522"/>
      </w:tblGrid>
      <w:tr w:rsidR="00D32CE6" w:rsidTr="00D32CE6">
        <w:tc>
          <w:tcPr>
            <w:tcW w:w="8522" w:type="dxa"/>
          </w:tcPr>
          <w:p w:rsidR="00D32CE6" w:rsidRDefault="00D32CE6" w:rsidP="00D32C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00600" cy="2419350"/>
                  <wp:effectExtent l="19050" t="0" r="0" b="0"/>
                  <wp:docPr id="1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CE6" w:rsidRDefault="00D32CE6" w:rsidP="00D32CE6">
      <w:pPr>
        <w:pStyle w:val="2"/>
        <w:rPr>
          <w:rFonts w:hint="eastAsia"/>
        </w:rPr>
      </w:pPr>
      <w:r>
        <w:rPr>
          <w:rFonts w:hint="eastAsia"/>
        </w:rPr>
        <w:t>21.再微调一下</w:t>
      </w:r>
    </w:p>
    <w:tbl>
      <w:tblPr>
        <w:tblStyle w:val="a3"/>
        <w:tblW w:w="0" w:type="auto"/>
        <w:tblLook w:val="04A0"/>
      </w:tblPr>
      <w:tblGrid>
        <w:gridCol w:w="8522"/>
      </w:tblGrid>
      <w:tr w:rsidR="00D32CE6" w:rsidTr="00D257E8">
        <w:tc>
          <w:tcPr>
            <w:tcW w:w="8522" w:type="dxa"/>
          </w:tcPr>
          <w:p w:rsidR="00D32CE6" w:rsidRDefault="00D257E8" w:rsidP="00D32CE6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667375" cy="3867150"/>
                  <wp:effectExtent l="19050" t="0" r="9525" b="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375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2CE6" w:rsidRPr="00D32CE6" w:rsidRDefault="00D32CE6" w:rsidP="00D32CE6">
      <w:pPr>
        <w:rPr>
          <w:rFonts w:hint="eastAsia"/>
        </w:rPr>
      </w:pPr>
    </w:p>
    <w:p w:rsidR="00B442F9" w:rsidRDefault="00D257E8" w:rsidP="00D257E8">
      <w:pPr>
        <w:pStyle w:val="2"/>
        <w:rPr>
          <w:rFonts w:hint="eastAsia"/>
        </w:rPr>
      </w:pPr>
      <w:r>
        <w:rPr>
          <w:rFonts w:hint="eastAsia"/>
        </w:rPr>
        <w:t>22.把嘟网站复制一份，然后把他们分别打一个组，选中他们，把他们底端对齐</w:t>
      </w:r>
    </w:p>
    <w:tbl>
      <w:tblPr>
        <w:tblStyle w:val="a3"/>
        <w:tblW w:w="0" w:type="auto"/>
        <w:tblLook w:val="04A0"/>
      </w:tblPr>
      <w:tblGrid>
        <w:gridCol w:w="8522"/>
      </w:tblGrid>
      <w:tr w:rsidR="00D257E8" w:rsidTr="00D257E8">
        <w:tc>
          <w:tcPr>
            <w:tcW w:w="8522" w:type="dxa"/>
          </w:tcPr>
          <w:p w:rsidR="00D257E8" w:rsidRDefault="00D257E8" w:rsidP="00D257E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14875" cy="2238375"/>
                  <wp:effectExtent l="19050" t="0" r="9525" b="0"/>
                  <wp:docPr id="2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5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7E8" w:rsidRDefault="00D257E8" w:rsidP="00D257E8">
      <w:pPr>
        <w:pStyle w:val="2"/>
        <w:rPr>
          <w:rFonts w:hint="eastAsia"/>
        </w:rPr>
      </w:pPr>
      <w:r>
        <w:rPr>
          <w:rFonts w:hint="eastAsia"/>
        </w:rPr>
        <w:t>23.选中让他们点击对象-扩展，然后可以根据需要填充颜色，如渐变色</w:t>
      </w:r>
    </w:p>
    <w:tbl>
      <w:tblPr>
        <w:tblStyle w:val="a3"/>
        <w:tblW w:w="0" w:type="auto"/>
        <w:tblLook w:val="04A0"/>
      </w:tblPr>
      <w:tblGrid>
        <w:gridCol w:w="8522"/>
      </w:tblGrid>
      <w:tr w:rsidR="00D257E8" w:rsidTr="00D257E8">
        <w:tc>
          <w:tcPr>
            <w:tcW w:w="8522" w:type="dxa"/>
          </w:tcPr>
          <w:p w:rsidR="00D257E8" w:rsidRDefault="00D257E8" w:rsidP="00D257E8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29100" cy="3314700"/>
                  <wp:effectExtent l="19050" t="0" r="0" b="0"/>
                  <wp:docPr id="2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7E8" w:rsidRPr="00D257E8" w:rsidRDefault="00D257E8" w:rsidP="00D257E8">
      <w:pPr>
        <w:rPr>
          <w:rFonts w:hint="eastAsia"/>
        </w:rPr>
      </w:pPr>
    </w:p>
    <w:p w:rsidR="00B442F9" w:rsidRPr="00B442F9" w:rsidRDefault="00D257E8" w:rsidP="00D257E8">
      <w:pPr>
        <w:pStyle w:val="2"/>
      </w:pPr>
      <w:r>
        <w:rPr>
          <w:rFonts w:hint="eastAsia"/>
        </w:rPr>
        <w:t>24.还可以下载他们，点击自由变换工具，然后选择自由扭曲工具，把位置倾斜</w:t>
      </w:r>
    </w:p>
    <w:tbl>
      <w:tblPr>
        <w:tblStyle w:val="a3"/>
        <w:tblW w:w="0" w:type="auto"/>
        <w:tblLook w:val="04A0"/>
      </w:tblPr>
      <w:tblGrid>
        <w:gridCol w:w="8522"/>
      </w:tblGrid>
      <w:tr w:rsidR="00D257E8" w:rsidTr="00C90CB8">
        <w:tc>
          <w:tcPr>
            <w:tcW w:w="8522" w:type="dxa"/>
          </w:tcPr>
          <w:p w:rsidR="00D257E8" w:rsidRDefault="00C90CB8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3790950" cy="1971675"/>
                  <wp:effectExtent l="19050" t="0" r="0" b="0"/>
                  <wp:docPr id="2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63C" w:rsidRDefault="004F05B5"/>
    <w:sectPr w:rsidR="00CF363C" w:rsidSect="0027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5B5" w:rsidRDefault="004F05B5" w:rsidP="00DA3E59">
      <w:r>
        <w:separator/>
      </w:r>
    </w:p>
  </w:endnote>
  <w:endnote w:type="continuationSeparator" w:id="1">
    <w:p w:rsidR="004F05B5" w:rsidRDefault="004F05B5" w:rsidP="00DA3E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5B5" w:rsidRDefault="004F05B5" w:rsidP="00DA3E59">
      <w:r>
        <w:separator/>
      </w:r>
    </w:p>
  </w:footnote>
  <w:footnote w:type="continuationSeparator" w:id="1">
    <w:p w:rsidR="004F05B5" w:rsidRDefault="004F05B5" w:rsidP="00DA3E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55531"/>
    <w:rsid w:val="000A61AB"/>
    <w:rsid w:val="000E08BD"/>
    <w:rsid w:val="00270178"/>
    <w:rsid w:val="004120E0"/>
    <w:rsid w:val="00496A89"/>
    <w:rsid w:val="004F05B5"/>
    <w:rsid w:val="006E7433"/>
    <w:rsid w:val="00710CFC"/>
    <w:rsid w:val="0080080D"/>
    <w:rsid w:val="0080313B"/>
    <w:rsid w:val="0098329F"/>
    <w:rsid w:val="00B2363D"/>
    <w:rsid w:val="00B442F9"/>
    <w:rsid w:val="00C90CB8"/>
    <w:rsid w:val="00D257E8"/>
    <w:rsid w:val="00D32CE6"/>
    <w:rsid w:val="00DA3E59"/>
    <w:rsid w:val="00E55A14"/>
    <w:rsid w:val="00EE4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3E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3E59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DA3E5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A3E5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A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A3E59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A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A3E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14</cp:revision>
  <dcterms:created xsi:type="dcterms:W3CDTF">2023-06-04T20:51:00Z</dcterms:created>
  <dcterms:modified xsi:type="dcterms:W3CDTF">2023-06-27T17:21:00Z</dcterms:modified>
</cp:coreProperties>
</file>