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607CA8">
        <w:tc>
          <w:tcPr>
            <w:tcW w:w="8296" w:type="dxa"/>
          </w:tcPr>
          <w:p w:rsidR="000A61AB" w:rsidRDefault="00607CA8" w:rsidP="00456F25">
            <w:r w:rsidRPr="00607CA8">
              <w:drawing>
                <wp:inline distT="0" distB="0" distL="0" distR="0" wp14:anchorId="142D3461" wp14:editId="6D925655">
                  <wp:extent cx="3724275" cy="535305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535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0A61AB" w:rsidRDefault="000A61AB" w:rsidP="000A61A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456F25">
        <w:tc>
          <w:tcPr>
            <w:tcW w:w="8296" w:type="dxa"/>
          </w:tcPr>
          <w:p w:rsidR="000A61AB" w:rsidRDefault="000A61AB" w:rsidP="00456F25">
            <w:r>
              <w:rPr>
                <w:noProof/>
              </w:rPr>
              <w:drawing>
                <wp:inline distT="0" distB="0" distL="0" distR="0" wp14:anchorId="47347228" wp14:editId="420C32EF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Default="00607CA8" w:rsidP="00607CA8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绘制一根直线，把描边大小改为0</w:t>
      </w:r>
      <w:r>
        <w:t>.25</w:t>
      </w:r>
      <w:r>
        <w:rPr>
          <w:rFonts w:hint="eastAsia"/>
        </w:rPr>
        <w:t>，颜色改为青色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CA8" w:rsidTr="00607CA8">
        <w:tc>
          <w:tcPr>
            <w:tcW w:w="8296" w:type="dxa"/>
          </w:tcPr>
          <w:p w:rsidR="00607CA8" w:rsidRDefault="00607CA8" w:rsidP="00607CA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88860D" wp14:editId="45695978">
                  <wp:extent cx="3552825" cy="46767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46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7CA8" w:rsidRDefault="00607CA8" w:rsidP="00607CA8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点击效果-扭曲和变换-变换，打开变换窗口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CA8" w:rsidTr="00607CA8">
        <w:tc>
          <w:tcPr>
            <w:tcW w:w="8296" w:type="dxa"/>
          </w:tcPr>
          <w:p w:rsidR="00607CA8" w:rsidRDefault="00607CA8" w:rsidP="00607CA8">
            <w:r>
              <w:rPr>
                <w:noProof/>
              </w:rPr>
              <w:drawing>
                <wp:inline distT="0" distB="0" distL="0" distR="0" wp14:anchorId="1234DDF0" wp14:editId="6BDA057F">
                  <wp:extent cx="6482060" cy="406717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4454" cy="40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7CA8" w:rsidRDefault="00607CA8" w:rsidP="00607CA8"/>
    <w:p w:rsidR="00607CA8" w:rsidRDefault="00607CA8" w:rsidP="00111175">
      <w:pPr>
        <w:pStyle w:val="2"/>
      </w:pPr>
      <w:r>
        <w:rPr>
          <w:rFonts w:hint="eastAsia"/>
        </w:rPr>
        <w:t>4</w:t>
      </w:r>
      <w:r>
        <w:t>.</w:t>
      </w:r>
      <w:r w:rsidR="00111175">
        <w:rPr>
          <w:rFonts w:hint="eastAsia"/>
        </w:rPr>
        <w:t>在</w:t>
      </w:r>
      <w:r>
        <w:rPr>
          <w:rFonts w:hint="eastAsia"/>
        </w:rPr>
        <w:t>缩放</w:t>
      </w:r>
      <w:r w:rsidR="00111175">
        <w:rPr>
          <w:rFonts w:hint="eastAsia"/>
        </w:rPr>
        <w:t>一栏，水平不变，垂直改为9</w:t>
      </w:r>
      <w:r w:rsidR="00111175">
        <w:t>9%</w:t>
      </w:r>
      <w:r w:rsidR="00111175">
        <w:rPr>
          <w:rFonts w:hint="eastAsia"/>
        </w:rPr>
        <w:t>，角度7°，副本1</w:t>
      </w:r>
      <w:r w:rsidR="00111175">
        <w:t>10</w:t>
      </w:r>
      <w:r w:rsidR="00111175"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6"/>
      </w:tblGrid>
      <w:tr w:rsidR="00111175" w:rsidTr="00111175">
        <w:tc>
          <w:tcPr>
            <w:tcW w:w="8296" w:type="dxa"/>
          </w:tcPr>
          <w:p w:rsidR="00111175" w:rsidRDefault="00111175" w:rsidP="0011117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CCE649" wp14:editId="5FF71F4D">
                  <wp:extent cx="7753350" cy="4246427"/>
                  <wp:effectExtent l="0" t="0" r="0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5631" cy="424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175" w:rsidTr="00111175">
        <w:tc>
          <w:tcPr>
            <w:tcW w:w="8296" w:type="dxa"/>
          </w:tcPr>
          <w:p w:rsidR="00111175" w:rsidRDefault="00111175" w:rsidP="0011117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F3D825" wp14:editId="15465B28">
                  <wp:extent cx="5334000" cy="496252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96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1175" w:rsidRDefault="00111175" w:rsidP="00111175"/>
    <w:p w:rsidR="00111175" w:rsidRDefault="00234134" w:rsidP="00234134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点击对象，扩展外观，就会变成下面的样子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4134" w:rsidTr="00234134">
        <w:tc>
          <w:tcPr>
            <w:tcW w:w="8296" w:type="dxa"/>
          </w:tcPr>
          <w:p w:rsidR="00234134" w:rsidRDefault="00234134" w:rsidP="002341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155600" wp14:editId="2C179BB4">
                  <wp:extent cx="6381750" cy="515302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515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4134" w:rsidRPr="00234134" w:rsidRDefault="00234134" w:rsidP="00234134">
      <w:pPr>
        <w:rPr>
          <w:rFonts w:hint="eastAsia"/>
        </w:rPr>
      </w:pPr>
    </w:p>
    <w:p w:rsidR="00111175" w:rsidRDefault="00BC0DCF" w:rsidP="00BC0DCF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选中上面的图形，选择膨胀工具，把笔触调得比图形稍微大一点，然后在图形上面点击3下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0DCF" w:rsidTr="00BC0DCF">
        <w:tc>
          <w:tcPr>
            <w:tcW w:w="8296" w:type="dxa"/>
          </w:tcPr>
          <w:p w:rsidR="00BC0DCF" w:rsidRDefault="00BC0DCF" w:rsidP="00BC0DC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E0391A" wp14:editId="67426B7D">
                  <wp:extent cx="5191125" cy="487680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0DCF" w:rsidRDefault="00BC0DCF" w:rsidP="00BC0DCF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选中这个图形，打开描边面板，在箭头一栏的第二个下拉列表选择箭头2</w:t>
      </w:r>
      <w: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0DCF" w:rsidTr="00BC0DCF">
        <w:tc>
          <w:tcPr>
            <w:tcW w:w="8296" w:type="dxa"/>
          </w:tcPr>
          <w:p w:rsidR="00BC0DCF" w:rsidRDefault="00BC0DCF" w:rsidP="00BC0DC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30D5C5B" wp14:editId="560D4ED7">
                  <wp:extent cx="7581900" cy="4660873"/>
                  <wp:effectExtent l="0" t="0" r="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3764" cy="466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0DCF" w:rsidRPr="00BC0DCF" w:rsidRDefault="00BC0DCF" w:rsidP="00BC0DCF">
      <w:pPr>
        <w:rPr>
          <w:rFonts w:hint="eastAsia"/>
        </w:rPr>
      </w:pPr>
    </w:p>
    <w:p w:rsidR="00111175" w:rsidRDefault="0095437F" w:rsidP="0095437F">
      <w:pPr>
        <w:pStyle w:val="2"/>
      </w:pPr>
      <w:r>
        <w:t>8.</w:t>
      </w:r>
      <w:r>
        <w:rPr>
          <w:rFonts w:hint="eastAsia"/>
        </w:rPr>
        <w:t>把它下面的缩放改为2</w:t>
      </w:r>
      <w:r>
        <w:t>00%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437F" w:rsidTr="0095437F">
        <w:tc>
          <w:tcPr>
            <w:tcW w:w="8296" w:type="dxa"/>
          </w:tcPr>
          <w:p w:rsidR="0095437F" w:rsidRDefault="0095437F" w:rsidP="0095437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CB48C9" wp14:editId="08D61391">
                  <wp:extent cx="8210550" cy="4971130"/>
                  <wp:effectExtent l="0" t="0" r="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1401" cy="49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437F" w:rsidRDefault="00B93C5A" w:rsidP="00B93C5A">
      <w:pPr>
        <w:pStyle w:val="1"/>
      </w:pPr>
      <w:r>
        <w:rPr>
          <w:rFonts w:hint="eastAsia"/>
        </w:rPr>
        <w:t>更改圆点的颜色</w:t>
      </w:r>
    </w:p>
    <w:p w:rsidR="00B93C5A" w:rsidRDefault="00B93C5A" w:rsidP="00B93C5A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点击对象-扩展外观，然后选中图形右键-取消编组3次，选择所有的直线，然后按ctrl</w:t>
      </w:r>
      <w:r>
        <w:t>+2</w:t>
      </w:r>
      <w:r>
        <w:rPr>
          <w:rFonts w:hint="eastAsia"/>
        </w:rPr>
        <w:t>锁定（可能要操作多次），然后选中所有圆点，打一个组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3C5A" w:rsidTr="00B93C5A">
        <w:tc>
          <w:tcPr>
            <w:tcW w:w="8296" w:type="dxa"/>
          </w:tcPr>
          <w:p w:rsidR="00B93C5A" w:rsidRDefault="00B93C5A" w:rsidP="00B93C5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E8F672" wp14:editId="13AF8DCF">
                  <wp:extent cx="5791200" cy="42767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427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C5A" w:rsidRDefault="00B93C5A" w:rsidP="00DF3A07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给这个组图层</w:t>
      </w:r>
      <w:r w:rsidR="00DF3A07">
        <w:rPr>
          <w:rFonts w:hint="eastAsia"/>
        </w:rPr>
        <w:t>一个白色到青色的基本颜色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3A07" w:rsidTr="00DF3A07">
        <w:tc>
          <w:tcPr>
            <w:tcW w:w="8296" w:type="dxa"/>
          </w:tcPr>
          <w:p w:rsidR="00DF3A07" w:rsidRDefault="00DF3A07" w:rsidP="00DF3A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5B75A8" wp14:editId="2A1846A2">
                  <wp:extent cx="7315200" cy="3575774"/>
                  <wp:effectExtent l="0" t="0" r="0" b="571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7051" cy="3576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3A07" w:rsidRDefault="005A282C" w:rsidP="005A282C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选中这个图形，点击渐变面板的反向按钮，注意上面错了，需要打开图层禁用描边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282C" w:rsidTr="005A282C">
        <w:tc>
          <w:tcPr>
            <w:tcW w:w="8296" w:type="dxa"/>
          </w:tcPr>
          <w:p w:rsidR="005A282C" w:rsidRDefault="005A282C" w:rsidP="005A282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61F6DD" wp14:editId="5E50E3B5">
                  <wp:extent cx="7248525" cy="486727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8525" cy="486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2C" w:rsidRPr="005A282C" w:rsidRDefault="005A282C" w:rsidP="005A282C">
      <w:pPr>
        <w:rPr>
          <w:rFonts w:hint="eastAsia"/>
        </w:rPr>
      </w:pPr>
    </w:p>
    <w:p w:rsidR="00B93C5A" w:rsidRPr="00B93C5A" w:rsidRDefault="00B93C5A" w:rsidP="00B93C5A">
      <w:pPr>
        <w:rPr>
          <w:rFonts w:hint="eastAsia"/>
        </w:rPr>
      </w:pPr>
    </w:p>
    <w:p w:rsidR="00111175" w:rsidRDefault="00111175" w:rsidP="00111175"/>
    <w:p w:rsidR="00111175" w:rsidRDefault="00111175" w:rsidP="00111175"/>
    <w:p w:rsidR="00111175" w:rsidRDefault="00111175" w:rsidP="00111175"/>
    <w:p w:rsidR="00111175" w:rsidRPr="00111175" w:rsidRDefault="00111175" w:rsidP="00111175">
      <w:pPr>
        <w:rPr>
          <w:rFonts w:hint="eastAsia"/>
        </w:rPr>
      </w:pPr>
    </w:p>
    <w:p w:rsidR="00607CA8" w:rsidRDefault="00607CA8" w:rsidP="00607CA8"/>
    <w:p w:rsidR="00607CA8" w:rsidRDefault="00607CA8" w:rsidP="00607CA8"/>
    <w:p w:rsidR="00607CA8" w:rsidRDefault="00607CA8" w:rsidP="00607CA8"/>
    <w:p w:rsidR="00607CA8" w:rsidRPr="00607CA8" w:rsidRDefault="00607CA8" w:rsidP="00607CA8">
      <w:pPr>
        <w:rPr>
          <w:rFonts w:hint="eastAsia"/>
        </w:rPr>
      </w:pPr>
    </w:p>
    <w:p w:rsidR="00CF363C" w:rsidRDefault="005A282C"/>
    <w:sectPr w:rsidR="00CF36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AB"/>
    <w:rsid w:val="000A61AB"/>
    <w:rsid w:val="00111175"/>
    <w:rsid w:val="00234134"/>
    <w:rsid w:val="004120E0"/>
    <w:rsid w:val="005A282C"/>
    <w:rsid w:val="00607CA8"/>
    <w:rsid w:val="0080313B"/>
    <w:rsid w:val="0095437F"/>
    <w:rsid w:val="00B93C5A"/>
    <w:rsid w:val="00BC0DCF"/>
    <w:rsid w:val="00DF3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6D9AA"/>
  <w15:chartTrackingRefBased/>
  <w15:docId w15:val="{C6892F63-1092-4A72-A31F-A746DEC7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7</cp:revision>
  <dcterms:created xsi:type="dcterms:W3CDTF">2023-06-04T20:51:00Z</dcterms:created>
  <dcterms:modified xsi:type="dcterms:W3CDTF">2023-06-13T22:31:00Z</dcterms:modified>
</cp:coreProperties>
</file>