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03" w:rsidRDefault="00E57C86" w:rsidP="00E57C86">
      <w:pPr>
        <w:pStyle w:val="1"/>
      </w:pPr>
      <w:r>
        <w:rPr>
          <w:rFonts w:hint="eastAsia"/>
        </w:rPr>
        <w:t>1.基本结构，通过3种写法来解析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E57C86" w:rsidTr="00E57C86">
        <w:tc>
          <w:tcPr>
            <w:tcW w:w="12466" w:type="dxa"/>
          </w:tcPr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'./files/result2.txt'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Default="00E57C86" w:rsidP="00E57C86">
            <w:pPr>
              <w:rPr>
                <w:rFonts w:hint="eastAsia"/>
              </w:rPr>
            </w:pPr>
          </w:p>
        </w:tc>
      </w:tr>
      <w:tr w:rsidR="00E57C86" w:rsidTr="00E57C86">
        <w:tc>
          <w:tcPr>
            <w:tcW w:w="12466" w:type="dxa"/>
          </w:tcPr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'./files/result3.txt'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</w:p>
        </w:tc>
      </w:tr>
      <w:tr w:rsidR="00E57C86" w:rsidTr="00E57C86">
        <w:tc>
          <w:tcPr>
            <w:tcW w:w="12466" w:type="dxa"/>
          </w:tcPr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E57C8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'./files/result3.2.txt'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E57C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})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57C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57C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57C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57C86" w:rsidRPr="00E57C86" w:rsidRDefault="00E57C86" w:rsidP="00E57C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</w:p>
        </w:tc>
      </w:tr>
    </w:tbl>
    <w:p w:rsidR="00E57C86" w:rsidRDefault="00E57C86" w:rsidP="00E57C86">
      <w:pPr>
        <w:pStyle w:val="2"/>
      </w:pPr>
      <w:r>
        <w:rPr>
          <w:rFonts w:hint="eastAsia"/>
        </w:rPr>
        <w:t>函数必须加async关键字，可以在里面使用await来获取数据</w:t>
      </w:r>
    </w:p>
    <w:p w:rsidR="00E57C86" w:rsidRDefault="00E57C86" w:rsidP="00E57C86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36"/>
      </w:tblGrid>
      <w:tr w:rsidR="00E57C86" w:rsidTr="00461EED">
        <w:tc>
          <w:tcPr>
            <w:tcW w:w="8296" w:type="dxa"/>
          </w:tcPr>
          <w:p w:rsidR="00E57C86" w:rsidRDefault="00E57C86" w:rsidP="00E57C86">
            <w:r w:rsidRPr="00E57C86">
              <w:drawing>
                <wp:inline distT="0" distB="0" distL="0" distR="0" wp14:anchorId="4742C609" wp14:editId="05B471D9">
                  <wp:extent cx="3162300" cy="400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86" w:rsidTr="00461EED">
        <w:tc>
          <w:tcPr>
            <w:tcW w:w="8296" w:type="dxa"/>
          </w:tcPr>
          <w:p w:rsidR="00E57C86" w:rsidRPr="00E57C86" w:rsidRDefault="00E57C86" w:rsidP="00E57C86">
            <w:r w:rsidRPr="00E57C86">
              <w:drawing>
                <wp:inline distT="0" distB="0" distL="0" distR="0" wp14:anchorId="7F08E3C7" wp14:editId="50D9A7E7">
                  <wp:extent cx="6515100" cy="3895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DB3" w:rsidTr="00461EED">
        <w:tc>
          <w:tcPr>
            <w:tcW w:w="8296" w:type="dxa"/>
          </w:tcPr>
          <w:p w:rsidR="000A4DB3" w:rsidRPr="00E57C86" w:rsidRDefault="000A4DB3" w:rsidP="00E57C86">
            <w:r w:rsidRPr="000A4DB3">
              <w:drawing>
                <wp:inline distT="0" distB="0" distL="0" distR="0" wp14:anchorId="11E0D1F9" wp14:editId="5CFAA2D9">
                  <wp:extent cx="8077200" cy="4629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EED" w:rsidTr="00461EED">
        <w:tc>
          <w:tcPr>
            <w:tcW w:w="8296" w:type="dxa"/>
          </w:tcPr>
          <w:p w:rsidR="00461EED" w:rsidRPr="000A4DB3" w:rsidRDefault="00461EED" w:rsidP="00E57C86">
            <w:r w:rsidRPr="00461EED">
              <w:drawing>
                <wp:inline distT="0" distB="0" distL="0" distR="0" wp14:anchorId="0EF13F54" wp14:editId="0C3CDCEA">
                  <wp:extent cx="6267450" cy="2933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5B0" w:rsidTr="00461EED">
        <w:tc>
          <w:tcPr>
            <w:tcW w:w="8296" w:type="dxa"/>
          </w:tcPr>
          <w:p w:rsidR="002045B0" w:rsidRPr="00461EED" w:rsidRDefault="002045B0" w:rsidP="00E57C86">
            <w:r w:rsidRPr="002045B0">
              <w:drawing>
                <wp:inline distT="0" distB="0" distL="0" distR="0" wp14:anchorId="30018F81" wp14:editId="3A74C908">
                  <wp:extent cx="6305550" cy="4867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5B0" w:rsidTr="00461EED">
        <w:tc>
          <w:tcPr>
            <w:tcW w:w="8296" w:type="dxa"/>
          </w:tcPr>
          <w:p w:rsidR="002045B0" w:rsidRPr="002045B0" w:rsidRDefault="002045B0" w:rsidP="00E57C86">
            <w:r w:rsidRPr="002045B0">
              <w:drawing>
                <wp:inline distT="0" distB="0" distL="0" distR="0" wp14:anchorId="02632074" wp14:editId="5ADDBD7C">
                  <wp:extent cx="4706007" cy="110505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C86" w:rsidRDefault="00BB3216" w:rsidP="00BB3216">
      <w:pPr>
        <w:pStyle w:val="2"/>
      </w:pPr>
      <w:r>
        <w:rPr>
          <w:rFonts w:hint="eastAsia"/>
        </w:rPr>
        <w:t>错误处理，外部捕获异常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BB3216" w:rsidTr="0048171E">
        <w:tc>
          <w:tcPr>
            <w:tcW w:w="14734" w:type="dxa"/>
          </w:tcPr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//async ... await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await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是异步的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filePath2 = path.join(__dirname,"files/client.txt")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48171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外部捕获异常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finally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48171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8171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171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171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"finally,done..."</w:t>
            </w: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8171E" w:rsidRPr="0048171E" w:rsidRDefault="0048171E" w:rsidP="0048171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171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BB3216" w:rsidRDefault="00BB3216" w:rsidP="00BB3216">
            <w:pPr>
              <w:rPr>
                <w:rFonts w:hint="eastAsia"/>
              </w:rPr>
            </w:pPr>
          </w:p>
        </w:tc>
      </w:tr>
    </w:tbl>
    <w:p w:rsidR="0048171E" w:rsidRDefault="0048171E" w:rsidP="00BB3216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1E" w:rsidTr="0048171E">
        <w:tc>
          <w:tcPr>
            <w:tcW w:w="8296" w:type="dxa"/>
          </w:tcPr>
          <w:p w:rsidR="0048171E" w:rsidRDefault="0048171E" w:rsidP="0048171E">
            <w:pPr>
              <w:rPr>
                <w:rFonts w:hint="eastAsia"/>
              </w:rPr>
            </w:pPr>
            <w:r w:rsidRPr="0048171E">
              <w:drawing>
                <wp:inline distT="0" distB="0" distL="0" distR="0" wp14:anchorId="17D607D6" wp14:editId="7B853DE8">
                  <wp:extent cx="5611008" cy="905001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71E" w:rsidRPr="0048171E" w:rsidRDefault="0048171E" w:rsidP="0048171E">
      <w:pPr>
        <w:rPr>
          <w:rFonts w:hint="eastAsia"/>
        </w:rPr>
      </w:pPr>
    </w:p>
    <w:p w:rsidR="0048171E" w:rsidRDefault="0048171E" w:rsidP="0048171E">
      <w:pPr>
        <w:pStyle w:val="2"/>
      </w:pPr>
      <w:r>
        <w:rPr>
          <w:rFonts w:hint="eastAsia"/>
        </w:rPr>
        <w:t>效果，我们特意把应该路径写错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1E" w:rsidTr="0048171E">
        <w:tc>
          <w:tcPr>
            <w:tcW w:w="8296" w:type="dxa"/>
          </w:tcPr>
          <w:p w:rsidR="0048171E" w:rsidRDefault="0048171E" w:rsidP="0048171E">
            <w:pPr>
              <w:rPr>
                <w:rFonts w:hint="eastAsia"/>
              </w:rPr>
            </w:pPr>
            <w:r w:rsidRPr="0048171E">
              <w:drawing>
                <wp:inline distT="0" distB="0" distL="0" distR="0" wp14:anchorId="3029C8D2" wp14:editId="377CDBCF">
                  <wp:extent cx="7916380" cy="1381318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38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71E" w:rsidRPr="0048171E" w:rsidRDefault="0048171E" w:rsidP="0048171E">
      <w:pPr>
        <w:rPr>
          <w:rFonts w:hint="eastAsia"/>
        </w:rPr>
      </w:pPr>
    </w:p>
    <w:p w:rsidR="00BB3216" w:rsidRDefault="00BB3216" w:rsidP="00BB3216">
      <w:pPr>
        <w:pStyle w:val="2"/>
      </w:pPr>
      <w:r>
        <w:rPr>
          <w:rFonts w:hint="eastAsia"/>
        </w:rPr>
        <w:t>内部错误处理，内部捕获异常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BB3216" w:rsidTr="0048171E">
        <w:tc>
          <w:tcPr>
            <w:tcW w:w="12041" w:type="dxa"/>
          </w:tcPr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//async ... await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是异步的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"files/client1.txt"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filePath2 = path.join(__dirname,"files/client.txt")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B321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内部异常处理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BB321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B3216" w:rsidRPr="00BB3216" w:rsidRDefault="00BB3216" w:rsidP="00BB321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B321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B321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BB321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B3216" w:rsidRPr="00BB3216" w:rsidRDefault="00BB3216" w:rsidP="00BB3216">
            <w:pPr>
              <w:rPr>
                <w:rFonts w:hint="eastAsia"/>
              </w:rPr>
            </w:pPr>
          </w:p>
        </w:tc>
      </w:tr>
    </w:tbl>
    <w:p w:rsidR="00BB3216" w:rsidRDefault="0048171E" w:rsidP="0048171E">
      <w:pPr>
        <w:pStyle w:val="2"/>
      </w:pPr>
      <w:r>
        <w:rPr>
          <w:rFonts w:hint="eastAsia"/>
        </w:rPr>
        <w:t>效果，我们特意把应该路径写错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1E" w:rsidTr="0048171E">
        <w:tc>
          <w:tcPr>
            <w:tcW w:w="8296" w:type="dxa"/>
          </w:tcPr>
          <w:p w:rsidR="0048171E" w:rsidRDefault="0048171E" w:rsidP="0048171E">
            <w:pPr>
              <w:rPr>
                <w:rFonts w:hint="eastAsia"/>
              </w:rPr>
            </w:pPr>
            <w:r w:rsidRPr="0048171E">
              <w:drawing>
                <wp:inline distT="0" distB="0" distL="0" distR="0" wp14:anchorId="3EAB97BD" wp14:editId="06ECF510">
                  <wp:extent cx="7906853" cy="160995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71E" w:rsidRDefault="00A46D56" w:rsidP="00A46D56">
      <w:pPr>
        <w:pStyle w:val="2"/>
      </w:pPr>
      <w:r>
        <w:rPr>
          <w:rFonts w:hint="eastAsia"/>
        </w:rPr>
        <w:t>也可以加finally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A46D56" w:rsidTr="00A46D56">
        <w:tc>
          <w:tcPr>
            <w:tcW w:w="10624" w:type="dxa"/>
          </w:tcPr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//async ... await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是异步的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filePath2 = path.join(__dirname,"files/client.txt")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外部捕获异常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finally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"finally,done..."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46D5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内部异常处理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testGetData2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A46D5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finally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D5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D5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D5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'finally...'</w:t>
            </w: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D5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46D56" w:rsidRPr="00A46D56" w:rsidRDefault="00A46D56" w:rsidP="00A46D5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46D56" w:rsidRDefault="00A46D56" w:rsidP="00A46D56">
            <w:pPr>
              <w:rPr>
                <w:rFonts w:hint="eastAsia"/>
              </w:rPr>
            </w:pPr>
          </w:p>
        </w:tc>
      </w:tr>
    </w:tbl>
    <w:p w:rsidR="00A46D56" w:rsidRPr="00A46D56" w:rsidRDefault="00A46D56" w:rsidP="00A46D56">
      <w:pPr>
        <w:rPr>
          <w:rFonts w:hint="eastAsia"/>
        </w:rPr>
      </w:pPr>
      <w:bookmarkStart w:id="0" w:name="_GoBack"/>
      <w:bookmarkEnd w:id="0"/>
    </w:p>
    <w:p w:rsidR="00E57C86" w:rsidRDefault="00E57C86" w:rsidP="00E57C86"/>
    <w:p w:rsidR="00E57C86" w:rsidRDefault="00E57C86" w:rsidP="00E57C86"/>
    <w:p w:rsidR="00E57C86" w:rsidRPr="00E57C86" w:rsidRDefault="00E57C86" w:rsidP="00E57C86">
      <w:pPr>
        <w:rPr>
          <w:rFonts w:hint="eastAsia"/>
        </w:rPr>
      </w:pPr>
    </w:p>
    <w:sectPr w:rsidR="00E57C86" w:rsidRPr="00E5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92"/>
    <w:rsid w:val="000A4DB3"/>
    <w:rsid w:val="000D6A03"/>
    <w:rsid w:val="002045B0"/>
    <w:rsid w:val="00461EED"/>
    <w:rsid w:val="0048171E"/>
    <w:rsid w:val="00795C92"/>
    <w:rsid w:val="00A46D56"/>
    <w:rsid w:val="00BB3216"/>
    <w:rsid w:val="00E57C86"/>
    <w:rsid w:val="00F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9A6A"/>
  <w15:chartTrackingRefBased/>
  <w15:docId w15:val="{9BB3AB1E-CEDE-4BFF-9F8E-42D037B5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C8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5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57C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2024-04-25T17:14:00Z</dcterms:created>
  <dcterms:modified xsi:type="dcterms:W3CDTF">2024-04-25T19:47:00Z</dcterms:modified>
</cp:coreProperties>
</file>