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37CE" w14:textId="77777777" w:rsidR="00FB4F8A" w:rsidRPr="00FB4F8A" w:rsidRDefault="00FB4F8A" w:rsidP="00FB4F8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FB4F8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 Node.js 模块库中有很多好用的模块。这些模块都是很常见的，并同时开发基于任何节点的应用程序频繁使用。接下来我们为大家介绍几种常用模块的使用：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"/>
        <w:gridCol w:w="9697"/>
      </w:tblGrid>
      <w:tr w:rsidR="00FB4F8A" w:rsidRPr="00FB4F8A" w14:paraId="759B5FAC" w14:textId="77777777" w:rsidTr="00FB4F8A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91B71E" w14:textId="77777777" w:rsidR="00FB4F8A" w:rsidRPr="00FB4F8A" w:rsidRDefault="00FB4F8A" w:rsidP="00FB4F8A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</w:pPr>
            <w:r w:rsidRPr="00FB4F8A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2AFF91" w14:textId="77777777" w:rsidR="00FB4F8A" w:rsidRPr="00FB4F8A" w:rsidRDefault="00FB4F8A" w:rsidP="00FB4F8A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</w:pPr>
            <w:r w:rsidRPr="00FB4F8A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模块名 &amp; 描述</w:t>
            </w:r>
          </w:p>
        </w:tc>
      </w:tr>
      <w:tr w:rsidR="00FB4F8A" w:rsidRPr="00FB4F8A" w14:paraId="2D71A7A0" w14:textId="77777777" w:rsidTr="00FB4F8A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B24F61" w14:textId="77777777" w:rsidR="00FB4F8A" w:rsidRPr="00FB4F8A" w:rsidRDefault="00FB4F8A" w:rsidP="00FB4F8A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FB4F8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9C2CDB" w14:textId="77777777" w:rsidR="00FB4F8A" w:rsidRPr="00FB4F8A" w:rsidRDefault="00FB4F8A" w:rsidP="00FB4F8A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6" w:history="1">
              <w:r w:rsidRPr="00FB4F8A">
                <w:rPr>
                  <w:rFonts w:ascii="微软雅黑" w:eastAsia="微软雅黑" w:hAnsi="微软雅黑" w:cs="宋体" w:hint="eastAsia"/>
                  <w:b/>
                  <w:bCs/>
                  <w:color w:val="FE6A00"/>
                  <w:kern w:val="0"/>
                  <w:szCs w:val="21"/>
                  <w:u w:val="single"/>
                </w:rPr>
                <w:t>OS 模块</w:t>
              </w:r>
            </w:hyperlink>
            <w:r w:rsidRPr="00FB4F8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br/>
              <w:t>提供基本的系统操作函数。</w:t>
            </w:r>
          </w:p>
        </w:tc>
      </w:tr>
      <w:tr w:rsidR="00FB4F8A" w:rsidRPr="00FB4F8A" w14:paraId="4F242133" w14:textId="77777777" w:rsidTr="00FB4F8A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386556" w14:textId="77777777" w:rsidR="00FB4F8A" w:rsidRPr="00FB4F8A" w:rsidRDefault="00FB4F8A" w:rsidP="00FB4F8A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FB4F8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9487A2" w14:textId="77777777" w:rsidR="00FB4F8A" w:rsidRPr="00FB4F8A" w:rsidRDefault="00FB4F8A" w:rsidP="00FB4F8A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7" w:history="1">
              <w:r w:rsidRPr="00FB4F8A">
                <w:rPr>
                  <w:rFonts w:ascii="微软雅黑" w:eastAsia="微软雅黑" w:hAnsi="微软雅黑" w:cs="宋体" w:hint="eastAsia"/>
                  <w:b/>
                  <w:bCs/>
                  <w:color w:val="FE6A00"/>
                  <w:kern w:val="0"/>
                  <w:szCs w:val="21"/>
                  <w:u w:val="single"/>
                </w:rPr>
                <w:t>Path 模块</w:t>
              </w:r>
            </w:hyperlink>
            <w:r w:rsidRPr="00FB4F8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br/>
              <w:t>提供了处理和转换文件路的工具。</w:t>
            </w:r>
          </w:p>
        </w:tc>
      </w:tr>
      <w:tr w:rsidR="00FB4F8A" w:rsidRPr="00FB4F8A" w14:paraId="252B81AC" w14:textId="77777777" w:rsidTr="00FB4F8A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1A8914" w14:textId="77777777" w:rsidR="00FB4F8A" w:rsidRPr="00FB4F8A" w:rsidRDefault="00FB4F8A" w:rsidP="00FB4F8A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FB4F8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099F27" w14:textId="77777777" w:rsidR="00FB4F8A" w:rsidRPr="00FB4F8A" w:rsidRDefault="00FB4F8A" w:rsidP="00FB4F8A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8" w:history="1">
              <w:r w:rsidRPr="00FB4F8A">
                <w:rPr>
                  <w:rFonts w:ascii="微软雅黑" w:eastAsia="微软雅黑" w:hAnsi="微软雅黑" w:cs="宋体" w:hint="eastAsia"/>
                  <w:b/>
                  <w:bCs/>
                  <w:color w:val="FE6A00"/>
                  <w:kern w:val="0"/>
                  <w:szCs w:val="21"/>
                  <w:u w:val="single"/>
                </w:rPr>
                <w:t>Net 模块</w:t>
              </w:r>
            </w:hyperlink>
            <w:r w:rsidRPr="00FB4F8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br/>
              <w:t>用于底层的网络通信。提供了服务端和客户端的的操作。</w:t>
            </w:r>
          </w:p>
        </w:tc>
      </w:tr>
      <w:tr w:rsidR="00FB4F8A" w:rsidRPr="00FB4F8A" w14:paraId="397706E8" w14:textId="77777777" w:rsidTr="00FB4F8A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A698C" w14:textId="77777777" w:rsidR="00FB4F8A" w:rsidRPr="00FB4F8A" w:rsidRDefault="00FB4F8A" w:rsidP="00FB4F8A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FB4F8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4FCCF7" w14:textId="77777777" w:rsidR="00FB4F8A" w:rsidRPr="00FB4F8A" w:rsidRDefault="00FB4F8A" w:rsidP="00FB4F8A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9" w:history="1">
              <w:r w:rsidRPr="00FB4F8A">
                <w:rPr>
                  <w:rFonts w:ascii="微软雅黑" w:eastAsia="微软雅黑" w:hAnsi="微软雅黑" w:cs="宋体" w:hint="eastAsia"/>
                  <w:b/>
                  <w:bCs/>
                  <w:color w:val="FE6A00"/>
                  <w:kern w:val="0"/>
                  <w:szCs w:val="21"/>
                  <w:u w:val="single"/>
                </w:rPr>
                <w:t>DNS 模块</w:t>
              </w:r>
            </w:hyperlink>
            <w:r w:rsidRPr="00FB4F8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br/>
              <w:t>用于解析域名。</w:t>
            </w:r>
          </w:p>
        </w:tc>
      </w:tr>
      <w:tr w:rsidR="00FB4F8A" w:rsidRPr="00FB4F8A" w14:paraId="3EDFEF8B" w14:textId="77777777" w:rsidTr="00FB4F8A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50D0B1" w14:textId="77777777" w:rsidR="00FB4F8A" w:rsidRPr="00FB4F8A" w:rsidRDefault="00FB4F8A" w:rsidP="00FB4F8A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FB4F8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62EB0C" w14:textId="77777777" w:rsidR="00FB4F8A" w:rsidRPr="00FB4F8A" w:rsidRDefault="00FB4F8A" w:rsidP="00FB4F8A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10" w:history="1">
              <w:r w:rsidRPr="00FB4F8A">
                <w:rPr>
                  <w:rFonts w:ascii="微软雅黑" w:eastAsia="微软雅黑" w:hAnsi="微软雅黑" w:cs="宋体" w:hint="eastAsia"/>
                  <w:b/>
                  <w:bCs/>
                  <w:color w:val="FE6A00"/>
                  <w:kern w:val="0"/>
                  <w:szCs w:val="21"/>
                  <w:u w:val="single"/>
                </w:rPr>
                <w:t>Domain 模块</w:t>
              </w:r>
            </w:hyperlink>
            <w:r w:rsidRPr="00FB4F8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br/>
              <w:t>简化异步代码的异常处理，可以捕捉处理try catch无法捕捉的。</w:t>
            </w:r>
          </w:p>
        </w:tc>
      </w:tr>
    </w:tbl>
    <w:p w14:paraId="2FF58C93" w14:textId="77777777" w:rsidR="00FB4F8A" w:rsidRPr="00FB4F8A" w:rsidRDefault="00FB4F8A" w:rsidP="00FB4F8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FB4F8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以上就是常用的Node.js工具模块，点击表格中的链接能够得到更多内容。</w:t>
      </w:r>
    </w:p>
    <w:p w14:paraId="0F7A3911" w14:textId="77777777" w:rsidR="00CD202A" w:rsidRPr="00FB4F8A" w:rsidRDefault="00CD202A"/>
    <w:sectPr w:rsidR="00CD202A" w:rsidRPr="00FB4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FFFC9" w14:textId="77777777" w:rsidR="00D25C0B" w:rsidRDefault="00D25C0B" w:rsidP="00FB4F8A">
      <w:r>
        <w:separator/>
      </w:r>
    </w:p>
  </w:endnote>
  <w:endnote w:type="continuationSeparator" w:id="0">
    <w:p w14:paraId="2E3C22FF" w14:textId="77777777" w:rsidR="00D25C0B" w:rsidRDefault="00D25C0B" w:rsidP="00FB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92307" w14:textId="77777777" w:rsidR="00D25C0B" w:rsidRDefault="00D25C0B" w:rsidP="00FB4F8A">
      <w:r>
        <w:separator/>
      </w:r>
    </w:p>
  </w:footnote>
  <w:footnote w:type="continuationSeparator" w:id="0">
    <w:p w14:paraId="4DDA0AD9" w14:textId="77777777" w:rsidR="00D25C0B" w:rsidRDefault="00D25C0B" w:rsidP="00FB4F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CD"/>
    <w:rsid w:val="00CD202A"/>
    <w:rsid w:val="00D25C0B"/>
    <w:rsid w:val="00EB1DCD"/>
    <w:rsid w:val="00FB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517C6F-2FCA-4B3C-979D-9A30EA73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F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F8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B4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B4F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school.cn/nodejs/nodejs-net-modu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cschool.cn/nodejs/nodejs-path-modul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cschool.cn/nodejs/nodejs-os-module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w3cschool.cn/nodejs/nodejs-domain-modul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cschool.cn/nodejs/nodejs-dns-modu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2024-02-18T22:29:00Z</dcterms:created>
  <dcterms:modified xsi:type="dcterms:W3CDTF">2024-02-18T22:30:00Z</dcterms:modified>
</cp:coreProperties>
</file>