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FF1" w:rsidRDefault="004F600B" w:rsidP="004F600B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霍夫线</w:t>
      </w:r>
      <w:r w:rsidR="003F600C">
        <w:rPr>
          <w:rFonts w:hint="eastAsia"/>
        </w:rPr>
        <w:t>检测</w:t>
      </w:r>
    </w:p>
    <w:p w:rsidR="004F600B" w:rsidRDefault="004F600B" w:rsidP="004F600B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目标：</w:t>
      </w:r>
    </w:p>
    <w:p w:rsidR="004F600B" w:rsidRPr="004F600B" w:rsidRDefault="004F600B" w:rsidP="004F600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 w:val="28"/>
          <w:szCs w:val="28"/>
        </w:rPr>
      </w:pPr>
      <w:r w:rsidRPr="004F600B">
        <w:rPr>
          <w:rFonts w:ascii="Segoe UI" w:hAnsi="Segoe UI" w:cs="Segoe UI"/>
          <w:color w:val="1F2328"/>
          <w:sz w:val="28"/>
          <w:szCs w:val="28"/>
        </w:rPr>
        <w:t>理解霍夫变换的概念</w:t>
      </w:r>
    </w:p>
    <w:p w:rsidR="004F600B" w:rsidRPr="004F600B" w:rsidRDefault="004F600B" w:rsidP="004F600B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sz w:val="28"/>
          <w:szCs w:val="28"/>
        </w:rPr>
      </w:pPr>
      <w:r w:rsidRPr="004F600B">
        <w:rPr>
          <w:rFonts w:ascii="Segoe UI" w:hAnsi="Segoe UI" w:cs="Segoe UI"/>
          <w:color w:val="1F2328"/>
          <w:sz w:val="28"/>
          <w:szCs w:val="28"/>
        </w:rPr>
        <w:t>如何使用它来检测图像中的线条</w:t>
      </w:r>
    </w:p>
    <w:p w:rsidR="004F600B" w:rsidRPr="004F600B" w:rsidRDefault="004F600B" w:rsidP="004F600B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  <w:sz w:val="28"/>
          <w:szCs w:val="28"/>
        </w:rPr>
      </w:pPr>
      <w:r w:rsidRPr="004F600B">
        <w:rPr>
          <w:rFonts w:ascii="Segoe UI" w:hAnsi="Segoe UI" w:cs="Segoe UI"/>
          <w:color w:val="1F2328"/>
          <w:sz w:val="28"/>
          <w:szCs w:val="28"/>
        </w:rPr>
        <w:t>函数：</w:t>
      </w:r>
      <w:r w:rsidRPr="004F600B">
        <w:rPr>
          <w:rStyle w:val="HTML"/>
          <w:color w:val="1F2328"/>
          <w:sz w:val="28"/>
          <w:szCs w:val="28"/>
        </w:rPr>
        <w:t>cv.HoughLines()</w:t>
      </w:r>
      <w:r w:rsidRPr="004F600B">
        <w:rPr>
          <w:rFonts w:ascii="Segoe UI" w:hAnsi="Segoe UI" w:cs="Segoe UI"/>
          <w:color w:val="1F2328"/>
          <w:sz w:val="28"/>
          <w:szCs w:val="28"/>
        </w:rPr>
        <w:t>，</w:t>
      </w:r>
      <w:r w:rsidRPr="004F600B">
        <w:rPr>
          <w:rStyle w:val="HTML"/>
          <w:color w:val="1F2328"/>
          <w:sz w:val="28"/>
          <w:szCs w:val="28"/>
        </w:rPr>
        <w:t>cv.HoughLinesP()</w:t>
      </w:r>
    </w:p>
    <w:p w:rsidR="004F600B" w:rsidRPr="00BD5F59" w:rsidRDefault="004F600B" w:rsidP="004F600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BD5F5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一、直线表示</w:t>
      </w:r>
    </w:p>
    <w:p w:rsidR="004F600B" w:rsidRPr="00BD5F59" w:rsidRDefault="004F600B" w:rsidP="004F60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BD5F59">
        <w:rPr>
          <w:rFonts w:ascii="Arial" w:eastAsia="宋体" w:hAnsi="Arial" w:cs="Arial"/>
          <w:color w:val="4D4D4D"/>
          <w:kern w:val="0"/>
          <w:sz w:val="24"/>
          <w:szCs w:val="24"/>
        </w:rPr>
        <w:t>一条直线在图像二维空间可由两个变量表示</w:t>
      </w:r>
    </w:p>
    <w:p w:rsidR="004F600B" w:rsidRPr="00BD5F59" w:rsidRDefault="004F600B" w:rsidP="004F600B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D5F59">
        <w:rPr>
          <w:rFonts w:ascii="Arial" w:eastAsia="宋体" w:hAnsi="Arial" w:cs="Arial"/>
          <w:kern w:val="0"/>
          <w:sz w:val="24"/>
          <w:szCs w:val="24"/>
        </w:rPr>
        <w:t>在</w:t>
      </w:r>
      <w:r w:rsidRPr="00BD5F59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D5F59">
        <w:rPr>
          <w:rFonts w:ascii="Arial" w:eastAsia="宋体" w:hAnsi="Arial" w:cs="Arial"/>
          <w:kern w:val="0"/>
          <w:sz w:val="24"/>
          <w:szCs w:val="24"/>
        </w:rPr>
        <w:t>笛卡尔坐标系</w:t>
      </w:r>
      <w:r w:rsidRPr="00BD5F59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BD5F59">
        <w:rPr>
          <w:rFonts w:ascii="Arial" w:eastAsia="宋体" w:hAnsi="Arial" w:cs="Arial"/>
          <w:kern w:val="0"/>
          <w:sz w:val="24"/>
          <w:szCs w:val="24"/>
        </w:rPr>
        <w:t>可由参数</w:t>
      </w:r>
      <w:r w:rsidRPr="00BD5F59">
        <w:rPr>
          <w:rFonts w:ascii="Arial" w:eastAsia="宋体" w:hAnsi="Arial" w:cs="Arial"/>
          <w:kern w:val="0"/>
          <w:sz w:val="24"/>
          <w:szCs w:val="24"/>
        </w:rPr>
        <w:t>: (</w:t>
      </w:r>
      <w:r w:rsidRPr="00BD5F59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m , b m,b</w:t>
      </w:r>
      <w:r w:rsidRPr="00BD5F59">
        <w:rPr>
          <w:rFonts w:ascii="KaTeX_Main" w:eastAsia="宋体" w:hAnsi="KaTeX_Main" w:cs="Times New Roman"/>
          <w:i/>
          <w:iCs/>
          <w:kern w:val="0"/>
          <w:sz w:val="29"/>
          <w:szCs w:val="29"/>
        </w:rPr>
        <w:t>m</w:t>
      </w:r>
      <w:r w:rsidRPr="00BD5F59">
        <w:rPr>
          <w:rFonts w:ascii="KaTeX_Main" w:eastAsia="宋体" w:hAnsi="KaTeX_Main" w:cs="Times New Roman"/>
          <w:kern w:val="0"/>
          <w:sz w:val="29"/>
          <w:szCs w:val="29"/>
        </w:rPr>
        <w:t>,</w:t>
      </w:r>
      <w:r w:rsidRPr="00BD5F59">
        <w:rPr>
          <w:rFonts w:ascii="KaTeX_Main" w:eastAsia="宋体" w:hAnsi="KaTeX_Main" w:cs="Times New Roman"/>
          <w:i/>
          <w:iCs/>
          <w:kern w:val="0"/>
          <w:sz w:val="29"/>
          <w:szCs w:val="29"/>
        </w:rPr>
        <w:t>b</w:t>
      </w:r>
      <w:r w:rsidRPr="00BD5F59">
        <w:rPr>
          <w:rFonts w:ascii="Arial" w:eastAsia="宋体" w:hAnsi="Arial" w:cs="Arial"/>
          <w:kern w:val="0"/>
          <w:sz w:val="24"/>
          <w:szCs w:val="24"/>
        </w:rPr>
        <w:t xml:space="preserve">) </w:t>
      </w:r>
      <w:r w:rsidRPr="00BD5F59">
        <w:rPr>
          <w:rFonts w:ascii="Arial" w:eastAsia="宋体" w:hAnsi="Arial" w:cs="Arial"/>
          <w:kern w:val="0"/>
          <w:sz w:val="24"/>
          <w:szCs w:val="24"/>
        </w:rPr>
        <w:t>斜率和截距表示</w:t>
      </w:r>
      <w:r w:rsidRPr="00BD5F59">
        <w:rPr>
          <w:rFonts w:ascii="Arial" w:eastAsia="宋体" w:hAnsi="Arial" w:cs="Arial"/>
          <w:kern w:val="0"/>
          <w:sz w:val="24"/>
          <w:szCs w:val="24"/>
        </w:rPr>
        <w:t>.</w:t>
      </w:r>
    </w:p>
    <w:p w:rsidR="004F600B" w:rsidRPr="00BD5F59" w:rsidRDefault="004F600B" w:rsidP="004F600B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D5F59">
        <w:rPr>
          <w:rFonts w:ascii="Arial" w:eastAsia="宋体" w:hAnsi="Arial" w:cs="Arial"/>
          <w:kern w:val="0"/>
          <w:sz w:val="24"/>
          <w:szCs w:val="24"/>
        </w:rPr>
        <w:t>在</w:t>
      </w:r>
      <w:r w:rsidRPr="00BD5F59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D5F59">
        <w:rPr>
          <w:rFonts w:ascii="Arial" w:eastAsia="宋体" w:hAnsi="Arial" w:cs="Arial"/>
          <w:kern w:val="0"/>
          <w:sz w:val="24"/>
          <w:szCs w:val="24"/>
        </w:rPr>
        <w:t>极坐标系</w:t>
      </w:r>
      <w:r w:rsidRPr="00BD5F59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BD5F59">
        <w:rPr>
          <w:rFonts w:ascii="Arial" w:eastAsia="宋体" w:hAnsi="Arial" w:cs="Arial"/>
          <w:kern w:val="0"/>
          <w:sz w:val="24"/>
          <w:szCs w:val="24"/>
        </w:rPr>
        <w:t>可由参数</w:t>
      </w:r>
      <w:r w:rsidRPr="00BD5F59">
        <w:rPr>
          <w:rFonts w:ascii="Arial" w:eastAsia="宋体" w:hAnsi="Arial" w:cs="Arial"/>
          <w:kern w:val="0"/>
          <w:sz w:val="24"/>
          <w:szCs w:val="24"/>
        </w:rPr>
        <w:t>: (</w:t>
      </w:r>
      <w:r w:rsidRPr="00BD5F59">
        <w:rPr>
          <w:rFonts w:ascii="KaTeX_Main" w:eastAsia="宋体" w:hAnsi="KaTeX_Main" w:cs="Arial"/>
          <w:kern w:val="0"/>
          <w:sz w:val="29"/>
          <w:szCs w:val="29"/>
          <w:bdr w:val="none" w:sz="0" w:space="0" w:color="auto" w:frame="1"/>
        </w:rPr>
        <w:t>r , θ r,\theta</w:t>
      </w:r>
      <w:r w:rsidRPr="00BD5F59">
        <w:rPr>
          <w:rFonts w:ascii="KaTeX_Main" w:eastAsia="宋体" w:hAnsi="KaTeX_Main" w:cs="Arial"/>
          <w:i/>
          <w:iCs/>
          <w:kern w:val="0"/>
          <w:sz w:val="29"/>
          <w:szCs w:val="29"/>
        </w:rPr>
        <w:t>r</w:t>
      </w:r>
      <w:r w:rsidRPr="00BD5F59">
        <w:rPr>
          <w:rFonts w:ascii="KaTeX_Main" w:eastAsia="宋体" w:hAnsi="KaTeX_Main" w:cs="Arial"/>
          <w:kern w:val="0"/>
          <w:sz w:val="29"/>
          <w:szCs w:val="29"/>
        </w:rPr>
        <w:t>,</w:t>
      </w:r>
      <w:r w:rsidRPr="00BD5F59">
        <w:rPr>
          <w:rFonts w:ascii="KaTeX_Main" w:eastAsia="宋体" w:hAnsi="KaTeX_Main" w:cs="Arial"/>
          <w:i/>
          <w:iCs/>
          <w:kern w:val="0"/>
          <w:sz w:val="29"/>
          <w:szCs w:val="29"/>
        </w:rPr>
        <w:t>θ</w:t>
      </w:r>
      <w:r w:rsidRPr="00BD5F59">
        <w:rPr>
          <w:rFonts w:ascii="Arial" w:eastAsia="宋体" w:hAnsi="Arial" w:cs="Arial"/>
          <w:kern w:val="0"/>
          <w:sz w:val="24"/>
          <w:szCs w:val="24"/>
        </w:rPr>
        <w:t xml:space="preserve">) </w:t>
      </w:r>
      <w:r w:rsidRPr="00BD5F59">
        <w:rPr>
          <w:rFonts w:ascii="Arial" w:eastAsia="宋体" w:hAnsi="Arial" w:cs="Arial"/>
          <w:kern w:val="0"/>
          <w:sz w:val="24"/>
          <w:szCs w:val="24"/>
        </w:rPr>
        <w:t>极径和极角表示</w:t>
      </w:r>
    </w:p>
    <w:p w:rsidR="004F600B" w:rsidRPr="00BD5F59" w:rsidRDefault="004F600B" w:rsidP="004F600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D5F59">
        <w:rPr>
          <w:rFonts w:ascii="Arial" w:eastAsia="宋体" w:hAnsi="Arial" w:cs="Arial"/>
          <w:kern w:val="0"/>
          <w:sz w:val="24"/>
          <w:szCs w:val="24"/>
        </w:rPr>
        <w:t>对于霍夫变换</w:t>
      </w:r>
      <w:r w:rsidRPr="00BD5F59">
        <w:rPr>
          <w:rFonts w:ascii="Arial" w:eastAsia="宋体" w:hAnsi="Arial" w:cs="Arial"/>
          <w:kern w:val="0"/>
          <w:sz w:val="24"/>
          <w:szCs w:val="24"/>
        </w:rPr>
        <w:t xml:space="preserve">, </w:t>
      </w:r>
      <w:r w:rsidRPr="00BD5F59">
        <w:rPr>
          <w:rFonts w:ascii="Arial" w:eastAsia="宋体" w:hAnsi="Arial" w:cs="Arial"/>
          <w:kern w:val="0"/>
          <w:sz w:val="24"/>
          <w:szCs w:val="24"/>
        </w:rPr>
        <w:t>我们将用</w:t>
      </w:r>
      <w:r w:rsidRPr="00BD5F59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D5F59">
        <w:rPr>
          <w:rFonts w:ascii="Arial" w:eastAsia="宋体" w:hAnsi="Arial" w:cs="Arial"/>
          <w:kern w:val="0"/>
          <w:sz w:val="24"/>
          <w:szCs w:val="24"/>
        </w:rPr>
        <w:t>极坐标系</w:t>
      </w:r>
      <w:r w:rsidRPr="00BD5F59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D5F59">
        <w:rPr>
          <w:rFonts w:ascii="Arial" w:eastAsia="宋体" w:hAnsi="Arial" w:cs="Arial"/>
          <w:kern w:val="0"/>
          <w:sz w:val="24"/>
          <w:szCs w:val="24"/>
        </w:rPr>
        <w:t>来表示直线</w:t>
      </w:r>
      <w:r w:rsidRPr="00BD5F59">
        <w:rPr>
          <w:rFonts w:ascii="Arial" w:eastAsia="宋体" w:hAnsi="Arial" w:cs="Arial"/>
          <w:kern w:val="0"/>
          <w:sz w:val="24"/>
          <w:szCs w:val="24"/>
        </w:rPr>
        <w:t xml:space="preserve">. </w:t>
      </w:r>
      <w:r w:rsidRPr="00BD5F59">
        <w:rPr>
          <w:rFonts w:ascii="Arial" w:eastAsia="宋体" w:hAnsi="Arial" w:cs="Arial"/>
          <w:kern w:val="0"/>
          <w:sz w:val="24"/>
          <w:szCs w:val="24"/>
        </w:rPr>
        <w:t>因此</w:t>
      </w:r>
      <w:r w:rsidRPr="00BD5F59">
        <w:rPr>
          <w:rFonts w:ascii="Arial" w:eastAsia="宋体" w:hAnsi="Arial" w:cs="Arial"/>
          <w:kern w:val="0"/>
          <w:sz w:val="24"/>
          <w:szCs w:val="24"/>
        </w:rPr>
        <w:t xml:space="preserve">, </w:t>
      </w:r>
      <w:r w:rsidRPr="00BD5F59">
        <w:rPr>
          <w:rFonts w:ascii="Arial" w:eastAsia="宋体" w:hAnsi="Arial" w:cs="Arial"/>
          <w:kern w:val="0"/>
          <w:sz w:val="24"/>
          <w:szCs w:val="24"/>
        </w:rPr>
        <w:t>直线的表达式可为下图：</w:t>
      </w:r>
      <w:r w:rsidRPr="00BD5F59">
        <w:rPr>
          <w:rFonts w:ascii="Arial" w:eastAsia="宋体" w:hAnsi="Arial" w:cs="Arial"/>
          <w:kern w:val="0"/>
          <w:sz w:val="24"/>
          <w:szCs w:val="24"/>
        </w:rPr>
        <w:br/>
      </w:r>
      <w:r w:rsidRPr="00BD5F59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1D5C6323" wp14:editId="7C5404FC">
            <wp:extent cx="6529705" cy="1908175"/>
            <wp:effectExtent l="0" t="0" r="4445" b="0"/>
            <wp:docPr id="87" name="图片 8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70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0B" w:rsidRPr="00BD5F59" w:rsidRDefault="004F600B" w:rsidP="004F600B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D5F59">
        <w:rPr>
          <w:rFonts w:ascii="Arial" w:eastAsia="宋体" w:hAnsi="Arial" w:cs="Arial"/>
          <w:kern w:val="0"/>
          <w:sz w:val="24"/>
          <w:szCs w:val="24"/>
        </w:rPr>
        <w:t>一般来说对于点</w:t>
      </w:r>
      <w:r w:rsidRPr="00BD5F59">
        <w:rPr>
          <w:rFonts w:ascii="Arial" w:eastAsia="宋体" w:hAnsi="Arial" w:cs="Arial"/>
          <w:kern w:val="0"/>
          <w:sz w:val="24"/>
          <w:szCs w:val="24"/>
        </w:rPr>
        <w:t xml:space="preserve"> (</w:t>
      </w:r>
      <w:r w:rsidRPr="00BD5F59">
        <w:rPr>
          <w:rFonts w:ascii="KaTeX_Main" w:eastAsia="宋体" w:hAnsi="KaTeX_Main" w:cs="Arial"/>
          <w:kern w:val="0"/>
          <w:sz w:val="29"/>
          <w:szCs w:val="29"/>
          <w:bdr w:val="none" w:sz="0" w:space="0" w:color="auto" w:frame="1"/>
        </w:rPr>
        <w:t>x 0 , y 0 x_{0}, y_{0}</w:t>
      </w:r>
      <w:r w:rsidRPr="00BD5F59">
        <w:rPr>
          <w:rFonts w:ascii="KaTeX_Main" w:eastAsia="宋体" w:hAnsi="KaTeX_Main" w:cs="Arial"/>
          <w:i/>
          <w:iCs/>
          <w:kern w:val="0"/>
          <w:sz w:val="29"/>
          <w:szCs w:val="29"/>
        </w:rPr>
        <w:t>x</w:t>
      </w:r>
      <w:r w:rsidRPr="00BD5F59">
        <w:rPr>
          <w:rFonts w:ascii="KaTeX_Main" w:eastAsia="宋体" w:hAnsi="KaTeX_Main" w:cs="Arial"/>
          <w:kern w:val="0"/>
          <w:sz w:val="20"/>
          <w:szCs w:val="20"/>
        </w:rPr>
        <w:t>0</w:t>
      </w:r>
      <w:r w:rsidRPr="00BD5F59">
        <w:rPr>
          <w:rFonts w:ascii="KaTeX_Main" w:eastAsia="宋体" w:hAnsi="KaTeX_Main" w:cs="Arial"/>
          <w:kern w:val="0"/>
          <w:sz w:val="2"/>
          <w:szCs w:val="2"/>
        </w:rPr>
        <w:t>​</w:t>
      </w:r>
      <w:r w:rsidRPr="00BD5F59">
        <w:rPr>
          <w:rFonts w:ascii="KaTeX_Main" w:eastAsia="宋体" w:hAnsi="KaTeX_Main" w:cs="Arial"/>
          <w:kern w:val="0"/>
          <w:sz w:val="29"/>
          <w:szCs w:val="29"/>
        </w:rPr>
        <w:t>,</w:t>
      </w:r>
      <w:r w:rsidRPr="00BD5F59">
        <w:rPr>
          <w:rFonts w:ascii="KaTeX_Main" w:eastAsia="宋体" w:hAnsi="KaTeX_Main" w:cs="Arial"/>
          <w:i/>
          <w:iCs/>
          <w:kern w:val="0"/>
          <w:sz w:val="29"/>
          <w:szCs w:val="29"/>
        </w:rPr>
        <w:t>y</w:t>
      </w:r>
      <w:r w:rsidRPr="00BD5F59">
        <w:rPr>
          <w:rFonts w:ascii="KaTeX_Main" w:eastAsia="宋体" w:hAnsi="KaTeX_Main" w:cs="Arial"/>
          <w:kern w:val="0"/>
          <w:sz w:val="20"/>
          <w:szCs w:val="20"/>
        </w:rPr>
        <w:t>0</w:t>
      </w:r>
      <w:r w:rsidRPr="00BD5F59">
        <w:rPr>
          <w:rFonts w:ascii="KaTeX_Main" w:eastAsia="宋体" w:hAnsi="KaTeX_Main" w:cs="Arial"/>
          <w:kern w:val="0"/>
          <w:sz w:val="2"/>
          <w:szCs w:val="2"/>
        </w:rPr>
        <w:t>​</w:t>
      </w:r>
      <w:r w:rsidRPr="00BD5F59">
        <w:rPr>
          <w:rFonts w:ascii="Arial" w:eastAsia="宋体" w:hAnsi="Arial" w:cs="Arial"/>
          <w:kern w:val="0"/>
          <w:sz w:val="24"/>
          <w:szCs w:val="24"/>
        </w:rPr>
        <w:t xml:space="preserve">), </w:t>
      </w:r>
      <w:r w:rsidRPr="00BD5F59">
        <w:rPr>
          <w:rFonts w:ascii="Arial" w:eastAsia="宋体" w:hAnsi="Arial" w:cs="Arial"/>
          <w:kern w:val="0"/>
          <w:sz w:val="24"/>
          <w:szCs w:val="24"/>
        </w:rPr>
        <w:t>我们可以将通过这个点的一族直线统一定义为</w:t>
      </w:r>
      <w:r w:rsidRPr="00BD5F59">
        <w:rPr>
          <w:rFonts w:ascii="Arial" w:eastAsia="宋体" w:hAnsi="Arial" w:cs="Arial"/>
          <w:kern w:val="0"/>
          <w:sz w:val="24"/>
          <w:szCs w:val="24"/>
        </w:rPr>
        <w:t>:</w:t>
      </w:r>
      <w:r w:rsidRPr="00BD5F59">
        <w:rPr>
          <w:rFonts w:ascii="Arial" w:eastAsia="宋体" w:hAnsi="Arial" w:cs="Arial"/>
          <w:kern w:val="0"/>
          <w:sz w:val="24"/>
          <w:szCs w:val="24"/>
        </w:rPr>
        <w:br/>
      </w:r>
      <w:r w:rsidRPr="00BD5F59">
        <w:rPr>
          <w:rFonts w:ascii="KaTeX_Main" w:eastAsia="宋体" w:hAnsi="KaTeX_Main" w:cs="Arial"/>
          <w:kern w:val="0"/>
          <w:sz w:val="29"/>
          <w:szCs w:val="29"/>
          <w:bdr w:val="none" w:sz="0" w:space="0" w:color="auto" w:frame="1"/>
        </w:rPr>
        <w:t xml:space="preserve">r θ = x 0 </w:t>
      </w:r>
      <w:r w:rsidRPr="00BD5F59">
        <w:rPr>
          <w:rFonts w:ascii="Cambria Math" w:eastAsia="宋体" w:hAnsi="Cambria Math" w:cs="Cambria Math"/>
          <w:kern w:val="0"/>
          <w:sz w:val="29"/>
          <w:szCs w:val="29"/>
          <w:bdr w:val="none" w:sz="0" w:space="0" w:color="auto" w:frame="1"/>
        </w:rPr>
        <w:t>⋅</w:t>
      </w:r>
      <w:r w:rsidRPr="00BD5F59">
        <w:rPr>
          <w:rFonts w:ascii="KaTeX_Main" w:eastAsia="宋体" w:hAnsi="KaTeX_Main" w:cs="Arial"/>
          <w:kern w:val="0"/>
          <w:sz w:val="29"/>
          <w:szCs w:val="29"/>
          <w:bdr w:val="none" w:sz="0" w:space="0" w:color="auto" w:frame="1"/>
        </w:rPr>
        <w:t xml:space="preserve"> c o s </w:t>
      </w:r>
      <w:r w:rsidRPr="00BD5F59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θ</w:t>
      </w:r>
      <w:r w:rsidRPr="00BD5F59">
        <w:rPr>
          <w:rFonts w:ascii="KaTeX_Main" w:eastAsia="宋体" w:hAnsi="KaTeX_Main" w:cs="Arial"/>
          <w:kern w:val="0"/>
          <w:sz w:val="29"/>
          <w:szCs w:val="29"/>
          <w:bdr w:val="none" w:sz="0" w:space="0" w:color="auto" w:frame="1"/>
        </w:rPr>
        <w:t xml:space="preserve"> + y 0 </w:t>
      </w:r>
      <w:r w:rsidRPr="00BD5F59">
        <w:rPr>
          <w:rFonts w:ascii="Cambria Math" w:eastAsia="宋体" w:hAnsi="Cambria Math" w:cs="Cambria Math"/>
          <w:kern w:val="0"/>
          <w:sz w:val="29"/>
          <w:szCs w:val="29"/>
          <w:bdr w:val="none" w:sz="0" w:space="0" w:color="auto" w:frame="1"/>
        </w:rPr>
        <w:t>⋅</w:t>
      </w:r>
      <w:r w:rsidRPr="00BD5F59">
        <w:rPr>
          <w:rFonts w:ascii="KaTeX_Main" w:eastAsia="宋体" w:hAnsi="KaTeX_Main" w:cs="Arial"/>
          <w:kern w:val="0"/>
          <w:sz w:val="29"/>
          <w:szCs w:val="29"/>
          <w:bdr w:val="none" w:sz="0" w:space="0" w:color="auto" w:frame="1"/>
        </w:rPr>
        <w:t xml:space="preserve"> c o s </w:t>
      </w:r>
      <w:r w:rsidRPr="00BD5F59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θ</w:t>
      </w:r>
      <w:r w:rsidRPr="00BD5F59">
        <w:rPr>
          <w:rFonts w:ascii="KaTeX_Main" w:eastAsia="宋体" w:hAnsi="KaTeX_Main" w:cs="Arial"/>
          <w:kern w:val="0"/>
          <w:sz w:val="29"/>
          <w:szCs w:val="29"/>
          <w:bdr w:val="none" w:sz="0" w:space="0" w:color="auto" w:frame="1"/>
        </w:rPr>
        <w:t xml:space="preserve"> r_{\theta} = x_0 </w:t>
      </w:r>
      <w:r w:rsidRPr="00BD5F59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·</w:t>
      </w:r>
      <w:r w:rsidRPr="00BD5F59">
        <w:rPr>
          <w:rFonts w:ascii="KaTeX_Main" w:eastAsia="宋体" w:hAnsi="KaTeX_Main" w:cs="Arial"/>
          <w:kern w:val="0"/>
          <w:sz w:val="29"/>
          <w:szCs w:val="29"/>
          <w:bdr w:val="none" w:sz="0" w:space="0" w:color="auto" w:frame="1"/>
        </w:rPr>
        <w:t xml:space="preserve">cos\theta + y_0 </w:t>
      </w:r>
      <w:r w:rsidRPr="00BD5F59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·</w:t>
      </w:r>
      <w:r w:rsidRPr="00BD5F59">
        <w:rPr>
          <w:rFonts w:ascii="KaTeX_Main" w:eastAsia="宋体" w:hAnsi="KaTeX_Main" w:cs="Arial"/>
          <w:kern w:val="0"/>
          <w:sz w:val="29"/>
          <w:szCs w:val="29"/>
          <w:bdr w:val="none" w:sz="0" w:space="0" w:color="auto" w:frame="1"/>
        </w:rPr>
        <w:t>cos\theta</w:t>
      </w:r>
      <w:r w:rsidRPr="00BD5F59">
        <w:rPr>
          <w:rFonts w:ascii="KaTeX_Main" w:eastAsia="宋体" w:hAnsi="KaTeX_Main" w:cs="Arial"/>
          <w:i/>
          <w:iCs/>
          <w:kern w:val="0"/>
          <w:sz w:val="29"/>
          <w:szCs w:val="29"/>
        </w:rPr>
        <w:t>r</w:t>
      </w:r>
      <w:r w:rsidRPr="00BD5F59">
        <w:rPr>
          <w:rFonts w:ascii="KaTeX_Main" w:eastAsia="宋体" w:hAnsi="KaTeX_Main" w:cs="Arial"/>
          <w:i/>
          <w:iCs/>
          <w:kern w:val="0"/>
          <w:sz w:val="20"/>
          <w:szCs w:val="20"/>
        </w:rPr>
        <w:t>θ</w:t>
      </w:r>
      <w:r w:rsidRPr="00BD5F59">
        <w:rPr>
          <w:rFonts w:ascii="KaTeX_Main" w:eastAsia="宋体" w:hAnsi="KaTeX_Main" w:cs="Arial"/>
          <w:kern w:val="0"/>
          <w:sz w:val="2"/>
          <w:szCs w:val="2"/>
        </w:rPr>
        <w:t>​</w:t>
      </w:r>
      <w:r w:rsidRPr="00BD5F59">
        <w:rPr>
          <w:rFonts w:ascii="KaTeX_Main" w:eastAsia="宋体" w:hAnsi="KaTeX_Main" w:cs="Arial"/>
          <w:kern w:val="0"/>
          <w:sz w:val="29"/>
          <w:szCs w:val="29"/>
        </w:rPr>
        <w:t>=</w:t>
      </w:r>
      <w:r w:rsidRPr="00BD5F59">
        <w:rPr>
          <w:rFonts w:ascii="KaTeX_Main" w:eastAsia="宋体" w:hAnsi="KaTeX_Main" w:cs="Arial"/>
          <w:i/>
          <w:iCs/>
          <w:kern w:val="0"/>
          <w:sz w:val="29"/>
          <w:szCs w:val="29"/>
        </w:rPr>
        <w:t>x</w:t>
      </w:r>
      <w:r w:rsidRPr="00BD5F59">
        <w:rPr>
          <w:rFonts w:ascii="KaTeX_Main" w:eastAsia="宋体" w:hAnsi="KaTeX_Main" w:cs="Arial"/>
          <w:kern w:val="0"/>
          <w:sz w:val="20"/>
          <w:szCs w:val="20"/>
        </w:rPr>
        <w:t>0</w:t>
      </w:r>
      <w:r w:rsidRPr="00BD5F59">
        <w:rPr>
          <w:rFonts w:ascii="KaTeX_Main" w:eastAsia="宋体" w:hAnsi="KaTeX_Main" w:cs="Arial"/>
          <w:kern w:val="0"/>
          <w:sz w:val="2"/>
          <w:szCs w:val="2"/>
        </w:rPr>
        <w:t>​</w:t>
      </w:r>
      <w:r w:rsidRPr="00BD5F59">
        <w:rPr>
          <w:rFonts w:ascii="Cambria Math" w:eastAsia="宋体" w:hAnsi="Cambria Math" w:cs="Cambria Math"/>
          <w:kern w:val="0"/>
          <w:sz w:val="29"/>
          <w:szCs w:val="29"/>
        </w:rPr>
        <w:t>⋅</w:t>
      </w:r>
      <w:r w:rsidRPr="00BD5F59">
        <w:rPr>
          <w:rFonts w:ascii="KaTeX_Main" w:eastAsia="宋体" w:hAnsi="KaTeX_Main" w:cs="Arial"/>
          <w:i/>
          <w:iCs/>
          <w:kern w:val="0"/>
          <w:sz w:val="29"/>
          <w:szCs w:val="29"/>
        </w:rPr>
        <w:t>cosθ</w:t>
      </w:r>
      <w:r w:rsidRPr="00BD5F59">
        <w:rPr>
          <w:rFonts w:ascii="KaTeX_Main" w:eastAsia="宋体" w:hAnsi="KaTeX_Main" w:cs="Arial"/>
          <w:kern w:val="0"/>
          <w:sz w:val="29"/>
          <w:szCs w:val="29"/>
        </w:rPr>
        <w:t>+</w:t>
      </w:r>
      <w:r w:rsidRPr="00BD5F59">
        <w:rPr>
          <w:rFonts w:ascii="KaTeX_Main" w:eastAsia="宋体" w:hAnsi="KaTeX_Main" w:cs="Arial"/>
          <w:i/>
          <w:iCs/>
          <w:kern w:val="0"/>
          <w:sz w:val="29"/>
          <w:szCs w:val="29"/>
        </w:rPr>
        <w:t>y</w:t>
      </w:r>
      <w:r w:rsidRPr="00BD5F59">
        <w:rPr>
          <w:rFonts w:ascii="KaTeX_Main" w:eastAsia="宋体" w:hAnsi="KaTeX_Main" w:cs="Arial"/>
          <w:kern w:val="0"/>
          <w:sz w:val="20"/>
          <w:szCs w:val="20"/>
        </w:rPr>
        <w:t>0</w:t>
      </w:r>
      <w:r w:rsidRPr="00BD5F59">
        <w:rPr>
          <w:rFonts w:ascii="KaTeX_Main" w:eastAsia="宋体" w:hAnsi="KaTeX_Main" w:cs="Arial"/>
          <w:kern w:val="0"/>
          <w:sz w:val="2"/>
          <w:szCs w:val="2"/>
        </w:rPr>
        <w:t>​</w:t>
      </w:r>
      <w:r w:rsidRPr="00BD5F59">
        <w:rPr>
          <w:rFonts w:ascii="Cambria Math" w:eastAsia="宋体" w:hAnsi="Cambria Math" w:cs="Cambria Math"/>
          <w:kern w:val="0"/>
          <w:sz w:val="29"/>
          <w:szCs w:val="29"/>
        </w:rPr>
        <w:t>⋅</w:t>
      </w:r>
      <w:r w:rsidRPr="00BD5F59">
        <w:rPr>
          <w:rFonts w:ascii="KaTeX_Main" w:eastAsia="宋体" w:hAnsi="KaTeX_Main" w:cs="Arial"/>
          <w:i/>
          <w:iCs/>
          <w:kern w:val="0"/>
          <w:sz w:val="29"/>
          <w:szCs w:val="29"/>
        </w:rPr>
        <w:t>cosθ</w:t>
      </w:r>
      <w:r w:rsidRPr="00BD5F59">
        <w:rPr>
          <w:rFonts w:ascii="Arial" w:eastAsia="宋体" w:hAnsi="Arial" w:cs="Arial"/>
          <w:kern w:val="0"/>
          <w:sz w:val="24"/>
          <w:szCs w:val="24"/>
        </w:rPr>
        <w:br/>
      </w:r>
      <w:r w:rsidRPr="00BD5F59">
        <w:rPr>
          <w:rFonts w:ascii="Arial" w:eastAsia="宋体" w:hAnsi="Arial" w:cs="Arial"/>
          <w:kern w:val="0"/>
          <w:sz w:val="24"/>
          <w:szCs w:val="24"/>
        </w:rPr>
        <w:t>这就意味着每一对</w:t>
      </w:r>
      <w:r w:rsidRPr="00BD5F59">
        <w:rPr>
          <w:rFonts w:ascii="Arial" w:eastAsia="宋体" w:hAnsi="Arial" w:cs="Arial"/>
          <w:kern w:val="0"/>
          <w:sz w:val="24"/>
          <w:szCs w:val="24"/>
        </w:rPr>
        <w:t xml:space="preserve"> (</w:t>
      </w:r>
      <w:r w:rsidRPr="00BD5F59">
        <w:rPr>
          <w:rFonts w:ascii="KaTeX_Main" w:eastAsia="宋体" w:hAnsi="KaTeX_Main" w:cs="Arial"/>
          <w:kern w:val="0"/>
          <w:sz w:val="29"/>
          <w:szCs w:val="29"/>
          <w:bdr w:val="none" w:sz="0" w:space="0" w:color="auto" w:frame="1"/>
        </w:rPr>
        <w:t>r θ , θ r_{\theta},\theta</w:t>
      </w:r>
      <w:r w:rsidRPr="00BD5F59">
        <w:rPr>
          <w:rFonts w:ascii="KaTeX_Main" w:eastAsia="宋体" w:hAnsi="KaTeX_Main" w:cs="Arial"/>
          <w:i/>
          <w:iCs/>
          <w:kern w:val="0"/>
          <w:sz w:val="29"/>
          <w:szCs w:val="29"/>
        </w:rPr>
        <w:t>r</w:t>
      </w:r>
      <w:r w:rsidRPr="00BD5F59">
        <w:rPr>
          <w:rFonts w:ascii="KaTeX_Main" w:eastAsia="宋体" w:hAnsi="KaTeX_Main" w:cs="Arial"/>
          <w:i/>
          <w:iCs/>
          <w:kern w:val="0"/>
          <w:sz w:val="20"/>
          <w:szCs w:val="20"/>
        </w:rPr>
        <w:t>θ</w:t>
      </w:r>
      <w:r w:rsidRPr="00BD5F59">
        <w:rPr>
          <w:rFonts w:ascii="KaTeX_Main" w:eastAsia="宋体" w:hAnsi="KaTeX_Main" w:cs="Arial"/>
          <w:kern w:val="0"/>
          <w:sz w:val="2"/>
          <w:szCs w:val="2"/>
        </w:rPr>
        <w:t>​</w:t>
      </w:r>
      <w:r w:rsidRPr="00BD5F59">
        <w:rPr>
          <w:rFonts w:ascii="KaTeX_Main" w:eastAsia="宋体" w:hAnsi="KaTeX_Main" w:cs="Arial"/>
          <w:kern w:val="0"/>
          <w:sz w:val="29"/>
          <w:szCs w:val="29"/>
        </w:rPr>
        <w:t>,</w:t>
      </w:r>
      <w:r w:rsidRPr="00BD5F59">
        <w:rPr>
          <w:rFonts w:ascii="KaTeX_Main" w:eastAsia="宋体" w:hAnsi="KaTeX_Main" w:cs="Arial"/>
          <w:i/>
          <w:iCs/>
          <w:kern w:val="0"/>
          <w:sz w:val="29"/>
          <w:szCs w:val="29"/>
        </w:rPr>
        <w:t>θ</w:t>
      </w:r>
      <w:r w:rsidRPr="00BD5F59">
        <w:rPr>
          <w:rFonts w:ascii="Arial" w:eastAsia="宋体" w:hAnsi="Arial" w:cs="Arial"/>
          <w:kern w:val="0"/>
          <w:sz w:val="24"/>
          <w:szCs w:val="24"/>
        </w:rPr>
        <w:t xml:space="preserve">) </w:t>
      </w:r>
      <w:r w:rsidRPr="00BD5F59">
        <w:rPr>
          <w:rFonts w:ascii="Arial" w:eastAsia="宋体" w:hAnsi="Arial" w:cs="Arial"/>
          <w:kern w:val="0"/>
          <w:sz w:val="24"/>
          <w:szCs w:val="24"/>
        </w:rPr>
        <w:t>代表一条通过点</w:t>
      </w:r>
      <w:r w:rsidRPr="00BD5F59">
        <w:rPr>
          <w:rFonts w:ascii="Arial" w:eastAsia="宋体" w:hAnsi="Arial" w:cs="Arial"/>
          <w:kern w:val="0"/>
          <w:sz w:val="24"/>
          <w:szCs w:val="24"/>
        </w:rPr>
        <w:t xml:space="preserve"> (</w:t>
      </w:r>
      <w:r w:rsidRPr="00BD5F59">
        <w:rPr>
          <w:rFonts w:ascii="KaTeX_Main" w:eastAsia="宋体" w:hAnsi="KaTeX_Main" w:cs="Arial"/>
          <w:kern w:val="0"/>
          <w:sz w:val="29"/>
          <w:szCs w:val="29"/>
          <w:bdr w:val="none" w:sz="0" w:space="0" w:color="auto" w:frame="1"/>
        </w:rPr>
        <w:t>x 0 , y 0 x_{0}, y_{0}</w:t>
      </w:r>
      <w:r w:rsidRPr="00BD5F59">
        <w:rPr>
          <w:rFonts w:ascii="KaTeX_Main" w:eastAsia="宋体" w:hAnsi="KaTeX_Main" w:cs="Arial"/>
          <w:i/>
          <w:iCs/>
          <w:kern w:val="0"/>
          <w:sz w:val="29"/>
          <w:szCs w:val="29"/>
        </w:rPr>
        <w:t>x</w:t>
      </w:r>
      <w:r w:rsidRPr="00BD5F59">
        <w:rPr>
          <w:rFonts w:ascii="KaTeX_Main" w:eastAsia="宋体" w:hAnsi="KaTeX_Main" w:cs="Arial"/>
          <w:kern w:val="0"/>
          <w:sz w:val="20"/>
          <w:szCs w:val="20"/>
        </w:rPr>
        <w:t>0</w:t>
      </w:r>
      <w:r w:rsidRPr="00BD5F59">
        <w:rPr>
          <w:rFonts w:ascii="KaTeX_Main" w:eastAsia="宋体" w:hAnsi="KaTeX_Main" w:cs="Arial"/>
          <w:kern w:val="0"/>
          <w:sz w:val="2"/>
          <w:szCs w:val="2"/>
        </w:rPr>
        <w:t>​</w:t>
      </w:r>
      <w:r w:rsidRPr="00BD5F59">
        <w:rPr>
          <w:rFonts w:ascii="KaTeX_Main" w:eastAsia="宋体" w:hAnsi="KaTeX_Main" w:cs="Arial"/>
          <w:kern w:val="0"/>
          <w:sz w:val="29"/>
          <w:szCs w:val="29"/>
        </w:rPr>
        <w:t>,</w:t>
      </w:r>
      <w:r w:rsidRPr="00BD5F59">
        <w:rPr>
          <w:rFonts w:ascii="KaTeX_Main" w:eastAsia="宋体" w:hAnsi="KaTeX_Main" w:cs="Arial"/>
          <w:i/>
          <w:iCs/>
          <w:kern w:val="0"/>
          <w:sz w:val="29"/>
          <w:szCs w:val="29"/>
        </w:rPr>
        <w:t>y</w:t>
      </w:r>
      <w:r w:rsidRPr="00BD5F59">
        <w:rPr>
          <w:rFonts w:ascii="KaTeX_Main" w:eastAsia="宋体" w:hAnsi="KaTeX_Main" w:cs="Arial"/>
          <w:kern w:val="0"/>
          <w:sz w:val="20"/>
          <w:szCs w:val="20"/>
        </w:rPr>
        <w:t>0</w:t>
      </w:r>
      <w:r w:rsidRPr="00BD5F59">
        <w:rPr>
          <w:rFonts w:ascii="KaTeX_Main" w:eastAsia="宋体" w:hAnsi="KaTeX_Main" w:cs="Arial"/>
          <w:kern w:val="0"/>
          <w:sz w:val="2"/>
          <w:szCs w:val="2"/>
        </w:rPr>
        <w:t>​</w:t>
      </w:r>
      <w:r w:rsidRPr="00BD5F59">
        <w:rPr>
          <w:rFonts w:ascii="Arial" w:eastAsia="宋体" w:hAnsi="Arial" w:cs="Arial"/>
          <w:kern w:val="0"/>
          <w:sz w:val="24"/>
          <w:szCs w:val="24"/>
        </w:rPr>
        <w:t xml:space="preserve">) </w:t>
      </w:r>
      <w:r w:rsidRPr="00BD5F59">
        <w:rPr>
          <w:rFonts w:ascii="Arial" w:eastAsia="宋体" w:hAnsi="Arial" w:cs="Arial"/>
          <w:kern w:val="0"/>
          <w:sz w:val="24"/>
          <w:szCs w:val="24"/>
        </w:rPr>
        <w:t>的直线</w:t>
      </w:r>
      <w:r w:rsidRPr="00BD5F59">
        <w:rPr>
          <w:rFonts w:ascii="Arial" w:eastAsia="宋体" w:hAnsi="Arial" w:cs="Arial"/>
          <w:kern w:val="0"/>
          <w:sz w:val="24"/>
          <w:szCs w:val="24"/>
        </w:rPr>
        <w:t>.</w:t>
      </w:r>
    </w:p>
    <w:p w:rsidR="004F600B" w:rsidRPr="00BD5F59" w:rsidRDefault="004F600B" w:rsidP="004F600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BD5F5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二、霍夫直线检测</w:t>
      </w:r>
    </w:p>
    <w:p w:rsidR="004F600B" w:rsidRPr="00BD5F59" w:rsidRDefault="004F600B" w:rsidP="004F60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BD5F59">
        <w:rPr>
          <w:rFonts w:ascii="Arial" w:eastAsia="宋体" w:hAnsi="Arial" w:cs="Arial"/>
          <w:color w:val="4D4D4D"/>
          <w:kern w:val="0"/>
          <w:sz w:val="24"/>
          <w:szCs w:val="24"/>
        </w:rPr>
        <w:t>Hough</w:t>
      </w:r>
      <w:r w:rsidRPr="00BD5F59">
        <w:rPr>
          <w:rFonts w:ascii="Arial" w:eastAsia="宋体" w:hAnsi="Arial" w:cs="Arial"/>
          <w:color w:val="4D4D4D"/>
          <w:kern w:val="0"/>
          <w:sz w:val="24"/>
          <w:szCs w:val="24"/>
        </w:rPr>
        <w:t>变换是经典的检测直线的算法。</w:t>
      </w:r>
      <w:r w:rsidRPr="00BD5F5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BD5F59">
        <w:rPr>
          <w:rFonts w:ascii="Arial" w:eastAsia="宋体" w:hAnsi="Arial" w:cs="Arial"/>
          <w:color w:val="4D4D4D"/>
          <w:kern w:val="0"/>
          <w:sz w:val="24"/>
          <w:szCs w:val="24"/>
        </w:rPr>
        <w:t>用来检测图像中的直线，也可以用来检测图像中简单的结构。</w:t>
      </w:r>
    </w:p>
    <w:p w:rsidR="004F600B" w:rsidRPr="00BD5F59" w:rsidRDefault="004F600B" w:rsidP="004F600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D5F59">
        <w:rPr>
          <w:rFonts w:ascii="Arial" w:eastAsia="宋体" w:hAnsi="Arial" w:cs="Arial"/>
          <w:color w:val="4D4D4D"/>
          <w:kern w:val="0"/>
          <w:sz w:val="24"/>
          <w:szCs w:val="24"/>
        </w:rPr>
        <w:t>OpenCV</w:t>
      </w:r>
      <w:r w:rsidRPr="00BD5F59">
        <w:rPr>
          <w:rFonts w:ascii="Arial" w:eastAsia="宋体" w:hAnsi="Arial" w:cs="Arial"/>
          <w:color w:val="4D4D4D"/>
          <w:kern w:val="0"/>
          <w:sz w:val="24"/>
          <w:szCs w:val="24"/>
        </w:rPr>
        <w:t>的中用函数</w:t>
      </w:r>
      <w:r w:rsidRPr="00BD5F59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BD5F5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HoughLines</w:t>
      </w:r>
      <w:r w:rsidRPr="00BD5F59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BD5F59">
        <w:rPr>
          <w:rFonts w:ascii="Arial" w:eastAsia="宋体" w:hAnsi="Arial" w:cs="Arial"/>
          <w:color w:val="4D4D4D"/>
          <w:kern w:val="0"/>
          <w:sz w:val="24"/>
          <w:szCs w:val="24"/>
        </w:rPr>
        <w:t>标准</w:t>
      </w:r>
      <w:r w:rsidRPr="00BD5F5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) </w:t>
      </w:r>
      <w:r w:rsidRPr="00BD5F59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BD5F59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BD5F5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HoughLinesP</w:t>
      </w:r>
      <w:r w:rsidRPr="00BD5F59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BD5F59">
        <w:rPr>
          <w:rFonts w:ascii="Arial" w:eastAsia="宋体" w:hAnsi="Arial" w:cs="Arial"/>
          <w:color w:val="4D4D4D"/>
          <w:kern w:val="0"/>
          <w:sz w:val="24"/>
          <w:szCs w:val="24"/>
        </w:rPr>
        <w:t>基于统计</w:t>
      </w:r>
      <w:r w:rsidRPr="00BD5F5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) </w:t>
      </w:r>
      <w:r w:rsidRPr="00BD5F59">
        <w:rPr>
          <w:rFonts w:ascii="Arial" w:eastAsia="宋体" w:hAnsi="Arial" w:cs="Arial"/>
          <w:color w:val="4D4D4D"/>
          <w:kern w:val="0"/>
          <w:sz w:val="24"/>
          <w:szCs w:val="24"/>
        </w:rPr>
        <w:t>来检测图像中的直线</w:t>
      </w:r>
      <w:r w:rsidRPr="00BD5F59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</w:p>
    <w:p w:rsidR="004F600B" w:rsidRPr="00BD5F59" w:rsidRDefault="004F600B" w:rsidP="004F600B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D5F59">
        <w:rPr>
          <w:rFonts w:ascii="Arial" w:eastAsia="宋体" w:hAnsi="Arial" w:cs="Arial"/>
          <w:kern w:val="0"/>
          <w:sz w:val="24"/>
          <w:szCs w:val="24"/>
        </w:rPr>
        <w:t>基本的版本是</w:t>
      </w:r>
      <w:r w:rsidRPr="00BD5F59">
        <w:rPr>
          <w:rFonts w:ascii="Arial" w:eastAsia="宋体" w:hAnsi="Arial" w:cs="Arial"/>
          <w:kern w:val="0"/>
          <w:sz w:val="24"/>
          <w:szCs w:val="24"/>
        </w:rPr>
        <w:t>cv2.HoughLines</w:t>
      </w:r>
      <w:r w:rsidRPr="00BD5F59">
        <w:rPr>
          <w:rFonts w:ascii="Arial" w:eastAsia="宋体" w:hAnsi="Arial" w:cs="Arial"/>
          <w:kern w:val="0"/>
          <w:sz w:val="24"/>
          <w:szCs w:val="24"/>
        </w:rPr>
        <w:t>。其输入一幅含有点集的二值图（由非</w:t>
      </w:r>
      <w:r w:rsidRPr="00BD5F59">
        <w:rPr>
          <w:rFonts w:ascii="Arial" w:eastAsia="宋体" w:hAnsi="Arial" w:cs="Arial"/>
          <w:kern w:val="0"/>
          <w:sz w:val="24"/>
          <w:szCs w:val="24"/>
        </w:rPr>
        <w:t>0</w:t>
      </w:r>
      <w:r w:rsidRPr="00BD5F59">
        <w:rPr>
          <w:rFonts w:ascii="Arial" w:eastAsia="宋体" w:hAnsi="Arial" w:cs="Arial"/>
          <w:kern w:val="0"/>
          <w:sz w:val="24"/>
          <w:szCs w:val="24"/>
        </w:rPr>
        <w:t>像素表示），其中一些点互相联系组成直线。通常这是通过如</w:t>
      </w:r>
      <w:r w:rsidRPr="00BD5F59">
        <w:rPr>
          <w:rFonts w:ascii="Arial" w:eastAsia="宋体" w:hAnsi="Arial" w:cs="Arial"/>
          <w:kern w:val="0"/>
          <w:sz w:val="24"/>
          <w:szCs w:val="24"/>
        </w:rPr>
        <w:t>Canny</w:t>
      </w:r>
      <w:r w:rsidRPr="00BD5F59">
        <w:rPr>
          <w:rFonts w:ascii="Arial" w:eastAsia="宋体" w:hAnsi="Arial" w:cs="Arial"/>
          <w:kern w:val="0"/>
          <w:sz w:val="24"/>
          <w:szCs w:val="24"/>
        </w:rPr>
        <w:t>算子获得的一幅边缘图像。</w:t>
      </w:r>
    </w:p>
    <w:p w:rsidR="004F600B" w:rsidRPr="00BD5F59" w:rsidRDefault="004F600B" w:rsidP="004F600B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D5F5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cv2.HoughLines()</w:t>
      </w:r>
      <w:r w:rsidRPr="00BD5F59">
        <w:rPr>
          <w:rFonts w:ascii="Arial" w:eastAsia="宋体" w:hAnsi="Arial" w:cs="Arial"/>
          <w:kern w:val="0"/>
          <w:sz w:val="24"/>
          <w:szCs w:val="24"/>
        </w:rPr>
        <w:t>输出的是</w:t>
      </w:r>
      <w:r w:rsidRPr="00BD5F59">
        <w:rPr>
          <w:rFonts w:ascii="Arial" w:eastAsia="宋体" w:hAnsi="Arial" w:cs="Arial"/>
          <w:kern w:val="0"/>
          <w:sz w:val="24"/>
          <w:szCs w:val="24"/>
        </w:rPr>
        <w:t>[float, float]</w:t>
      </w:r>
      <w:r w:rsidRPr="00BD5F59">
        <w:rPr>
          <w:rFonts w:ascii="Arial" w:eastAsia="宋体" w:hAnsi="Arial" w:cs="Arial"/>
          <w:kern w:val="0"/>
          <w:sz w:val="24"/>
          <w:szCs w:val="24"/>
        </w:rPr>
        <w:t>形式的</w:t>
      </w:r>
      <w:r w:rsidRPr="00BD5F59">
        <w:rPr>
          <w:rFonts w:ascii="Arial" w:eastAsia="宋体" w:hAnsi="Arial" w:cs="Arial"/>
          <w:kern w:val="0"/>
          <w:sz w:val="24"/>
          <w:szCs w:val="24"/>
        </w:rPr>
        <w:t>ndarray</w:t>
      </w:r>
      <w:r w:rsidRPr="00BD5F59">
        <w:rPr>
          <w:rFonts w:ascii="Arial" w:eastAsia="宋体" w:hAnsi="Arial" w:cs="Arial"/>
          <w:kern w:val="0"/>
          <w:sz w:val="24"/>
          <w:szCs w:val="24"/>
        </w:rPr>
        <w:t>，</w:t>
      </w:r>
      <w:r w:rsidRPr="00BD5F59">
        <w:rPr>
          <w:rFonts w:ascii="Arial" w:eastAsia="宋体" w:hAnsi="Arial" w:cs="Arial"/>
          <w:kern w:val="0"/>
          <w:sz w:val="24"/>
          <w:szCs w:val="24"/>
        </w:rPr>
        <w:br/>
      </w:r>
      <w:r w:rsidRPr="00BD5F59">
        <w:rPr>
          <w:rFonts w:ascii="Arial" w:eastAsia="宋体" w:hAnsi="Arial" w:cs="Arial"/>
          <w:kern w:val="0"/>
          <w:sz w:val="24"/>
          <w:szCs w:val="24"/>
        </w:rPr>
        <w:t>检测到的线</w:t>
      </w:r>
      <w:r w:rsidRPr="00BD5F5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(ρ , θ)</w:t>
      </w:r>
      <w:r w:rsidRPr="00BD5F59">
        <w:rPr>
          <w:rFonts w:ascii="Arial" w:eastAsia="宋体" w:hAnsi="Arial" w:cs="Arial"/>
          <w:kern w:val="0"/>
          <w:sz w:val="24"/>
          <w:szCs w:val="24"/>
        </w:rPr>
        <w:t>中浮点点值的参数。</w:t>
      </w:r>
    </w:p>
    <w:p w:rsidR="004F600B" w:rsidRPr="00BD5F59" w:rsidRDefault="004F600B" w:rsidP="004F600B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D5F59">
        <w:rPr>
          <w:rFonts w:ascii="Arial" w:eastAsia="宋体" w:hAnsi="Arial" w:cs="Arial"/>
          <w:kern w:val="0"/>
          <w:sz w:val="24"/>
          <w:szCs w:val="24"/>
        </w:rPr>
        <w:t>下面的例子首先使用</w:t>
      </w:r>
      <w:r w:rsidRPr="00BD5F59">
        <w:rPr>
          <w:rFonts w:ascii="Arial" w:eastAsia="宋体" w:hAnsi="Arial" w:cs="Arial"/>
          <w:kern w:val="0"/>
          <w:sz w:val="24"/>
          <w:szCs w:val="24"/>
        </w:rPr>
        <w:t>Canny</w:t>
      </w:r>
      <w:r w:rsidRPr="00BD5F59">
        <w:rPr>
          <w:rFonts w:ascii="Arial" w:eastAsia="宋体" w:hAnsi="Arial" w:cs="Arial"/>
          <w:kern w:val="0"/>
          <w:sz w:val="24"/>
          <w:szCs w:val="24"/>
        </w:rPr>
        <w:t>算子获得图像边缘，然后使用</w:t>
      </w:r>
      <w:r w:rsidRPr="00BD5F59">
        <w:rPr>
          <w:rFonts w:ascii="Arial" w:eastAsia="宋体" w:hAnsi="Arial" w:cs="Arial"/>
          <w:kern w:val="0"/>
          <w:sz w:val="24"/>
          <w:szCs w:val="24"/>
        </w:rPr>
        <w:t>Hough</w:t>
      </w:r>
      <w:r w:rsidRPr="00BD5F59">
        <w:rPr>
          <w:rFonts w:ascii="Arial" w:eastAsia="宋体" w:hAnsi="Arial" w:cs="Arial"/>
          <w:kern w:val="0"/>
          <w:sz w:val="24"/>
          <w:szCs w:val="24"/>
        </w:rPr>
        <w:t>变换检测直线。其中</w:t>
      </w:r>
      <w:r w:rsidRPr="00BD5F59">
        <w:rPr>
          <w:rFonts w:ascii="Arial" w:eastAsia="宋体" w:hAnsi="Arial" w:cs="Arial"/>
          <w:kern w:val="0"/>
          <w:sz w:val="24"/>
          <w:szCs w:val="24"/>
        </w:rPr>
        <w:t>HoughLines</w:t>
      </w:r>
      <w:r w:rsidRPr="00BD5F59">
        <w:rPr>
          <w:rFonts w:ascii="Arial" w:eastAsia="宋体" w:hAnsi="Arial" w:cs="Arial"/>
          <w:kern w:val="0"/>
          <w:sz w:val="24"/>
          <w:szCs w:val="24"/>
        </w:rPr>
        <w:t>函数的参数</w:t>
      </w:r>
      <w:r w:rsidRPr="00BD5F59">
        <w:rPr>
          <w:rFonts w:ascii="Arial" w:eastAsia="宋体" w:hAnsi="Arial" w:cs="Arial"/>
          <w:kern w:val="0"/>
          <w:sz w:val="24"/>
          <w:szCs w:val="24"/>
        </w:rPr>
        <w:t>3</w:t>
      </w:r>
      <w:r w:rsidRPr="00BD5F59">
        <w:rPr>
          <w:rFonts w:ascii="Arial" w:eastAsia="宋体" w:hAnsi="Arial" w:cs="Arial"/>
          <w:kern w:val="0"/>
          <w:sz w:val="24"/>
          <w:szCs w:val="24"/>
        </w:rPr>
        <w:t>和</w:t>
      </w:r>
      <w:r w:rsidRPr="00BD5F59">
        <w:rPr>
          <w:rFonts w:ascii="Arial" w:eastAsia="宋体" w:hAnsi="Arial" w:cs="Arial"/>
          <w:kern w:val="0"/>
          <w:sz w:val="24"/>
          <w:szCs w:val="24"/>
        </w:rPr>
        <w:t>4</w:t>
      </w:r>
      <w:r w:rsidRPr="00BD5F59">
        <w:rPr>
          <w:rFonts w:ascii="Arial" w:eastAsia="宋体" w:hAnsi="Arial" w:cs="Arial"/>
          <w:kern w:val="0"/>
          <w:sz w:val="24"/>
          <w:szCs w:val="24"/>
        </w:rPr>
        <w:t>对应直线搜索的步长。</w:t>
      </w:r>
      <w:r w:rsidRPr="00BD5F59">
        <w:rPr>
          <w:rFonts w:ascii="Arial" w:eastAsia="宋体" w:hAnsi="Arial" w:cs="Arial"/>
          <w:kern w:val="0"/>
          <w:sz w:val="24"/>
          <w:szCs w:val="24"/>
        </w:rPr>
        <w:br/>
      </w:r>
      <w:r w:rsidRPr="00BD5F59">
        <w:rPr>
          <w:rFonts w:ascii="Arial" w:eastAsia="宋体" w:hAnsi="Arial" w:cs="Arial"/>
          <w:kern w:val="0"/>
          <w:sz w:val="24"/>
          <w:szCs w:val="24"/>
        </w:rPr>
        <w:t>在本例中：函数将通过步长为</w:t>
      </w:r>
      <w:r w:rsidRPr="00BD5F59">
        <w:rPr>
          <w:rFonts w:ascii="Arial" w:eastAsia="宋体" w:hAnsi="Arial" w:cs="Arial"/>
          <w:kern w:val="0"/>
          <w:sz w:val="24"/>
          <w:szCs w:val="24"/>
        </w:rPr>
        <w:t>1</w:t>
      </w:r>
      <w:r w:rsidRPr="00BD5F59">
        <w:rPr>
          <w:rFonts w:ascii="Arial" w:eastAsia="宋体" w:hAnsi="Arial" w:cs="Arial"/>
          <w:kern w:val="0"/>
          <w:sz w:val="24"/>
          <w:szCs w:val="24"/>
        </w:rPr>
        <w:t>的半径和步长为</w:t>
      </w:r>
      <w:r w:rsidRPr="00BD5F59">
        <w:rPr>
          <w:rFonts w:ascii="Arial" w:eastAsia="宋体" w:hAnsi="Arial" w:cs="Arial"/>
          <w:kern w:val="0"/>
          <w:sz w:val="24"/>
          <w:szCs w:val="24"/>
        </w:rPr>
        <w:t>π/180</w:t>
      </w:r>
      <w:r w:rsidRPr="00BD5F59">
        <w:rPr>
          <w:rFonts w:ascii="Arial" w:eastAsia="宋体" w:hAnsi="Arial" w:cs="Arial"/>
          <w:kern w:val="0"/>
          <w:sz w:val="24"/>
          <w:szCs w:val="24"/>
        </w:rPr>
        <w:t>的角来搜索所有可能的直线。最后一个参数是经过某一点曲线的数量的阈值，超过这个阈值，就表示这个交点所代表的参数对</w:t>
      </w:r>
      <w:r w:rsidRPr="00BD5F5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(ρ , θ)</w:t>
      </w:r>
      <w:r w:rsidRPr="00BD5F59">
        <w:rPr>
          <w:rFonts w:ascii="Arial" w:eastAsia="宋体" w:hAnsi="Arial" w:cs="Arial"/>
          <w:kern w:val="0"/>
          <w:sz w:val="24"/>
          <w:szCs w:val="24"/>
        </w:rPr>
        <w:t>在原图像中为一条直线。</w:t>
      </w:r>
    </w:p>
    <w:p w:rsidR="004F600B" w:rsidRPr="004F600B" w:rsidRDefault="004F600B" w:rsidP="004F600B">
      <w:pPr>
        <w:pStyle w:val="a3"/>
        <w:widowControl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</w:pP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"""</w:t>
      </w:r>
    </w:p>
    <w:p w:rsidR="004F600B" w:rsidRPr="004F600B" w:rsidRDefault="004F600B" w:rsidP="004F600B">
      <w:pPr>
        <w:pStyle w:val="a3"/>
        <w:widowControl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</w:pP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cv2.HoughLines()</w:t>
      </w:r>
    </w:p>
    <w:p w:rsidR="004F600B" w:rsidRPr="004F600B" w:rsidRDefault="004F600B" w:rsidP="004F600B">
      <w:pPr>
        <w:pStyle w:val="a3"/>
        <w:widowControl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</w:pP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ab/>
        <w:t xml:space="preserve">dst:  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输出图像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.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它应该是个灰度图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 (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但事实上是个二值化图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)</w:t>
      </w:r>
    </w:p>
    <w:p w:rsidR="004F600B" w:rsidRPr="004F600B" w:rsidRDefault="004F600B" w:rsidP="004F600B">
      <w:pPr>
        <w:pStyle w:val="a3"/>
        <w:widowControl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</w:pP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ab/>
        <w:t xml:space="preserve">lines: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储存着检测到的直线的参数对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 (r,\theta)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的容器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 </w:t>
      </w:r>
    </w:p>
    <w:p w:rsidR="004F600B" w:rsidRPr="004F600B" w:rsidRDefault="004F600B" w:rsidP="004F600B">
      <w:pPr>
        <w:pStyle w:val="a3"/>
        <w:widowControl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</w:pP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ab/>
        <w:t xml:space="preserve">rho :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参数极径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 r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以像素值为单位的分辨率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.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我们使用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 1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像素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.</w:t>
      </w:r>
    </w:p>
    <w:p w:rsidR="004F600B" w:rsidRPr="004F600B" w:rsidRDefault="004F600B" w:rsidP="004F600B">
      <w:pPr>
        <w:pStyle w:val="a3"/>
        <w:widowControl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</w:pP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ab/>
        <w:t xml:space="preserve">theta: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参数极角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 \theta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以弧度为单位的分辨率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.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我们使用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 1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度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 (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即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CV_PI/180)</w:t>
      </w:r>
    </w:p>
    <w:p w:rsidR="004F600B" w:rsidRPr="004F600B" w:rsidRDefault="004F600B" w:rsidP="004F600B">
      <w:pPr>
        <w:pStyle w:val="a3"/>
        <w:widowControl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</w:pP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ab/>
        <w:t xml:space="preserve">threshold:   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设置阈值：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一条直线所需最少的的曲线交点</w:t>
      </w:r>
    </w:p>
    <w:p w:rsidR="004F600B" w:rsidRPr="004F600B" w:rsidRDefault="004F600B" w:rsidP="004F600B">
      <w:pPr>
        <w:pStyle w:val="a3"/>
        <w:widowControl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</w:pP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ab/>
        <w:t xml:space="preserve">srn and stn: 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参数默认为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0</w:t>
      </w:r>
    </w:p>
    <w:p w:rsidR="004F600B" w:rsidRPr="004F600B" w:rsidRDefault="004F600B" w:rsidP="004F600B">
      <w:pPr>
        <w:pStyle w:val="a3"/>
        <w:widowControl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</w:pPr>
    </w:p>
    <w:p w:rsidR="004F600B" w:rsidRPr="004F600B" w:rsidRDefault="004F600B" w:rsidP="004F600B">
      <w:pPr>
        <w:pStyle w:val="a3"/>
        <w:widowControl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</w:pP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cv2.HoughLinesP(dst, lines, 1, CV_PI/180, 50, 50, 10 )</w:t>
      </w:r>
    </w:p>
    <w:p w:rsidR="004F600B" w:rsidRPr="004F600B" w:rsidRDefault="004F600B" w:rsidP="004F600B">
      <w:pPr>
        <w:pStyle w:val="a3"/>
        <w:widowControl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</w:pP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ab/>
        <w:t xml:space="preserve">dst:   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输出图像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.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它应该是个灰度图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 (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但事实上是个二值化图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) </w:t>
      </w:r>
    </w:p>
    <w:p w:rsidR="004F600B" w:rsidRPr="004F600B" w:rsidRDefault="004F600B" w:rsidP="004F600B">
      <w:pPr>
        <w:pStyle w:val="a3"/>
        <w:widowControl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</w:pP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ab/>
        <w:t xml:space="preserve">lines: 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储存着检测到的直线的参数对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 (x_{start}, y_{start}, x_{end}, y_{end})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的容器</w:t>
      </w:r>
    </w:p>
    <w:p w:rsidR="004F600B" w:rsidRPr="004F600B" w:rsidRDefault="004F600B" w:rsidP="004F600B">
      <w:pPr>
        <w:pStyle w:val="a3"/>
        <w:widowControl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</w:pP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ab/>
        <w:t xml:space="preserve">rho :  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参数极径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 r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以像素值为单位的分辨率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.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我们使用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 1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像素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.</w:t>
      </w:r>
    </w:p>
    <w:p w:rsidR="004F600B" w:rsidRPr="004F600B" w:rsidRDefault="004F600B" w:rsidP="004F600B">
      <w:pPr>
        <w:pStyle w:val="a3"/>
        <w:widowControl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</w:pP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ab/>
        <w:t xml:space="preserve">theta: 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参数极角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 \theta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以弧度为单位的分辨率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.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我们使用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 1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度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 (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即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CV_PI/180)</w:t>
      </w:r>
    </w:p>
    <w:p w:rsidR="004F600B" w:rsidRPr="004F600B" w:rsidRDefault="004F600B" w:rsidP="004F600B">
      <w:pPr>
        <w:pStyle w:val="a3"/>
        <w:widowControl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</w:pP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ab/>
        <w:t xml:space="preserve">threshold:   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设置阈值：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一条直线所需最少的的曲线交点。超过设定阈值才被检测出线段，值越大，基本上意味着检出的线段越长，检出的线段个数越少。</w:t>
      </w:r>
    </w:p>
    <w:p w:rsidR="004F600B" w:rsidRPr="004F600B" w:rsidRDefault="004F600B" w:rsidP="004F600B">
      <w:pPr>
        <w:pStyle w:val="a3"/>
        <w:widowControl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</w:pP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ab/>
        <w:t xml:space="preserve">minLinLength: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能组成一条直线的最少点的数量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 xml:space="preserve">.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点数量不足的直线将被抛弃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.</w:t>
      </w:r>
    </w:p>
    <w:p w:rsidR="004F600B" w:rsidRPr="004F600B" w:rsidRDefault="004F600B" w:rsidP="004F600B">
      <w:pPr>
        <w:pStyle w:val="a3"/>
        <w:widowControl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</w:pP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ab/>
        <w:t xml:space="preserve">maxLineGap:   </w:t>
      </w: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能被认为在一条直线上的两点的最大距离。</w:t>
      </w:r>
    </w:p>
    <w:p w:rsidR="004F600B" w:rsidRPr="004F600B" w:rsidRDefault="004F600B" w:rsidP="004F600B">
      <w:pPr>
        <w:pStyle w:val="a3"/>
        <w:widowControl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82A36"/>
        </w:rPr>
      </w:pPr>
      <w:r w:rsidRPr="004F600B">
        <w:rPr>
          <w:rFonts w:ascii="Consolas" w:eastAsia="宋体" w:hAnsi="Consolas" w:cs="宋体"/>
          <w:color w:val="F1FA8C"/>
          <w:kern w:val="0"/>
          <w:szCs w:val="21"/>
          <w:shd w:val="clear" w:color="auto" w:fill="282A36"/>
        </w:rPr>
        <w:t>"""</w:t>
      </w:r>
    </w:p>
    <w:p w:rsidR="004F600B" w:rsidRDefault="004F600B" w:rsidP="004F600B">
      <w:pPr>
        <w:pStyle w:val="2"/>
      </w:pPr>
      <w:r>
        <w:rPr>
          <w:rFonts w:hint="eastAsia"/>
        </w:rPr>
        <w:t>直线检测实例1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600B" w:rsidTr="000822C4">
        <w:tc>
          <w:tcPr>
            <w:tcW w:w="8296" w:type="dxa"/>
          </w:tcPr>
          <w:p w:rsidR="004F600B" w:rsidRDefault="000822C4" w:rsidP="004F600B">
            <w:pPr>
              <w:rPr>
                <w:rFonts w:hint="eastAsia"/>
              </w:rPr>
            </w:pPr>
            <w:r w:rsidRPr="000822C4">
              <w:drawing>
                <wp:inline distT="0" distB="0" distL="0" distR="0" wp14:anchorId="60085404" wp14:editId="69A3E158">
                  <wp:extent cx="9526200" cy="5043782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8112" cy="5044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600B" w:rsidRDefault="000822C4" w:rsidP="000822C4">
      <w:pPr>
        <w:pStyle w:val="3"/>
      </w:pPr>
      <w:r>
        <w:rPr>
          <w:rFonts w:hint="eastAsia"/>
        </w:rPr>
        <w:t>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46"/>
      </w:tblGrid>
      <w:tr w:rsidR="000822C4" w:rsidTr="000822C4">
        <w:tc>
          <w:tcPr>
            <w:tcW w:w="8646" w:type="dxa"/>
          </w:tcPr>
          <w:p w:rsidR="000822C4" w:rsidRDefault="000822C4" w:rsidP="000822C4">
            <w:pPr>
              <w:rPr>
                <w:rFonts w:hint="eastAsia"/>
              </w:rPr>
            </w:pPr>
            <w:r w:rsidRPr="000822C4">
              <w:drawing>
                <wp:inline distT="0" distB="0" distL="0" distR="0" wp14:anchorId="2FFA8DC6" wp14:editId="7012272E">
                  <wp:extent cx="5344271" cy="5677692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567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22C4" w:rsidRDefault="000822C4" w:rsidP="000822C4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概率</w:t>
      </w:r>
      <w:r>
        <w:rPr>
          <w:rFonts w:ascii="Segoe UI" w:hAnsi="Segoe UI" w:cs="Segoe UI"/>
          <w:color w:val="1F2328"/>
        </w:rPr>
        <w:t>Hough</w:t>
      </w:r>
      <w:r>
        <w:rPr>
          <w:rFonts w:ascii="Segoe UI" w:hAnsi="Segoe UI" w:cs="Segoe UI"/>
          <w:color w:val="1F2328"/>
        </w:rPr>
        <w:t>变换</w:t>
      </w:r>
    </w:p>
    <w:p w:rsidR="000822C4" w:rsidRDefault="000822C4" w:rsidP="000822C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在霍夫变换中，你可以看到即使对于具有两个参数的行，也需要大量计算。概率</w:t>
      </w:r>
      <w:r>
        <w:rPr>
          <w:rFonts w:ascii="Segoe UI" w:hAnsi="Segoe UI" w:cs="Segoe UI"/>
          <w:color w:val="1F2328"/>
        </w:rPr>
        <w:t>Hough</w:t>
      </w:r>
      <w:r>
        <w:rPr>
          <w:rFonts w:ascii="Segoe UI" w:hAnsi="Segoe UI" w:cs="Segoe UI"/>
          <w:color w:val="1F2328"/>
        </w:rPr>
        <w:t>变换是我们看到的</w:t>
      </w:r>
      <w:r>
        <w:rPr>
          <w:rFonts w:ascii="Segoe UI" w:hAnsi="Segoe UI" w:cs="Segoe UI"/>
          <w:color w:val="1F2328"/>
        </w:rPr>
        <w:t>Hough</w:t>
      </w:r>
      <w:r>
        <w:rPr>
          <w:rFonts w:ascii="Segoe UI" w:hAnsi="Segoe UI" w:cs="Segoe UI"/>
          <w:color w:val="1F2328"/>
        </w:rPr>
        <w:t>变换的优化。它没有考虑所有要点。相反，它只需要一个足以进行线检测的随机点子集。我们必须降低门槛。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请参见下图，其中比较霍夫空间中的霍夫变换和概率霍夫变换。（图片提供：</w:t>
      </w:r>
      <w:r>
        <w:rPr>
          <w:rFonts w:ascii="Segoe UI" w:hAnsi="Segoe UI" w:cs="Segoe UI"/>
          <w:color w:val="1F2328"/>
        </w:rPr>
        <w:t>Franck Bettinger</w:t>
      </w:r>
      <w:r>
        <w:rPr>
          <w:rFonts w:ascii="Segoe UI" w:hAnsi="Segoe UI" w:cs="Segoe UI"/>
          <w:color w:val="1F2328"/>
        </w:rPr>
        <w:t>的主页）</w:t>
      </w:r>
    </w:p>
    <w:p w:rsidR="000822C4" w:rsidRDefault="000822C4" w:rsidP="000822C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3091180" cy="5138420"/>
            <wp:effectExtent l="0" t="0" r="0" b="5080"/>
            <wp:docPr id="3" name="图片 3" descr="image73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7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51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C4" w:rsidRDefault="000822C4" w:rsidP="000822C4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OpenCV</w:t>
      </w:r>
      <w:r>
        <w:rPr>
          <w:rFonts w:ascii="Segoe UI" w:hAnsi="Segoe UI" w:cs="Segoe UI"/>
          <w:color w:val="1F2328"/>
        </w:rPr>
        <w:t>实现基于使用</w:t>
      </w:r>
      <w:r>
        <w:rPr>
          <w:rFonts w:ascii="Segoe UI" w:hAnsi="Segoe UI" w:cs="Segoe UI"/>
          <w:color w:val="1F2328"/>
        </w:rPr>
        <w:t>Matas</w:t>
      </w:r>
      <w:r>
        <w:rPr>
          <w:rFonts w:ascii="Segoe UI" w:hAnsi="Segoe UI" w:cs="Segoe UI"/>
          <w:color w:val="1F2328"/>
        </w:rPr>
        <w:t>，</w:t>
      </w:r>
      <w:r>
        <w:rPr>
          <w:rFonts w:ascii="Segoe UI" w:hAnsi="Segoe UI" w:cs="Segoe UI"/>
          <w:color w:val="1F2328"/>
        </w:rPr>
        <w:t>J</w:t>
      </w:r>
      <w:r>
        <w:rPr>
          <w:rFonts w:ascii="Segoe UI" w:hAnsi="Segoe UI" w:cs="Segoe UI"/>
          <w:color w:val="1F2328"/>
        </w:rPr>
        <w:t>。和</w:t>
      </w:r>
      <w:r>
        <w:rPr>
          <w:rFonts w:ascii="Segoe UI" w:hAnsi="Segoe UI" w:cs="Segoe UI"/>
          <w:color w:val="1F2328"/>
        </w:rPr>
        <w:t>Galambos</w:t>
      </w:r>
      <w:r>
        <w:rPr>
          <w:rFonts w:ascii="Segoe UI" w:hAnsi="Segoe UI" w:cs="Segoe UI"/>
          <w:color w:val="1F2328"/>
        </w:rPr>
        <w:t>，</w:t>
      </w:r>
      <w:r>
        <w:rPr>
          <w:rFonts w:ascii="Segoe UI" w:hAnsi="Segoe UI" w:cs="Segoe UI"/>
          <w:color w:val="1F2328"/>
        </w:rPr>
        <w:t>C</w:t>
      </w:r>
      <w:r>
        <w:rPr>
          <w:rFonts w:ascii="Segoe UI" w:hAnsi="Segoe UI" w:cs="Segoe UI"/>
          <w:color w:val="1F2328"/>
        </w:rPr>
        <w:t>。和</w:t>
      </w:r>
      <w:r>
        <w:rPr>
          <w:rFonts w:ascii="Segoe UI" w:hAnsi="Segoe UI" w:cs="Segoe UI"/>
          <w:color w:val="1F2328"/>
        </w:rPr>
        <w:t>Kittler</w:t>
      </w:r>
      <w:r>
        <w:rPr>
          <w:rFonts w:ascii="Segoe UI" w:hAnsi="Segoe UI" w:cs="Segoe UI"/>
          <w:color w:val="1F2328"/>
        </w:rPr>
        <w:t>，</w:t>
      </w:r>
      <w:r>
        <w:rPr>
          <w:rFonts w:ascii="Segoe UI" w:hAnsi="Segoe UI" w:cs="Segoe UI"/>
          <w:color w:val="1F2328"/>
        </w:rPr>
        <w:t>J.V</w:t>
      </w:r>
      <w:r>
        <w:rPr>
          <w:rFonts w:ascii="Segoe UI" w:hAnsi="Segoe UI" w:cs="Segoe UI"/>
          <w:color w:val="1F2328"/>
        </w:rPr>
        <w:t>。</w:t>
      </w:r>
      <w:r>
        <w:rPr>
          <w:rFonts w:ascii="Segoe UI" w:hAnsi="Segoe UI" w:cs="Segoe UI"/>
          <w:color w:val="1F2328"/>
        </w:rPr>
        <w:t>[122]</w:t>
      </w:r>
      <w:r>
        <w:rPr>
          <w:rFonts w:ascii="Segoe UI" w:hAnsi="Segoe UI" w:cs="Segoe UI"/>
          <w:color w:val="1F2328"/>
        </w:rPr>
        <w:t>的渐进概率</w:t>
      </w:r>
      <w:r>
        <w:rPr>
          <w:rFonts w:ascii="Segoe UI" w:hAnsi="Segoe UI" w:cs="Segoe UI"/>
          <w:color w:val="1F2328"/>
        </w:rPr>
        <w:t>Hough</w:t>
      </w:r>
      <w:r>
        <w:rPr>
          <w:rFonts w:ascii="Segoe UI" w:hAnsi="Segoe UI" w:cs="Segoe UI"/>
          <w:color w:val="1F2328"/>
        </w:rPr>
        <w:t>变换的线的鲁棒检测。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使用的函数是</w:t>
      </w:r>
      <w:r>
        <w:rPr>
          <w:rStyle w:val="HTML"/>
          <w:color w:val="1F2328"/>
          <w:sz w:val="20"/>
          <w:szCs w:val="20"/>
        </w:rPr>
        <w:t>cv.HoughLinesP()</w:t>
      </w:r>
      <w:r>
        <w:rPr>
          <w:rFonts w:ascii="Segoe UI" w:hAnsi="Segoe UI" w:cs="Segoe UI"/>
          <w:color w:val="1F2328"/>
        </w:rPr>
        <w:t>。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它有两个新的论点。</w:t>
      </w:r>
    </w:p>
    <w:p w:rsidR="000822C4" w:rsidRDefault="000822C4" w:rsidP="000822C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minLineLength - </w:t>
      </w:r>
      <w:r>
        <w:rPr>
          <w:rFonts w:ascii="Segoe UI" w:hAnsi="Segoe UI" w:cs="Segoe UI"/>
          <w:color w:val="1F2328"/>
        </w:rPr>
        <w:t>最小线长。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短于此的线段将被拒绝。</w:t>
      </w:r>
    </w:p>
    <w:p w:rsidR="000822C4" w:rsidRDefault="000822C4" w:rsidP="000822C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maxLineGap - </w:t>
      </w:r>
      <w:r>
        <w:rPr>
          <w:rFonts w:ascii="Segoe UI" w:hAnsi="Segoe UI" w:cs="Segoe UI"/>
          <w:color w:val="1F2328"/>
        </w:rPr>
        <w:t>线段之间允许的最大间隙，将它们视为一条线。</w:t>
      </w:r>
    </w:p>
    <w:p w:rsidR="000822C4" w:rsidRDefault="000822C4" w:rsidP="000822C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最好的是，它直接返回行的两个端点。在前面的例子中，你只得到了行的参数，你必须找到所有的点。在这里，一切都是直接而简单的。</w:t>
      </w:r>
    </w:p>
    <w:p w:rsidR="000822C4" w:rsidRPr="00825A18" w:rsidRDefault="000822C4" w:rsidP="000822C4">
      <w:pPr>
        <w:pStyle w:val="HTML0"/>
        <w:ind w:firstLine="400"/>
        <w:rPr>
          <w:b/>
          <w:color w:val="1F2328"/>
          <w:sz w:val="28"/>
          <w:szCs w:val="28"/>
        </w:rPr>
      </w:pPr>
      <w:r w:rsidRPr="00825A18">
        <w:rPr>
          <w:rStyle w:val="pl-k"/>
          <w:b/>
          <w:color w:val="1F2328"/>
          <w:sz w:val="28"/>
          <w:szCs w:val="28"/>
        </w:rPr>
        <w:t>import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s1"/>
          <w:b/>
          <w:color w:val="1F2328"/>
          <w:sz w:val="28"/>
          <w:szCs w:val="28"/>
        </w:rPr>
        <w:t>cv2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k"/>
          <w:b/>
          <w:color w:val="1F2328"/>
          <w:sz w:val="28"/>
          <w:szCs w:val="28"/>
        </w:rPr>
        <w:t>as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s1"/>
          <w:b/>
          <w:color w:val="1F2328"/>
          <w:sz w:val="28"/>
          <w:szCs w:val="28"/>
        </w:rPr>
        <w:t>cv</w:t>
      </w:r>
    </w:p>
    <w:p w:rsidR="000822C4" w:rsidRPr="00825A18" w:rsidRDefault="000822C4" w:rsidP="000822C4">
      <w:pPr>
        <w:pStyle w:val="HTML0"/>
        <w:ind w:firstLine="400"/>
        <w:rPr>
          <w:b/>
          <w:color w:val="1F2328"/>
          <w:sz w:val="28"/>
          <w:szCs w:val="28"/>
        </w:rPr>
      </w:pPr>
      <w:r w:rsidRPr="00825A18">
        <w:rPr>
          <w:rStyle w:val="pl-k"/>
          <w:b/>
          <w:color w:val="1F2328"/>
          <w:sz w:val="28"/>
          <w:szCs w:val="28"/>
        </w:rPr>
        <w:t>import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s1"/>
          <w:b/>
          <w:color w:val="1F2328"/>
          <w:sz w:val="28"/>
          <w:szCs w:val="28"/>
        </w:rPr>
        <w:t>numpy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k"/>
          <w:b/>
          <w:color w:val="1F2328"/>
          <w:sz w:val="28"/>
          <w:szCs w:val="28"/>
        </w:rPr>
        <w:t>as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s1"/>
          <w:b/>
          <w:color w:val="1F2328"/>
          <w:sz w:val="28"/>
          <w:szCs w:val="28"/>
        </w:rPr>
        <w:t>np</w:t>
      </w:r>
    </w:p>
    <w:p w:rsidR="000822C4" w:rsidRPr="00825A18" w:rsidRDefault="000822C4" w:rsidP="000822C4">
      <w:pPr>
        <w:pStyle w:val="HTML0"/>
        <w:ind w:firstLine="400"/>
        <w:rPr>
          <w:b/>
          <w:color w:val="1F2328"/>
          <w:sz w:val="28"/>
          <w:szCs w:val="28"/>
        </w:rPr>
      </w:pPr>
      <w:r w:rsidRPr="00825A18">
        <w:rPr>
          <w:rStyle w:val="pl-s1"/>
          <w:b/>
          <w:color w:val="1F2328"/>
          <w:sz w:val="28"/>
          <w:szCs w:val="28"/>
        </w:rPr>
        <w:t>img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c1"/>
          <w:b/>
          <w:color w:val="1F2328"/>
          <w:sz w:val="28"/>
          <w:szCs w:val="28"/>
        </w:rPr>
        <w:t>=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s1"/>
          <w:b/>
          <w:color w:val="1F2328"/>
          <w:sz w:val="28"/>
          <w:szCs w:val="28"/>
        </w:rPr>
        <w:t>cv</w:t>
      </w:r>
      <w:r w:rsidRPr="00825A18">
        <w:rPr>
          <w:b/>
          <w:color w:val="1F2328"/>
          <w:sz w:val="28"/>
          <w:szCs w:val="28"/>
        </w:rPr>
        <w:t>.</w:t>
      </w:r>
      <w:r w:rsidRPr="00825A18">
        <w:rPr>
          <w:rStyle w:val="pl-en"/>
          <w:b/>
          <w:color w:val="1F2328"/>
          <w:sz w:val="28"/>
          <w:szCs w:val="28"/>
        </w:rPr>
        <w:t>imread</w:t>
      </w:r>
      <w:r w:rsidRPr="00825A18">
        <w:rPr>
          <w:b/>
          <w:color w:val="1F2328"/>
          <w:sz w:val="28"/>
          <w:szCs w:val="28"/>
        </w:rPr>
        <w:t>(</w:t>
      </w:r>
      <w:r w:rsidRPr="00825A18">
        <w:rPr>
          <w:rStyle w:val="pl-s"/>
          <w:b/>
          <w:color w:val="1F2328"/>
          <w:sz w:val="28"/>
          <w:szCs w:val="28"/>
        </w:rPr>
        <w:t>'../data/sudoku.png'</w:t>
      </w:r>
      <w:r w:rsidRPr="00825A18">
        <w:rPr>
          <w:b/>
          <w:color w:val="1F2328"/>
          <w:sz w:val="28"/>
          <w:szCs w:val="28"/>
        </w:rPr>
        <w:t>)</w:t>
      </w:r>
    </w:p>
    <w:p w:rsidR="000822C4" w:rsidRPr="00825A18" w:rsidRDefault="000822C4" w:rsidP="000822C4">
      <w:pPr>
        <w:pStyle w:val="HTML0"/>
        <w:ind w:firstLine="400"/>
        <w:rPr>
          <w:b/>
          <w:color w:val="1F2328"/>
          <w:sz w:val="28"/>
          <w:szCs w:val="28"/>
        </w:rPr>
      </w:pPr>
      <w:r w:rsidRPr="00825A18">
        <w:rPr>
          <w:rStyle w:val="pl-s1"/>
          <w:b/>
          <w:color w:val="1F2328"/>
          <w:sz w:val="28"/>
          <w:szCs w:val="28"/>
        </w:rPr>
        <w:t>gray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c1"/>
          <w:b/>
          <w:color w:val="1F2328"/>
          <w:sz w:val="28"/>
          <w:szCs w:val="28"/>
        </w:rPr>
        <w:t>=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s1"/>
          <w:b/>
          <w:color w:val="1F2328"/>
          <w:sz w:val="28"/>
          <w:szCs w:val="28"/>
        </w:rPr>
        <w:t>cv</w:t>
      </w:r>
      <w:r w:rsidRPr="00825A18">
        <w:rPr>
          <w:b/>
          <w:color w:val="1F2328"/>
          <w:sz w:val="28"/>
          <w:szCs w:val="28"/>
        </w:rPr>
        <w:t>.</w:t>
      </w:r>
      <w:r w:rsidRPr="00825A18">
        <w:rPr>
          <w:rStyle w:val="pl-en"/>
          <w:b/>
          <w:color w:val="1F2328"/>
          <w:sz w:val="28"/>
          <w:szCs w:val="28"/>
        </w:rPr>
        <w:t>cvtColor</w:t>
      </w:r>
      <w:r w:rsidRPr="00825A18">
        <w:rPr>
          <w:b/>
          <w:color w:val="1F2328"/>
          <w:sz w:val="28"/>
          <w:szCs w:val="28"/>
        </w:rPr>
        <w:t>(</w:t>
      </w:r>
      <w:r w:rsidRPr="00825A18">
        <w:rPr>
          <w:rStyle w:val="pl-s1"/>
          <w:b/>
          <w:color w:val="1F2328"/>
          <w:sz w:val="28"/>
          <w:szCs w:val="28"/>
        </w:rPr>
        <w:t>img</w:t>
      </w:r>
      <w:r w:rsidRPr="00825A18">
        <w:rPr>
          <w:b/>
          <w:color w:val="1F2328"/>
          <w:sz w:val="28"/>
          <w:szCs w:val="28"/>
        </w:rPr>
        <w:t>,</w:t>
      </w:r>
      <w:r w:rsidRPr="00825A18">
        <w:rPr>
          <w:rStyle w:val="pl-s1"/>
          <w:b/>
          <w:color w:val="1F2328"/>
          <w:sz w:val="28"/>
          <w:szCs w:val="28"/>
        </w:rPr>
        <w:t>cv</w:t>
      </w:r>
      <w:r w:rsidRPr="00825A18">
        <w:rPr>
          <w:b/>
          <w:color w:val="1F2328"/>
          <w:sz w:val="28"/>
          <w:szCs w:val="28"/>
        </w:rPr>
        <w:t>.</w:t>
      </w:r>
      <w:r w:rsidRPr="00825A18">
        <w:rPr>
          <w:rStyle w:val="pl-v"/>
          <w:b/>
          <w:color w:val="1F2328"/>
          <w:sz w:val="28"/>
          <w:szCs w:val="28"/>
        </w:rPr>
        <w:t>COLOR_BGR2GRAY</w:t>
      </w:r>
      <w:r w:rsidRPr="00825A18">
        <w:rPr>
          <w:b/>
          <w:color w:val="1F2328"/>
          <w:sz w:val="28"/>
          <w:szCs w:val="28"/>
        </w:rPr>
        <w:t>)</w:t>
      </w:r>
    </w:p>
    <w:p w:rsidR="000822C4" w:rsidRPr="00825A18" w:rsidRDefault="000822C4" w:rsidP="000822C4">
      <w:pPr>
        <w:pStyle w:val="HTML0"/>
        <w:ind w:firstLine="400"/>
        <w:rPr>
          <w:b/>
          <w:color w:val="1F2328"/>
          <w:sz w:val="28"/>
          <w:szCs w:val="28"/>
        </w:rPr>
      </w:pPr>
      <w:r w:rsidRPr="00825A18">
        <w:rPr>
          <w:rStyle w:val="pl-s1"/>
          <w:b/>
          <w:color w:val="1F2328"/>
          <w:sz w:val="28"/>
          <w:szCs w:val="28"/>
        </w:rPr>
        <w:t>edges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c1"/>
          <w:b/>
          <w:color w:val="1F2328"/>
          <w:sz w:val="28"/>
          <w:szCs w:val="28"/>
        </w:rPr>
        <w:t>=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s1"/>
          <w:b/>
          <w:color w:val="1F2328"/>
          <w:sz w:val="28"/>
          <w:szCs w:val="28"/>
        </w:rPr>
        <w:t>cv</w:t>
      </w:r>
      <w:r w:rsidRPr="00825A18">
        <w:rPr>
          <w:b/>
          <w:color w:val="1F2328"/>
          <w:sz w:val="28"/>
          <w:szCs w:val="28"/>
        </w:rPr>
        <w:t>.</w:t>
      </w:r>
      <w:r w:rsidRPr="00825A18">
        <w:rPr>
          <w:rStyle w:val="pl-v"/>
          <w:b/>
          <w:color w:val="1F2328"/>
          <w:sz w:val="28"/>
          <w:szCs w:val="28"/>
        </w:rPr>
        <w:t>Canny</w:t>
      </w:r>
      <w:r w:rsidRPr="00825A18">
        <w:rPr>
          <w:b/>
          <w:color w:val="1F2328"/>
          <w:sz w:val="28"/>
          <w:szCs w:val="28"/>
        </w:rPr>
        <w:t>(</w:t>
      </w:r>
      <w:r w:rsidRPr="00825A18">
        <w:rPr>
          <w:rStyle w:val="pl-s1"/>
          <w:b/>
          <w:color w:val="1F2328"/>
          <w:sz w:val="28"/>
          <w:szCs w:val="28"/>
        </w:rPr>
        <w:t>gray</w:t>
      </w:r>
      <w:r w:rsidRPr="00825A18">
        <w:rPr>
          <w:b/>
          <w:color w:val="1F2328"/>
          <w:sz w:val="28"/>
          <w:szCs w:val="28"/>
        </w:rPr>
        <w:t>,</w:t>
      </w:r>
      <w:r w:rsidRPr="00825A18">
        <w:rPr>
          <w:rStyle w:val="pl-c1"/>
          <w:b/>
          <w:color w:val="1F2328"/>
          <w:sz w:val="28"/>
          <w:szCs w:val="28"/>
        </w:rPr>
        <w:t>50</w:t>
      </w:r>
      <w:r w:rsidRPr="00825A18">
        <w:rPr>
          <w:b/>
          <w:color w:val="1F2328"/>
          <w:sz w:val="28"/>
          <w:szCs w:val="28"/>
        </w:rPr>
        <w:t>,</w:t>
      </w:r>
      <w:r w:rsidRPr="00825A18">
        <w:rPr>
          <w:rStyle w:val="pl-c1"/>
          <w:b/>
          <w:color w:val="1F2328"/>
          <w:sz w:val="28"/>
          <w:szCs w:val="28"/>
        </w:rPr>
        <w:t>150</w:t>
      </w:r>
      <w:r w:rsidRPr="00825A18">
        <w:rPr>
          <w:b/>
          <w:color w:val="1F2328"/>
          <w:sz w:val="28"/>
          <w:szCs w:val="28"/>
        </w:rPr>
        <w:t>,</w:t>
      </w:r>
      <w:r w:rsidRPr="00825A18">
        <w:rPr>
          <w:rStyle w:val="pl-s1"/>
          <w:b/>
          <w:color w:val="1F2328"/>
          <w:sz w:val="28"/>
          <w:szCs w:val="28"/>
        </w:rPr>
        <w:t>apertureSize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c1"/>
          <w:b/>
          <w:color w:val="1F2328"/>
          <w:sz w:val="28"/>
          <w:szCs w:val="28"/>
        </w:rPr>
        <w:t>=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c1"/>
          <w:b/>
          <w:color w:val="1F2328"/>
          <w:sz w:val="28"/>
          <w:szCs w:val="28"/>
        </w:rPr>
        <w:t>3</w:t>
      </w:r>
      <w:r w:rsidRPr="00825A18">
        <w:rPr>
          <w:b/>
          <w:color w:val="1F2328"/>
          <w:sz w:val="28"/>
          <w:szCs w:val="28"/>
        </w:rPr>
        <w:t>)</w:t>
      </w:r>
    </w:p>
    <w:p w:rsidR="000822C4" w:rsidRPr="00825A18" w:rsidRDefault="000822C4" w:rsidP="000822C4">
      <w:pPr>
        <w:pStyle w:val="HTML0"/>
        <w:ind w:firstLine="400"/>
        <w:rPr>
          <w:b/>
          <w:color w:val="1F2328"/>
          <w:sz w:val="28"/>
          <w:szCs w:val="28"/>
        </w:rPr>
      </w:pPr>
      <w:r w:rsidRPr="00825A18">
        <w:rPr>
          <w:rStyle w:val="pl-s1"/>
          <w:b/>
          <w:color w:val="1F2328"/>
          <w:sz w:val="28"/>
          <w:szCs w:val="28"/>
        </w:rPr>
        <w:t>lines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c1"/>
          <w:b/>
          <w:color w:val="1F2328"/>
          <w:sz w:val="28"/>
          <w:szCs w:val="28"/>
        </w:rPr>
        <w:t>=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s1"/>
          <w:b/>
          <w:color w:val="1F2328"/>
          <w:sz w:val="28"/>
          <w:szCs w:val="28"/>
        </w:rPr>
        <w:t>cv</w:t>
      </w:r>
      <w:r w:rsidRPr="00825A18">
        <w:rPr>
          <w:b/>
          <w:color w:val="1F2328"/>
          <w:sz w:val="28"/>
          <w:szCs w:val="28"/>
        </w:rPr>
        <w:t>.</w:t>
      </w:r>
      <w:r w:rsidRPr="00825A18">
        <w:rPr>
          <w:rStyle w:val="pl-v"/>
          <w:b/>
          <w:color w:val="1F2328"/>
          <w:sz w:val="28"/>
          <w:szCs w:val="28"/>
        </w:rPr>
        <w:t>HoughLinesP</w:t>
      </w:r>
      <w:r w:rsidRPr="00825A18">
        <w:rPr>
          <w:b/>
          <w:color w:val="1F2328"/>
          <w:sz w:val="28"/>
          <w:szCs w:val="28"/>
        </w:rPr>
        <w:t>(</w:t>
      </w:r>
      <w:r w:rsidRPr="00825A18">
        <w:rPr>
          <w:rStyle w:val="pl-s1"/>
          <w:b/>
          <w:color w:val="1F2328"/>
          <w:sz w:val="28"/>
          <w:szCs w:val="28"/>
        </w:rPr>
        <w:t>edges</w:t>
      </w:r>
      <w:r w:rsidRPr="00825A18">
        <w:rPr>
          <w:b/>
          <w:color w:val="1F2328"/>
          <w:sz w:val="28"/>
          <w:szCs w:val="28"/>
        </w:rPr>
        <w:t>,</w:t>
      </w:r>
      <w:r w:rsidRPr="00825A18">
        <w:rPr>
          <w:rStyle w:val="pl-c1"/>
          <w:b/>
          <w:color w:val="1F2328"/>
          <w:sz w:val="28"/>
          <w:szCs w:val="28"/>
        </w:rPr>
        <w:t>1</w:t>
      </w:r>
      <w:r w:rsidRPr="00825A18">
        <w:rPr>
          <w:b/>
          <w:color w:val="1F2328"/>
          <w:sz w:val="28"/>
          <w:szCs w:val="28"/>
        </w:rPr>
        <w:t>,</w:t>
      </w:r>
      <w:r w:rsidRPr="00825A18">
        <w:rPr>
          <w:rStyle w:val="pl-s1"/>
          <w:b/>
          <w:color w:val="1F2328"/>
          <w:sz w:val="28"/>
          <w:szCs w:val="28"/>
        </w:rPr>
        <w:t>np</w:t>
      </w:r>
      <w:r w:rsidRPr="00825A18">
        <w:rPr>
          <w:b/>
          <w:color w:val="1F2328"/>
          <w:sz w:val="28"/>
          <w:szCs w:val="28"/>
        </w:rPr>
        <w:t>.</w:t>
      </w:r>
      <w:r w:rsidRPr="00825A18">
        <w:rPr>
          <w:rStyle w:val="pl-s1"/>
          <w:b/>
          <w:color w:val="1F2328"/>
          <w:sz w:val="28"/>
          <w:szCs w:val="28"/>
        </w:rPr>
        <w:t>pi</w:t>
      </w:r>
      <w:r w:rsidRPr="00825A18">
        <w:rPr>
          <w:rStyle w:val="pl-c1"/>
          <w:b/>
          <w:color w:val="1F2328"/>
          <w:sz w:val="28"/>
          <w:szCs w:val="28"/>
        </w:rPr>
        <w:t>/180</w:t>
      </w:r>
      <w:r w:rsidRPr="00825A18">
        <w:rPr>
          <w:b/>
          <w:color w:val="1F2328"/>
          <w:sz w:val="28"/>
          <w:szCs w:val="28"/>
        </w:rPr>
        <w:t>,</w:t>
      </w:r>
      <w:r w:rsidRPr="00825A18">
        <w:rPr>
          <w:rStyle w:val="pl-c1"/>
          <w:b/>
          <w:color w:val="1F2328"/>
          <w:sz w:val="28"/>
          <w:szCs w:val="28"/>
        </w:rPr>
        <w:t>100</w:t>
      </w:r>
      <w:r w:rsidRPr="00825A18">
        <w:rPr>
          <w:b/>
          <w:color w:val="1F2328"/>
          <w:sz w:val="28"/>
          <w:szCs w:val="28"/>
        </w:rPr>
        <w:t>,</w:t>
      </w:r>
      <w:r w:rsidRPr="00825A18">
        <w:rPr>
          <w:rStyle w:val="pl-s1"/>
          <w:b/>
          <w:color w:val="1F2328"/>
          <w:sz w:val="28"/>
          <w:szCs w:val="28"/>
        </w:rPr>
        <w:t>minLineLength</w:t>
      </w:r>
      <w:r w:rsidRPr="00825A18">
        <w:rPr>
          <w:rStyle w:val="pl-c1"/>
          <w:b/>
          <w:color w:val="1F2328"/>
          <w:sz w:val="28"/>
          <w:szCs w:val="28"/>
        </w:rPr>
        <w:t>=100</w:t>
      </w:r>
      <w:r w:rsidRPr="00825A18">
        <w:rPr>
          <w:b/>
          <w:color w:val="1F2328"/>
          <w:sz w:val="28"/>
          <w:szCs w:val="28"/>
        </w:rPr>
        <w:t>,</w:t>
      </w:r>
      <w:r w:rsidRPr="00825A18">
        <w:rPr>
          <w:rStyle w:val="pl-s1"/>
          <w:b/>
          <w:color w:val="1F2328"/>
          <w:sz w:val="28"/>
          <w:szCs w:val="28"/>
        </w:rPr>
        <w:t>maxLineGap</w:t>
      </w:r>
      <w:r w:rsidRPr="00825A18">
        <w:rPr>
          <w:rStyle w:val="pl-c1"/>
          <w:b/>
          <w:color w:val="1F2328"/>
          <w:sz w:val="28"/>
          <w:szCs w:val="28"/>
        </w:rPr>
        <w:t>=10</w:t>
      </w:r>
      <w:r w:rsidRPr="00825A18">
        <w:rPr>
          <w:b/>
          <w:color w:val="1F2328"/>
          <w:sz w:val="28"/>
          <w:szCs w:val="28"/>
        </w:rPr>
        <w:t>)</w:t>
      </w:r>
    </w:p>
    <w:p w:rsidR="000822C4" w:rsidRPr="00825A18" w:rsidRDefault="000822C4" w:rsidP="000822C4">
      <w:pPr>
        <w:pStyle w:val="HTML0"/>
        <w:ind w:firstLine="400"/>
        <w:rPr>
          <w:b/>
          <w:color w:val="1F2328"/>
          <w:sz w:val="28"/>
          <w:szCs w:val="28"/>
        </w:rPr>
      </w:pPr>
      <w:r w:rsidRPr="00825A18">
        <w:rPr>
          <w:rStyle w:val="pl-k"/>
          <w:b/>
          <w:color w:val="1F2328"/>
          <w:sz w:val="28"/>
          <w:szCs w:val="28"/>
        </w:rPr>
        <w:t>for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s1"/>
          <w:b/>
          <w:color w:val="1F2328"/>
          <w:sz w:val="28"/>
          <w:szCs w:val="28"/>
        </w:rPr>
        <w:t>line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c1"/>
          <w:b/>
          <w:color w:val="1F2328"/>
          <w:sz w:val="28"/>
          <w:szCs w:val="28"/>
        </w:rPr>
        <w:t>in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s1"/>
          <w:b/>
          <w:color w:val="1F2328"/>
          <w:sz w:val="28"/>
          <w:szCs w:val="28"/>
        </w:rPr>
        <w:t>lines</w:t>
      </w:r>
      <w:r w:rsidRPr="00825A18">
        <w:rPr>
          <w:b/>
          <w:color w:val="1F2328"/>
          <w:sz w:val="28"/>
          <w:szCs w:val="28"/>
        </w:rPr>
        <w:t>:</w:t>
      </w:r>
    </w:p>
    <w:p w:rsidR="000822C4" w:rsidRPr="00825A18" w:rsidRDefault="000822C4" w:rsidP="000822C4">
      <w:pPr>
        <w:pStyle w:val="HTML0"/>
        <w:ind w:firstLine="400"/>
        <w:rPr>
          <w:b/>
          <w:color w:val="1F2328"/>
          <w:sz w:val="28"/>
          <w:szCs w:val="28"/>
        </w:rPr>
      </w:pPr>
      <w:r w:rsidRPr="00825A18">
        <w:rPr>
          <w:b/>
          <w:color w:val="1F2328"/>
          <w:sz w:val="28"/>
          <w:szCs w:val="28"/>
        </w:rPr>
        <w:t xml:space="preserve">    </w:t>
      </w:r>
      <w:r w:rsidRPr="00825A18">
        <w:rPr>
          <w:rStyle w:val="pl-s1"/>
          <w:b/>
          <w:color w:val="1F2328"/>
          <w:sz w:val="28"/>
          <w:szCs w:val="28"/>
        </w:rPr>
        <w:t>x1</w:t>
      </w:r>
      <w:r w:rsidRPr="00825A18">
        <w:rPr>
          <w:b/>
          <w:color w:val="1F2328"/>
          <w:sz w:val="28"/>
          <w:szCs w:val="28"/>
        </w:rPr>
        <w:t>,</w:t>
      </w:r>
      <w:r w:rsidRPr="00825A18">
        <w:rPr>
          <w:rStyle w:val="pl-s1"/>
          <w:b/>
          <w:color w:val="1F2328"/>
          <w:sz w:val="28"/>
          <w:szCs w:val="28"/>
        </w:rPr>
        <w:t>y1</w:t>
      </w:r>
      <w:r w:rsidRPr="00825A18">
        <w:rPr>
          <w:b/>
          <w:color w:val="1F2328"/>
          <w:sz w:val="28"/>
          <w:szCs w:val="28"/>
        </w:rPr>
        <w:t>,</w:t>
      </w:r>
      <w:r w:rsidRPr="00825A18">
        <w:rPr>
          <w:rStyle w:val="pl-s1"/>
          <w:b/>
          <w:color w:val="1F2328"/>
          <w:sz w:val="28"/>
          <w:szCs w:val="28"/>
        </w:rPr>
        <w:t>x2</w:t>
      </w:r>
      <w:r w:rsidRPr="00825A18">
        <w:rPr>
          <w:b/>
          <w:color w:val="1F2328"/>
          <w:sz w:val="28"/>
          <w:szCs w:val="28"/>
        </w:rPr>
        <w:t>,</w:t>
      </w:r>
      <w:r w:rsidRPr="00825A18">
        <w:rPr>
          <w:rStyle w:val="pl-s1"/>
          <w:b/>
          <w:color w:val="1F2328"/>
          <w:sz w:val="28"/>
          <w:szCs w:val="28"/>
        </w:rPr>
        <w:t>y2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c1"/>
          <w:b/>
          <w:color w:val="1F2328"/>
          <w:sz w:val="28"/>
          <w:szCs w:val="28"/>
        </w:rPr>
        <w:t>=</w:t>
      </w:r>
      <w:r w:rsidRPr="00825A18">
        <w:rPr>
          <w:b/>
          <w:color w:val="1F2328"/>
          <w:sz w:val="28"/>
          <w:szCs w:val="28"/>
        </w:rPr>
        <w:t xml:space="preserve"> </w:t>
      </w:r>
      <w:r w:rsidRPr="00825A18">
        <w:rPr>
          <w:rStyle w:val="pl-s1"/>
          <w:b/>
          <w:color w:val="1F2328"/>
          <w:sz w:val="28"/>
          <w:szCs w:val="28"/>
        </w:rPr>
        <w:t>line</w:t>
      </w:r>
      <w:r w:rsidRPr="00825A18">
        <w:rPr>
          <w:b/>
          <w:color w:val="1F2328"/>
          <w:sz w:val="28"/>
          <w:szCs w:val="28"/>
        </w:rPr>
        <w:t>[</w:t>
      </w:r>
      <w:r w:rsidRPr="00825A18">
        <w:rPr>
          <w:rStyle w:val="pl-c1"/>
          <w:b/>
          <w:color w:val="1F2328"/>
          <w:sz w:val="28"/>
          <w:szCs w:val="28"/>
        </w:rPr>
        <w:t>0</w:t>
      </w:r>
      <w:r w:rsidRPr="00825A18">
        <w:rPr>
          <w:b/>
          <w:color w:val="1F2328"/>
          <w:sz w:val="28"/>
          <w:szCs w:val="28"/>
        </w:rPr>
        <w:t>]</w:t>
      </w:r>
    </w:p>
    <w:p w:rsidR="000822C4" w:rsidRPr="00825A18" w:rsidRDefault="000822C4" w:rsidP="000822C4">
      <w:pPr>
        <w:pStyle w:val="HTML0"/>
        <w:ind w:firstLine="400"/>
        <w:rPr>
          <w:b/>
          <w:color w:val="1F2328"/>
          <w:sz w:val="28"/>
          <w:szCs w:val="28"/>
        </w:rPr>
      </w:pPr>
      <w:r w:rsidRPr="00825A18">
        <w:rPr>
          <w:b/>
          <w:color w:val="1F2328"/>
          <w:sz w:val="28"/>
          <w:szCs w:val="28"/>
        </w:rPr>
        <w:t xml:space="preserve">    </w:t>
      </w:r>
      <w:r w:rsidRPr="00825A18">
        <w:rPr>
          <w:rStyle w:val="pl-s1"/>
          <w:b/>
          <w:color w:val="1F2328"/>
          <w:sz w:val="28"/>
          <w:szCs w:val="28"/>
        </w:rPr>
        <w:t>cv</w:t>
      </w:r>
      <w:r w:rsidRPr="00825A18">
        <w:rPr>
          <w:b/>
          <w:color w:val="1F2328"/>
          <w:sz w:val="28"/>
          <w:szCs w:val="28"/>
        </w:rPr>
        <w:t>.</w:t>
      </w:r>
      <w:r w:rsidRPr="00825A18">
        <w:rPr>
          <w:rStyle w:val="pl-en"/>
          <w:b/>
          <w:color w:val="1F2328"/>
          <w:sz w:val="28"/>
          <w:szCs w:val="28"/>
        </w:rPr>
        <w:t>line</w:t>
      </w:r>
      <w:r w:rsidRPr="00825A18">
        <w:rPr>
          <w:b/>
          <w:color w:val="1F2328"/>
          <w:sz w:val="28"/>
          <w:szCs w:val="28"/>
        </w:rPr>
        <w:t>(</w:t>
      </w:r>
      <w:r w:rsidRPr="00825A18">
        <w:rPr>
          <w:rStyle w:val="pl-s1"/>
          <w:b/>
          <w:color w:val="1F2328"/>
          <w:sz w:val="28"/>
          <w:szCs w:val="28"/>
        </w:rPr>
        <w:t>img</w:t>
      </w:r>
      <w:r w:rsidRPr="00825A18">
        <w:rPr>
          <w:b/>
          <w:color w:val="1F2328"/>
          <w:sz w:val="28"/>
          <w:szCs w:val="28"/>
        </w:rPr>
        <w:t>,(</w:t>
      </w:r>
      <w:r w:rsidRPr="00825A18">
        <w:rPr>
          <w:rStyle w:val="pl-s1"/>
          <w:b/>
          <w:color w:val="1F2328"/>
          <w:sz w:val="28"/>
          <w:szCs w:val="28"/>
        </w:rPr>
        <w:t>x1</w:t>
      </w:r>
      <w:r w:rsidRPr="00825A18">
        <w:rPr>
          <w:b/>
          <w:color w:val="1F2328"/>
          <w:sz w:val="28"/>
          <w:szCs w:val="28"/>
        </w:rPr>
        <w:t>,</w:t>
      </w:r>
      <w:r w:rsidRPr="00825A18">
        <w:rPr>
          <w:rStyle w:val="pl-s1"/>
          <w:b/>
          <w:color w:val="1F2328"/>
          <w:sz w:val="28"/>
          <w:szCs w:val="28"/>
        </w:rPr>
        <w:t>y1</w:t>
      </w:r>
      <w:r w:rsidRPr="00825A18">
        <w:rPr>
          <w:b/>
          <w:color w:val="1F2328"/>
          <w:sz w:val="28"/>
          <w:szCs w:val="28"/>
        </w:rPr>
        <w:t>),(</w:t>
      </w:r>
      <w:r w:rsidRPr="00825A18">
        <w:rPr>
          <w:rStyle w:val="pl-s1"/>
          <w:b/>
          <w:color w:val="1F2328"/>
          <w:sz w:val="28"/>
          <w:szCs w:val="28"/>
        </w:rPr>
        <w:t>x2</w:t>
      </w:r>
      <w:r w:rsidRPr="00825A18">
        <w:rPr>
          <w:b/>
          <w:color w:val="1F2328"/>
          <w:sz w:val="28"/>
          <w:szCs w:val="28"/>
        </w:rPr>
        <w:t>,</w:t>
      </w:r>
      <w:r w:rsidRPr="00825A18">
        <w:rPr>
          <w:rStyle w:val="pl-s1"/>
          <w:b/>
          <w:color w:val="1F2328"/>
          <w:sz w:val="28"/>
          <w:szCs w:val="28"/>
        </w:rPr>
        <w:t>y2</w:t>
      </w:r>
      <w:r w:rsidRPr="00825A18">
        <w:rPr>
          <w:b/>
          <w:color w:val="1F2328"/>
          <w:sz w:val="28"/>
          <w:szCs w:val="28"/>
        </w:rPr>
        <w:t>),(</w:t>
      </w:r>
      <w:r w:rsidRPr="00825A18">
        <w:rPr>
          <w:rStyle w:val="pl-c1"/>
          <w:b/>
          <w:color w:val="1F2328"/>
          <w:sz w:val="28"/>
          <w:szCs w:val="28"/>
        </w:rPr>
        <w:t>0</w:t>
      </w:r>
      <w:r w:rsidRPr="00825A18">
        <w:rPr>
          <w:b/>
          <w:color w:val="1F2328"/>
          <w:sz w:val="28"/>
          <w:szCs w:val="28"/>
        </w:rPr>
        <w:t>,</w:t>
      </w:r>
      <w:r w:rsidRPr="00825A18">
        <w:rPr>
          <w:rStyle w:val="pl-c1"/>
          <w:b/>
          <w:color w:val="1F2328"/>
          <w:sz w:val="28"/>
          <w:szCs w:val="28"/>
        </w:rPr>
        <w:t>255</w:t>
      </w:r>
      <w:r w:rsidRPr="00825A18">
        <w:rPr>
          <w:b/>
          <w:color w:val="1F2328"/>
          <w:sz w:val="28"/>
          <w:szCs w:val="28"/>
        </w:rPr>
        <w:t>,</w:t>
      </w:r>
      <w:r w:rsidRPr="00825A18">
        <w:rPr>
          <w:rStyle w:val="pl-c1"/>
          <w:b/>
          <w:color w:val="1F2328"/>
          <w:sz w:val="28"/>
          <w:szCs w:val="28"/>
        </w:rPr>
        <w:t>0</w:t>
      </w:r>
      <w:r w:rsidRPr="00825A18">
        <w:rPr>
          <w:b/>
          <w:color w:val="1F2328"/>
          <w:sz w:val="28"/>
          <w:szCs w:val="28"/>
        </w:rPr>
        <w:t>),</w:t>
      </w:r>
      <w:r w:rsidRPr="00825A18">
        <w:rPr>
          <w:rStyle w:val="pl-c1"/>
          <w:b/>
          <w:color w:val="1F2328"/>
          <w:sz w:val="28"/>
          <w:szCs w:val="28"/>
        </w:rPr>
        <w:t>2</w:t>
      </w:r>
      <w:r w:rsidRPr="00825A18">
        <w:rPr>
          <w:b/>
          <w:color w:val="1F2328"/>
          <w:sz w:val="28"/>
          <w:szCs w:val="28"/>
        </w:rPr>
        <w:t>)</w:t>
      </w:r>
    </w:p>
    <w:p w:rsidR="000822C4" w:rsidRPr="00825A18" w:rsidRDefault="000822C4" w:rsidP="000822C4">
      <w:pPr>
        <w:pStyle w:val="HTML0"/>
        <w:ind w:firstLine="400"/>
        <w:rPr>
          <w:b/>
          <w:color w:val="1F2328"/>
          <w:sz w:val="28"/>
          <w:szCs w:val="28"/>
        </w:rPr>
      </w:pPr>
      <w:r w:rsidRPr="00825A18">
        <w:rPr>
          <w:rStyle w:val="pl-s1"/>
          <w:b/>
          <w:color w:val="1F2328"/>
          <w:sz w:val="28"/>
          <w:szCs w:val="28"/>
        </w:rPr>
        <w:t>cv</w:t>
      </w:r>
      <w:r w:rsidRPr="00825A18">
        <w:rPr>
          <w:b/>
          <w:color w:val="1F2328"/>
          <w:sz w:val="28"/>
          <w:szCs w:val="28"/>
        </w:rPr>
        <w:t>.</w:t>
      </w:r>
      <w:r w:rsidRPr="00825A18">
        <w:rPr>
          <w:rStyle w:val="pl-en"/>
          <w:b/>
          <w:color w:val="1F2328"/>
          <w:sz w:val="28"/>
          <w:szCs w:val="28"/>
        </w:rPr>
        <w:t>imwrite</w:t>
      </w:r>
      <w:r w:rsidRPr="00825A18">
        <w:rPr>
          <w:b/>
          <w:color w:val="1F2328"/>
          <w:sz w:val="28"/>
          <w:szCs w:val="28"/>
        </w:rPr>
        <w:t>(</w:t>
      </w:r>
      <w:r w:rsidRPr="00825A18">
        <w:rPr>
          <w:rStyle w:val="pl-s"/>
          <w:b/>
          <w:color w:val="1F2328"/>
          <w:sz w:val="28"/>
          <w:szCs w:val="28"/>
        </w:rPr>
        <w:t>'houghlines5.jpg'</w:t>
      </w:r>
      <w:r w:rsidRPr="00825A18">
        <w:rPr>
          <w:b/>
          <w:color w:val="1F2328"/>
          <w:sz w:val="28"/>
          <w:szCs w:val="28"/>
        </w:rPr>
        <w:t>,</w:t>
      </w:r>
      <w:r w:rsidRPr="00825A18">
        <w:rPr>
          <w:rStyle w:val="pl-s1"/>
          <w:b/>
          <w:color w:val="1F2328"/>
          <w:sz w:val="28"/>
          <w:szCs w:val="28"/>
        </w:rPr>
        <w:t>img</w:t>
      </w:r>
      <w:r w:rsidRPr="00825A18">
        <w:rPr>
          <w:b/>
          <w:color w:val="1F2328"/>
          <w:sz w:val="28"/>
          <w:szCs w:val="28"/>
        </w:rPr>
        <w:t>)</w:t>
      </w:r>
    </w:p>
    <w:p w:rsidR="000822C4" w:rsidRDefault="000822C4" w:rsidP="000822C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窗口将如下图显示：</w:t>
      </w:r>
    </w:p>
    <w:p w:rsidR="000822C4" w:rsidRPr="000822C4" w:rsidRDefault="000822C4" w:rsidP="000822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83710" cy="4323715"/>
            <wp:effectExtent l="0" t="0" r="2540" b="635"/>
            <wp:docPr id="4" name="图片 4" descr="imag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18" w:rsidRDefault="00825A18" w:rsidP="004F600B">
      <w:pPr>
        <w:pStyle w:val="1"/>
      </w:pPr>
      <w:r>
        <w:rPr>
          <w:rFonts w:hint="eastAsia"/>
        </w:rPr>
        <w:t>可以修改一下参数，使他效果更好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A18" w:rsidTr="00825A18">
        <w:tc>
          <w:tcPr>
            <w:tcW w:w="8296" w:type="dxa"/>
          </w:tcPr>
          <w:p w:rsidR="00825A18" w:rsidRDefault="00825A18" w:rsidP="00825A18">
            <w:pPr>
              <w:rPr>
                <w:rFonts w:hint="eastAsia"/>
              </w:rPr>
            </w:pPr>
            <w:r w:rsidRPr="00825A18">
              <w:drawing>
                <wp:inline distT="0" distB="0" distL="0" distR="0" wp14:anchorId="3794C88B" wp14:editId="28EFF2BB">
                  <wp:extent cx="9484564" cy="4224130"/>
                  <wp:effectExtent l="0" t="0" r="254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1794" cy="422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5A18" w:rsidRPr="00825A18" w:rsidRDefault="00825A18" w:rsidP="00825A18">
      <w:pPr>
        <w:rPr>
          <w:rFonts w:hint="eastAsia"/>
        </w:rPr>
      </w:pPr>
    </w:p>
    <w:p w:rsidR="00825A18" w:rsidRDefault="00825A18" w:rsidP="00825A18">
      <w:pPr>
        <w:pStyle w:val="3"/>
      </w:pPr>
      <w:r>
        <w:rPr>
          <w:rFonts w:hint="eastAsia"/>
        </w:rPr>
        <w:t>效果：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A18" w:rsidTr="00825A18">
        <w:tc>
          <w:tcPr>
            <w:tcW w:w="8296" w:type="dxa"/>
          </w:tcPr>
          <w:p w:rsidR="00825A18" w:rsidRDefault="00825A18" w:rsidP="00825A18">
            <w:pPr>
              <w:rPr>
                <w:rFonts w:hint="eastAsia"/>
              </w:rPr>
            </w:pPr>
            <w:r w:rsidRPr="00825A18">
              <w:drawing>
                <wp:inline distT="0" distB="0" distL="0" distR="0" wp14:anchorId="4ED4822A" wp14:editId="12848F28">
                  <wp:extent cx="5353797" cy="577295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577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5A18" w:rsidRPr="00825A18" w:rsidRDefault="00825A18" w:rsidP="00825A18">
      <w:pPr>
        <w:rPr>
          <w:rFonts w:hint="eastAsia"/>
        </w:rPr>
      </w:pPr>
    </w:p>
    <w:p w:rsidR="004F600B" w:rsidRDefault="004F600B" w:rsidP="004F600B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霍夫圆</w:t>
      </w:r>
      <w:r w:rsidR="003F600C">
        <w:rPr>
          <w:rFonts w:hint="eastAsia"/>
        </w:rPr>
        <w:t>检测</w:t>
      </w:r>
    </w:p>
    <w:p w:rsidR="003F600C" w:rsidRDefault="003F600C" w:rsidP="003F600C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目标：</w:t>
      </w:r>
    </w:p>
    <w:p w:rsidR="003F600C" w:rsidRPr="003F600C" w:rsidRDefault="003F600C" w:rsidP="003F600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 w:val="28"/>
          <w:szCs w:val="28"/>
        </w:rPr>
      </w:pPr>
      <w:r w:rsidRPr="003F600C">
        <w:rPr>
          <w:rFonts w:ascii="Segoe UI" w:hAnsi="Segoe UI" w:cs="Segoe UI"/>
          <w:color w:val="1F2328"/>
          <w:sz w:val="28"/>
          <w:szCs w:val="28"/>
        </w:rPr>
        <w:t>学习使用</w:t>
      </w:r>
      <w:r w:rsidRPr="003F600C">
        <w:rPr>
          <w:rFonts w:ascii="Segoe UI" w:hAnsi="Segoe UI" w:cs="Segoe UI"/>
          <w:color w:val="1F2328"/>
          <w:sz w:val="28"/>
          <w:szCs w:val="28"/>
        </w:rPr>
        <w:t>Hough</w:t>
      </w:r>
      <w:r w:rsidRPr="003F600C">
        <w:rPr>
          <w:rFonts w:ascii="Segoe UI" w:hAnsi="Segoe UI" w:cs="Segoe UI"/>
          <w:color w:val="1F2328"/>
          <w:sz w:val="28"/>
          <w:szCs w:val="28"/>
        </w:rPr>
        <w:t>变换来查找图像中的圆圈</w:t>
      </w:r>
    </w:p>
    <w:p w:rsidR="003F600C" w:rsidRPr="003F600C" w:rsidRDefault="003F600C" w:rsidP="003F600C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  <w:sz w:val="28"/>
          <w:szCs w:val="28"/>
        </w:rPr>
      </w:pPr>
      <w:r w:rsidRPr="003F600C">
        <w:rPr>
          <w:rFonts w:ascii="Segoe UI" w:hAnsi="Segoe UI" w:cs="Segoe UI"/>
          <w:color w:val="1F2328"/>
          <w:sz w:val="28"/>
          <w:szCs w:val="28"/>
        </w:rPr>
        <w:t>函数：</w:t>
      </w:r>
      <w:r w:rsidRPr="003F600C">
        <w:rPr>
          <w:rStyle w:val="HTML"/>
          <w:color w:val="1F2328"/>
          <w:sz w:val="28"/>
          <w:szCs w:val="28"/>
        </w:rPr>
        <w:t>cv.HoughCircles()</w:t>
      </w:r>
    </w:p>
    <w:p w:rsidR="003F600C" w:rsidRPr="003F600C" w:rsidRDefault="003F600C" w:rsidP="003F600C">
      <w:pPr>
        <w:pStyle w:val="a3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3F600C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cv2.HoughCircles(image, method, dp, minDist[, circles[, param1[, param2[, minRadius[, maxRadius]]]]]) → circles</w:t>
      </w:r>
    </w:p>
    <w:p w:rsidR="003F600C" w:rsidRPr="003F600C" w:rsidRDefault="003F600C" w:rsidP="003F600C">
      <w:pPr>
        <w:pStyle w:val="a3"/>
        <w:widowControl/>
        <w:numPr>
          <w:ilvl w:val="0"/>
          <w:numId w:val="5"/>
        </w:numPr>
        <w:shd w:val="clear" w:color="auto" w:fill="FFFFFF"/>
        <w:spacing w:before="360" w:after="360"/>
        <w:ind w:right="360" w:firstLineChars="0"/>
        <w:jc w:val="left"/>
        <w:rPr>
          <w:rFonts w:ascii="Arial" w:eastAsia="宋体" w:hAnsi="Arial" w:cs="Arial"/>
          <w:kern w:val="0"/>
          <w:szCs w:val="21"/>
        </w:rPr>
      </w:pPr>
      <w:r w:rsidRPr="003F600C">
        <w:rPr>
          <w:rFonts w:ascii="Arial" w:eastAsia="宋体" w:hAnsi="Arial" w:cs="Arial"/>
          <w:kern w:val="0"/>
          <w:szCs w:val="21"/>
        </w:rPr>
        <w:t>参数说明</w:t>
      </w:r>
      <w:r w:rsidRPr="003F600C">
        <w:rPr>
          <w:rFonts w:ascii="Arial" w:eastAsia="宋体" w:hAnsi="Arial" w:cs="Arial"/>
          <w:kern w:val="0"/>
          <w:szCs w:val="21"/>
        </w:rPr>
        <w:t>:</w:t>
      </w:r>
    </w:p>
    <w:p w:rsidR="003F600C" w:rsidRPr="003F600C" w:rsidRDefault="003F600C" w:rsidP="003F600C">
      <w:pPr>
        <w:pStyle w:val="a3"/>
        <w:widowControl/>
        <w:numPr>
          <w:ilvl w:val="0"/>
          <w:numId w:val="5"/>
        </w:numPr>
        <w:shd w:val="clear" w:color="auto" w:fill="FFFFFF"/>
        <w:spacing w:after="120"/>
        <w:ind w:right="360" w:firstLineChars="0"/>
        <w:jc w:val="left"/>
        <w:rPr>
          <w:rFonts w:ascii="Arial" w:eastAsia="宋体" w:hAnsi="Arial" w:cs="Arial"/>
          <w:kern w:val="0"/>
          <w:szCs w:val="21"/>
        </w:rPr>
      </w:pPr>
      <w:r w:rsidRPr="003F60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image</w:t>
      </w:r>
      <w:r w:rsidRPr="003F600C">
        <w:rPr>
          <w:rFonts w:ascii="Arial" w:eastAsia="宋体" w:hAnsi="Arial" w:cs="Arial"/>
          <w:kern w:val="0"/>
          <w:szCs w:val="21"/>
        </w:rPr>
        <w:t>- 8</w:t>
      </w:r>
      <w:r w:rsidRPr="003F600C">
        <w:rPr>
          <w:rFonts w:ascii="Arial" w:eastAsia="宋体" w:hAnsi="Arial" w:cs="Arial"/>
          <w:kern w:val="0"/>
          <w:szCs w:val="21"/>
        </w:rPr>
        <w:t>位，单通道，</w:t>
      </w:r>
      <w:r w:rsidRPr="003F600C">
        <w:rPr>
          <w:rFonts w:ascii="Arial" w:eastAsia="宋体" w:hAnsi="Arial" w:cs="Arial"/>
          <w:kern w:val="0"/>
          <w:szCs w:val="21"/>
        </w:rPr>
        <w:t> </w:t>
      </w:r>
      <w:r w:rsidRPr="003F600C">
        <w:rPr>
          <w:rFonts w:ascii="Arial" w:eastAsia="宋体" w:hAnsi="Arial" w:cs="Arial"/>
          <w:b/>
          <w:bCs/>
          <w:kern w:val="0"/>
          <w:szCs w:val="21"/>
        </w:rPr>
        <w:t>灰度</w:t>
      </w:r>
      <w:r w:rsidRPr="003F600C">
        <w:rPr>
          <w:rFonts w:ascii="Arial" w:eastAsia="宋体" w:hAnsi="Arial" w:cs="Arial"/>
          <w:kern w:val="0"/>
          <w:szCs w:val="21"/>
        </w:rPr>
        <w:t>输入图像。</w:t>
      </w:r>
      <w:r w:rsidRPr="003F600C">
        <w:rPr>
          <w:rFonts w:ascii="Arial" w:eastAsia="宋体" w:hAnsi="Arial" w:cs="Arial"/>
          <w:kern w:val="0"/>
          <w:szCs w:val="21"/>
        </w:rPr>
        <w:br/>
        <w:t xml:space="preserve">circles- </w:t>
      </w:r>
      <w:r w:rsidRPr="003F600C">
        <w:rPr>
          <w:rFonts w:ascii="Arial" w:eastAsia="宋体" w:hAnsi="Arial" w:cs="Arial"/>
          <w:kern w:val="0"/>
          <w:szCs w:val="21"/>
        </w:rPr>
        <w:t>找到的圆的输出向量。每个向量被编码为</w:t>
      </w:r>
      <w:r w:rsidRPr="003F600C">
        <w:rPr>
          <w:rFonts w:ascii="Arial" w:eastAsia="宋体" w:hAnsi="Arial" w:cs="Arial"/>
          <w:kern w:val="0"/>
          <w:szCs w:val="21"/>
        </w:rPr>
        <w:t>3</w:t>
      </w:r>
      <w:r w:rsidRPr="003F600C">
        <w:rPr>
          <w:rFonts w:ascii="Arial" w:eastAsia="宋体" w:hAnsi="Arial" w:cs="Arial"/>
          <w:kern w:val="0"/>
          <w:szCs w:val="21"/>
        </w:rPr>
        <w:t>元素的浮点向量</w:t>
      </w:r>
      <w:r w:rsidRPr="003F600C">
        <w:rPr>
          <w:rFonts w:ascii="Arial" w:eastAsia="宋体" w:hAnsi="Arial" w:cs="Arial"/>
          <w:kern w:val="0"/>
          <w:szCs w:val="21"/>
        </w:rPr>
        <w:t xml:space="preserve"> </w:t>
      </w:r>
      <w:r w:rsidRPr="003F600C">
        <w:rPr>
          <w:rFonts w:ascii="Arial" w:eastAsia="宋体" w:hAnsi="Arial" w:cs="Arial"/>
          <w:kern w:val="0"/>
          <w:szCs w:val="21"/>
        </w:rPr>
        <w:t>（</w:t>
      </w:r>
      <w:r w:rsidRPr="003F600C">
        <w:rPr>
          <w:rFonts w:ascii="Arial" w:eastAsia="宋体" w:hAnsi="Arial" w:cs="Arial"/>
          <w:kern w:val="0"/>
          <w:szCs w:val="21"/>
        </w:rPr>
        <w:t>x</w:t>
      </w:r>
      <w:r w:rsidRPr="003F600C">
        <w:rPr>
          <w:rFonts w:ascii="Arial" w:eastAsia="宋体" w:hAnsi="Arial" w:cs="Arial"/>
          <w:kern w:val="0"/>
          <w:szCs w:val="21"/>
        </w:rPr>
        <w:t>，</w:t>
      </w:r>
      <w:r w:rsidRPr="003F600C">
        <w:rPr>
          <w:rFonts w:ascii="Arial" w:eastAsia="宋体" w:hAnsi="Arial" w:cs="Arial"/>
          <w:kern w:val="0"/>
          <w:szCs w:val="21"/>
        </w:rPr>
        <w:t>y</w:t>
      </w:r>
      <w:r w:rsidRPr="003F600C">
        <w:rPr>
          <w:rFonts w:ascii="Arial" w:eastAsia="宋体" w:hAnsi="Arial" w:cs="Arial"/>
          <w:kern w:val="0"/>
          <w:szCs w:val="21"/>
        </w:rPr>
        <w:t>，半径）。</w:t>
      </w:r>
      <w:r w:rsidRPr="003F600C">
        <w:rPr>
          <w:rFonts w:ascii="Arial" w:eastAsia="宋体" w:hAnsi="Arial" w:cs="Arial"/>
          <w:kern w:val="0"/>
          <w:szCs w:val="21"/>
        </w:rPr>
        <w:br/>
        <w:t xml:space="preserve">circle_storage - </w:t>
      </w:r>
      <w:r w:rsidRPr="003F600C">
        <w:rPr>
          <w:rFonts w:ascii="Arial" w:eastAsia="宋体" w:hAnsi="Arial" w:cs="Arial"/>
          <w:kern w:val="0"/>
          <w:szCs w:val="21"/>
        </w:rPr>
        <w:t>在</w:t>
      </w:r>
      <w:r w:rsidRPr="003F600C">
        <w:rPr>
          <w:rFonts w:ascii="Arial" w:eastAsia="宋体" w:hAnsi="Arial" w:cs="Arial"/>
          <w:kern w:val="0"/>
          <w:szCs w:val="21"/>
        </w:rPr>
        <w:t>C</w:t>
      </w:r>
      <w:r w:rsidRPr="003F600C">
        <w:rPr>
          <w:rFonts w:ascii="Arial" w:eastAsia="宋体" w:hAnsi="Arial" w:cs="Arial"/>
          <w:kern w:val="0"/>
          <w:szCs w:val="21"/>
        </w:rPr>
        <w:t>函数中，这是一个将包含找到的圆的输出序列的内存存储。</w:t>
      </w:r>
      <w:r w:rsidRPr="003F600C">
        <w:rPr>
          <w:rFonts w:ascii="Arial" w:eastAsia="宋体" w:hAnsi="Arial" w:cs="Arial"/>
          <w:kern w:val="0"/>
          <w:szCs w:val="21"/>
        </w:rPr>
        <w:br/>
      </w:r>
      <w:r w:rsidRPr="003F60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method</w:t>
      </w:r>
      <w:r w:rsidRPr="003F600C">
        <w:rPr>
          <w:rFonts w:ascii="Arial" w:eastAsia="宋体" w:hAnsi="Arial" w:cs="Arial"/>
          <w:kern w:val="0"/>
          <w:szCs w:val="21"/>
        </w:rPr>
        <w:t xml:space="preserve">- </w:t>
      </w:r>
      <w:r w:rsidRPr="003F600C">
        <w:rPr>
          <w:rFonts w:ascii="Arial" w:eastAsia="宋体" w:hAnsi="Arial" w:cs="Arial"/>
          <w:kern w:val="0"/>
          <w:szCs w:val="21"/>
        </w:rPr>
        <w:t>使用检测方法。目前，唯一实现的方法是</w:t>
      </w:r>
      <w:r w:rsidRPr="003F600C">
        <w:rPr>
          <w:rFonts w:ascii="Arial" w:eastAsia="宋体" w:hAnsi="Arial" w:cs="Arial"/>
          <w:kern w:val="0"/>
          <w:szCs w:val="21"/>
        </w:rPr>
        <w:t xml:space="preserve"> CV_HOUGH_GRADIENT</w:t>
      </w:r>
      <w:r w:rsidRPr="003F600C">
        <w:rPr>
          <w:rFonts w:ascii="Arial" w:eastAsia="宋体" w:hAnsi="Arial" w:cs="Arial"/>
          <w:kern w:val="0"/>
          <w:szCs w:val="21"/>
        </w:rPr>
        <w:t>，基本上是</w:t>
      </w:r>
      <w:r w:rsidRPr="003F600C">
        <w:rPr>
          <w:rFonts w:ascii="Arial" w:eastAsia="宋体" w:hAnsi="Arial" w:cs="Arial"/>
          <w:kern w:val="0"/>
          <w:szCs w:val="21"/>
        </w:rPr>
        <w:t xml:space="preserve"> 21HT</w:t>
      </w:r>
      <w:r w:rsidRPr="003F600C">
        <w:rPr>
          <w:rFonts w:ascii="Arial" w:eastAsia="宋体" w:hAnsi="Arial" w:cs="Arial"/>
          <w:kern w:val="0"/>
          <w:szCs w:val="21"/>
        </w:rPr>
        <w:t>，在</w:t>
      </w:r>
      <w:r w:rsidRPr="003F600C">
        <w:rPr>
          <w:rFonts w:ascii="Arial" w:eastAsia="宋体" w:hAnsi="Arial" w:cs="Arial"/>
          <w:kern w:val="0"/>
          <w:szCs w:val="21"/>
        </w:rPr>
        <w:t>[Yuen90]</w:t>
      </w:r>
      <w:r w:rsidRPr="003F600C">
        <w:rPr>
          <w:rFonts w:ascii="Arial" w:eastAsia="宋体" w:hAnsi="Arial" w:cs="Arial"/>
          <w:kern w:val="0"/>
          <w:szCs w:val="21"/>
        </w:rPr>
        <w:t>中有描述</w:t>
      </w:r>
      <w:r w:rsidRPr="003F600C">
        <w:rPr>
          <w:rFonts w:ascii="Arial" w:eastAsia="宋体" w:hAnsi="Arial" w:cs="Arial"/>
          <w:kern w:val="0"/>
          <w:szCs w:val="21"/>
        </w:rPr>
        <w:t xml:space="preserve"> </w:t>
      </w:r>
      <w:r w:rsidRPr="003F600C">
        <w:rPr>
          <w:rFonts w:ascii="Arial" w:eastAsia="宋体" w:hAnsi="Arial" w:cs="Arial"/>
          <w:kern w:val="0"/>
          <w:szCs w:val="21"/>
        </w:rPr>
        <w:t>。</w:t>
      </w:r>
      <w:r w:rsidRPr="003F600C">
        <w:rPr>
          <w:rFonts w:ascii="Arial" w:eastAsia="宋体" w:hAnsi="Arial" w:cs="Arial"/>
          <w:kern w:val="0"/>
          <w:szCs w:val="21"/>
        </w:rPr>
        <w:br/>
      </w:r>
      <w:r w:rsidRPr="003F60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dp</w:t>
      </w:r>
      <w:r w:rsidRPr="003F600C">
        <w:rPr>
          <w:rFonts w:ascii="Arial" w:eastAsia="宋体" w:hAnsi="Arial" w:cs="Arial"/>
          <w:kern w:val="0"/>
          <w:szCs w:val="21"/>
        </w:rPr>
        <w:t xml:space="preserve"> - </w:t>
      </w:r>
      <w:r w:rsidRPr="003F600C">
        <w:rPr>
          <w:rFonts w:ascii="Arial" w:eastAsia="宋体" w:hAnsi="Arial" w:cs="Arial"/>
          <w:kern w:val="0"/>
          <w:szCs w:val="21"/>
        </w:rPr>
        <w:t>累加器分辨率与图像分辨率的反比。例如，如果</w:t>
      </w:r>
      <w:r w:rsidRPr="003F600C">
        <w:rPr>
          <w:rFonts w:ascii="Arial" w:eastAsia="宋体" w:hAnsi="Arial" w:cs="Arial"/>
          <w:kern w:val="0"/>
          <w:szCs w:val="21"/>
        </w:rPr>
        <w:t xml:space="preserve"> dp = 1</w:t>
      </w:r>
      <w:r w:rsidRPr="003F600C">
        <w:rPr>
          <w:rFonts w:ascii="Arial" w:eastAsia="宋体" w:hAnsi="Arial" w:cs="Arial"/>
          <w:kern w:val="0"/>
          <w:szCs w:val="21"/>
        </w:rPr>
        <w:t>，则累加器具有与输入图像相同的分辨率。如果</w:t>
      </w:r>
      <w:r w:rsidRPr="003F600C">
        <w:rPr>
          <w:rFonts w:ascii="Arial" w:eastAsia="宋体" w:hAnsi="Arial" w:cs="Arial"/>
          <w:kern w:val="0"/>
          <w:szCs w:val="21"/>
        </w:rPr>
        <w:t xml:space="preserve"> dp = 2</w:t>
      </w:r>
      <w:r w:rsidRPr="003F600C">
        <w:rPr>
          <w:rFonts w:ascii="Arial" w:eastAsia="宋体" w:hAnsi="Arial" w:cs="Arial"/>
          <w:kern w:val="0"/>
          <w:szCs w:val="21"/>
        </w:rPr>
        <w:t>，则累加器的宽度和高度都是一半。</w:t>
      </w:r>
      <w:r w:rsidRPr="003F600C">
        <w:rPr>
          <w:rFonts w:ascii="Arial" w:eastAsia="宋体" w:hAnsi="Arial" w:cs="Arial"/>
          <w:kern w:val="0"/>
          <w:szCs w:val="21"/>
        </w:rPr>
        <w:br/>
      </w:r>
      <w:r w:rsidRPr="003F60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minDist</w:t>
      </w:r>
      <w:r w:rsidRPr="003F600C">
        <w:rPr>
          <w:rFonts w:ascii="Arial" w:eastAsia="宋体" w:hAnsi="Arial" w:cs="Arial"/>
          <w:kern w:val="0"/>
          <w:szCs w:val="21"/>
        </w:rPr>
        <w:t> -</w:t>
      </w:r>
      <w:r w:rsidRPr="003F600C">
        <w:rPr>
          <w:rFonts w:ascii="Arial" w:eastAsia="宋体" w:hAnsi="Arial" w:cs="Arial"/>
          <w:kern w:val="0"/>
          <w:szCs w:val="21"/>
        </w:rPr>
        <w:t>检测到的</w:t>
      </w:r>
      <w:r w:rsidRPr="003F600C">
        <w:rPr>
          <w:rFonts w:ascii="Arial" w:eastAsia="宋体" w:hAnsi="Arial" w:cs="Arial"/>
          <w:kern w:val="0"/>
          <w:szCs w:val="21"/>
        </w:rPr>
        <w:t> </w:t>
      </w:r>
      <w:r w:rsidRPr="003F600C">
        <w:rPr>
          <w:rFonts w:ascii="Arial" w:eastAsia="宋体" w:hAnsi="Arial" w:cs="Arial"/>
          <w:b/>
          <w:bCs/>
          <w:kern w:val="0"/>
          <w:szCs w:val="21"/>
        </w:rPr>
        <w:t>圆的中心之间的最小距离</w:t>
      </w:r>
      <w:r w:rsidRPr="003F600C">
        <w:rPr>
          <w:rFonts w:ascii="Arial" w:eastAsia="宋体" w:hAnsi="Arial" w:cs="Arial"/>
          <w:kern w:val="0"/>
          <w:szCs w:val="21"/>
        </w:rPr>
        <w:t>。如果参数太小，除了真正的参数外，可能会错误地检测到多个邻居圈。如果太大，可能会错过一些圈子。</w:t>
      </w:r>
      <w:r w:rsidRPr="003F600C">
        <w:rPr>
          <w:rFonts w:ascii="Arial" w:eastAsia="宋体" w:hAnsi="Arial" w:cs="Arial"/>
          <w:kern w:val="0"/>
          <w:szCs w:val="21"/>
        </w:rPr>
        <w:br/>
      </w:r>
      <w:r w:rsidRPr="003F60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param1</w:t>
      </w:r>
      <w:r w:rsidRPr="003F600C">
        <w:rPr>
          <w:rFonts w:ascii="Arial" w:eastAsia="宋体" w:hAnsi="Arial" w:cs="Arial"/>
          <w:kern w:val="0"/>
          <w:szCs w:val="21"/>
        </w:rPr>
        <w:t xml:space="preserve"> - </w:t>
      </w:r>
      <w:r w:rsidRPr="003F600C">
        <w:rPr>
          <w:rFonts w:ascii="Arial" w:eastAsia="宋体" w:hAnsi="Arial" w:cs="Arial"/>
          <w:kern w:val="0"/>
          <w:szCs w:val="21"/>
        </w:rPr>
        <w:t>第一个方法特定的参数。在</w:t>
      </w:r>
      <w:r w:rsidRPr="003F600C">
        <w:rPr>
          <w:rFonts w:ascii="Arial" w:eastAsia="宋体" w:hAnsi="Arial" w:cs="Arial"/>
          <w:kern w:val="0"/>
          <w:szCs w:val="21"/>
        </w:rPr>
        <w:t>CV_HOUGH_GRADIENT</w:t>
      </w:r>
      <w:r w:rsidRPr="003F600C">
        <w:rPr>
          <w:rFonts w:ascii="Arial" w:eastAsia="宋体" w:hAnsi="Arial" w:cs="Arial"/>
          <w:kern w:val="0"/>
          <w:szCs w:val="21"/>
        </w:rPr>
        <w:t>的情况下，</w:t>
      </w:r>
      <w:r w:rsidRPr="003F600C">
        <w:rPr>
          <w:rFonts w:ascii="Arial" w:eastAsia="宋体" w:hAnsi="Arial" w:cs="Arial"/>
          <w:kern w:val="0"/>
          <w:szCs w:val="21"/>
        </w:rPr>
        <w:t xml:space="preserve"> </w:t>
      </w:r>
      <w:r w:rsidRPr="003F600C">
        <w:rPr>
          <w:rFonts w:ascii="Arial" w:eastAsia="宋体" w:hAnsi="Arial" w:cs="Arial"/>
          <w:kern w:val="0"/>
          <w:szCs w:val="21"/>
        </w:rPr>
        <w:t>两个传递给</w:t>
      </w:r>
      <w:r w:rsidRPr="003F600C">
        <w:rPr>
          <w:rFonts w:ascii="Arial" w:eastAsia="宋体" w:hAnsi="Arial" w:cs="Arial"/>
          <w:kern w:val="0"/>
          <w:szCs w:val="21"/>
        </w:rPr>
        <w:t>Canny</w:t>
      </w:r>
      <w:r w:rsidRPr="003F600C">
        <w:rPr>
          <w:rFonts w:ascii="Arial" w:eastAsia="宋体" w:hAnsi="Arial" w:cs="Arial"/>
          <w:kern w:val="0"/>
          <w:szCs w:val="21"/>
        </w:rPr>
        <w:t>（）边缘检测器的阈值较高（较小的两个小于两倍）。</w:t>
      </w:r>
      <w:r w:rsidRPr="003F600C">
        <w:rPr>
          <w:rFonts w:ascii="Arial" w:eastAsia="宋体" w:hAnsi="Arial" w:cs="Arial"/>
          <w:kern w:val="0"/>
          <w:szCs w:val="21"/>
        </w:rPr>
        <w:br/>
      </w:r>
      <w:r w:rsidRPr="003F60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param2</w:t>
      </w:r>
      <w:r w:rsidRPr="003F600C">
        <w:rPr>
          <w:rFonts w:ascii="Arial" w:eastAsia="宋体" w:hAnsi="Arial" w:cs="Arial"/>
          <w:kern w:val="0"/>
          <w:szCs w:val="21"/>
        </w:rPr>
        <w:t xml:space="preserve"> - </w:t>
      </w:r>
      <w:r w:rsidRPr="003F600C">
        <w:rPr>
          <w:rFonts w:ascii="Arial" w:eastAsia="宋体" w:hAnsi="Arial" w:cs="Arial"/>
          <w:kern w:val="0"/>
          <w:szCs w:val="21"/>
        </w:rPr>
        <w:t>第二种方法参数。在</w:t>
      </w:r>
      <w:r w:rsidRPr="003F600C">
        <w:rPr>
          <w:rFonts w:ascii="Arial" w:eastAsia="宋体" w:hAnsi="Arial" w:cs="Arial"/>
          <w:kern w:val="0"/>
          <w:szCs w:val="21"/>
        </w:rPr>
        <w:t>CV_HOUGH_GRADIENT</w:t>
      </w:r>
      <w:r w:rsidRPr="003F600C">
        <w:rPr>
          <w:rFonts w:ascii="Arial" w:eastAsia="宋体" w:hAnsi="Arial" w:cs="Arial"/>
          <w:kern w:val="0"/>
          <w:szCs w:val="21"/>
        </w:rPr>
        <w:t>的情况下</w:t>
      </w:r>
      <w:r w:rsidRPr="003F600C">
        <w:rPr>
          <w:rFonts w:ascii="Arial" w:eastAsia="宋体" w:hAnsi="Arial" w:cs="Arial"/>
          <w:kern w:val="0"/>
          <w:szCs w:val="21"/>
        </w:rPr>
        <w:br/>
      </w:r>
      <w:r w:rsidRPr="003F600C">
        <w:rPr>
          <w:rFonts w:ascii="Arial" w:eastAsia="宋体" w:hAnsi="Arial" w:cs="Arial"/>
          <w:kern w:val="0"/>
          <w:szCs w:val="21"/>
        </w:rPr>
        <w:t>，它是检测阶段的圆心的累加器阈值。越小，可能会检测到越多的虚假圈子。首先返回对应于较大累加器值的圈子。</w:t>
      </w:r>
      <w:r w:rsidRPr="003F600C">
        <w:rPr>
          <w:rFonts w:ascii="Arial" w:eastAsia="宋体" w:hAnsi="Arial" w:cs="Arial"/>
          <w:kern w:val="0"/>
          <w:szCs w:val="21"/>
        </w:rPr>
        <w:br/>
      </w:r>
      <w:r w:rsidRPr="003F60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minRadius</w:t>
      </w:r>
      <w:r w:rsidRPr="003F600C">
        <w:rPr>
          <w:rFonts w:ascii="Arial" w:eastAsia="宋体" w:hAnsi="Arial" w:cs="Arial"/>
          <w:kern w:val="0"/>
          <w:szCs w:val="21"/>
        </w:rPr>
        <w:t> -</w:t>
      </w:r>
      <w:r w:rsidRPr="003F600C">
        <w:rPr>
          <w:rFonts w:ascii="Arial" w:eastAsia="宋体" w:hAnsi="Arial" w:cs="Arial"/>
          <w:kern w:val="0"/>
          <w:szCs w:val="21"/>
        </w:rPr>
        <w:t>最小圆半径。</w:t>
      </w:r>
      <w:r w:rsidRPr="003F600C">
        <w:rPr>
          <w:rFonts w:ascii="Arial" w:eastAsia="宋体" w:hAnsi="Arial" w:cs="Arial"/>
          <w:kern w:val="0"/>
          <w:szCs w:val="21"/>
        </w:rPr>
        <w:br/>
      </w:r>
      <w:r w:rsidRPr="003F600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maxRadius</w:t>
      </w:r>
      <w:r w:rsidRPr="003F600C">
        <w:rPr>
          <w:rFonts w:ascii="Arial" w:eastAsia="宋体" w:hAnsi="Arial" w:cs="Arial"/>
          <w:kern w:val="0"/>
          <w:szCs w:val="21"/>
        </w:rPr>
        <w:t xml:space="preserve"> - </w:t>
      </w:r>
      <w:r w:rsidRPr="003F600C">
        <w:rPr>
          <w:rFonts w:ascii="Arial" w:eastAsia="宋体" w:hAnsi="Arial" w:cs="Arial"/>
          <w:kern w:val="0"/>
          <w:szCs w:val="21"/>
        </w:rPr>
        <w:t>最大圆半径。</w:t>
      </w:r>
    </w:p>
    <w:p w:rsidR="003F600C" w:rsidRDefault="003F600C" w:rsidP="003F600C">
      <w:pPr>
        <w:pStyle w:val="2"/>
      </w:pPr>
      <w:r>
        <w:rPr>
          <w:rFonts w:hint="eastAsia"/>
        </w:rPr>
        <w:t>实例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00C" w:rsidTr="00424C4B">
        <w:tc>
          <w:tcPr>
            <w:tcW w:w="8296" w:type="dxa"/>
          </w:tcPr>
          <w:p w:rsidR="003F600C" w:rsidRDefault="00424C4B" w:rsidP="003F600C">
            <w:pPr>
              <w:rPr>
                <w:rFonts w:hint="eastAsia"/>
              </w:rPr>
            </w:pPr>
            <w:r w:rsidRPr="00424C4B">
              <w:drawing>
                <wp:inline distT="0" distB="0" distL="0" distR="0" wp14:anchorId="6F3AC83F" wp14:editId="3731771B">
                  <wp:extent cx="10319744" cy="5315520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1127" cy="5326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00C" w:rsidRPr="003F600C" w:rsidRDefault="003F600C" w:rsidP="003F600C">
      <w:pPr>
        <w:rPr>
          <w:rFonts w:hint="eastAsia"/>
        </w:rPr>
      </w:pPr>
    </w:p>
    <w:p w:rsidR="003F600C" w:rsidRDefault="003F600C" w:rsidP="003F600C">
      <w:pPr>
        <w:pStyle w:val="3"/>
      </w:pPr>
      <w:r>
        <w:rPr>
          <w:rFonts w:hint="eastAsia"/>
        </w:rPr>
        <w:t>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00C" w:rsidTr="00424C4B">
        <w:tc>
          <w:tcPr>
            <w:tcW w:w="8296" w:type="dxa"/>
          </w:tcPr>
          <w:p w:rsidR="003F600C" w:rsidRDefault="00424C4B" w:rsidP="003F600C">
            <w:pPr>
              <w:rPr>
                <w:rFonts w:hint="eastAsia"/>
              </w:rPr>
            </w:pPr>
            <w:r w:rsidRPr="00424C4B">
              <w:drawing>
                <wp:inline distT="0" distB="0" distL="0" distR="0" wp14:anchorId="1206283F" wp14:editId="0C863717">
                  <wp:extent cx="1714739" cy="2410161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3F600C" w:rsidRPr="003F600C" w:rsidRDefault="003F600C" w:rsidP="003F600C">
      <w:pPr>
        <w:rPr>
          <w:rFonts w:hint="eastAsia"/>
        </w:rPr>
      </w:pPr>
    </w:p>
    <w:sectPr w:rsidR="003F600C" w:rsidRPr="003F6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4B5"/>
    <w:multiLevelType w:val="multilevel"/>
    <w:tmpl w:val="4998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6376F"/>
    <w:multiLevelType w:val="multilevel"/>
    <w:tmpl w:val="D1FE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712D7"/>
    <w:multiLevelType w:val="multilevel"/>
    <w:tmpl w:val="0DBA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2145B"/>
    <w:multiLevelType w:val="multilevel"/>
    <w:tmpl w:val="50C6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52C0A"/>
    <w:multiLevelType w:val="multilevel"/>
    <w:tmpl w:val="5272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26"/>
    <w:rsid w:val="000822C4"/>
    <w:rsid w:val="003F600C"/>
    <w:rsid w:val="00424C4B"/>
    <w:rsid w:val="00441FF1"/>
    <w:rsid w:val="004F600B"/>
    <w:rsid w:val="00580B76"/>
    <w:rsid w:val="00825A18"/>
    <w:rsid w:val="009C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A44F"/>
  <w15:chartTrackingRefBased/>
  <w15:docId w15:val="{087CDA6B-C1F9-4416-9C75-AFC81ABB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0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22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60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60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F600B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4F600B"/>
    <w:pPr>
      <w:ind w:firstLineChars="200" w:firstLine="420"/>
    </w:pPr>
  </w:style>
  <w:style w:type="table" w:styleId="a4">
    <w:name w:val="Table Grid"/>
    <w:basedOn w:val="a1"/>
    <w:uiPriority w:val="39"/>
    <w:rsid w:val="004F6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822C4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822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822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822C4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0822C4"/>
  </w:style>
  <w:style w:type="character" w:customStyle="1" w:styleId="pl-s1">
    <w:name w:val="pl-s1"/>
    <w:basedOn w:val="a0"/>
    <w:rsid w:val="000822C4"/>
  </w:style>
  <w:style w:type="character" w:customStyle="1" w:styleId="pl-c1">
    <w:name w:val="pl-c1"/>
    <w:basedOn w:val="a0"/>
    <w:rsid w:val="000822C4"/>
  </w:style>
  <w:style w:type="character" w:customStyle="1" w:styleId="pl-en">
    <w:name w:val="pl-en"/>
    <w:basedOn w:val="a0"/>
    <w:rsid w:val="000822C4"/>
  </w:style>
  <w:style w:type="character" w:customStyle="1" w:styleId="pl-s">
    <w:name w:val="pl-s"/>
    <w:basedOn w:val="a0"/>
    <w:rsid w:val="000822C4"/>
  </w:style>
  <w:style w:type="character" w:customStyle="1" w:styleId="pl-v">
    <w:name w:val="pl-v"/>
    <w:basedOn w:val="a0"/>
    <w:rsid w:val="00082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9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16f5211baefd8106825fd83e1adfc3dade59f25ce83f2202cd245ff7c46f996e/68747470733a2f2f646f63732e6f70656e63762e6f72672f342e302e302f686f7567686c696e6573342e706e67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2024-07-02T23:01:00Z</dcterms:created>
  <dcterms:modified xsi:type="dcterms:W3CDTF">2024-07-03T02:34:00Z</dcterms:modified>
</cp:coreProperties>
</file>