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34" w:rsidRPr="00B25034" w:rsidRDefault="00B25034" w:rsidP="00D6461E">
      <w:pPr>
        <w:widowControl/>
        <w:shd w:val="clear" w:color="auto" w:fill="FFFFFF"/>
        <w:spacing w:after="150" w:line="540" w:lineRule="atLeast"/>
        <w:jc w:val="left"/>
        <w:outlineLvl w:val="0"/>
        <w:rPr>
          <w:rFonts w:ascii="inherit" w:eastAsia="宋体" w:hAnsi="inherit" w:cs="宋体"/>
          <w:kern w:val="36"/>
          <w:sz w:val="39"/>
          <w:szCs w:val="39"/>
        </w:rPr>
      </w:pPr>
      <w:hyperlink r:id="rId5" w:history="1">
        <w:r w:rsidRPr="00B25034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 xml:space="preserve">Pandas </w:t>
        </w:r>
        <w:r w:rsidRPr="00B25034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>读写</w:t>
        </w:r>
        <w:r w:rsidRPr="00B25034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</w:rPr>
          <w:t>html</w:t>
        </w:r>
      </w:hyperlink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b/>
          <w:bCs/>
          <w:kern w:val="0"/>
          <w:sz w:val="24"/>
          <w:szCs w:val="24"/>
        </w:rPr>
        <w:t>Pandas 读写html</w:t>
      </w:r>
      <w:r w:rsidRPr="00B25034">
        <w:rPr>
          <w:rFonts w:ascii="宋体" w:eastAsia="宋体" w:hAnsi="宋体" w:cs="宋体"/>
          <w:kern w:val="0"/>
          <w:sz w:val="24"/>
          <w:szCs w:val="24"/>
        </w:rPr>
        <w:t>，pandas提供</w:t>
      </w:r>
      <w:r w:rsidRPr="00B250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read_html()</w:t>
      </w:r>
      <w:r w:rsidRPr="00B25034">
        <w:rPr>
          <w:rFonts w:ascii="宋体" w:eastAsia="宋体" w:hAnsi="宋体" w:cs="宋体"/>
          <w:kern w:val="0"/>
          <w:sz w:val="24"/>
          <w:szCs w:val="24"/>
        </w:rPr>
        <w:t>,</w:t>
      </w:r>
      <w:r w:rsidRPr="00B250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to_html()</w:t>
      </w:r>
      <w:r w:rsidRPr="00B25034">
        <w:rPr>
          <w:rFonts w:ascii="宋体" w:eastAsia="宋体" w:hAnsi="宋体" w:cs="宋体"/>
          <w:kern w:val="0"/>
          <w:sz w:val="24"/>
          <w:szCs w:val="24"/>
        </w:rPr>
        <w:t>两个函数用于读写html格式的文件。这两个函数非常有用，把DataFrame等复杂的数据结构转换成HTML表格很简单，无需编写一长串HTML代码就能实现。pandas这方面的能力很强大，如果你从事web开发，这个功能将给你带来很多便捷。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读取网页数据这种操作被称为</w:t>
      </w:r>
      <w:r w:rsidRPr="00B25034">
        <w:rPr>
          <w:rFonts w:ascii="宋体" w:eastAsia="宋体" w:hAnsi="宋体" w:cs="宋体"/>
          <w:b/>
          <w:bCs/>
          <w:kern w:val="0"/>
          <w:sz w:val="24"/>
          <w:szCs w:val="24"/>
        </w:rPr>
        <w:t>网页抓取</w:t>
      </w:r>
      <w:r w:rsidRPr="00B25034">
        <w:rPr>
          <w:rFonts w:ascii="宋体" w:eastAsia="宋体" w:hAnsi="宋体" w:cs="宋体"/>
          <w:kern w:val="0"/>
          <w:sz w:val="24"/>
          <w:szCs w:val="24"/>
        </w:rPr>
        <w:t>，应用比较广泛，它逐渐演变成数据分析过程中的一项基础操作，被整合到了数据分析的第一步-数据挖掘和数据准备。</w:t>
      </w:r>
    </w:p>
    <w:p w:rsidR="00B25034" w:rsidRPr="00B25034" w:rsidRDefault="00B25034" w:rsidP="00D6461E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B25034">
        <w:rPr>
          <w:rFonts w:ascii="inherit" w:eastAsia="宋体" w:hAnsi="inherit" w:cs="宋体"/>
          <w:b/>
          <w:bCs/>
          <w:kern w:val="0"/>
          <w:sz w:val="27"/>
          <w:szCs w:val="27"/>
        </w:rPr>
        <w:t>写入数据到</w:t>
      </w:r>
      <w:r w:rsidRPr="00B25034">
        <w:rPr>
          <w:rFonts w:ascii="inherit" w:eastAsia="宋体" w:hAnsi="inherit" w:cs="宋体"/>
          <w:b/>
          <w:bCs/>
          <w:kern w:val="0"/>
          <w:sz w:val="27"/>
          <w:szCs w:val="27"/>
        </w:rPr>
        <w:t>HTML</w:t>
      </w:r>
      <w:r w:rsidRPr="00B25034">
        <w:rPr>
          <w:rFonts w:ascii="inherit" w:eastAsia="宋体" w:hAnsi="inherit" w:cs="宋体"/>
          <w:b/>
          <w:bCs/>
          <w:kern w:val="0"/>
          <w:sz w:val="27"/>
          <w:szCs w:val="27"/>
        </w:rPr>
        <w:t>文件</w:t>
      </w:r>
      <w:bookmarkStart w:id="0" w:name="_GoBack"/>
      <w:bookmarkEnd w:id="0"/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现在我们来学习把DataFrame转换成HTML表格的方法。DataFrame的内部结构被自动转换为嵌入在表格中的</w:t>
      </w:r>
      <w:r w:rsidRPr="00B250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&lt;TH&gt;</w:t>
      </w:r>
      <w:r w:rsidRPr="00B25034">
        <w:rPr>
          <w:rFonts w:ascii="宋体" w:eastAsia="宋体" w:hAnsi="宋体" w:cs="宋体"/>
          <w:kern w:val="0"/>
          <w:sz w:val="24"/>
          <w:szCs w:val="24"/>
        </w:rPr>
        <w:t>,</w:t>
      </w:r>
      <w:r w:rsidRPr="00B250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&lt;TR&gt;</w:t>
      </w:r>
      <w:r w:rsidRPr="00B25034">
        <w:rPr>
          <w:rFonts w:ascii="宋体" w:eastAsia="宋体" w:hAnsi="宋体" w:cs="宋体"/>
          <w:kern w:val="0"/>
          <w:sz w:val="24"/>
          <w:szCs w:val="24"/>
        </w:rPr>
        <w:t>,</w:t>
      </w:r>
      <w:r w:rsidRPr="00B250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&lt;TD&gt;</w:t>
      </w:r>
      <w:r w:rsidRPr="00B25034">
        <w:rPr>
          <w:rFonts w:ascii="宋体" w:eastAsia="宋体" w:hAnsi="宋体" w:cs="宋体"/>
          <w:kern w:val="0"/>
          <w:sz w:val="24"/>
          <w:szCs w:val="24"/>
        </w:rPr>
        <w:t>标签，保留所有内部层级结构。使用该函数，无需了解HTML知识。因为有时候DataFrame等数据结构太复制，规模很大，所以对需要开发网页的人来说，往HTML文件中写入数据的函数作用很大。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to_html()</w:t>
      </w:r>
      <w:r w:rsidRPr="00B25034">
        <w:rPr>
          <w:rFonts w:ascii="宋体" w:eastAsia="宋体" w:hAnsi="宋体" w:cs="宋体"/>
          <w:kern w:val="0"/>
          <w:sz w:val="24"/>
          <w:szCs w:val="24"/>
        </w:rPr>
        <w:t>函数可以直接把DataFrame转换成HTML表格，该函数在Pandas数据结构内部定义，因为可以直接在DataFrame对象上调用to_html()函数，如下例所示：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numpy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np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np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arange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reshape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)))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to_html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())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输出结果如下所示: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&lt;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table border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"1"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class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"dataframe"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&lt;thead&gt;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&lt;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tr style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"text-align: right;"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&lt;th&gt;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&lt;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/th&gt;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&lt;th&gt;0&lt;/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th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&lt;th&gt;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&lt;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/th&gt;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&lt;/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tr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&lt;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/thead&gt;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&lt;tbody&gt;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&lt;tr&gt;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&lt;th&gt;0&lt;/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th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&lt;td&gt;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&lt;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/td&gt;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&lt;td&gt;1&lt;/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td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&lt;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/tr&gt;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&lt;tr&gt;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&lt;th&gt;1&lt;/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th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&lt;td&gt;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&lt;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/td&gt;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    &lt;td&gt;3&lt;/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td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&lt;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/tr&gt;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 xml:space="preserve">  &lt;/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tbody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&gt;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&lt;/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table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&gt;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color w:val="BBBBBB"/>
          <w:kern w:val="0"/>
          <w:sz w:val="19"/>
          <w:szCs w:val="19"/>
        </w:rPr>
        <w:t>Shell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如上所示，该函数按照DataFrame的内部结构，正确生成了创建HTML表格所需的HTML标签。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下面的例子演示如何在HTML文件中自动生成表格，我们创建一个比上面更加复杂、具有索引和列名称的DataFrame对象。如下所示: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numpy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np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frame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pd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DataFrame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np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random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random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((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)),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index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'white'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'black'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'red'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'blue'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],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columns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=[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'up'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'down'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'right'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'left'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]))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up      down     right      left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white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0.085296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0.447792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0.366266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0.534075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black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0.408325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0.461076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0.713888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0.108599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red 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0.851112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0.664453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0.596685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0.704459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blue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0.365703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0.917268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0.595423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0.590646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color w:val="BBBBBB"/>
          <w:kern w:val="0"/>
          <w:sz w:val="19"/>
          <w:szCs w:val="19"/>
        </w:rPr>
        <w:t>Shell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现在，请把注意力放在如何生成一个字符串并把它写入到HTML页面上，这个例子虽然短小，但是可以帮助快速理解和测试pandas的功能。下面定义HTML的页面内容：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s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'&lt;HTML&gt;'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append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'&lt;HEAD&gt;&lt;TITLE&gt;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极客教程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&lt;/TITLE&gt;&lt;/HEAD&gt;'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append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'&lt;BODY&gt;'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append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frame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to_html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())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append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'&lt;/BODY&gt;&lt;/HTML&gt;'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html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join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s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将HTML页面内容</w:t>
      </w:r>
      <w:r w:rsidRPr="00B250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html</w:t>
      </w:r>
      <w:r w:rsidRPr="00B25034">
        <w:rPr>
          <w:rFonts w:ascii="宋体" w:eastAsia="宋体" w:hAnsi="宋体" w:cs="宋体"/>
          <w:kern w:val="0"/>
          <w:sz w:val="24"/>
          <w:szCs w:val="24"/>
        </w:rPr>
        <w:t>写入到文件</w:t>
      </w:r>
      <w:r w:rsidRPr="00B250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myframe.html</w:t>
      </w:r>
      <w:r w:rsidRPr="00B25034">
        <w:rPr>
          <w:rFonts w:ascii="宋体" w:eastAsia="宋体" w:hAnsi="宋体" w:cs="宋体"/>
          <w:kern w:val="0"/>
          <w:sz w:val="24"/>
          <w:szCs w:val="24"/>
        </w:rPr>
        <w:t>中：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html_file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open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'myframe.html'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,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'w'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html_file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write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html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html_file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close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()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运行上面代码后，工作目录中多了</w:t>
      </w:r>
      <w:r w:rsidRPr="00B250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myframe.html</w:t>
      </w:r>
      <w:r w:rsidRPr="00B25034">
        <w:rPr>
          <w:rFonts w:ascii="宋体" w:eastAsia="宋体" w:hAnsi="宋体" w:cs="宋体"/>
          <w:kern w:val="0"/>
          <w:sz w:val="24"/>
          <w:szCs w:val="24"/>
        </w:rPr>
        <w:t>文件，使用web浏览器打开它，显示内容如下:</w:t>
      </w:r>
      <w:r w:rsidRPr="00B25034">
        <w:rPr>
          <w:rFonts w:ascii="宋体" w:eastAsia="宋体" w:hAnsi="宋体" w:cs="宋体"/>
          <w:kern w:val="0"/>
          <w:sz w:val="24"/>
          <w:szCs w:val="24"/>
        </w:rPr>
        <w:br/>
      </w:r>
      <w:r w:rsidRPr="00B2503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96050" cy="2543175"/>
            <wp:effectExtent l="0" t="0" r="0" b="9525"/>
            <wp:docPr id="2" name="图片 2" descr="Pandas 读写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das 读写ht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34" w:rsidRPr="00B25034" w:rsidRDefault="00B25034" w:rsidP="00D6461E">
      <w:pPr>
        <w:widowControl/>
        <w:pBdr>
          <w:bottom w:val="single" w:sz="6" w:space="8" w:color="441414"/>
        </w:pBdr>
        <w:shd w:val="clear" w:color="auto" w:fill="FFFFFF"/>
        <w:spacing w:before="300" w:after="300"/>
        <w:jc w:val="left"/>
        <w:outlineLvl w:val="1"/>
        <w:rPr>
          <w:rFonts w:ascii="inherit" w:eastAsia="宋体" w:hAnsi="inherit" w:cs="宋体"/>
          <w:b/>
          <w:bCs/>
          <w:kern w:val="0"/>
          <w:sz w:val="27"/>
          <w:szCs w:val="27"/>
        </w:rPr>
      </w:pPr>
      <w:r w:rsidRPr="00B25034">
        <w:rPr>
          <w:rFonts w:ascii="inherit" w:eastAsia="宋体" w:hAnsi="inherit" w:cs="宋体"/>
          <w:b/>
          <w:bCs/>
          <w:kern w:val="0"/>
          <w:sz w:val="27"/>
          <w:szCs w:val="27"/>
        </w:rPr>
        <w:t>从</w:t>
      </w:r>
      <w:r w:rsidRPr="00B25034">
        <w:rPr>
          <w:rFonts w:ascii="inherit" w:eastAsia="宋体" w:hAnsi="inherit" w:cs="宋体"/>
          <w:b/>
          <w:bCs/>
          <w:kern w:val="0"/>
          <w:sz w:val="27"/>
          <w:szCs w:val="27"/>
        </w:rPr>
        <w:t>HTML</w:t>
      </w:r>
      <w:r w:rsidRPr="00B25034">
        <w:rPr>
          <w:rFonts w:ascii="inherit" w:eastAsia="宋体" w:hAnsi="inherit" w:cs="宋体"/>
          <w:b/>
          <w:bCs/>
          <w:kern w:val="0"/>
          <w:sz w:val="27"/>
          <w:szCs w:val="27"/>
        </w:rPr>
        <w:t>文件读取数据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如上所示，Pandas可以直接用DataFrame生成HTML表格，同样可以读取HTML文件。</w:t>
      </w:r>
      <w:r w:rsidRPr="00B250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read_html()</w:t>
      </w:r>
      <w:r w:rsidRPr="00B25034">
        <w:rPr>
          <w:rFonts w:ascii="宋体" w:eastAsia="宋体" w:hAnsi="宋体" w:cs="宋体"/>
          <w:kern w:val="0"/>
          <w:sz w:val="24"/>
          <w:szCs w:val="24"/>
        </w:rPr>
        <w:t>函数解析HTML页面，寻找HTML表格。如果找到，就将其转换为可以直接用于数据分析的DataFrame对象。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即使只有一个表格，read_html()函数也会返回一个DataFrame列表。至于要解析的数据源，可是支持多种数据类型。下面解析上例中创建的HTML文件：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web_frames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read_html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"myframe.html"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web_frames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color w:val="BBBBBB"/>
          <w:kern w:val="0"/>
          <w:sz w:val="19"/>
          <w:szCs w:val="19"/>
        </w:rPr>
        <w:t>Python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输出结果如下: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Unnamed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: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up      down     right      left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white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0.085296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0.447792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0.366266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0.534075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black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0.408325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0.461076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0.713888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0.108599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red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0.851112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0.664453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0.596685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0.704459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blue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0.365703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0.917268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0.595423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0.590646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color w:val="BBBBBB"/>
          <w:kern w:val="0"/>
          <w:sz w:val="19"/>
          <w:szCs w:val="19"/>
        </w:rPr>
        <w:t>Shell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Copy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如上所示，所有与HTML表格无关的标签都没有考虑在内。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read_html()</w:t>
      </w:r>
      <w:r w:rsidRPr="00B25034">
        <w:rPr>
          <w:rFonts w:ascii="宋体" w:eastAsia="宋体" w:hAnsi="宋体" w:cs="宋体"/>
          <w:kern w:val="0"/>
          <w:sz w:val="24"/>
          <w:szCs w:val="24"/>
        </w:rPr>
        <w:t>函数最常用的模式是以网址为参数，直接解析并抽取网页中的表格。</w:t>
      </w:r>
      <w:r w:rsidRPr="00B25034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http://www.meccanismocomplesso.org/meccanismo-complesso-sito-2/classifica-punteggio/</w:t>
      </w:r>
      <w:r w:rsidRPr="00B25034">
        <w:rPr>
          <w:rFonts w:ascii="宋体" w:eastAsia="宋体" w:hAnsi="宋体" w:cs="宋体"/>
          <w:kern w:val="0"/>
          <w:sz w:val="24"/>
          <w:szCs w:val="24"/>
        </w:rPr>
        <w:t>网站存在表格如图所示：</w:t>
      </w:r>
      <w:r w:rsidRPr="00B25034">
        <w:rPr>
          <w:rFonts w:ascii="宋体" w:eastAsia="宋体" w:hAnsi="宋体" w:cs="宋体"/>
          <w:kern w:val="0"/>
          <w:sz w:val="24"/>
          <w:szCs w:val="24"/>
        </w:rPr>
        <w:br/>
      </w:r>
      <w:r w:rsidRPr="00B2503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782425" cy="5676900"/>
            <wp:effectExtent l="0" t="0" r="9525" b="0"/>
            <wp:docPr id="1" name="图片 1" descr="Pandas 读写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das 读写ht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24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034">
        <w:rPr>
          <w:rFonts w:ascii="宋体" w:eastAsia="宋体" w:hAnsi="宋体" w:cs="宋体"/>
          <w:kern w:val="0"/>
          <w:sz w:val="24"/>
          <w:szCs w:val="24"/>
        </w:rPr>
        <w:br/>
        <w:t>解析并抽取网页的表格，如下所示: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import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pandas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as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web_frames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=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pd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read_html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E6DB74"/>
          <w:kern w:val="0"/>
          <w:sz w:val="24"/>
          <w:szCs w:val="24"/>
          <w:shd w:val="clear" w:color="auto" w:fill="322931"/>
        </w:rPr>
        <w:t>"http://www.meccanismocomplesso.org/meccanismo-complesso-sito-2/classifica-punteggio/"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)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B9B5B8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print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(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web_frames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[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])</w:t>
      </w:r>
    </w:p>
    <w:p w:rsidR="00B25034" w:rsidRPr="00B25034" w:rsidRDefault="00B25034" w:rsidP="00D646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color w:val="BBBBBB"/>
          <w:kern w:val="0"/>
          <w:sz w:val="19"/>
          <w:szCs w:val="19"/>
        </w:rPr>
        <w:t xml:space="preserve"> </w:t>
      </w:r>
    </w:p>
    <w:p w:rsidR="00B25034" w:rsidRPr="00B25034" w:rsidRDefault="00B25034" w:rsidP="00D6461E">
      <w:pPr>
        <w:widowControl/>
        <w:shd w:val="clear" w:color="auto" w:fill="FFFFFF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5034">
        <w:rPr>
          <w:rFonts w:ascii="宋体" w:eastAsia="宋体" w:hAnsi="宋体" w:cs="宋体"/>
          <w:kern w:val="0"/>
          <w:sz w:val="24"/>
          <w:szCs w:val="24"/>
        </w:rPr>
        <w:t>输出结果如下所示: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</w:t>
      </w:r>
      <w:r w:rsidRPr="00B25034">
        <w:rPr>
          <w:rFonts w:ascii="Lucida Console" w:eastAsia="宋体" w:hAnsi="Lucida Console" w:cs="宋体"/>
          <w:color w:val="93A1A1"/>
          <w:kern w:val="0"/>
          <w:sz w:val="24"/>
          <w:szCs w:val="24"/>
          <w:shd w:val="clear" w:color="auto" w:fill="322931"/>
        </w:rPr>
        <w:t>#                        Nome    Exp  Livelli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0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</w:t>
      </w:r>
      <w:r w:rsidRPr="00B25034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Fabio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</w:t>
      </w:r>
      <w:r w:rsidRPr="00B25034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Nelli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17850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1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admin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9029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</w:t>
      </w:r>
      <w:r w:rsidRPr="00B25034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BrunoOrsini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2168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3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</w:t>
      </w:r>
      <w:r w:rsidRPr="00B25034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Berserker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700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...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 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...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...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...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246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247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mario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>testini@alice</w:t>
      </w:r>
      <w:r w:rsidRPr="00B25034">
        <w:rPr>
          <w:rFonts w:ascii="Lucida Console" w:eastAsia="宋体" w:hAnsi="Lucida Console" w:cs="宋体"/>
          <w:color w:val="F8F8F2"/>
          <w:kern w:val="0"/>
          <w:sz w:val="24"/>
          <w:szCs w:val="24"/>
          <w:shd w:val="clear" w:color="auto" w:fill="322931"/>
        </w:rPr>
        <w:t>.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it   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247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248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</w:t>
      </w:r>
      <w:r w:rsidRPr="00B25034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Armote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248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249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  </w:t>
      </w:r>
      <w:r w:rsidRPr="00B25034">
        <w:rPr>
          <w:rFonts w:ascii="Lucida Console" w:eastAsia="宋体" w:hAnsi="Lucida Console" w:cs="宋体"/>
          <w:color w:val="A6E22E"/>
          <w:kern w:val="0"/>
          <w:sz w:val="24"/>
          <w:szCs w:val="24"/>
          <w:shd w:val="clear" w:color="auto" w:fill="322931"/>
        </w:rPr>
        <w:t>Fabri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</w:p>
    <w:p w:rsidR="00B25034" w:rsidRPr="00B25034" w:rsidRDefault="00B25034" w:rsidP="00D6461E">
      <w:pPr>
        <w:widowControl/>
        <w:shd w:val="clear" w:color="auto" w:fill="3229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jc w:val="left"/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</w:pP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249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250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               pierr86      </w:t>
      </w:r>
      <w:r w:rsidRPr="00B25034">
        <w:rPr>
          <w:rFonts w:ascii="Lucida Console" w:eastAsia="宋体" w:hAnsi="Lucida Console" w:cs="宋体"/>
          <w:color w:val="AE81FF"/>
          <w:kern w:val="0"/>
          <w:sz w:val="24"/>
          <w:szCs w:val="24"/>
          <w:shd w:val="clear" w:color="auto" w:fill="322931"/>
        </w:rPr>
        <w:t>4</w:t>
      </w:r>
      <w:r w:rsidRPr="00B25034">
        <w:rPr>
          <w:rFonts w:ascii="Lucida Console" w:eastAsia="宋体" w:hAnsi="Lucida Console" w:cs="宋体"/>
          <w:color w:val="66D9EF"/>
          <w:kern w:val="0"/>
          <w:sz w:val="24"/>
          <w:szCs w:val="24"/>
          <w:shd w:val="clear" w:color="auto" w:fill="322931"/>
        </w:rPr>
        <w:t xml:space="preserve">      </w:t>
      </w:r>
      <w:r w:rsidRPr="00B25034">
        <w:rPr>
          <w:rFonts w:ascii="Lucida Console" w:eastAsia="宋体" w:hAnsi="Lucida Console" w:cs="宋体"/>
          <w:color w:val="F92659"/>
          <w:kern w:val="0"/>
          <w:sz w:val="24"/>
          <w:szCs w:val="24"/>
          <w:shd w:val="clear" w:color="auto" w:fill="322931"/>
        </w:rPr>
        <w:t>NaN</w:t>
      </w:r>
    </w:p>
    <w:sectPr w:rsidR="00B25034" w:rsidRPr="00B25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375ED"/>
    <w:multiLevelType w:val="multilevel"/>
    <w:tmpl w:val="89C0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43057"/>
    <w:multiLevelType w:val="multilevel"/>
    <w:tmpl w:val="5D2A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29"/>
    <w:rsid w:val="00855A30"/>
    <w:rsid w:val="00A07629"/>
    <w:rsid w:val="00B25034"/>
    <w:rsid w:val="00D6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B522"/>
  <w15:chartTrackingRefBased/>
  <w15:docId w15:val="{0D8262F1-0B9A-4992-AD5B-E1BABFB9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50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250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250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0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50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2503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25034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2503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B25034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2503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B25034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B250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25034"/>
    <w:rPr>
      <w:b/>
      <w:bCs/>
    </w:rPr>
  </w:style>
  <w:style w:type="character" w:styleId="HTML">
    <w:name w:val="HTML Code"/>
    <w:basedOn w:val="a0"/>
    <w:uiPriority w:val="99"/>
    <w:semiHidden/>
    <w:unhideWhenUsed/>
    <w:rsid w:val="00B2503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25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25034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B25034"/>
  </w:style>
  <w:style w:type="character" w:customStyle="1" w:styleId="pln">
    <w:name w:val="pln"/>
    <w:basedOn w:val="a0"/>
    <w:rsid w:val="00B25034"/>
  </w:style>
  <w:style w:type="character" w:customStyle="1" w:styleId="pun">
    <w:name w:val="pun"/>
    <w:basedOn w:val="a0"/>
    <w:rsid w:val="00B25034"/>
  </w:style>
  <w:style w:type="character" w:customStyle="1" w:styleId="typ">
    <w:name w:val="typ"/>
    <w:basedOn w:val="a0"/>
    <w:rsid w:val="00B25034"/>
  </w:style>
  <w:style w:type="character" w:customStyle="1" w:styleId="lit">
    <w:name w:val="lit"/>
    <w:basedOn w:val="a0"/>
    <w:rsid w:val="00B25034"/>
  </w:style>
  <w:style w:type="character" w:customStyle="1" w:styleId="str">
    <w:name w:val="str"/>
    <w:basedOn w:val="a0"/>
    <w:rsid w:val="00B25034"/>
  </w:style>
  <w:style w:type="character" w:customStyle="1" w:styleId="com">
    <w:name w:val="com"/>
    <w:basedOn w:val="a0"/>
    <w:rsid w:val="00B25034"/>
  </w:style>
  <w:style w:type="character" w:customStyle="1" w:styleId="article-nav-prev">
    <w:name w:val="article-nav-prev"/>
    <w:basedOn w:val="a0"/>
    <w:rsid w:val="00B25034"/>
  </w:style>
  <w:style w:type="character" w:customStyle="1" w:styleId="article-nav-next">
    <w:name w:val="article-nav-next"/>
    <w:basedOn w:val="a0"/>
    <w:rsid w:val="00B25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79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BEBEB"/>
            <w:right w:val="none" w:sz="0" w:space="0" w:color="auto"/>
          </w:divBdr>
          <w:divsChild>
            <w:div w:id="2050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342">
              <w:marLeft w:val="4500"/>
              <w:marRight w:val="0"/>
              <w:marTop w:val="0"/>
              <w:marBottom w:val="225"/>
              <w:divBdr>
                <w:top w:val="single" w:sz="6" w:space="0" w:color="EAEAEA"/>
                <w:left w:val="single" w:sz="6" w:space="15" w:color="EAEAEA"/>
                <w:bottom w:val="single" w:sz="6" w:space="0" w:color="EAEAEA"/>
                <w:right w:val="single" w:sz="6" w:space="15" w:color="EAEAEA"/>
              </w:divBdr>
              <w:divsChild>
                <w:div w:id="19424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6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7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6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06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0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3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8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0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1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0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9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0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3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8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01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8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8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6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5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5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99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EAEAEA"/>
                        <w:right w:val="none" w:sz="0" w:space="0" w:color="auto"/>
                      </w:divBdr>
                    </w:div>
                  </w:divsChild>
                </w:div>
                <w:div w:id="659598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8" w:color="EAEAEA"/>
                    <w:right w:val="none" w:sz="0" w:space="0" w:color="auto"/>
                  </w:divBdr>
                </w:div>
                <w:div w:id="18457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10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782515">
          <w:marLeft w:val="-20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006">
              <w:marLeft w:val="0"/>
              <w:marRight w:val="0"/>
              <w:marTop w:val="0"/>
              <w:marBottom w:val="0"/>
              <w:divBdr>
                <w:top w:val="single" w:sz="6" w:space="15" w:color="EAEAEA"/>
                <w:left w:val="single" w:sz="6" w:space="15" w:color="EAEAEA"/>
                <w:bottom w:val="single" w:sz="6" w:space="11" w:color="EAEAEA"/>
                <w:right w:val="single" w:sz="6" w:space="15" w:color="EAEAEA"/>
              </w:divBdr>
              <w:divsChild>
                <w:div w:id="8420848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ek-docs.com/pandas/pandas-read-write/pandas-speaking-reading-and-writing-htm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543</Words>
  <Characters>3098</Characters>
  <Application>Microsoft Office Word</Application>
  <DocSecurity>0</DocSecurity>
  <Lines>25</Lines>
  <Paragraphs>7</Paragraphs>
  <ScaleCrop>false</ScaleCrop>
  <Company>Home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2022-09-18T23:38:00Z</dcterms:created>
  <dcterms:modified xsi:type="dcterms:W3CDTF">2022-09-18T23:44:00Z</dcterms:modified>
</cp:coreProperties>
</file>