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1A" w:rsidRPr="00F5501A" w:rsidRDefault="00F5501A" w:rsidP="00F550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bookmarkStart w:id="0" w:name="_GoBack"/>
      <w:bookmarkEnd w:id="0"/>
      <w:r w:rsidRPr="00F5501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572000" cy="2571750"/>
            <wp:effectExtent l="0" t="0" r="0" b="0"/>
            <wp:docPr id="10" name="图片 10" descr="pandas数据处理的常用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as数据处理的常用操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1A" w:rsidRPr="00F5501A" w:rsidRDefault="00F5501A" w:rsidP="00F5501A">
      <w:pPr>
        <w:widowControl/>
        <w:shd w:val="clear" w:color="auto" w:fill="FFFFFF"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6"/>
          <w:szCs w:val="36"/>
        </w:rPr>
      </w:pPr>
      <w:r w:rsidRPr="00F5501A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pandas</w:t>
      </w:r>
      <w:r w:rsidRPr="00F5501A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数据处理的常用操作</w:t>
      </w:r>
    </w:p>
    <w:p w:rsidR="00F5501A" w:rsidRPr="00F5501A" w:rsidRDefault="00F5501A" w:rsidP="00F5501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>
            <wp:extent cx="361950" cy="361950"/>
            <wp:effectExtent l="0" t="0" r="0" b="0"/>
            <wp:docPr id="9" name="图片 9" descr="数据科学汪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数据科学汪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1A" w:rsidRPr="00F5501A" w:rsidRDefault="00F5501A" w:rsidP="00F550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10" w:tgtFrame="_blank" w:history="1">
        <w:r w:rsidRPr="00F5501A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数据科学汪</w:t>
        </w:r>
      </w:hyperlink>
    </w:p>
    <w:p w:rsidR="00F5501A" w:rsidRPr="00F5501A" w:rsidRDefault="00F5501A" w:rsidP="00F5501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引言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众所周知，python的pandas库对于数据框的处理具有极其简化的强大功能，官方document中涉及的功能(function)更是有好几百个，要想做好数据处理的工作，那么你必须熟练掌握pandas中的各种操作，做到得心应手，拿来即用。本文针对我最近在处理数据的时候，掌握到的一些关于pandas的行和列操作的使用方法，我决定将它大概总结出来，分享给大家，也希望能帮助大家提升对数据处理的操作。本文的代码环境是Python3+Anaconda，推荐使用</w:t>
      </w:r>
    </w:p>
    <w:p w:rsidR="00F5501A" w:rsidRPr="00F5501A" w:rsidRDefault="00F5501A" w:rsidP="00F5501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内容</w:t>
      </w:r>
    </w:p>
    <w:p w:rsidR="00F5501A" w:rsidRPr="00F5501A" w:rsidRDefault="00F5501A" w:rsidP="00F550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查看数据框</w:t>
      </w:r>
    </w:p>
    <w:p w:rsidR="00F5501A" w:rsidRPr="00F5501A" w:rsidRDefault="00F5501A" w:rsidP="00F550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列切片</w:t>
      </w:r>
    </w:p>
    <w:p w:rsidR="00F5501A" w:rsidRPr="00F5501A" w:rsidRDefault="00F5501A" w:rsidP="00F550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按列排序</w:t>
      </w:r>
    </w:p>
    <w:p w:rsidR="00F5501A" w:rsidRPr="00F5501A" w:rsidRDefault="00F5501A" w:rsidP="00F550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合并数据框</w:t>
      </w:r>
    </w:p>
    <w:p w:rsidR="00F5501A" w:rsidRPr="00F5501A" w:rsidRDefault="00F5501A" w:rsidP="00F550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分组Groupby</w:t>
      </w:r>
    </w:p>
    <w:p w:rsidR="00F5501A" w:rsidRPr="00F5501A" w:rsidRDefault="00F5501A" w:rsidP="00F550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设置结果显示限制</w:t>
      </w:r>
    </w:p>
    <w:p w:rsidR="00F5501A" w:rsidRPr="00F5501A" w:rsidRDefault="00F5501A" w:rsidP="00F550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读取写入excel</w:t>
      </w:r>
    </w:p>
    <w:p w:rsidR="00F5501A" w:rsidRPr="00F5501A" w:rsidRDefault="00F5501A" w:rsidP="00F5501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一、查看数据框的常用操作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1、查看dataframe的前n行或尾n行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pandas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Dataframe(columns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[],index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[],data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[])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创建一个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Dataframe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head(n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##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显示前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n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行的数据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tail(n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##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显示尾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n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行的数据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2、查看索引名，列名，values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index     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返回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的行索引值，是一个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array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columns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返回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的列名，是一个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array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values   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返回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的所有值，是一个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2D array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3、查看dataframe的一些统计特性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describe(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'all'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统计每列的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min, max,mean,std,quantile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dtypes 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返回每列数据的类型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 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转置数据框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sort_index(axis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,ascending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=False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按索引排序所有列，升序或者降序</w:t>
      </w:r>
    </w:p>
    <w:p w:rsidR="00F5501A" w:rsidRPr="00F5501A" w:rsidRDefault="00F5501A" w:rsidP="00F5501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二、常用的列切片操作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1、取一列的所有数据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df[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'column_name'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利用列名直接取某一列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df[df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columns[index]]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适合于你不知道列名，但是知道它在第几列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2、根据位置取行列数据df.loc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loc[index]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根据行的位置，取特定行数据（列全取）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loc[[index],[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'b'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]]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取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index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行的，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ab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两列数据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loc[[index],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'b'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取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index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行的，列名为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'a'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到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列名为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'b'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的所有列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总之，列不能通过索引来取数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3、根据索引位置来取数df.iloc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iloc[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切片后面的值取不到，即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col_index=10,row_indx=10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取不到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iloc[[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],[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8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]]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可按照需求，选择特定的行和列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总之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iloc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之内的数据都是数字，不能是行名列名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4、根据条件，逻辑值索引取数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df[df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取出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列中大于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0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的数，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df[df[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isin([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'one'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'two'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])]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取出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列中包含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'one','two'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的数据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这个功能很强大，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可以帮助我们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filter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出符合条件的数据。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5、给列赋值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df[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np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array([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len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(df))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用数组给某列赋值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loc[:,[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'c'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]]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[] 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根据位置赋值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知道如何取数，就能轻松给数据框赋值啦。</w:t>
      </w:r>
    </w:p>
    <w:p w:rsidR="00F5501A" w:rsidRPr="00F5501A" w:rsidRDefault="00F5501A" w:rsidP="00F5501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三、按列排序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sort_values(by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'column_Name'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,ascending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=True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按某列升序排序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sort_index(axis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,ascending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=True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索引排序</w:t>
      </w:r>
    </w:p>
    <w:p w:rsidR="00F5501A" w:rsidRPr="00F5501A" w:rsidRDefault="00F5501A" w:rsidP="00F5501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四、合并操作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1、将数据框的行或列合并（concat）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pd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concat([df1[:],df2[:],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...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],axis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按列拼接数据，要求列数和列名一样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pd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concat([df1,df2,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...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],axis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）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按行拼接数据，行数和行索引相同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如果数据结构不一样，可以选择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join="inner","outer",..sql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中的操作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2、append将一行或多行数据添加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append(df1[:],ignore_index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=True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将会重新设定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index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3、将多个dataframe整合在一起Merge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merge(df1,on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[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'column_name'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...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],how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inner)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内联表，根据主键来拼接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how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"inner"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"left"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"right"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"outer"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分别表示内连接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，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左连接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，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右连接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，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外连接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。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具体如何连接，大家去温习一下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sql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中的表连接操作吧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.</w:t>
      </w:r>
    </w:p>
    <w:p w:rsidR="00F5501A" w:rsidRPr="00F5501A" w:rsidRDefault="00F5501A" w:rsidP="00F5501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五、分组操作</w:t>
      </w: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Groupby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1、Groupby for splitting 把数据分成已有的几种类别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groupby(key)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将某个主键按照类别分组，默认是列主键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groupby(key,axis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按照某个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key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分组，行操作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groupby([key1,key2,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...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可以依次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group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多个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key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。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groups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返回分组的结果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get_group(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##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选择其中一个分组的类别，查看该类别的数据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2、Groupby for aggregation 分组聚合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aggregate(np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sum)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分组求和，常见操作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size()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分组统计数量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describe()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分组查看描述统计结果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3、Groupby for applying 分组求各种函数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agg([np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sum,np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std,np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mean])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同时求和，均值方差。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apply(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lambda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x: function(x))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可以接上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apply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函数，进行自定义操作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4、Groupby for filtering 分组过滤数据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grouped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filter(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lambda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x : 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len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(x)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,dropna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=True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类似这种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filter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操作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根据自己需求，都能够相应地实现。</w:t>
      </w:r>
    </w:p>
    <w:p w:rsidR="00F5501A" w:rsidRPr="00F5501A" w:rsidRDefault="00F5501A" w:rsidP="00F5501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六、设置结果显示限制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很多情况下，我们查看数据操作的结果时，很多想要的行或列数据由于输出限制，而无法看到，这时，我们可以重新设置显示结果的限制条件，来获得更多想查看的数据结果。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pd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set_option(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"display.height"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设置显示结果的高度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pd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set_option(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"display.max_seq_items"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设置序列显示的最大个数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pd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set_option(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"display.max_columns"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120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设置数据框显示的列数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pd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set_option(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"display.max_rows"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设置数据框显示的行数</w:t>
      </w:r>
    </w:p>
    <w:p w:rsidR="00F5501A" w:rsidRPr="00F5501A" w:rsidRDefault="00F5501A" w:rsidP="00F5501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七、数据框写入</w:t>
      </w: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excel</w:t>
      </w: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或者</w:t>
      </w:r>
      <w:r w:rsidRPr="00F5501A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csv</w:t>
      </w:r>
    </w:p>
    <w:p w:rsidR="00F5501A" w:rsidRPr="00F5501A" w:rsidRDefault="00F5501A" w:rsidP="00F550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很多情况下，你的分析汇总结果需要保存到excel文件中，发给你的上司。因此这项技能你必须学会。基本的函数使用如下：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先是读取数据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pd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read_csv(file_path,header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,sep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','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,index_col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...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常用的取数据函数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pd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read_excel(file_path,sheetName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,startcol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,startrow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,header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...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保存数据相对规范的话是如下代码：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writer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pd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ExcelWriter(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'excel name.xlsx'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##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新建一个</w:t>
      </w:r>
      <w:r w:rsidRPr="00F5501A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excel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df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to_excel(writer,sheetName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F1403C"/>
          <w:kern w:val="0"/>
          <w:sz w:val="24"/>
          <w:szCs w:val="24"/>
        </w:rPr>
        <w:t>'dfName'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,startcol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,startrow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...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5501A" w:rsidRPr="00F5501A" w:rsidRDefault="00F5501A" w:rsidP="00F550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writer</w:t>
      </w:r>
      <w:r w:rsidRPr="00F550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F5501A">
        <w:rPr>
          <w:rFonts w:ascii="Consolas" w:eastAsia="宋体" w:hAnsi="Consolas" w:cs="宋体"/>
          <w:color w:val="121212"/>
          <w:kern w:val="0"/>
          <w:sz w:val="24"/>
          <w:szCs w:val="24"/>
        </w:rPr>
        <w:t>save()</w:t>
      </w:r>
    </w:p>
    <w:p w:rsidR="00F5501A" w:rsidRPr="00F5501A" w:rsidRDefault="00F5501A" w:rsidP="00F5501A">
      <w:pPr>
        <w:widowControl/>
        <w:shd w:val="clear" w:color="auto" w:fill="FFFFFF"/>
        <w:spacing w:before="960" w:after="96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pict>
          <v:rect id="_x0000_i1027" style="width:180pt;height:1.5pt" o:hrpct="0" o:hralign="center" o:hrstd="t" o:hr="t" fillcolor="#a0a0a0" stroked="f"/>
        </w:pict>
      </w:r>
    </w:p>
    <w:p w:rsidR="00F5501A" w:rsidRPr="00F5501A" w:rsidRDefault="00F5501A" w:rsidP="00F5501A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550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至此，相信大家基本已经了解了一些常用的pandas操作，下次我会讲一些更加深入的东西，不局限于pandas，包括scikit-learn，machine learning，deep learning等知识，如果能对大家有一点点的帮助，我就很满足啦～喜欢的话可以关注一下喔！</w:t>
      </w:r>
    </w:p>
    <w:p w:rsidR="00F5501A" w:rsidRPr="00F5501A" w:rsidRDefault="00F5501A" w:rsidP="00F550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r w:rsidRPr="00F5501A">
        <w:rPr>
          <w:rFonts w:ascii="微软雅黑" w:eastAsia="微软雅黑" w:hAnsi="微软雅黑" w:cs="宋体" w:hint="eastAsia"/>
          <w:color w:val="8590A6"/>
          <w:kern w:val="0"/>
          <w:szCs w:val="21"/>
        </w:rPr>
        <w:t>编辑于 2019-03-13 02:13</w:t>
      </w:r>
    </w:p>
    <w:sectPr w:rsidR="00F5501A" w:rsidRPr="00F55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01A" w:rsidRDefault="00F5501A" w:rsidP="00F5501A">
      <w:r>
        <w:separator/>
      </w:r>
    </w:p>
  </w:endnote>
  <w:endnote w:type="continuationSeparator" w:id="0">
    <w:p w:rsidR="00F5501A" w:rsidRDefault="00F5501A" w:rsidP="00F5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01A" w:rsidRDefault="00F5501A" w:rsidP="00F5501A">
      <w:r>
        <w:separator/>
      </w:r>
    </w:p>
  </w:footnote>
  <w:footnote w:type="continuationSeparator" w:id="0">
    <w:p w:rsidR="00F5501A" w:rsidRDefault="00F5501A" w:rsidP="00F55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0B47"/>
    <w:multiLevelType w:val="multilevel"/>
    <w:tmpl w:val="9800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38"/>
    <w:rsid w:val="00947C38"/>
    <w:rsid w:val="00BF6075"/>
    <w:rsid w:val="00F5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65334"/>
  <w15:chartTrackingRefBased/>
  <w15:docId w15:val="{E7AAC403-5218-4D7F-8AAD-17666F73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50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550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550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0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0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50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50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550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umnpageheader-titlemeta">
    <w:name w:val="columnpageheader-titlemeta"/>
    <w:basedOn w:val="a0"/>
    <w:rsid w:val="00F5501A"/>
  </w:style>
  <w:style w:type="character" w:styleId="a7">
    <w:name w:val="Hyperlink"/>
    <w:basedOn w:val="a0"/>
    <w:uiPriority w:val="99"/>
    <w:semiHidden/>
    <w:unhideWhenUsed/>
    <w:rsid w:val="00F5501A"/>
    <w:rPr>
      <w:color w:val="0000FF"/>
      <w:u w:val="single"/>
    </w:rPr>
  </w:style>
  <w:style w:type="character" w:customStyle="1" w:styleId="voters">
    <w:name w:val="voters"/>
    <w:basedOn w:val="a0"/>
    <w:rsid w:val="00F5501A"/>
  </w:style>
  <w:style w:type="paragraph" w:styleId="a8">
    <w:name w:val="Normal (Web)"/>
    <w:basedOn w:val="a"/>
    <w:uiPriority w:val="99"/>
    <w:semiHidden/>
    <w:unhideWhenUsed/>
    <w:rsid w:val="00F55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550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50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5501A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F5501A"/>
  </w:style>
  <w:style w:type="character" w:customStyle="1" w:styleId="o">
    <w:name w:val="o"/>
    <w:basedOn w:val="a0"/>
    <w:rsid w:val="00F5501A"/>
  </w:style>
  <w:style w:type="character" w:customStyle="1" w:styleId="p">
    <w:name w:val="p"/>
    <w:basedOn w:val="a0"/>
    <w:rsid w:val="00F5501A"/>
  </w:style>
  <w:style w:type="character" w:customStyle="1" w:styleId="c1">
    <w:name w:val="c1"/>
    <w:basedOn w:val="a0"/>
    <w:rsid w:val="00F5501A"/>
  </w:style>
  <w:style w:type="character" w:customStyle="1" w:styleId="mi">
    <w:name w:val="mi"/>
    <w:basedOn w:val="a0"/>
    <w:rsid w:val="00F5501A"/>
  </w:style>
  <w:style w:type="character" w:customStyle="1" w:styleId="s1">
    <w:name w:val="s1"/>
    <w:basedOn w:val="a0"/>
    <w:rsid w:val="00F5501A"/>
  </w:style>
  <w:style w:type="character" w:customStyle="1" w:styleId="kc">
    <w:name w:val="kc"/>
    <w:basedOn w:val="a0"/>
    <w:rsid w:val="00F5501A"/>
  </w:style>
  <w:style w:type="character" w:customStyle="1" w:styleId="nb">
    <w:name w:val="nb"/>
    <w:basedOn w:val="a0"/>
    <w:rsid w:val="00F5501A"/>
  </w:style>
  <w:style w:type="character" w:customStyle="1" w:styleId="err">
    <w:name w:val="err"/>
    <w:basedOn w:val="a0"/>
    <w:rsid w:val="00F5501A"/>
  </w:style>
  <w:style w:type="character" w:customStyle="1" w:styleId="s2">
    <w:name w:val="s2"/>
    <w:basedOn w:val="a0"/>
    <w:rsid w:val="00F5501A"/>
  </w:style>
  <w:style w:type="character" w:customStyle="1" w:styleId="k">
    <w:name w:val="k"/>
    <w:basedOn w:val="a0"/>
    <w:rsid w:val="00F5501A"/>
  </w:style>
  <w:style w:type="character" w:customStyle="1" w:styleId="tag-content">
    <w:name w:val="tag-content"/>
    <w:basedOn w:val="a0"/>
    <w:rsid w:val="00F5501A"/>
  </w:style>
  <w:style w:type="character" w:customStyle="1" w:styleId="postitem-footertitle">
    <w:name w:val="postitem-footertitle"/>
    <w:basedOn w:val="a0"/>
    <w:rsid w:val="00F5501A"/>
  </w:style>
  <w:style w:type="paragraph" w:customStyle="1" w:styleId="postitem-summary">
    <w:name w:val="postitem-summary"/>
    <w:basedOn w:val="a"/>
    <w:rsid w:val="00F55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-d45dic">
    <w:name w:val="css-d45dic"/>
    <w:basedOn w:val="a0"/>
    <w:rsid w:val="00F5501A"/>
  </w:style>
  <w:style w:type="character" w:customStyle="1" w:styleId="css-n6r743">
    <w:name w:val="css-n6r743"/>
    <w:basedOn w:val="a0"/>
    <w:rsid w:val="00F5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05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14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4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5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6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911392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58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324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1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5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635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9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853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984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854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892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9934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515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991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88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710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443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6478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864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75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64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03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262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15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1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2340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0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2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178058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3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5478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5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55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5033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111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3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70962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1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660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51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634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2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0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1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7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00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BEB"/>
                                                <w:left w:val="single" w:sz="6" w:space="9" w:color="EBEBEB"/>
                                                <w:bottom w:val="single" w:sz="6" w:space="6" w:color="EBEBEB"/>
                                                <w:right w:val="single" w:sz="6" w:space="9" w:color="EBEBEB"/>
                                              </w:divBdr>
                                              <w:divsChild>
                                                <w:div w:id="12190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0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8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8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701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447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21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589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14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606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45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05724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69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6F6F6"/>
                                                <w:left w:val="single" w:sz="12" w:space="0" w:color="F6F6F6"/>
                                                <w:bottom w:val="single" w:sz="12" w:space="0" w:color="F6F6F6"/>
                                                <w:right w:val="single" w:sz="12" w:space="0" w:color="F6F6F6"/>
                                              </w:divBdr>
                                            </w:div>
                                          </w:divsChild>
                                        </w:div>
                                        <w:div w:id="184012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8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09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5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3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9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43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83474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2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82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3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670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823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319845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74162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77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92209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9188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972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30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3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04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853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37225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79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12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703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916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092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731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52500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05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1480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082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044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67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29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681664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98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2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84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48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9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07611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97868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07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374932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996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34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14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709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9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587766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6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6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24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7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8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9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8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1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1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83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lswbjt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zhihu.com/people/lswbjt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516</Words>
  <Characters>2946</Characters>
  <Application>Microsoft Office Word</Application>
  <DocSecurity>0</DocSecurity>
  <Lines>24</Lines>
  <Paragraphs>6</Paragraphs>
  <ScaleCrop>false</ScaleCrop>
  <Company>Home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2022-09-17T21:59:00Z</dcterms:created>
  <dcterms:modified xsi:type="dcterms:W3CDTF">2022-09-17T22:02:00Z</dcterms:modified>
</cp:coreProperties>
</file>