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373" w:rsidRDefault="006D4BD1" w:rsidP="006D4BD1">
      <w:pPr>
        <w:pStyle w:val="2"/>
      </w:pPr>
      <w:r w:rsidRPr="006D4BD1">
        <w:rPr>
          <w:rFonts w:hint="eastAsia"/>
          <w:b w:val="0"/>
          <w:bCs w:val="0"/>
        </w:rPr>
        <w:t>1.</w:t>
      </w:r>
      <w:r>
        <w:rPr>
          <w:rFonts w:hint="eastAsia"/>
        </w:rPr>
        <w:t>动作命令</w:t>
      </w:r>
    </w:p>
    <w:p w:rsidR="006D4BD1" w:rsidRDefault="006D4BD1" w:rsidP="006D4BD1">
      <w:pPr>
        <w:pStyle w:val="3"/>
      </w:pPr>
      <w:r>
        <w:rPr>
          <w:rFonts w:hint="eastAsia"/>
        </w:rPr>
        <w:t>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4BD1" w:rsidTr="006D4BD1">
        <w:tc>
          <w:tcPr>
            <w:tcW w:w="8296" w:type="dxa"/>
          </w:tcPr>
          <w:p w:rsidR="006D4BD1" w:rsidRDefault="006D4BD1" w:rsidP="006D4BD1">
            <w:r>
              <w:rPr>
                <w:noProof/>
              </w:rPr>
              <w:drawing>
                <wp:inline distT="0" distB="0" distL="0" distR="0" wp14:anchorId="564A44CD" wp14:editId="581CA169">
                  <wp:extent cx="6315075" cy="555307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555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4BD1" w:rsidRDefault="006D4BD1" w:rsidP="006D4BD1"/>
    <w:p w:rsidR="006D4BD1" w:rsidRDefault="006D4BD1" w:rsidP="006D4BD1">
      <w:pPr>
        <w:pStyle w:val="3"/>
      </w:pPr>
      <w:r>
        <w:rPr>
          <w:rFonts w:hint="eastAsia"/>
        </w:rPr>
        <w:t>动作面板的作用：纪录和执行动作</w:t>
      </w:r>
    </w:p>
    <w:p w:rsidR="006D4BD1" w:rsidRDefault="00656DA8" w:rsidP="00090B18">
      <w:pPr>
        <w:pStyle w:val="4"/>
      </w:pPr>
      <w:r>
        <w:rPr>
          <w:rFonts w:hint="eastAsia"/>
        </w:rPr>
        <w:t>动作处理</w:t>
      </w:r>
      <w:r w:rsidR="00D21F0E">
        <w:rPr>
          <w:rFonts w:hint="eastAsia"/>
        </w:rPr>
        <w:t>流程</w:t>
      </w:r>
    </w:p>
    <w:p w:rsidR="006A7964" w:rsidRDefault="006A7964" w:rsidP="00090B18">
      <w:pPr>
        <w:pStyle w:val="5"/>
        <w:rPr>
          <w:rFonts w:hint="eastAsia"/>
        </w:rPr>
      </w:pPr>
      <w:r>
        <w:rPr>
          <w:rFonts w:hint="eastAsia"/>
        </w:rPr>
        <w:t>一</w:t>
      </w:r>
      <w:r w:rsidR="00090B18">
        <w:rPr>
          <w:rFonts w:hint="eastAsia"/>
        </w:rPr>
        <w:t>、</w:t>
      </w:r>
      <w:r>
        <w:rPr>
          <w:rFonts w:hint="eastAsia"/>
        </w:rPr>
        <w:t>创建动作</w:t>
      </w:r>
    </w:p>
    <w:p w:rsidR="00656DA8" w:rsidRDefault="00656DA8" w:rsidP="00090B18">
      <w:pPr>
        <w:pStyle w:val="6"/>
      </w:pPr>
      <w:r>
        <w:rPr>
          <w:rFonts w:hint="eastAsia"/>
        </w:rPr>
        <w:t>创建一个动作组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296"/>
      </w:tblGrid>
      <w:tr w:rsidR="00656DA8" w:rsidTr="00656DA8">
        <w:tc>
          <w:tcPr>
            <w:tcW w:w="8296" w:type="dxa"/>
          </w:tcPr>
          <w:p w:rsidR="00656DA8" w:rsidRDefault="00656DA8" w:rsidP="00656DA8">
            <w:pPr>
              <w:pStyle w:val="a4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D1604EC" wp14:editId="22BF79E4">
                  <wp:extent cx="2295525" cy="308610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6DA8" w:rsidRDefault="00656DA8" w:rsidP="00656DA8">
      <w:pPr>
        <w:pStyle w:val="a4"/>
        <w:ind w:left="360" w:firstLineChars="0" w:firstLine="0"/>
      </w:pPr>
    </w:p>
    <w:p w:rsidR="00656DA8" w:rsidRDefault="00656DA8" w:rsidP="00090B18">
      <w:pPr>
        <w:pStyle w:val="7"/>
      </w:pPr>
      <w:r>
        <w:rPr>
          <w:rFonts w:hint="eastAsia"/>
        </w:rPr>
        <w:t>在组里面创建动作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296"/>
      </w:tblGrid>
      <w:tr w:rsidR="00656DA8" w:rsidTr="00656DA8">
        <w:tc>
          <w:tcPr>
            <w:tcW w:w="8296" w:type="dxa"/>
          </w:tcPr>
          <w:p w:rsidR="00656DA8" w:rsidRDefault="00656DA8" w:rsidP="00656DA8">
            <w:pPr>
              <w:pStyle w:val="a4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6C684AD" wp14:editId="1C8E07DC">
                  <wp:extent cx="2371725" cy="29241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6DA8" w:rsidRDefault="00656DA8" w:rsidP="00656DA8">
            <w:pPr>
              <w:pStyle w:val="a4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7CF0153" wp14:editId="56D42123">
                  <wp:extent cx="3543300" cy="13430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6DA8" w:rsidRDefault="00656DA8" w:rsidP="00656DA8">
            <w:pPr>
              <w:pStyle w:val="a4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7638F4D" wp14:editId="1C03E91F">
                  <wp:extent cx="2409825" cy="317182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6DA8" w:rsidRDefault="001240C1" w:rsidP="00656DA8">
            <w:pPr>
              <w:pStyle w:val="a4"/>
              <w:ind w:firstLineChars="0" w:firstLine="0"/>
            </w:pPr>
            <w:r>
              <w:rPr>
                <w:rFonts w:hint="eastAsia"/>
              </w:rPr>
              <w:t>进入纪录状态，开始录制操作步骤和参数</w:t>
            </w:r>
          </w:p>
        </w:tc>
      </w:tr>
    </w:tbl>
    <w:p w:rsidR="00656DA8" w:rsidRDefault="00656DA8" w:rsidP="00656DA8">
      <w:pPr>
        <w:pStyle w:val="a4"/>
        <w:ind w:left="360" w:firstLineChars="0" w:firstLine="0"/>
      </w:pPr>
    </w:p>
    <w:p w:rsidR="00656DA8" w:rsidRDefault="001240C1" w:rsidP="00090B18">
      <w:pPr>
        <w:pStyle w:val="8"/>
      </w:pPr>
      <w:r w:rsidRPr="00090B18">
        <w:rPr>
          <w:rStyle w:val="80"/>
          <w:rFonts w:hint="eastAsia"/>
        </w:rPr>
        <w:t>处于录制状态，就可以纪录对图片的操作</w:t>
      </w:r>
      <w:r>
        <w:rPr>
          <w:rFonts w:hint="eastAsia"/>
        </w:rPr>
        <w:t>，注意：对图像没有影响的操作不会被纪录。选择画笔是会被纪录的，可以手动删除没有用的纪录</w:t>
      </w:r>
    </w:p>
    <w:p w:rsidR="006D4BD1" w:rsidRDefault="001240C1" w:rsidP="00090B18">
      <w:pPr>
        <w:pStyle w:val="8"/>
      </w:pPr>
      <w:r>
        <w:rPr>
          <w:rFonts w:hint="eastAsia"/>
        </w:rPr>
        <w:t>点击停止按钮，纪录就会停止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296"/>
      </w:tblGrid>
      <w:tr w:rsidR="001240C1" w:rsidTr="001240C1">
        <w:tc>
          <w:tcPr>
            <w:tcW w:w="8296" w:type="dxa"/>
          </w:tcPr>
          <w:p w:rsidR="001240C1" w:rsidRDefault="001240C1" w:rsidP="001240C1">
            <w:pPr>
              <w:pStyle w:val="a4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BADAB4D" wp14:editId="1124C79A">
                  <wp:extent cx="2409825" cy="314325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40C1" w:rsidRDefault="00A76110" w:rsidP="00090B18">
      <w:pPr>
        <w:pStyle w:val="8"/>
      </w:pPr>
      <w:r>
        <w:rPr>
          <w:rFonts w:hint="eastAsia"/>
        </w:rPr>
        <w:t>点击小圆点有</w:t>
      </w:r>
      <w:r w:rsidR="00696D43">
        <w:rPr>
          <w:rFonts w:hint="eastAsia"/>
        </w:rPr>
        <w:t>开始</w:t>
      </w:r>
      <w:r>
        <w:rPr>
          <w:rFonts w:hint="eastAsia"/>
        </w:rPr>
        <w:t>记录了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296"/>
      </w:tblGrid>
      <w:tr w:rsidR="00A76110" w:rsidTr="004A28C6">
        <w:tc>
          <w:tcPr>
            <w:tcW w:w="8296" w:type="dxa"/>
          </w:tcPr>
          <w:p w:rsidR="00A76110" w:rsidRDefault="004A28C6" w:rsidP="00A76110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23129C" wp14:editId="4E1308F5">
                  <wp:extent cx="2390775" cy="342900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6110" w:rsidRDefault="000D4665" w:rsidP="00090B18">
      <w:pPr>
        <w:pStyle w:val="9"/>
      </w:pPr>
      <w:r>
        <w:rPr>
          <w:rFonts w:hint="eastAsia"/>
        </w:rPr>
        <w:t>调整色相/饱和度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296"/>
      </w:tblGrid>
      <w:tr w:rsidR="000D4665" w:rsidTr="000D4665">
        <w:tc>
          <w:tcPr>
            <w:tcW w:w="8296" w:type="dxa"/>
          </w:tcPr>
          <w:p w:rsidR="000D4665" w:rsidRDefault="000D4665" w:rsidP="000D4665">
            <w:pPr>
              <w:pStyle w:val="a4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A1E8551" wp14:editId="2F2249E4">
                  <wp:extent cx="4000500" cy="54292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542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4665" w:rsidRDefault="000D4665" w:rsidP="000D4665">
            <w:pPr>
              <w:pStyle w:val="a4"/>
              <w:ind w:firstLineChars="0" w:firstLine="0"/>
            </w:pPr>
            <w:r>
              <w:rPr>
                <w:rFonts w:hint="eastAsia"/>
              </w:rPr>
              <w:t>在弹出的界面中将饱和度设置为最低</w:t>
            </w:r>
          </w:p>
          <w:p w:rsidR="000D4665" w:rsidRDefault="000D4665" w:rsidP="000D4665">
            <w:pPr>
              <w:pStyle w:val="a4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47C9F7B" wp14:editId="169AE68D">
                  <wp:extent cx="4648200" cy="343852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3438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4665" w:rsidRDefault="000D4665" w:rsidP="000D4665">
            <w:pPr>
              <w:pStyle w:val="a4"/>
              <w:ind w:firstLineChars="0" w:firstLine="0"/>
            </w:pPr>
            <w:r>
              <w:rPr>
                <w:rFonts w:hint="eastAsia"/>
              </w:rPr>
              <w:t>效果：</w:t>
            </w:r>
          </w:p>
          <w:p w:rsidR="000D4665" w:rsidRDefault="000D4665" w:rsidP="000D4665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486CD7" wp14:editId="02EC587D">
                  <wp:extent cx="5553075" cy="474345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474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665" w:rsidRDefault="000D4665" w:rsidP="000D4665">
      <w:pPr>
        <w:pStyle w:val="a4"/>
        <w:ind w:left="360" w:firstLineChars="0" w:firstLine="0"/>
        <w:rPr>
          <w:rFonts w:hint="eastAsia"/>
        </w:rPr>
      </w:pPr>
    </w:p>
    <w:p w:rsidR="006D4BD1" w:rsidRDefault="000A0D96" w:rsidP="00090B18">
      <w:pPr>
        <w:pStyle w:val="9"/>
      </w:pPr>
      <w:r>
        <w:rPr>
          <w:rFonts w:hint="eastAsia"/>
        </w:rPr>
        <w:t>调整色阶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9816"/>
      </w:tblGrid>
      <w:tr w:rsidR="000A0D96" w:rsidTr="000A0D96">
        <w:tc>
          <w:tcPr>
            <w:tcW w:w="8296" w:type="dxa"/>
          </w:tcPr>
          <w:p w:rsidR="000A0D96" w:rsidRDefault="000A0D96" w:rsidP="000A0D96">
            <w:pPr>
              <w:pStyle w:val="a4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5FB061F" wp14:editId="4955EBD0">
                  <wp:extent cx="6086475" cy="573405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573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0D96" w:rsidRDefault="000A0D96" w:rsidP="000A0D96">
            <w:pPr>
              <w:pStyle w:val="a4"/>
              <w:ind w:firstLineChars="0" w:firstLine="0"/>
            </w:pPr>
          </w:p>
          <w:p w:rsidR="000A0D96" w:rsidRDefault="000A0D96" w:rsidP="000A0D96">
            <w:pPr>
              <w:pStyle w:val="a4"/>
              <w:ind w:firstLineChars="0" w:firstLine="0"/>
            </w:pPr>
            <w:r>
              <w:rPr>
                <w:rFonts w:hint="eastAsia"/>
              </w:rPr>
              <w:t>在弹出的界面中做如下调整</w:t>
            </w:r>
          </w:p>
          <w:p w:rsidR="000A0D96" w:rsidRDefault="000A0D96" w:rsidP="000A0D96">
            <w:pPr>
              <w:pStyle w:val="a4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73E883C" wp14:editId="67C0655C">
                  <wp:extent cx="4038600" cy="35814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0D96" w:rsidRDefault="000A0D96" w:rsidP="000A0D96">
            <w:pPr>
              <w:pStyle w:val="a4"/>
              <w:ind w:firstLineChars="0" w:firstLine="0"/>
            </w:pPr>
            <w:r>
              <w:rPr>
                <w:rFonts w:hint="eastAsia"/>
              </w:rPr>
              <w:t>效果：</w:t>
            </w:r>
          </w:p>
          <w:p w:rsidR="000A0D96" w:rsidRDefault="00A12393" w:rsidP="000A0D96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547E31F" wp14:editId="05806B53">
                  <wp:extent cx="5819775" cy="47339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73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6" w:rsidRDefault="007D2103" w:rsidP="00090B18">
      <w:pPr>
        <w:pStyle w:val="9"/>
      </w:pPr>
      <w:r>
        <w:rPr>
          <w:rFonts w:hint="eastAsia"/>
        </w:rPr>
        <w:t>调整滤镜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9246"/>
      </w:tblGrid>
      <w:tr w:rsidR="007D2103" w:rsidTr="00840526">
        <w:tc>
          <w:tcPr>
            <w:tcW w:w="8296" w:type="dxa"/>
          </w:tcPr>
          <w:p w:rsidR="007D2103" w:rsidRDefault="007D2103" w:rsidP="007D2103">
            <w:pPr>
              <w:pStyle w:val="a4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2AAADE4" wp14:editId="41C762DC">
                  <wp:extent cx="2752725" cy="451485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451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2103" w:rsidRDefault="007D2103" w:rsidP="007D2103">
            <w:pPr>
              <w:pStyle w:val="a4"/>
              <w:ind w:firstLineChars="0" w:firstLine="0"/>
            </w:pPr>
            <w:r>
              <w:rPr>
                <w:rFonts w:hint="eastAsia"/>
              </w:rPr>
              <w:t>会进入</w:t>
            </w:r>
            <w:proofErr w:type="gramStart"/>
            <w:r>
              <w:rPr>
                <w:rFonts w:hint="eastAsia"/>
              </w:rPr>
              <w:t>滤镜库</w:t>
            </w:r>
            <w:proofErr w:type="gramEnd"/>
            <w:r>
              <w:rPr>
                <w:rFonts w:hint="eastAsia"/>
              </w:rPr>
              <w:t xml:space="preserve"> ，点击画笔描边，选择第一个“成角的直线”，并且适当调整参数</w:t>
            </w:r>
          </w:p>
          <w:p w:rsidR="007D2103" w:rsidRDefault="007D2103" w:rsidP="007D2103">
            <w:pPr>
              <w:pStyle w:val="a4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D10C50B" wp14:editId="4419DEC8">
                  <wp:extent cx="5724525" cy="54292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525" cy="542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2103" w:rsidRDefault="007D2103" w:rsidP="007D2103">
            <w:pPr>
              <w:pStyle w:val="a4"/>
              <w:ind w:firstLineChars="0" w:firstLine="0"/>
            </w:pPr>
            <w:r>
              <w:rPr>
                <w:rFonts w:hint="eastAsia"/>
              </w:rPr>
              <w:t>然后再新建一个效果</w:t>
            </w:r>
            <w:r w:rsidR="00840526">
              <w:rPr>
                <w:rFonts w:hint="eastAsia"/>
              </w:rPr>
              <w:t>，点击纹理，选择纹理化，选择画布选项</w:t>
            </w:r>
          </w:p>
          <w:p w:rsidR="007D2103" w:rsidRDefault="00840526" w:rsidP="007D2103">
            <w:pPr>
              <w:pStyle w:val="a4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95915D0" wp14:editId="353036A9">
                  <wp:extent cx="5362575" cy="481965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481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D43CD" w:rsidRDefault="00AD43CD" w:rsidP="007D2103">
            <w:pPr>
              <w:pStyle w:val="a4"/>
              <w:ind w:firstLineChars="0" w:firstLine="0"/>
            </w:pPr>
            <w:r>
              <w:rPr>
                <w:rFonts w:hint="eastAsia"/>
              </w:rPr>
              <w:t>效果：</w:t>
            </w:r>
          </w:p>
          <w:p w:rsidR="00AD43CD" w:rsidRDefault="00AD43CD" w:rsidP="007D2103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5E9CABE" wp14:editId="70C5E83D">
                  <wp:extent cx="5819775" cy="483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83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2103" w:rsidRDefault="007D2103" w:rsidP="007D2103">
            <w:pPr>
              <w:pStyle w:val="a4"/>
              <w:ind w:firstLineChars="0" w:firstLine="0"/>
              <w:rPr>
                <w:rFonts w:hint="eastAsia"/>
              </w:rPr>
            </w:pPr>
          </w:p>
          <w:p w:rsidR="007D2103" w:rsidRDefault="007D2103" w:rsidP="007D2103">
            <w:pPr>
              <w:pStyle w:val="a4"/>
              <w:ind w:firstLineChars="0" w:firstLine="0"/>
              <w:rPr>
                <w:rFonts w:hint="eastAsia"/>
              </w:rPr>
            </w:pPr>
          </w:p>
        </w:tc>
      </w:tr>
    </w:tbl>
    <w:p w:rsidR="007D2103" w:rsidRDefault="006A7964" w:rsidP="00090B18">
      <w:pPr>
        <w:pStyle w:val="9"/>
      </w:pPr>
      <w:r>
        <w:rPr>
          <w:rFonts w:hint="eastAsia"/>
        </w:rPr>
        <w:t>可以看到，动作都被记录了下来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296"/>
      </w:tblGrid>
      <w:tr w:rsidR="006A7964" w:rsidTr="006A7964">
        <w:tc>
          <w:tcPr>
            <w:tcW w:w="8296" w:type="dxa"/>
          </w:tcPr>
          <w:p w:rsidR="006A7964" w:rsidRDefault="006A7964" w:rsidP="007D2103">
            <w:pPr>
              <w:pStyle w:val="a4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DB0B936" wp14:editId="5DCBC172">
                  <wp:extent cx="2314575" cy="5248275"/>
                  <wp:effectExtent l="0" t="0" r="9525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B18" w:rsidRDefault="00090B18" w:rsidP="00090B18">
      <w:pPr>
        <w:ind w:firstLineChars="200" w:firstLine="420"/>
      </w:pPr>
    </w:p>
    <w:p w:rsidR="006A7964" w:rsidRDefault="006A7964" w:rsidP="00090B18">
      <w:pPr>
        <w:pStyle w:val="9"/>
      </w:pPr>
      <w:r>
        <w:rPr>
          <w:rFonts w:hint="eastAsia"/>
        </w:rPr>
        <w:t>9</w:t>
      </w:r>
      <w:r w:rsidRPr="00090B18">
        <w:rPr>
          <w:rStyle w:val="90"/>
        </w:rPr>
        <w:t>.</w:t>
      </w:r>
      <w:r w:rsidRPr="00090B18">
        <w:rPr>
          <w:rStyle w:val="90"/>
          <w:rFonts w:hint="eastAsia"/>
        </w:rPr>
        <w:t>停止记录，点击停止按钮</w:t>
      </w:r>
    </w:p>
    <w:p w:rsidR="006A7964" w:rsidRDefault="006A7964" w:rsidP="00FD3262">
      <w:pPr>
        <w:pStyle w:val="4"/>
        <w:tabs>
          <w:tab w:val="left" w:pos="13605"/>
        </w:tabs>
      </w:pPr>
      <w:r>
        <w:rPr>
          <w:rFonts w:hint="eastAsia"/>
        </w:rPr>
        <w:t>二使用动作</w:t>
      </w:r>
      <w:r w:rsidR="00FD3262">
        <w:tab/>
      </w:r>
    </w:p>
    <w:p w:rsidR="006C31B2" w:rsidRDefault="006A7964" w:rsidP="006C31B2">
      <w:r>
        <w:rPr>
          <w:rFonts w:hint="eastAsia"/>
        </w:rPr>
        <w:t>动作记录完成后，可以打开多个文档窗口，每个文档打开不同的图片，切换到需要的窗口，打开动作面板，点击</w:t>
      </w:r>
      <w:r w:rsidR="00090B18">
        <w:rPr>
          <w:rFonts w:hint="eastAsia"/>
        </w:rPr>
        <w:t>播放按钮就可以实现相同的动作</w:t>
      </w:r>
      <w:r w:rsidR="006C31B2">
        <w:rPr>
          <w:rFonts w:hint="eastAsia"/>
        </w:rPr>
        <w:t>、</w:t>
      </w:r>
    </w:p>
    <w:p w:rsidR="006C31B2" w:rsidRDefault="006C31B2" w:rsidP="006C31B2">
      <w:pPr>
        <w:rPr>
          <w:rFonts w:hint="eastAsia"/>
        </w:rPr>
      </w:pPr>
    </w:p>
    <w:p w:rsidR="00090B18" w:rsidRDefault="00497F6A" w:rsidP="00497F6A">
      <w:pPr>
        <w:pStyle w:val="4"/>
      </w:pPr>
      <w:r>
        <w:rPr>
          <w:rFonts w:hint="eastAsia"/>
        </w:rPr>
        <w:t>三、动作捕捉可以修改和调整</w:t>
      </w:r>
    </w:p>
    <w:p w:rsidR="00497F6A" w:rsidRDefault="00497F6A" w:rsidP="00497F6A">
      <w:r>
        <w:rPr>
          <w:rFonts w:hint="eastAsia"/>
        </w:rPr>
        <w:t>可以在动作面板上选择一个动作，复制一个副本，然后可以修改副本的对应的动作步骤，这样子可以快速制作多个动作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97F6A" w:rsidTr="00497F6A">
        <w:tc>
          <w:tcPr>
            <w:tcW w:w="8296" w:type="dxa"/>
          </w:tcPr>
          <w:p w:rsidR="00497F6A" w:rsidRDefault="00497F6A" w:rsidP="00497F6A">
            <w:r>
              <w:rPr>
                <w:noProof/>
              </w:rPr>
              <w:drawing>
                <wp:inline distT="0" distB="0" distL="0" distR="0" wp14:anchorId="23C8D767" wp14:editId="45671CF9">
                  <wp:extent cx="2371725" cy="179070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7F6A" w:rsidRDefault="00497F6A" w:rsidP="00497F6A">
            <w:r>
              <w:rPr>
                <w:rFonts w:hint="eastAsia"/>
              </w:rPr>
              <w:t>如果把一个步骤前面的√取消，执行动作的时候就会跳过该步骤</w:t>
            </w:r>
          </w:p>
          <w:p w:rsidR="00CF6EEB" w:rsidRDefault="00CF6EEB" w:rsidP="00497F6A">
            <w:pPr>
              <w:rPr>
                <w:rFonts w:hint="eastAsia"/>
              </w:rPr>
            </w:pPr>
            <w:r>
              <w:rPr>
                <w:rFonts w:hint="eastAsia"/>
              </w:rPr>
              <w:t>可以点击√右边的方框来激活弹出对话框功能</w:t>
            </w:r>
          </w:p>
        </w:tc>
      </w:tr>
    </w:tbl>
    <w:p w:rsidR="00497F6A" w:rsidRDefault="00497F6A" w:rsidP="00497F6A">
      <w:pPr>
        <w:rPr>
          <w:rFonts w:hint="eastAsia"/>
        </w:rPr>
      </w:pPr>
    </w:p>
    <w:p w:rsidR="00497F6A" w:rsidRDefault="00CF6EEB" w:rsidP="00497F6A">
      <w:r>
        <w:rPr>
          <w:rFonts w:hint="eastAsia"/>
        </w:rPr>
        <w:t>进行批量动作的图片最好是对比度差不多，否则没有多大意义</w:t>
      </w:r>
    </w:p>
    <w:p w:rsidR="00CF6EEB" w:rsidRDefault="003B2FE5" w:rsidP="003B2FE5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默认动作</w:t>
      </w:r>
    </w:p>
    <w:p w:rsidR="003B2FE5" w:rsidRDefault="003B2FE5" w:rsidP="003B2FE5">
      <w:pPr>
        <w:pStyle w:val="3"/>
      </w:pPr>
      <w:r>
        <w:rPr>
          <w:rFonts w:hint="eastAsia"/>
        </w:rPr>
        <w:t>这是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自带的动作，可以直接使用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FE5" w:rsidTr="003B2FE5">
        <w:tc>
          <w:tcPr>
            <w:tcW w:w="8296" w:type="dxa"/>
          </w:tcPr>
          <w:p w:rsidR="003B2FE5" w:rsidRDefault="003B2FE5" w:rsidP="003B2FE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2FBE0E" wp14:editId="6FCBBB82">
                  <wp:extent cx="7581900" cy="5800725"/>
                  <wp:effectExtent l="0" t="0" r="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900" cy="580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FE5" w:rsidRPr="003B2FE5" w:rsidRDefault="00E478CB" w:rsidP="00D21F0E">
      <w:pPr>
        <w:pStyle w:val="3"/>
        <w:rPr>
          <w:rFonts w:hint="eastAsia"/>
        </w:rPr>
      </w:pPr>
      <w:r>
        <w:rPr>
          <w:rFonts w:hint="eastAsia"/>
        </w:rPr>
        <w:t>动作面板也有菜单，可以通过菜单项添加预设，还可以切换到按钮模式</w:t>
      </w:r>
    </w:p>
    <w:p w:rsidR="00497F6A" w:rsidRPr="00497F6A" w:rsidRDefault="00497F6A" w:rsidP="00497F6A">
      <w:pPr>
        <w:rPr>
          <w:rFonts w:hint="eastAsia"/>
        </w:rPr>
      </w:pPr>
    </w:p>
    <w:p w:rsidR="00497F6A" w:rsidRDefault="00E478CB" w:rsidP="00D21F0E">
      <w:pPr>
        <w:pStyle w:val="3"/>
      </w:pPr>
      <w:r>
        <w:rPr>
          <w:rFonts w:hint="eastAsia"/>
        </w:rPr>
        <w:t>可以将动作存储为动作文件，也可以加载已存在的动作文件（</w:t>
      </w:r>
      <w:r w:rsidR="000D35EC">
        <w:rPr>
          <w:rFonts w:hint="eastAsia"/>
        </w:rPr>
        <w:t>文件名称格式：</w:t>
      </w:r>
      <w:proofErr w:type="spellStart"/>
      <w:r w:rsidR="000D35EC">
        <w:rPr>
          <w:rFonts w:hint="eastAsia"/>
        </w:rPr>
        <w:t>x</w:t>
      </w:r>
      <w:r w:rsidR="000D35EC">
        <w:t>x.ATN</w:t>
      </w:r>
      <w:proofErr w:type="spellEnd"/>
      <w:r w:rsidR="000D35EC">
        <w:t>）</w:t>
      </w:r>
      <w:r w:rsidR="00D21F0E">
        <w:rPr>
          <w:rFonts w:hint="eastAsia"/>
        </w:rPr>
        <w:t>，因此，可以在网上下载别人设计好的动作，然后用</w:t>
      </w:r>
      <w:proofErr w:type="spellStart"/>
      <w:r w:rsidR="00D21F0E">
        <w:rPr>
          <w:rFonts w:hint="eastAsia"/>
        </w:rPr>
        <w:t>ps</w:t>
      </w:r>
      <w:proofErr w:type="spellEnd"/>
      <w:r w:rsidR="00D21F0E">
        <w:rPr>
          <w:rFonts w:hint="eastAsia"/>
        </w:rPr>
        <w:t>加载</w:t>
      </w:r>
    </w:p>
    <w:p w:rsidR="00D21F0E" w:rsidRDefault="00D21F0E" w:rsidP="00D21F0E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批处理命令</w:t>
      </w:r>
    </w:p>
    <w:p w:rsidR="00D21F0E" w:rsidRDefault="00D21F0E" w:rsidP="00D21F0E">
      <w:pPr>
        <w:pStyle w:val="3"/>
      </w:pPr>
      <w:r>
        <w:rPr>
          <w:rFonts w:hint="eastAsia"/>
        </w:rPr>
        <w:t>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016"/>
      </w:tblGrid>
      <w:tr w:rsidR="00D21F0E" w:rsidTr="00E00DC7">
        <w:tc>
          <w:tcPr>
            <w:tcW w:w="8296" w:type="dxa"/>
          </w:tcPr>
          <w:p w:rsidR="00D21F0E" w:rsidRDefault="00D21F0E" w:rsidP="00D21F0E">
            <w:r>
              <w:rPr>
                <w:noProof/>
              </w:rPr>
              <w:drawing>
                <wp:inline distT="0" distB="0" distL="0" distR="0" wp14:anchorId="65CC5D21" wp14:editId="470B6D5E">
                  <wp:extent cx="4629150" cy="53149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531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1F0E" w:rsidRDefault="00D21F0E" w:rsidP="00D21F0E">
            <w:pPr>
              <w:rPr>
                <w:rFonts w:hint="eastAsia"/>
              </w:rPr>
            </w:pPr>
          </w:p>
          <w:p w:rsidR="00D21F0E" w:rsidRDefault="00D21F0E" w:rsidP="00D21F0E">
            <w:r>
              <w:rPr>
                <w:rFonts w:hint="eastAsia"/>
              </w:rPr>
              <w:t>点击该命令后，会弹出批处理对话框</w:t>
            </w:r>
          </w:p>
          <w:p w:rsidR="00D21F0E" w:rsidRDefault="006F7D78" w:rsidP="00D21F0E">
            <w:r>
              <w:rPr>
                <w:noProof/>
              </w:rPr>
              <w:drawing>
                <wp:inline distT="0" distB="0" distL="0" distR="0" wp14:anchorId="21460EAD" wp14:editId="0029A974">
                  <wp:extent cx="8763000" cy="424815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0" cy="424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7D78" w:rsidRDefault="00E00DC7" w:rsidP="00D21F0E">
            <w:r>
              <w:rPr>
                <w:rFonts w:hint="eastAsia"/>
              </w:rPr>
              <w:t>可以选择输入文件的位置和输出文件的位置，然后点击确定</w:t>
            </w:r>
          </w:p>
          <w:p w:rsidR="00E00DC7" w:rsidRDefault="00E00DC7" w:rsidP="00D21F0E">
            <w:r>
              <w:rPr>
                <w:noProof/>
              </w:rPr>
              <w:drawing>
                <wp:inline distT="0" distB="0" distL="0" distR="0" wp14:anchorId="59EC0B9E" wp14:editId="5BB6D2F4">
                  <wp:extent cx="8782050" cy="423862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2050" cy="423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0DC7" w:rsidRDefault="00E00DC7" w:rsidP="00D21F0E">
            <w:pPr>
              <w:rPr>
                <w:rFonts w:hint="eastAsia"/>
              </w:rPr>
            </w:pPr>
            <w:r>
              <w:rPr>
                <w:rFonts w:hint="eastAsia"/>
              </w:rPr>
              <w:t>然后电脑就会根据你的设置自动完成操作</w:t>
            </w:r>
          </w:p>
          <w:p w:rsidR="00D21F0E" w:rsidRDefault="00D21F0E" w:rsidP="00D21F0E">
            <w:pPr>
              <w:rPr>
                <w:rFonts w:hint="eastAsia"/>
              </w:rPr>
            </w:pPr>
          </w:p>
        </w:tc>
      </w:tr>
    </w:tbl>
    <w:p w:rsidR="00D21F0E" w:rsidRDefault="00E00DC7" w:rsidP="00E00DC7">
      <w:pPr>
        <w:pStyle w:val="3"/>
      </w:pPr>
      <w:r>
        <w:rPr>
          <w:rFonts w:hint="eastAsia"/>
        </w:rPr>
        <w:t>创建快捷批处理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49"/>
      </w:tblGrid>
      <w:tr w:rsidR="00E00DC7" w:rsidTr="002830E6">
        <w:tc>
          <w:tcPr>
            <w:tcW w:w="11049" w:type="dxa"/>
          </w:tcPr>
          <w:p w:rsidR="00E00DC7" w:rsidRDefault="00E00DC7" w:rsidP="00E00DC7">
            <w:r>
              <w:rPr>
                <w:noProof/>
              </w:rPr>
              <w:drawing>
                <wp:inline distT="0" distB="0" distL="0" distR="0" wp14:anchorId="5353B577" wp14:editId="4B5A883D">
                  <wp:extent cx="6819900" cy="53721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900" cy="537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30E6" w:rsidRDefault="002830E6" w:rsidP="00E00DC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A996BD" wp14:editId="33624F1B">
                  <wp:extent cx="8705850" cy="421005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0" cy="421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0DC7" w:rsidRPr="00E00DC7" w:rsidRDefault="00E00DC7" w:rsidP="00E00DC7">
      <w:pPr>
        <w:rPr>
          <w:rFonts w:hint="eastAsia"/>
        </w:rPr>
      </w:pPr>
    </w:p>
    <w:p w:rsidR="00E478CB" w:rsidRDefault="002830E6" w:rsidP="002830E6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脚本-图像处理器</w:t>
      </w:r>
    </w:p>
    <w:p w:rsidR="002830E6" w:rsidRDefault="002830E6" w:rsidP="002830E6">
      <w:pPr>
        <w:pStyle w:val="3"/>
      </w:pPr>
      <w:r>
        <w:rPr>
          <w:rFonts w:hint="eastAsia"/>
        </w:rPr>
        <w:t>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366"/>
      </w:tblGrid>
      <w:tr w:rsidR="002830E6" w:rsidTr="00304BBF">
        <w:tc>
          <w:tcPr>
            <w:tcW w:w="8296" w:type="dxa"/>
          </w:tcPr>
          <w:p w:rsidR="002830E6" w:rsidRDefault="002830E6" w:rsidP="002830E6">
            <w:r>
              <w:rPr>
                <w:noProof/>
              </w:rPr>
              <w:drawing>
                <wp:inline distT="0" distB="0" distL="0" distR="0" wp14:anchorId="26B3D3D0" wp14:editId="3528CAFA">
                  <wp:extent cx="4391025" cy="5934075"/>
                  <wp:effectExtent l="0" t="0" r="9525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593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039E" w:rsidRDefault="00FE039E" w:rsidP="002830E6">
            <w:r>
              <w:rPr>
                <w:rFonts w:hint="eastAsia"/>
              </w:rPr>
              <w:t>点击会弹出一个脚本图像处理对话框</w:t>
            </w:r>
          </w:p>
          <w:p w:rsidR="00FE039E" w:rsidRDefault="00304BBF" w:rsidP="002830E6">
            <w:r>
              <w:object w:dxaOrig="9690" w:dyaOrig="9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84.5pt;height:471.75pt" o:ole="">
                  <v:imagedata r:id="rId31" o:title=""/>
                </v:shape>
                <o:OLEObject Type="Embed" ProgID="PBrush" ShapeID="_x0000_i1025" DrawAspect="Content" ObjectID="_1725631497" r:id="rId32"/>
              </w:object>
            </w:r>
          </w:p>
          <w:p w:rsidR="00FE039E" w:rsidRDefault="00FE039E" w:rsidP="002830E6">
            <w:r>
              <w:rPr>
                <w:rFonts w:hint="eastAsia"/>
              </w:rPr>
              <w:t>填写好参数后点击运行</w:t>
            </w:r>
            <w:r w:rsidR="00F11ABC">
              <w:rPr>
                <w:rFonts w:hint="eastAsia"/>
              </w:rPr>
              <w:t>就会自动运行，完成后打开输出文件夹</w:t>
            </w:r>
          </w:p>
          <w:p w:rsidR="00F11ABC" w:rsidRDefault="00F11ABC" w:rsidP="002830E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6AAC1E0" wp14:editId="1C67E073">
                  <wp:extent cx="9620250" cy="306705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0" cy="306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039E" w:rsidRDefault="00FE039E" w:rsidP="002830E6">
            <w:pPr>
              <w:rPr>
                <w:rFonts w:hint="eastAsia"/>
              </w:rPr>
            </w:pPr>
          </w:p>
        </w:tc>
      </w:tr>
    </w:tbl>
    <w:p w:rsidR="002830E6" w:rsidRDefault="00A96788" w:rsidP="002830E6">
      <w:r>
        <w:rPr>
          <w:rFonts w:hint="eastAsia"/>
        </w:rPr>
        <w:t>另外，脚本命令的</w:t>
      </w:r>
      <w:r w:rsidR="008C5766">
        <w:rPr>
          <w:rFonts w:hint="eastAsia"/>
        </w:rPr>
        <w:t>很多子命令都是非常有用的，可以去学习一下</w:t>
      </w:r>
      <w:bookmarkStart w:id="0" w:name="_GoBack"/>
      <w:bookmarkEnd w:id="0"/>
    </w:p>
    <w:p w:rsidR="0019092A" w:rsidRDefault="0019092A" w:rsidP="002830E6"/>
    <w:p w:rsidR="0019092A" w:rsidRDefault="0019092A" w:rsidP="002830E6"/>
    <w:p w:rsidR="0019092A" w:rsidRDefault="0019092A" w:rsidP="002830E6"/>
    <w:p w:rsidR="0019092A" w:rsidRDefault="0019092A" w:rsidP="002830E6"/>
    <w:p w:rsidR="0019092A" w:rsidRDefault="0019092A" w:rsidP="002830E6"/>
    <w:p w:rsidR="0019092A" w:rsidRPr="002830E6" w:rsidRDefault="0019092A" w:rsidP="002830E6">
      <w:pPr>
        <w:rPr>
          <w:rFonts w:hint="eastAsia"/>
        </w:rPr>
      </w:pPr>
    </w:p>
    <w:sectPr w:rsidR="0019092A" w:rsidRPr="002830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6C678A"/>
    <w:multiLevelType w:val="hybridMultilevel"/>
    <w:tmpl w:val="FFF4CF64"/>
    <w:lvl w:ilvl="0" w:tplc="897E29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D11124"/>
    <w:multiLevelType w:val="hybridMultilevel"/>
    <w:tmpl w:val="66FEADC6"/>
    <w:lvl w:ilvl="0" w:tplc="1BD4E5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AE2"/>
    <w:rsid w:val="00090B18"/>
    <w:rsid w:val="000A0D96"/>
    <w:rsid w:val="000D35EC"/>
    <w:rsid w:val="000D4665"/>
    <w:rsid w:val="001240C1"/>
    <w:rsid w:val="0019092A"/>
    <w:rsid w:val="002830E6"/>
    <w:rsid w:val="00304BBF"/>
    <w:rsid w:val="003B2FE5"/>
    <w:rsid w:val="00412CF1"/>
    <w:rsid w:val="00497F6A"/>
    <w:rsid w:val="004A28C6"/>
    <w:rsid w:val="00656DA8"/>
    <w:rsid w:val="00696D43"/>
    <w:rsid w:val="006A7964"/>
    <w:rsid w:val="006C31B2"/>
    <w:rsid w:val="006D4BD1"/>
    <w:rsid w:val="006F7D78"/>
    <w:rsid w:val="007D2103"/>
    <w:rsid w:val="00840526"/>
    <w:rsid w:val="008C5766"/>
    <w:rsid w:val="00A12393"/>
    <w:rsid w:val="00A76110"/>
    <w:rsid w:val="00A96788"/>
    <w:rsid w:val="00AD43CD"/>
    <w:rsid w:val="00B12AE2"/>
    <w:rsid w:val="00BB5373"/>
    <w:rsid w:val="00CF6EEB"/>
    <w:rsid w:val="00D21F0E"/>
    <w:rsid w:val="00E00DC7"/>
    <w:rsid w:val="00E478CB"/>
    <w:rsid w:val="00F11ABC"/>
    <w:rsid w:val="00FD3262"/>
    <w:rsid w:val="00FE0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5EA8C"/>
  <w15:chartTrackingRefBased/>
  <w15:docId w15:val="{9A35FE67-C3DD-41E1-B64B-0F6471ED4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D4B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D4B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90B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90B1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90B1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090B1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090B18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090B18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D4B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D4BD1"/>
    <w:rPr>
      <w:b/>
      <w:bCs/>
      <w:sz w:val="32"/>
      <w:szCs w:val="32"/>
    </w:rPr>
  </w:style>
  <w:style w:type="table" w:styleId="a3">
    <w:name w:val="Table Grid"/>
    <w:basedOn w:val="a1"/>
    <w:uiPriority w:val="39"/>
    <w:rsid w:val="006D4B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56DA8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090B1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90B1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090B1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090B18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090B18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090B18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oleObject" Target="embeddings/oleObject1.bin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140</Words>
  <Characters>800</Characters>
  <Application>Microsoft Office Word</Application>
  <DocSecurity>0</DocSecurity>
  <Lines>6</Lines>
  <Paragraphs>1</Paragraphs>
  <ScaleCrop>false</ScaleCrop>
  <Company>Home</Company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22</cp:revision>
  <dcterms:created xsi:type="dcterms:W3CDTF">2022-09-25T17:37:00Z</dcterms:created>
  <dcterms:modified xsi:type="dcterms:W3CDTF">2022-09-25T23:19:00Z</dcterms:modified>
</cp:coreProperties>
</file>