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9753600" cy="7315200"/>
            <wp:effectExtent l="0" t="0" r="0" b="0"/>
            <wp:docPr id="40" name="图片 40" descr="九、PS调整之“渐变映射”（原理、调色、做选区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九、PS调整之“渐变映射”（原理、调色、做选区）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60" w:after="360"/>
        <w:jc w:val="left"/>
        <w:outlineLvl w:val="0"/>
        <w:rPr>
          <w:rFonts w:ascii="inherit" w:eastAsia="微软雅黑" w:hAnsi="inherit" w:cs="宋体" w:hint="eastAsia"/>
          <w:b/>
          <w:bCs/>
          <w:color w:val="121212"/>
          <w:kern w:val="36"/>
          <w:sz w:val="36"/>
          <w:szCs w:val="36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九、</w:t>
      </w:r>
      <w:r w:rsidRPr="00F656D9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PS</w:t>
      </w:r>
      <w:r w:rsidRPr="00F656D9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调整之</w:t>
      </w:r>
      <w:r w:rsidRPr="00F656D9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“</w:t>
      </w:r>
      <w:r w:rsidRPr="00F656D9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渐变映射</w:t>
      </w:r>
      <w:r w:rsidRPr="00F656D9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”</w:t>
      </w:r>
      <w:r w:rsidRPr="00F656D9">
        <w:rPr>
          <w:rFonts w:ascii="inherit" w:eastAsia="微软雅黑" w:hAnsi="inherit" w:cs="宋体"/>
          <w:b/>
          <w:bCs/>
          <w:color w:val="121212"/>
          <w:kern w:val="36"/>
          <w:sz w:val="36"/>
          <w:szCs w:val="36"/>
        </w:rPr>
        <w:t>（原理、调色、做选区）</w:t>
      </w:r>
    </w:p>
    <w:p w:rsidR="00F656D9" w:rsidRPr="00F656D9" w:rsidRDefault="00F656D9" w:rsidP="00F656D9">
      <w:pPr>
        <w:widowControl/>
        <w:shd w:val="clear" w:color="auto" w:fill="FFFFFF"/>
        <w:spacing w:before="240" w:after="240"/>
        <w:jc w:val="left"/>
        <w:rPr>
          <w:rFonts w:ascii="宋体" w:eastAsia="宋体" w:hAnsi="宋体" w:cs="宋体" w:hint="eastAsia"/>
          <w:color w:val="0000FF"/>
          <w:kern w:val="0"/>
          <w:sz w:val="24"/>
          <w:szCs w:val="24"/>
          <w:shd w:val="clear" w:color="auto" w:fill="F6F6F6"/>
        </w:rPr>
      </w:pPr>
      <w:r w:rsidRPr="00F656D9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begin"/>
      </w:r>
      <w:r w:rsidRPr="00F656D9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instrText xml:space="preserve"> HYPERLINK "https://uland.taobao.com/ccoupon/edetail?e=2jvjH6Qsab6lhHvvyUNXZQst4RUgB%2BQM8jXfFqIceiG4bVlo0QJT9GMDg9t1zp0Rnj25UiubjrzArTAnhwUS2CZC6CuROX6Ew0hWX1X3HRrM%2FqkOhugh%2FmkHZN1Hiwyo1ExeV77HSE%2Bi9L%2BflFDftrUKnb1qntR2vPclUSq2i%2Fbz5zhLJgmxMifcmQ7b4KSa%2FKWEbvOzSv068VQTjL03qBVKgmq83wiL4d9pztvwUZn5CRlpv4WHuCK0TBzb4R8FyEMSWmDEFEAzhHkIsvdMbRC9bUCdKCuj6NFeVLy7%2B1EBl4RpTU7bF64sL0QYN1VC4hAdeHgw8FzoQxB4FlCGgW4XEKR%2BT0n3TTiZb6qxNoeie%2FpBy9wBFg%3D%3D&amp;traceId=21362b3116605801971356581e6dc2&amp;unid=1PXqpaXZ7S80&amp;union_lens=lensId:TAPI@1660580197@213628c9_0c18_182a24af362_5e24@01&amp;cont_id=0_66995208" \t "_blank" </w:instrText>
      </w:r>
      <w:r w:rsidRPr="00F656D9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separate"/>
      </w:r>
    </w:p>
    <w:p w:rsidR="00F656D9" w:rsidRPr="00F656D9" w:rsidRDefault="00F656D9" w:rsidP="00F656D9">
      <w:pPr>
        <w:widowControl/>
        <w:shd w:val="clear" w:color="auto" w:fill="FFFFFF"/>
        <w:spacing w:before="240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656D9">
        <w:rPr>
          <w:rFonts w:ascii="微软雅黑" w:eastAsia="微软雅黑" w:hAnsi="微软雅黑" w:cs="宋体"/>
          <w:noProof/>
          <w:color w:val="0000FF"/>
          <w:kern w:val="0"/>
          <w:sz w:val="27"/>
          <w:szCs w:val="27"/>
          <w:shd w:val="clear" w:color="auto" w:fill="F6F6F6"/>
        </w:rPr>
        <w:drawing>
          <wp:inline distT="0" distB="0" distL="0" distR="0">
            <wp:extent cx="6858000" cy="6858000"/>
            <wp:effectExtent l="0" t="0" r="0" b="0"/>
            <wp:docPr id="38" name="图片 38" descr="https://picd.zhimg.com/v2-2da932e2b6d966668be72730e06b8916_720w.jpg?source=b555e01d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d.zhimg.com/v2-2da932e2b6d966668be72730e06b8916_720w.jpg?source=b555e01d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wordWrap w:val="0"/>
        <w:spacing w:before="240" w:after="240" w:line="300" w:lineRule="atLeast"/>
        <w:jc w:val="left"/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  <w:shd w:val="clear" w:color="auto" w:fill="F6F6F6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  <w:shd w:val="clear" w:color="auto" w:fill="F6F6F6"/>
        </w:rPr>
        <w:t>选择的艺术：Photoshop图像处理深度剖析（第4版）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color w:val="121212"/>
          <w:kern w:val="0"/>
          <w:sz w:val="27"/>
          <w:szCs w:val="27"/>
        </w:rPr>
        <w:fldChar w:fldCharType="end"/>
      </w:r>
    </w:p>
    <w:p w:rsidR="00F656D9" w:rsidRPr="00F656D9" w:rsidRDefault="00F656D9" w:rsidP="00F656D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本文导读：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1、渐变映射原理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2、“渐变映射与渐变”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3、渐变编辑器了解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4、渐变映射、不透明度、图层模式相结合进行调色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5、双重曝光效果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6、特殊渐变条制作选区</w:t>
      </w:r>
    </w:p>
    <w:p w:rsidR="00F656D9" w:rsidRPr="00F656D9" w:rsidRDefault="00F656D9" w:rsidP="00F656D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一、渐变映射原理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百度百科：渐变映射是作用于其下图层的一种调整控制，它是将不同亮度映射到不同的颜色上去。使用渐变映射工具可以应用渐变重新调整图像，应用于原始图像的灰度细节，加入所选的颜色。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简单来说：用渐变条相应区域的像素，替换图像区域的像素，是根据图中像素的亮度替换相应亮度位置渐变条的颜色</w:t>
      </w:r>
    </w:p>
    <w:p w:rsidR="00F656D9" w:rsidRPr="00F656D9" w:rsidRDefault="00F656D9" w:rsidP="00F656D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二、</w:t>
      </w: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“</w:t>
      </w: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渐变映射</w:t>
      </w: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”</w:t>
      </w: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与</w:t>
      </w: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“</w:t>
      </w: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渐变</w:t>
      </w: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”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2286000" cy="3802380"/>
            <wp:effectExtent l="0" t="0" r="0" b="7620"/>
            <wp:docPr id="37" name="图片 37" descr="https://pic3.zhimg.com/80/v2-de432e5c6a522246160355085564c652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3.zhimg.com/80/v2-de432e5c6a522246160355085564c652_720w.web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是创建一个单独的渐变图层，不对以下的图层起到任何作用，“纯色”“渐变”“图案”这三个都是单独图层，以下的都是调整图层，对其下方的图层起到调整作用，当我们鼠标停留在小按钮上时，PS提示“新建填充或调整图层”，说明</w:t>
      </w: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前三个都是填充图层，后面都是调整图层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渐变填充不对其下图层起作用，其实我们把它和渐变映射弄混其实是把它复杂化了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3954780"/>
            <wp:effectExtent l="0" t="0" r="0" b="7620"/>
            <wp:docPr id="36" name="图片 36" descr="https://pic2.zhimg.com/80/v2-07bd44a5d181f1daa5ef8ea9a6c9204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80/v2-07bd44a5d181f1daa5ef8ea9a6c92041_720w.web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渐变填充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渐变映射对其下图层起作用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3848100"/>
            <wp:effectExtent l="0" t="0" r="0" b="0"/>
            <wp:docPr id="35" name="图片 35" descr="https://pic2.zhimg.com/80/v2-68bdfa889b4a1840046118a34c6866c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ic2.zhimg.com/80/v2-68bdfa889b4a1840046118a34c6866c1_720w.web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渐变映射</w:t>
      </w:r>
    </w:p>
    <w:p w:rsidR="00F656D9" w:rsidRPr="00F656D9" w:rsidRDefault="00F656D9" w:rsidP="00F656D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三、渐变编辑器了解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259580" cy="4594860"/>
            <wp:effectExtent l="0" t="0" r="7620" b="0"/>
            <wp:docPr id="34" name="图片 34" descr="https://pic2.zhimg.com/80/v2-fca530acbf206161848e6b10f83d49e5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2.zhimg.com/80/v2-fca530acbf206161848e6b10f83d49e5_720w.web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渐变编辑器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预设：PS中的预设值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名称：渐变的名称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渐变类型：有实底和杂色两个选项（我们先讲实底模式下的选项，再讲杂色模式）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实底：平滑的渐变条颜色的过度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平滑度：改变渐变颜色之间的平滑度，因为是在实底模式下的选项，实底渐变条本就过渡平滑，改变平滑度，其实渐变条改变不大，可以与下面的杂色模式下的粗糙度作对比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015740" cy="990600"/>
            <wp:effectExtent l="0" t="0" r="3810" b="0"/>
            <wp:docPr id="33" name="图片 33" descr="https://pic4.zhimg.com/80/v2-fe5caf6dc79f3e7294b5382a6c01ff33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ic4.zhimg.com/80/v2-fe5caf6dc79f3e7294b5382a6c01ff33_720w.web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平滑度0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3977640" cy="952500"/>
            <wp:effectExtent l="0" t="0" r="3810" b="0"/>
            <wp:docPr id="32" name="图片 32" descr="https://pic4.zhimg.com/80/v2-e2cb0da7b6169043f82c5fb6354b051b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4.zhimg.com/80/v2-e2cb0da7b6169043f82c5fb6354b051b_720w.web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平滑度100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渐变条上方的滑块：改变渐变条对应位置的透明度，不透明度改变时，滑块由黑色变成灰色，表示半透明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198620" cy="1181100"/>
            <wp:effectExtent l="0" t="0" r="0" b="0"/>
            <wp:docPr id="31" name="图片 31" descr="https://pic1.zhimg.com/80/v2-d22562f2820442fc54b42a28195f5390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ic1.zhimg.com/80/v2-d22562f2820442fc54b42a28195f5390_720w.web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不透明度32%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053840" cy="1234440"/>
            <wp:effectExtent l="0" t="0" r="3810" b="3810"/>
            <wp:docPr id="30" name="图片 30" descr="https://pic1.zhimg.com/80/v2-ea53c7e3a3f329ca4aff909dd535bcb0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ea53c7e3a3f329ca4aff909dd535bcb0_720w.web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不透明度100%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渐变条下方的滑块：改变渐变条对应颜色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杂色：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221480" cy="4564380"/>
            <wp:effectExtent l="0" t="0" r="7620" b="7620"/>
            <wp:docPr id="29" name="图片 29" descr="https://pic3.zhimg.com/80/v2-b485c6526842f94ec6e596c13015248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ic3.zhimg.com/80/v2-b485c6526842f94ec6e596c130152486_720w.web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杂色模式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通过调节粗糙度，改变渐变条颜色之间的平滑过度，数值越大，渐变的对比效果更明显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076700" cy="708660"/>
            <wp:effectExtent l="0" t="0" r="0" b="0"/>
            <wp:docPr id="28" name="图片 28" descr="https://pic1.zhimg.com/80/v2-bd63da8fa663118d581af7505e8053a4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1.zhimg.com/80/v2-bd63da8fa663118d581af7505e8053a4_720w.web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粗糙度0%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122420" cy="647700"/>
            <wp:effectExtent l="0" t="0" r="0" b="0"/>
            <wp:docPr id="27" name="图片 27" descr="https://pic3.zhimg.com/80/v2-a9f12b9ce88209c06158fe9248ffec46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ic3.zhimg.com/80/v2-a9f12b9ce88209c06158fe9248ffec46_720w.web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粗糙度100%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&lt;颜色模型&gt;可以选择渐变颜色在取样时的色域，下面的RGB可以拖动滑块选择颜色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&lt;限制颜色&gt;可以避免杂色渐变中出现过饱和的颜色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&lt;增加透明明度&gt;选项，可以创建出具有透明效果的杂色渐变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&lt;随机化&gt;按钮则可以随机出现不同的杂色效果，用户自行选择</w:t>
      </w:r>
    </w:p>
    <w:p w:rsidR="00F656D9" w:rsidRPr="00F656D9" w:rsidRDefault="00F656D9" w:rsidP="00F656D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四、渐变映射调色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我们对这张图片进行调色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876800" cy="73152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原图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渐变映射通常配合图层混合模式进行调色，通常使用的混合模式是叠加和柔光，柔光比叠加的效果更柔和，若效果过强，可以降低饱和度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1、复古色调，选择紫黄渐变，使用柔光模式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876800" cy="49301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复古色调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2、清新色调，</w:t>
      </w: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自制蓝青粉颜色，选择叠加模式，具体的模式可以自己试试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876800" cy="48768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清新色调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我们还看到渐变映射属性还有仿色和反向的选项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仿色：在调整的基础上勾选使颜色与原图更相似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反向：渐变条颜色翻转180度，也会有很好的效果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876800" cy="49987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反向，头发颜色更鲜亮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3、杂色，实现某种特殊效果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>
        <w:rPr>
          <w:rFonts w:ascii="微软雅黑" w:eastAsia="微软雅黑" w:hAnsi="微软雅黑" w:cs="宋体" w:hint="eastAsia"/>
          <w:noProof/>
          <w:color w:val="121212"/>
          <w:kern w:val="0"/>
          <w:sz w:val="27"/>
          <w:szCs w:val="27"/>
        </w:rPr>
        <w:drawing>
          <wp:inline distT="0" distB="0" distL="0" distR="0">
            <wp:extent cx="4411980" cy="66294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56D9" w:rsidRPr="00F656D9" w:rsidRDefault="00F656D9" w:rsidP="00F656D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五、双重曝光效果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这种效果需要抠好的图像，这里就下载了两张透明背景的图像演示一下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将山竹图层使用紫白渐变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251960"/>
            <wp:effectExtent l="0" t="0" r="0" b="0"/>
            <wp:docPr id="21" name="图片 21" descr="https://pic1.zhimg.com/80/v2-161744e38c3386413174a9e30aeee4e8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1.zhimg.com/80/v2-161744e38c3386413174a9e30aeee4e8_720w.web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樱桃图层使用红白图层，使用线性加深的模式，减小映射图层不透明度，使下方山竹图层显现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221480"/>
            <wp:effectExtent l="0" t="0" r="0" b="7620"/>
            <wp:docPr id="20" name="图片 20" descr="https://pic1.zhimg.com/80/v2-57449724570d9169a2bd74cf23012b7c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ic1.zhimg.com/80/v2-57449724570d9169a2bd74cf23012b7c_720w.web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实现了曝光效果，还可以用于人物双重曝光，实现很多艺术效果，例如“七月与安生”的海报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这里就简单给大家一个思路</w:t>
      </w:r>
    </w:p>
    <w:p w:rsidR="00F656D9" w:rsidRPr="00F656D9" w:rsidRDefault="00F656D9" w:rsidP="00F656D9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inherit" w:eastAsia="微软雅黑" w:hAnsi="inherit" w:cs="宋体" w:hint="eastAsia"/>
          <w:b/>
          <w:bCs/>
          <w:color w:val="121212"/>
          <w:kern w:val="0"/>
          <w:sz w:val="32"/>
          <w:szCs w:val="32"/>
        </w:rPr>
      </w:pPr>
      <w:r w:rsidRPr="00F656D9">
        <w:rPr>
          <w:rFonts w:ascii="inherit" w:eastAsia="微软雅黑" w:hAnsi="inherit" w:cs="宋体"/>
          <w:b/>
          <w:bCs/>
          <w:color w:val="121212"/>
          <w:kern w:val="0"/>
          <w:sz w:val="32"/>
          <w:szCs w:val="32"/>
        </w:rPr>
        <w:t>六、特殊渐变条制作选区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红绿渐变制作选区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069080"/>
            <wp:effectExtent l="0" t="0" r="0" b="7620"/>
            <wp:docPr id="19" name="图片 19" descr="https://pic1.zhimg.com/80/v2-227b661b03e89a585d7239571f73e878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ic1.zhimg.com/80/v2-227b661b03e89a585d7239571f73e878_720w.web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原图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3284220"/>
            <wp:effectExtent l="0" t="0" r="0" b="0"/>
            <wp:docPr id="18" name="图片 18" descr="https://pic2.zhimg.com/80/v2-63fcbfd7303ca0cda96159acd32f25c1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2.zhimg.com/80/v2-63fcbfd7303ca0cda96159acd32f25c1_720w.web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红绿渐变映射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通过渐变，如果将红通道作为选区，选择的是阴影和中间调区域，绿通道选择高光区域。这样通过红绿通道，可以选择阴影、中间调和高光，从而构建蒙版，进行修改。用渐变映射建立选区时，可以调整滑块的位置，使色调分离更更精确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3535680"/>
            <wp:effectExtent l="0" t="0" r="0" b="7620"/>
            <wp:docPr id="17" name="图片 17" descr="https://pic1.zhimg.com/80/v2-62dfa3799d7ecd8b3ccc7a67a1c24200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ic1.zhimg.com/80/v2-62dfa3799d7ecd8b3ccc7a67a1c24200_720w.web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增加红选区的饱和度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载入红通道选区，构建蒙版，增大饱和度，花朵的高光部分并不会被影响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以上是一个利用红绿渐变区分高光和其他色调的简单例子，很多渐变都有这样的特性，再介绍一个“紫绿橙”渐变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“紫绿橙”渐变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4572000"/>
            <wp:effectExtent l="0" t="0" r="0" b="0"/>
            <wp:docPr id="16" name="图片 16" descr="https://pic4.zhimg.com/80/v2-065f41673d449da6413405cd750db4d3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4.zhimg.com/80/v2-065f41673d449da6413405cd750db4d3_720w.web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色相环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紫=红+蓝 橙=红+绿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3360420"/>
            <wp:effectExtent l="0" t="0" r="0" b="0"/>
            <wp:docPr id="15" name="图片 15" descr="https://pic1.zhimg.com/80/v2-98a043498dbdca11451b3ceae0378bb8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ic1.zhimg.com/80/v2-98a043498dbdca11451b3ceae0378bb8_720w.web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紫绿橙渐变映射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所以红色通道可以选择高光和阴影区域，排除了中间调区域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绿通道主要选择高光和中间调区域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蓝通道最为有用，选择的是阴影区域，将高光和中间调排除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我们还可以自制“红绿蓝”通道，以便直接用红绿蓝三通道制作阴影、中间调、高光的选区</w:t>
      </w: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“</w:t>
      </w:r>
      <w:r w:rsidRPr="00F656D9">
        <w:rPr>
          <w:rFonts w:ascii="微软雅黑" w:eastAsia="微软雅黑" w:hAnsi="微软雅黑" w:cs="宋体" w:hint="eastAsia"/>
          <w:b/>
          <w:bCs/>
          <w:color w:val="121212"/>
          <w:kern w:val="0"/>
          <w:sz w:val="27"/>
          <w:szCs w:val="27"/>
        </w:rPr>
        <w:t>红绿蓝”渐变</w:t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/>
          <w:noProof/>
          <w:color w:val="121212"/>
          <w:kern w:val="0"/>
          <w:sz w:val="27"/>
          <w:szCs w:val="27"/>
        </w:rPr>
        <w:drawing>
          <wp:inline distT="0" distB="0" distL="0" distR="0">
            <wp:extent cx="6096000" cy="3307080"/>
            <wp:effectExtent l="0" t="0" r="0" b="7620"/>
            <wp:docPr id="14" name="图片 14" descr="https://pic1.zhimg.com/80/v2-13eb3830eff6bcc57610f730b4bc3008_720w.web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ic1.zhimg.com/80/v2-13eb3830eff6bcc57610f730b4bc3008_720w.web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6D9" w:rsidRPr="00F656D9" w:rsidRDefault="00F656D9" w:rsidP="00F656D9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</w:p>
    <w:p w:rsidR="00F656D9" w:rsidRPr="00F656D9" w:rsidRDefault="00F656D9" w:rsidP="00F656D9">
      <w:pPr>
        <w:widowControl/>
        <w:shd w:val="clear" w:color="auto" w:fill="FFFFFF"/>
        <w:spacing w:before="336" w:after="336"/>
        <w:jc w:val="left"/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</w:pPr>
      <w:r w:rsidRPr="00F656D9">
        <w:rPr>
          <w:rFonts w:ascii="微软雅黑" w:eastAsia="微软雅黑" w:hAnsi="微软雅黑" w:cs="宋体" w:hint="eastAsia"/>
          <w:color w:val="121212"/>
          <w:kern w:val="0"/>
          <w:sz w:val="27"/>
          <w:szCs w:val="27"/>
        </w:rPr>
        <w:t>当然，更精确的选区还要依赖于通道的计算，大家还要多多探索！</w:t>
      </w:r>
    </w:p>
    <w:sectPr w:rsidR="00F656D9" w:rsidRPr="00F65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55F"/>
    <w:rsid w:val="0024752C"/>
    <w:rsid w:val="00922B0B"/>
    <w:rsid w:val="00DE355F"/>
    <w:rsid w:val="00F6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0AFCA"/>
  <w15:chartTrackingRefBased/>
  <w15:docId w15:val="{67E6EF26-CA99-43BD-AAE5-75C2502DB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656D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656D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656D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56D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656D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656D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columnpageheader-titlemeta">
    <w:name w:val="columnpageheader-titlemeta"/>
    <w:basedOn w:val="a0"/>
    <w:rsid w:val="00F656D9"/>
  </w:style>
  <w:style w:type="character" w:styleId="a3">
    <w:name w:val="Hyperlink"/>
    <w:basedOn w:val="a0"/>
    <w:uiPriority w:val="99"/>
    <w:semiHidden/>
    <w:unhideWhenUsed/>
    <w:rsid w:val="00F656D9"/>
    <w:rPr>
      <w:color w:val="0000FF"/>
      <w:u w:val="single"/>
    </w:rPr>
  </w:style>
  <w:style w:type="character" w:customStyle="1" w:styleId="voters">
    <w:name w:val="voters"/>
    <w:basedOn w:val="a0"/>
    <w:rsid w:val="00F656D9"/>
  </w:style>
  <w:style w:type="paragraph" w:styleId="a4">
    <w:name w:val="Normal (Web)"/>
    <w:basedOn w:val="a"/>
    <w:uiPriority w:val="99"/>
    <w:semiHidden/>
    <w:unhideWhenUsed/>
    <w:rsid w:val="00F656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goodsrecommendcardprice-sell">
    <w:name w:val="goodsrecommendcardprice-sell"/>
    <w:basedOn w:val="a0"/>
    <w:rsid w:val="00F656D9"/>
  </w:style>
  <w:style w:type="paragraph" w:customStyle="1" w:styleId="ztext-empty-paragraph">
    <w:name w:val="ztext-empty-paragraph"/>
    <w:basedOn w:val="a"/>
    <w:rsid w:val="00F656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ag-content">
    <w:name w:val="tag-content"/>
    <w:basedOn w:val="a0"/>
    <w:rsid w:val="00F656D9"/>
  </w:style>
  <w:style w:type="character" w:customStyle="1" w:styleId="css-h9ndtl">
    <w:name w:val="css-h9ndtl"/>
    <w:basedOn w:val="a0"/>
    <w:rsid w:val="00F656D9"/>
  </w:style>
  <w:style w:type="character" w:customStyle="1" w:styleId="postitem-footertitle">
    <w:name w:val="postitem-footertitle"/>
    <w:basedOn w:val="a0"/>
    <w:rsid w:val="00F656D9"/>
  </w:style>
  <w:style w:type="paragraph" w:customStyle="1" w:styleId="postitem-summary">
    <w:name w:val="postitem-summary"/>
    <w:basedOn w:val="a"/>
    <w:rsid w:val="00F656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ss-d45dic">
    <w:name w:val="css-d45dic"/>
    <w:basedOn w:val="a0"/>
    <w:rsid w:val="00F656D9"/>
  </w:style>
  <w:style w:type="character" w:customStyle="1" w:styleId="css-n6r743">
    <w:name w:val="css-n6r743"/>
    <w:basedOn w:val="a0"/>
    <w:rsid w:val="00F65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8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2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01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68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309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276473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600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312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804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554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5337236">
                      <w:marLeft w:val="0"/>
                      <w:marRight w:val="0"/>
                      <w:marTop w:val="2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66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608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25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2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097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61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0877562">
                                  <w:marLeft w:val="21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559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94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39381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917068">
                                          <w:marLeft w:val="0"/>
                                          <w:marRight w:val="0"/>
                                          <w:marTop w:val="3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002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7006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929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446019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63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702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913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4210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9278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692364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0238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660998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079597">
                                                      <w:marLeft w:val="0"/>
                                                      <w:marRight w:val="18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662502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0093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5702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15450216">
                                                      <w:marLeft w:val="0"/>
                                                      <w:marRight w:val="-9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2705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3289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3985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038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763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386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4948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5591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774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0078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821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9782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590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1076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829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4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8167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847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492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4727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8805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7958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171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150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739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03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923224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44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83086250">
                              <w:marLeft w:val="0"/>
                              <w:marRight w:val="75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340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342593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65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55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7754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271028">
                              <w:marLeft w:val="-300"/>
                              <w:marRight w:val="-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07969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729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0421363">
                                  <w:marLeft w:val="3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921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752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332848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400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469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9212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722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235764">
                                          <w:marLeft w:val="0"/>
                                          <w:marRight w:val="0"/>
                                          <w:marTop w:val="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800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58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09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628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408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050714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20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EBEBEB"/>
                                                <w:left w:val="single" w:sz="6" w:space="9" w:color="EBEBEB"/>
                                                <w:bottom w:val="single" w:sz="6" w:space="6" w:color="EBEBEB"/>
                                                <w:right w:val="single" w:sz="6" w:space="9" w:color="EBEBEB"/>
                                              </w:divBdr>
                                              <w:divsChild>
                                                <w:div w:id="97472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790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76688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708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7252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9309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893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2796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750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7250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24587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56782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4158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EBEBEB"/>
                                        <w:left w:val="single" w:sz="6" w:space="0" w:color="EBEBEB"/>
                                        <w:bottom w:val="single" w:sz="6" w:space="0" w:color="EBEBEB"/>
                                        <w:right w:val="single" w:sz="6" w:space="0" w:color="EBEBEB"/>
                                      </w:divBdr>
                                      <w:divsChild>
                                        <w:div w:id="1541941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331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310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F6F6F6"/>
                                                <w:left w:val="single" w:sz="12" w:space="0" w:color="F6F6F6"/>
                                                <w:bottom w:val="single" w:sz="12" w:space="0" w:color="F6F6F6"/>
                                                <w:right w:val="single" w:sz="12" w:space="0" w:color="F6F6F6"/>
                                              </w:divBdr>
                                            </w:div>
                                          </w:divsChild>
                                        </w:div>
                                        <w:div w:id="166481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8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7385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6541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06904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3521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9128892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9558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7404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6902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21660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799517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6768067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9762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210248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5142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45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6331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07020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278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460026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36240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7865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311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4927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11595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8188504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47251299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176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9230853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853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63360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83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0966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897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6635222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112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6056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9444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28449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6555877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9879283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017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2851607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2270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3367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508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98455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98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7053636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9624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946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92254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8597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0467010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3945505">
                                                                  <w:marLeft w:val="0"/>
                                                                  <w:marRight w:val="0"/>
                                                                  <w:marTop w:val="6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6230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258587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1186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1098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5046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966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8752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1478713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8363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532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3020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64797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98308528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0038550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603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879048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63041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3895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6069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4711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7414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1789764">
                                                          <w:marLeft w:val="15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6304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88365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011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972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3118407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33975133">
                                                              <w:marLeft w:val="0"/>
                                                              <w:marRight w:val="0"/>
                                                              <w:marTop w:val="6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6758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21310">
                                                                      <w:marLeft w:val="0"/>
                                                                      <w:marRight w:val="6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0591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4867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528870">
                              <w:marLeft w:val="0"/>
                              <w:marRight w:val="0"/>
                              <w:marTop w:val="36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288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639498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09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62588137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7032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344153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980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017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90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5455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831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9025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487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9157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72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926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0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4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98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2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69818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gif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hyperlink" Target="https://uland.taobao.com/ccoupon/edetail?e=2jvjH6Qsab6lhHvvyUNXZQst4RUgB%2BQM8jXfFqIceiG4bVlo0QJT9GMDg9t1zp0Rnj25UiubjrzArTAnhwUS2CZC6CuROX6Ew0hWX1X3HRrM%2FqkOhugh%2FmkHZN1Hiwyo1ExeV77HSE%2Bi9L%2BflFDftrUKnb1qntR2vPclUSq2i%2Fbz5zhLJgmxMifcmQ7b4KSa%2FKWEbvOzSv068VQTjL03qBVKgmq83wiL4d9pztvwUZn5CRlpv4WHuCK0TBzb4R8FyEMSWmDEFEAzhHkIsvdMbRC9bUCdKCuj6NFeVLy7%2B1EBl4RpTU7bF64sL0QYN1VC4hAdeHgw8FzoQxB4FlCGgW4XEKR%2BT0n3TTiZb6qxNoeie%2FpBy9wBFg%3D%3D&amp;traceId=21362b3116605801971356581e6dc2&amp;unid=1PXqpaXZ7S80&amp;union_lens=lensId:TAPI@1660580197@213628c9_0c18_182a24af362_5e24@01&amp;cont_id=0_66995208" TargetMode="Externa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361</Words>
  <Characters>2062</Characters>
  <Application>Microsoft Office Word</Application>
  <DocSecurity>0</DocSecurity>
  <Lines>17</Lines>
  <Paragraphs>4</Paragraphs>
  <ScaleCrop>false</ScaleCrop>
  <Company>Home</Company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2022-11-20T21:28:00Z</dcterms:created>
  <dcterms:modified xsi:type="dcterms:W3CDTF">2022-11-20T21:34:00Z</dcterms:modified>
</cp:coreProperties>
</file>