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910" w:rsidRDefault="00C97910" w:rsidP="00C97910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1</w:t>
      </w:r>
      <w:r>
        <w:rPr>
          <w:rFonts w:ascii="Tahoma" w:hAnsi="Tahoma" w:cs="Tahoma"/>
          <w:color w:val="222222"/>
        </w:rPr>
        <w:t>、首先我们打开</w:t>
      </w:r>
      <w:r>
        <w:rPr>
          <w:rStyle w:val="a4"/>
          <w:rFonts w:ascii="Tahoma" w:hAnsi="Tahoma" w:cs="Tahoma"/>
          <w:color w:val="222222"/>
        </w:rPr>
        <w:t>画笔工具</w:t>
      </w:r>
      <w:r>
        <w:rPr>
          <w:rFonts w:ascii="Tahoma" w:hAnsi="Tahoma" w:cs="Tahoma"/>
          <w:color w:val="222222"/>
        </w:rPr>
        <w:t>，快捷键为</w:t>
      </w:r>
      <w:r>
        <w:rPr>
          <w:rStyle w:val="a4"/>
          <w:rFonts w:ascii="Tahoma" w:hAnsi="Tahoma" w:cs="Tahoma"/>
          <w:color w:val="FF0000"/>
        </w:rPr>
        <w:t>f5</w:t>
      </w:r>
      <w:r>
        <w:rPr>
          <w:rFonts w:ascii="Tahoma" w:hAnsi="Tahoma" w:cs="Tahoma"/>
          <w:color w:val="222222"/>
        </w:rPr>
        <w:t>，先认识下她的界面。</w:t>
      </w:r>
    </w:p>
    <w:p w:rsidR="00C97910" w:rsidRDefault="00C97910" w:rsidP="00C97910">
      <w:pPr>
        <w:pStyle w:val="a3"/>
        <w:shd w:val="clear" w:color="auto" w:fill="FFFFFF"/>
        <w:spacing w:before="0" w:beforeAutospacing="0" w:after="0" w:afterAutospacing="0" w:line="450" w:lineRule="atLeast"/>
        <w:jc w:val="center"/>
        <w:rPr>
          <w:rFonts w:ascii="Tahoma" w:hAnsi="Tahoma" w:cs="Tahoma"/>
          <w:color w:val="222222"/>
        </w:rPr>
      </w:pPr>
      <w:r>
        <w:rPr>
          <w:rFonts w:ascii="Tahoma" w:hAnsi="Tahoma" w:cs="Tahoma"/>
          <w:noProof/>
          <w:color w:val="222222"/>
        </w:rPr>
        <w:drawing>
          <wp:inline distT="0" distB="0" distL="0" distR="0">
            <wp:extent cx="4762500" cy="3497580"/>
            <wp:effectExtent l="0" t="0" r="0" b="7620"/>
            <wp:docPr id="8" name="图片 8" descr="ps画笔怎么更高级的使用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画笔怎么更高级的使用?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910" w:rsidRDefault="00C97910" w:rsidP="00C97910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2</w:t>
      </w:r>
      <w:r>
        <w:rPr>
          <w:rFonts w:ascii="Tahoma" w:hAnsi="Tahoma" w:cs="Tahoma"/>
          <w:color w:val="222222"/>
        </w:rPr>
        <w:t>、我们可以通过画笔大小，硬度，间距等进行相应的大小调整</w:t>
      </w:r>
    </w:p>
    <w:p w:rsidR="00C97910" w:rsidRDefault="00C97910" w:rsidP="00C97910">
      <w:pPr>
        <w:pStyle w:val="a3"/>
        <w:shd w:val="clear" w:color="auto" w:fill="FFFFFF"/>
        <w:spacing w:before="0" w:beforeAutospacing="0" w:after="0" w:afterAutospacing="0" w:line="450" w:lineRule="atLeast"/>
        <w:jc w:val="center"/>
        <w:rPr>
          <w:rFonts w:ascii="Tahoma" w:hAnsi="Tahoma" w:cs="Tahoma"/>
          <w:color w:val="222222"/>
        </w:rPr>
      </w:pPr>
      <w:r>
        <w:rPr>
          <w:rFonts w:ascii="Tahoma" w:hAnsi="Tahoma" w:cs="Tahoma"/>
          <w:noProof/>
          <w:color w:val="222222"/>
        </w:rPr>
        <w:drawing>
          <wp:inline distT="0" distB="0" distL="0" distR="0">
            <wp:extent cx="4762500" cy="3779520"/>
            <wp:effectExtent l="0" t="0" r="0" b="0"/>
            <wp:docPr id="7" name="图片 7" descr="ps画笔怎么更高级的使用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s画笔怎么更高级的使用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910" w:rsidRDefault="00C97910" w:rsidP="00C97910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3</w:t>
      </w:r>
      <w:r>
        <w:rPr>
          <w:rFonts w:ascii="Tahoma" w:hAnsi="Tahoma" w:cs="Tahoma"/>
          <w:color w:val="222222"/>
        </w:rPr>
        <w:t>、通过角度和圆度也可以进行相应的调整。</w:t>
      </w:r>
    </w:p>
    <w:p w:rsidR="00C97910" w:rsidRDefault="00C97910" w:rsidP="00C97910">
      <w:pPr>
        <w:pStyle w:val="a3"/>
        <w:shd w:val="clear" w:color="auto" w:fill="FFFFFF"/>
        <w:spacing w:before="0" w:beforeAutospacing="0" w:after="0" w:afterAutospacing="0" w:line="450" w:lineRule="atLeast"/>
        <w:jc w:val="center"/>
        <w:rPr>
          <w:rFonts w:ascii="Tahoma" w:hAnsi="Tahoma" w:cs="Tahoma"/>
          <w:color w:val="222222"/>
        </w:rPr>
      </w:pPr>
      <w:r>
        <w:rPr>
          <w:rFonts w:ascii="Tahoma" w:hAnsi="Tahoma" w:cs="Tahoma"/>
          <w:noProof/>
          <w:color w:val="222222"/>
        </w:rPr>
        <w:drawing>
          <wp:inline distT="0" distB="0" distL="0" distR="0">
            <wp:extent cx="4762500" cy="3703320"/>
            <wp:effectExtent l="0" t="0" r="0" b="0"/>
            <wp:docPr id="6" name="图片 6" descr="ps画笔怎么更高级的使用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s画笔怎么更高级的使用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910" w:rsidRDefault="00C97910" w:rsidP="00C97910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4</w:t>
      </w:r>
      <w:r>
        <w:rPr>
          <w:rFonts w:ascii="Tahoma" w:hAnsi="Tahoma" w:cs="Tahoma"/>
          <w:color w:val="222222"/>
        </w:rPr>
        <w:t>、通过形状动态进行相应的调整。</w:t>
      </w:r>
    </w:p>
    <w:p w:rsidR="00C97910" w:rsidRDefault="00C97910" w:rsidP="00C97910">
      <w:pPr>
        <w:pStyle w:val="a3"/>
        <w:shd w:val="clear" w:color="auto" w:fill="FFFFFF"/>
        <w:spacing w:before="0" w:beforeAutospacing="0" w:after="0" w:afterAutospacing="0" w:line="450" w:lineRule="atLeast"/>
        <w:jc w:val="center"/>
        <w:rPr>
          <w:rFonts w:ascii="Tahoma" w:hAnsi="Tahoma" w:cs="Tahoma"/>
          <w:color w:val="222222"/>
        </w:rPr>
      </w:pPr>
      <w:r>
        <w:rPr>
          <w:rFonts w:ascii="Tahoma" w:hAnsi="Tahoma" w:cs="Tahoma"/>
          <w:noProof/>
          <w:color w:val="222222"/>
        </w:rPr>
        <w:drawing>
          <wp:inline distT="0" distB="0" distL="0" distR="0">
            <wp:extent cx="4762500" cy="3672840"/>
            <wp:effectExtent l="0" t="0" r="0" b="3810"/>
            <wp:docPr id="5" name="图片 5" descr="ps画笔怎么更高级的使用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s画笔怎么更高级的使用?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910" w:rsidRDefault="00C97910" w:rsidP="00C97910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5</w:t>
      </w:r>
      <w:r>
        <w:rPr>
          <w:rFonts w:ascii="Tahoma" w:hAnsi="Tahoma" w:cs="Tahoma"/>
          <w:color w:val="222222"/>
        </w:rPr>
        <w:t>、通过</w:t>
      </w:r>
      <w:r>
        <w:rPr>
          <w:rStyle w:val="a4"/>
          <w:rFonts w:ascii="Tahoma" w:hAnsi="Tahoma" w:cs="Tahoma"/>
          <w:color w:val="222222"/>
        </w:rPr>
        <w:t>散布进行调整。</w:t>
      </w:r>
    </w:p>
    <w:p w:rsidR="00C97910" w:rsidRDefault="00C97910" w:rsidP="00C97910">
      <w:pPr>
        <w:pStyle w:val="a3"/>
        <w:shd w:val="clear" w:color="auto" w:fill="FFFFFF"/>
        <w:spacing w:before="0" w:beforeAutospacing="0" w:after="0" w:afterAutospacing="0" w:line="450" w:lineRule="atLeast"/>
        <w:jc w:val="center"/>
        <w:rPr>
          <w:rFonts w:ascii="Tahoma" w:hAnsi="Tahoma" w:cs="Tahoma"/>
          <w:color w:val="222222"/>
        </w:rPr>
      </w:pPr>
      <w:r>
        <w:rPr>
          <w:rFonts w:ascii="Tahoma" w:hAnsi="Tahoma" w:cs="Tahoma"/>
          <w:noProof/>
          <w:color w:val="222222"/>
        </w:rPr>
        <w:drawing>
          <wp:inline distT="0" distB="0" distL="0" distR="0">
            <wp:extent cx="4762500" cy="3741420"/>
            <wp:effectExtent l="0" t="0" r="0" b="0"/>
            <wp:docPr id="4" name="图片 4" descr="ps画笔怎么更高级的使用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s画笔怎么更高级的使用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910" w:rsidRDefault="00C97910" w:rsidP="00C97910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6</w:t>
      </w:r>
      <w:r>
        <w:rPr>
          <w:rFonts w:ascii="Tahoma" w:hAnsi="Tahoma" w:cs="Tahoma"/>
          <w:color w:val="222222"/>
        </w:rPr>
        <w:t>、通过传递进行不透明度的调整。</w:t>
      </w:r>
    </w:p>
    <w:p w:rsidR="00C97910" w:rsidRDefault="00C97910" w:rsidP="00C97910">
      <w:pPr>
        <w:pStyle w:val="a3"/>
        <w:shd w:val="clear" w:color="auto" w:fill="FFFFFF"/>
        <w:spacing w:before="0" w:beforeAutospacing="0" w:after="0" w:afterAutospacing="0" w:line="450" w:lineRule="atLeast"/>
        <w:jc w:val="center"/>
        <w:rPr>
          <w:rFonts w:ascii="Tahoma" w:hAnsi="Tahoma" w:cs="Tahoma"/>
          <w:color w:val="222222"/>
        </w:rPr>
      </w:pPr>
      <w:r>
        <w:rPr>
          <w:rFonts w:ascii="Tahoma" w:hAnsi="Tahoma" w:cs="Tahoma"/>
          <w:noProof/>
          <w:color w:val="222222"/>
        </w:rPr>
        <w:drawing>
          <wp:inline distT="0" distB="0" distL="0" distR="0">
            <wp:extent cx="4762500" cy="3947160"/>
            <wp:effectExtent l="0" t="0" r="0" b="0"/>
            <wp:docPr id="3" name="图片 3" descr="ps画笔怎么更高级的使用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s画笔怎么更高级的使用?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910" w:rsidRDefault="00C97910" w:rsidP="00C97910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7</w:t>
      </w:r>
      <w:r>
        <w:rPr>
          <w:rFonts w:ascii="Tahoma" w:hAnsi="Tahoma" w:cs="Tahoma"/>
          <w:color w:val="222222"/>
        </w:rPr>
        <w:t>、通过径向</w:t>
      </w:r>
      <w:r>
        <w:rPr>
          <w:rStyle w:val="a4"/>
          <w:rFonts w:ascii="Tahoma" w:hAnsi="Tahoma" w:cs="Tahoma"/>
          <w:color w:val="222222"/>
        </w:rPr>
        <w:t>模糊和画笔的结合作出光的效果</w:t>
      </w:r>
    </w:p>
    <w:p w:rsidR="00C97910" w:rsidRDefault="00C97910" w:rsidP="00C97910">
      <w:pPr>
        <w:pStyle w:val="a3"/>
        <w:shd w:val="clear" w:color="auto" w:fill="FFFFFF"/>
        <w:spacing w:before="0" w:beforeAutospacing="0" w:after="0" w:afterAutospacing="0" w:line="450" w:lineRule="atLeast"/>
        <w:jc w:val="center"/>
        <w:rPr>
          <w:rFonts w:ascii="Tahoma" w:hAnsi="Tahoma" w:cs="Tahoma"/>
          <w:color w:val="222222"/>
        </w:rPr>
      </w:pPr>
      <w:r>
        <w:rPr>
          <w:rFonts w:ascii="Tahoma" w:hAnsi="Tahoma" w:cs="Tahoma"/>
          <w:noProof/>
          <w:color w:val="222222"/>
        </w:rPr>
        <w:drawing>
          <wp:inline distT="0" distB="0" distL="0" distR="0">
            <wp:extent cx="4762500" cy="3619500"/>
            <wp:effectExtent l="0" t="0" r="0" b="0"/>
            <wp:docPr id="2" name="图片 2" descr="ps画笔怎么更高级的使用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s画笔怎么更高级的使用?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910" w:rsidRDefault="00C97910" w:rsidP="00C97910">
      <w:pPr>
        <w:pStyle w:val="a3"/>
        <w:shd w:val="clear" w:color="auto" w:fill="FFFFFF"/>
        <w:spacing w:before="0" w:beforeAutospacing="0" w:after="0" w:afterAutospacing="0" w:line="450" w:lineRule="atLeast"/>
        <w:jc w:val="center"/>
        <w:rPr>
          <w:rFonts w:ascii="Tahoma" w:hAnsi="Tahoma" w:cs="Tahoma"/>
          <w:color w:val="222222"/>
        </w:rPr>
      </w:pPr>
      <w:r>
        <w:rPr>
          <w:rFonts w:ascii="Tahoma" w:hAnsi="Tahoma" w:cs="Tahoma"/>
          <w:noProof/>
          <w:color w:val="222222"/>
        </w:rPr>
        <w:drawing>
          <wp:inline distT="0" distB="0" distL="0" distR="0">
            <wp:extent cx="4762500" cy="4175760"/>
            <wp:effectExtent l="0" t="0" r="0" b="0"/>
            <wp:docPr id="1" name="图片 1" descr="ps画笔怎么更高级的使用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s画笔怎么更高级的使用?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D06" w:rsidRDefault="00C97910">
      <w:bookmarkStart w:id="0" w:name="_GoBack"/>
      <w:bookmarkEnd w:id="0"/>
    </w:p>
    <w:sectPr w:rsidR="00105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983"/>
    <w:rsid w:val="00046983"/>
    <w:rsid w:val="0024752C"/>
    <w:rsid w:val="00922B0B"/>
    <w:rsid w:val="00C9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24C6B-3262-4F50-8A72-DBA99EF9A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79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979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3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>Home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2022-10-27T02:52:00Z</dcterms:created>
  <dcterms:modified xsi:type="dcterms:W3CDTF">2022-10-27T02:53:00Z</dcterms:modified>
</cp:coreProperties>
</file>