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37" w:rsidRDefault="00856861" w:rsidP="00856861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Column</w:t>
      </w:r>
    </w:p>
    <w:p w:rsidR="00856861" w:rsidRDefault="00856861" w:rsidP="00856861">
      <w:pPr>
        <w:pStyle w:val="2"/>
      </w:pPr>
      <w:r>
        <w:rPr>
          <w:rFonts w:hint="eastAsia"/>
        </w:rPr>
        <w:t>add：transition，move：transition，populate：transition，添加移动动态添加都可以设置动画效果</w:t>
      </w:r>
    </w:p>
    <w:p w:rsidR="00856861" w:rsidRDefault="00856861" w:rsidP="00856861">
      <w:r>
        <w:rPr>
          <w:rFonts w:hint="eastAsia"/>
        </w:rPr>
        <w:t>实例：Column里面有Repeater，点击按钮往Repeater里面动态添加按钮（这个按钮是Repeater的子元素）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33"/>
        <w:gridCol w:w="6959"/>
      </w:tblGrid>
      <w:tr w:rsidR="00BD005C" w:rsidTr="00BD005C">
        <w:tc>
          <w:tcPr>
            <w:tcW w:w="9633" w:type="dxa"/>
          </w:tcPr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BD005C" w:rsidRDefault="00BD005C" w:rsidP="00856861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"QML布局"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Column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col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spacing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Repeater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rep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model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ListModel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:100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:index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70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background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Rectangle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"yellow"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//onClicked: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console.log("iam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button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"+modelData)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move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Transition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NumberAnimation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properties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"x,y"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easing.type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Easing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.OutBounce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//The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move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transition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specifies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how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items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inside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positioner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will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animate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when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they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are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displaced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by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appearance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or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disappearance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of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other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items.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add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Transition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NumberAnimation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properties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"x,y"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easing.type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Easing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.OutBounce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//The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add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transition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specifies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how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items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will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appear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when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they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are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added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positioner.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populate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Transition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NumberAnimation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properties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"x,y"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from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200;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duration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100;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easing.type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Easing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.OutBounce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85686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btn2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.width/2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.height/2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"show"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rep.model.insert(0,rep.children)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85686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rep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.model.insert(0,{</w:t>
            </w:r>
            <w:r w:rsidRPr="0085686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"name"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85686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rep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.model.count})</w:t>
            </w:r>
          </w:p>
          <w:p w:rsidR="00BD005C" w:rsidRPr="00856861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5686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BD005C" w:rsidRDefault="00BD005C" w:rsidP="00856861">
            <w:pPr>
              <w:ind w:firstLine="480"/>
            </w:pPr>
            <w:r w:rsidRPr="0085686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6959" w:type="dxa"/>
          </w:tcPr>
          <w:p w:rsidR="00BD005C" w:rsidRDefault="00BD005C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BF4189" w:rsidRPr="00856861" w:rsidRDefault="00BF4189" w:rsidP="008568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984219" wp14:editId="0C6C27CB">
                  <wp:extent cx="4610100" cy="31337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13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6861" w:rsidRDefault="00856861" w:rsidP="00856861"/>
    <w:p w:rsidR="00A157B2" w:rsidRDefault="00A157B2" w:rsidP="00A157B2">
      <w:pPr>
        <w:pStyle w:val="1"/>
      </w:pPr>
      <w:r>
        <w:rPr>
          <w:rFonts w:hint="eastAsia"/>
        </w:rPr>
        <w:t>2、Row元素</w:t>
      </w:r>
    </w:p>
    <w:p w:rsidR="004D6F40" w:rsidRPr="004D6F40" w:rsidRDefault="00A157B2" w:rsidP="004D6F40">
      <w:pPr>
        <w:pStyle w:val="a4"/>
        <w:spacing w:before="0" w:beforeAutospacing="0" w:after="0" w:afterAutospacing="0"/>
      </w:pPr>
      <w:r>
        <w:rPr>
          <w:rFonts w:hint="eastAsia"/>
        </w:rPr>
        <w:t>它和Column元素类似，只不过多了两个属性，其中一个叫做layoutDirection</w:t>
      </w:r>
      <w:r w:rsidR="004D6F40">
        <w:rPr>
          <w:rFonts w:hint="eastAsia"/>
        </w:rPr>
        <w:t>它的值：</w:t>
      </w:r>
    </w:p>
    <w:p w:rsidR="004D6F40" w:rsidRPr="004D6F40" w:rsidRDefault="004D6F40" w:rsidP="004D6F40">
      <w:pPr>
        <w:pStyle w:val="a4"/>
        <w:spacing w:before="0" w:beforeAutospacing="0" w:after="0" w:afterAutospacing="0"/>
      </w:pPr>
      <w:r w:rsidRPr="004D6F40">
        <w:t>Qt.LeftToRight (default)</w:t>
      </w:r>
      <w:r>
        <w:rPr>
          <w:rFonts w:hint="eastAsia"/>
        </w:rPr>
        <w:t>和</w:t>
      </w:r>
    </w:p>
    <w:p w:rsidR="00A157B2" w:rsidRDefault="004D6F40" w:rsidP="004D6F40">
      <w:pPr>
        <w:rPr>
          <w:rFonts w:ascii="宋体" w:eastAsia="宋体" w:hAnsi="宋体" w:cs="宋体"/>
          <w:kern w:val="0"/>
          <w:sz w:val="24"/>
          <w:szCs w:val="24"/>
        </w:rPr>
      </w:pPr>
      <w:r w:rsidRPr="004D6F40">
        <w:rPr>
          <w:rFonts w:ascii="宋体" w:eastAsia="宋体" w:hAnsi="宋体" w:cs="宋体"/>
          <w:kern w:val="0"/>
          <w:sz w:val="24"/>
          <w:szCs w:val="24"/>
        </w:rPr>
        <w:t>Qt.RightToLeft</w:t>
      </w:r>
    </w:p>
    <w:p w:rsidR="00D358AF" w:rsidRDefault="00D358AF" w:rsidP="004D6F40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例外一个叫做</w:t>
      </w:r>
      <w:bookmarkStart w:id="0" w:name="effectiveLayoutDirection-prop"/>
      <w:bookmarkEnd w:id="0"/>
      <w:r w:rsidRPr="00D358AF">
        <w:rPr>
          <w:b/>
          <w:bCs/>
          <w:sz w:val="28"/>
          <w:szCs w:val="28"/>
        </w:rPr>
        <w:t>effectiveLayoutDirection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76"/>
        <w:gridCol w:w="6212"/>
      </w:tblGrid>
      <w:tr w:rsidR="00CD05F4" w:rsidTr="00564FD8">
        <w:tc>
          <w:tcPr>
            <w:tcW w:w="11476" w:type="dxa"/>
          </w:tcPr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CD05F4" w:rsidRDefault="00CD05F4" w:rsidP="003F6BE7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"QML布局"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//Row元素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Rectangle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Row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col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spacing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leftPadding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//layoutDirection: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Qt.RightToLeft//修改绘制方向为从右到左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onEffectiveLayoutDirectionChanged: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{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console.log("")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}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Component.onCompleted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</w:t>
            </w:r>
            <w:r w:rsidRPr="003F6BE7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console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.log(</w:t>
            </w:r>
            <w:r w:rsidRPr="003F6BE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effectiveLayoutDirection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//使用默认绘制方向时值为0，否则为1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Repeater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rep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model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ListModel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:100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background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Rectangle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"yellow"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 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name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   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//onClicked: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console.log("iam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button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"+modelData)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move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Transition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NumberAnimation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properties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"x,y"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easing.type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Easing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.OutBounce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//The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move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transition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specifies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how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items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inside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positioner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will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animate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when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they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are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displaced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by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appearance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or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disappearance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of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other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items.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add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Transition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NumberAnimation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properties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"x,y"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easing.type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Easing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.OutBounce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//The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add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transition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specifies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how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items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will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appear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when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they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are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added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to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a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positioner.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populate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Transition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NumberAnimation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properties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"x,y"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from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200;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duration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100;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easing.type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Easing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.OutBounce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3F6BE7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Button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id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btn2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x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.width/2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y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.height/2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60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"show"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onClicked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//</w:t>
            </w: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rep.model.insert(0,rep.children)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</w:t>
            </w:r>
            <w:r w:rsidRPr="003F6BE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rep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.model.insert(0,{</w:t>
            </w:r>
            <w:r w:rsidRPr="003F6BE7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"name"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3F6BE7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rep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.model.count})</w:t>
            </w: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F6BE7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Default="00CD05F4" w:rsidP="003F6BE7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</w:t>
            </w:r>
            <w:r w:rsidRPr="003F6BE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CD05F4" w:rsidRDefault="00CD05F4" w:rsidP="003F6BE7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}</w:t>
            </w:r>
          </w:p>
        </w:tc>
        <w:tc>
          <w:tcPr>
            <w:tcW w:w="6212" w:type="dxa"/>
          </w:tcPr>
          <w:p w:rsidR="00CD05F4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CD05F4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6CBCB9" wp14:editId="3CB57358">
                  <wp:extent cx="3930015" cy="42957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015" cy="429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05F4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CD05F4" w:rsidRPr="003F6BE7" w:rsidRDefault="00CD05F4" w:rsidP="003F6B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FB0C52C" wp14:editId="43790234">
                  <wp:extent cx="1952625" cy="7143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8AF" w:rsidRDefault="00D358AF" w:rsidP="004D6F40">
      <w:pPr>
        <w:rPr>
          <w:rFonts w:ascii="宋体" w:eastAsia="宋体" w:hAnsi="宋体" w:cs="宋体"/>
          <w:kern w:val="0"/>
          <w:sz w:val="24"/>
          <w:szCs w:val="24"/>
        </w:rPr>
      </w:pPr>
    </w:p>
    <w:p w:rsidR="00564FD8" w:rsidRDefault="00564FD8" w:rsidP="00564FD8">
      <w:pPr>
        <w:pStyle w:val="1"/>
      </w:pPr>
      <w:r>
        <w:rPr>
          <w:rFonts w:hint="eastAsia"/>
        </w:rPr>
        <w:t>3、Flow元素</w:t>
      </w:r>
    </w:p>
    <w:p w:rsidR="00564FD8" w:rsidRDefault="00564FD8" w:rsidP="00564FD8">
      <w:r>
        <w:rPr>
          <w:rFonts w:hint="eastAsia"/>
        </w:rPr>
        <w:t>和Row元素很像，但是它有一些比较特殊的地方</w:t>
      </w:r>
      <w:r w:rsidR="006B5201">
        <w:rPr>
          <w:rFonts w:hint="eastAsia"/>
        </w:rPr>
        <w:t>，当父容器的宽度减小时，它会自动调整它内部的子控件的布局来适应父控件</w:t>
      </w:r>
    </w:p>
    <w:p w:rsidR="006B5201" w:rsidRPr="006B5201" w:rsidRDefault="006B5201" w:rsidP="006B5201">
      <w:pPr>
        <w:pStyle w:val="a4"/>
        <w:spacing w:before="0" w:beforeAutospacing="0" w:after="0" w:afterAutospacing="0"/>
      </w:pPr>
      <w:r>
        <w:rPr>
          <w:rFonts w:hint="eastAsia"/>
        </w:rPr>
        <w:t>它有一个flow属性可以控制流式编辑的方向：有两个值：</w:t>
      </w:r>
    </w:p>
    <w:p w:rsidR="006B5201" w:rsidRPr="006B5201" w:rsidRDefault="006B5201" w:rsidP="006B5201">
      <w:pPr>
        <w:rPr>
          <w:rFonts w:ascii="宋体" w:eastAsia="宋体" w:hAnsi="宋体" w:cs="宋体"/>
          <w:kern w:val="0"/>
          <w:sz w:val="24"/>
          <w:szCs w:val="24"/>
        </w:rPr>
      </w:pPr>
      <w:r w:rsidRPr="006B5201">
        <w:rPr>
          <w:rFonts w:ascii="宋体" w:eastAsia="宋体" w:hAnsi="宋体" w:cs="宋体"/>
          <w:kern w:val="0"/>
          <w:sz w:val="24"/>
          <w:szCs w:val="24"/>
        </w:rPr>
        <w:t>Flow.LeftToRight (default)</w:t>
      </w:r>
    </w:p>
    <w:p w:rsidR="006B5201" w:rsidRDefault="006B5201" w:rsidP="006B5201">
      <w:r w:rsidRPr="006B5201">
        <w:rPr>
          <w:rFonts w:ascii="宋体" w:eastAsia="宋体" w:hAnsi="宋体" w:cs="宋体"/>
          <w:kern w:val="0"/>
          <w:sz w:val="24"/>
          <w:szCs w:val="24"/>
        </w:rPr>
        <w:t>Flow.TopToBottom</w:t>
      </w:r>
    </w:p>
    <w:p w:rsidR="00564FD8" w:rsidRPr="00564FD8" w:rsidRDefault="00564FD8" w:rsidP="00564FD8"/>
    <w:p w:rsidR="006B5201" w:rsidRDefault="006B5201" w:rsidP="008069B7">
      <w:pPr>
        <w:pStyle w:val="2"/>
      </w:pPr>
      <w:r>
        <w:rPr>
          <w:rFonts w:hint="eastAsia"/>
        </w:rPr>
        <w:t>默认布局方式是从左到右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8069B7" w:rsidTr="00803684">
        <w:tc>
          <w:tcPr>
            <w:tcW w:w="8296" w:type="dxa"/>
          </w:tcPr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8069B7" w:rsidRDefault="008069B7" w:rsidP="006B5201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"QML布局"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Rectangle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border.color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"green"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Flow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没有指定布局方式，默认从左到右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anchors.margins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spacing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"Text"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40}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"Items"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40}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"Flowing"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40}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"Inside"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40}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"a"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40}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"Flow"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40}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"Item"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40}</w:t>
            </w: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069B7" w:rsidRDefault="008069B7" w:rsidP="006B5201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8296" w:type="dxa"/>
          </w:tcPr>
          <w:p w:rsidR="008069B7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8069B7" w:rsidRPr="006B5201" w:rsidRDefault="008069B7" w:rsidP="006B52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CC18C4" wp14:editId="469E7281">
                  <wp:extent cx="4419600" cy="33337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358AF" w:rsidRDefault="00D358AF" w:rsidP="004D6F40">
      <w:pPr>
        <w:rPr>
          <w:rFonts w:ascii="宋体" w:eastAsia="宋体" w:hAnsi="宋体" w:cs="宋体"/>
          <w:kern w:val="0"/>
          <w:sz w:val="24"/>
          <w:szCs w:val="24"/>
        </w:rPr>
      </w:pPr>
    </w:p>
    <w:p w:rsidR="00D358AF" w:rsidRDefault="008069B7" w:rsidP="008069B7">
      <w:pPr>
        <w:pStyle w:val="2"/>
      </w:pPr>
      <w:r>
        <w:rPr>
          <w:rFonts w:hint="eastAsia"/>
        </w:rPr>
        <w:t>修改布局为从上到下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8069B7" w:rsidTr="002D7698">
        <w:tc>
          <w:tcPr>
            <w:tcW w:w="8296" w:type="dxa"/>
          </w:tcPr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8069B7" w:rsidRDefault="008069B7" w:rsidP="008069B7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"QML布局"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Rectangle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400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border.color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"green"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Flow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anchors.fill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parent</w:t>
            </w:r>
          </w:p>
          <w:p w:rsidR="008069B7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anchors.margins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   </w:t>
            </w:r>
            <w:r>
              <w:rPr>
                <w:color w:val="800000"/>
              </w:rPr>
              <w:t>flow</w:t>
            </w:r>
            <w:r>
              <w:t>:</w:t>
            </w:r>
            <w:r>
              <w:rPr>
                <w:color w:val="800080"/>
              </w:rPr>
              <w:t>Flow</w:t>
            </w:r>
            <w:r>
              <w:t>.TopToBottom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//修改流式布局的方向</w:t>
            </w:r>
            <w:r>
              <w:rPr>
                <w:rFonts w:hint="eastAsia"/>
                <w:color w:val="008000"/>
              </w:rPr>
              <w:t>为从上到下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spacing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"Text"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40}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"Items"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40}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"Flowing"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40}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"Inside"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40}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"a"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40}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"Flow"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40}</w:t>
            </w:r>
          </w:p>
          <w:p w:rsidR="008069B7" w:rsidRPr="006B5201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</w:t>
            </w:r>
            <w:r w:rsidRPr="006B5201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text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"Item"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  <w:r w:rsidRPr="006B5201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font.pixelSize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40}</w:t>
            </w:r>
          </w:p>
          <w:p w:rsidR="008069B7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069B7" w:rsidRDefault="008069B7" w:rsidP="008069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5201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8296" w:type="dxa"/>
          </w:tcPr>
          <w:p w:rsidR="008069B7" w:rsidRDefault="008069B7" w:rsidP="008069B7"/>
          <w:p w:rsidR="008069B7" w:rsidRDefault="008069B7" w:rsidP="008069B7">
            <w:r>
              <w:rPr>
                <w:noProof/>
              </w:rPr>
              <w:drawing>
                <wp:inline distT="0" distB="0" distL="0" distR="0" wp14:anchorId="2F1908CA" wp14:editId="34B686CD">
                  <wp:extent cx="3971925" cy="49530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495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69B7" w:rsidRPr="008069B7" w:rsidRDefault="008069B7" w:rsidP="008069B7"/>
    <w:p w:rsidR="00D358AF" w:rsidRDefault="00E93A42" w:rsidP="00E93A42">
      <w:pPr>
        <w:pStyle w:val="1"/>
      </w:pPr>
      <w:r>
        <w:rPr>
          <w:rFonts w:hint="eastAsia"/>
        </w:rPr>
        <w:t>4、Grid元素</w:t>
      </w:r>
    </w:p>
    <w:p w:rsidR="00E93A42" w:rsidRDefault="00E93A42" w:rsidP="00E93A42">
      <w:r>
        <w:rPr>
          <w:rFonts w:hint="eastAsia"/>
        </w:rPr>
        <w:t>默认</w:t>
      </w:r>
      <w:r w:rsidR="001320F9">
        <w:rPr>
          <w:rFonts w:hint="eastAsia"/>
        </w:rPr>
        <w:t>columns属性的值是4，可以修改</w:t>
      </w:r>
    </w:p>
    <w:p w:rsidR="001320F9" w:rsidRDefault="001320F9" w:rsidP="00E93A42">
      <w:r>
        <w:rPr>
          <w:rFonts w:hint="eastAsia"/>
        </w:rPr>
        <w:t>基本用法：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  <w:gridCol w:w="8296"/>
      </w:tblGrid>
      <w:tr w:rsidR="00525C2E" w:rsidTr="00A23F68">
        <w:tc>
          <w:tcPr>
            <w:tcW w:w="8296" w:type="dxa"/>
          </w:tcPr>
          <w:p w:rsidR="00525C2E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/</w:t>
            </w:r>
            <w:r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/main.qml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QtQuick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QtQuick.Window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  <w:t>import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QtQuick.Controls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2.15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Window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320F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640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320F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480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320F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visible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  <w:p w:rsidR="00525C2E" w:rsidRDefault="00525C2E" w:rsidP="001320F9">
            <w:pPr>
              <w:ind w:firstLine="48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title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i/>
                <w:iCs/>
                <w:color w:val="0055AF"/>
                <w:kern w:val="0"/>
                <w:sz w:val="24"/>
                <w:szCs w:val="24"/>
              </w:rPr>
              <w:t>qsTr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1320F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"QML布局"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Grid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320F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rows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320F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columns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  <w:r w:rsidR="004F645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//</w:t>
            </w:r>
            <w:r w:rsidR="004F645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修改显示的列，默认是4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</w:t>
            </w:r>
            <w:r w:rsidRPr="001320F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spacing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1320F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Repeater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1320F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model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:6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1320F9">
              <w:rPr>
                <w:rFonts w:ascii="宋体" w:eastAsia="宋体" w:hAnsi="宋体" w:cs="宋体"/>
                <w:color w:val="800080"/>
                <w:kern w:val="0"/>
                <w:sz w:val="24"/>
                <w:szCs w:val="24"/>
              </w:rPr>
              <w:t>Rectangle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</w:t>
            </w:r>
            <w:r w:rsidRPr="001320F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width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</w:t>
            </w:r>
            <w:r w:rsidRPr="001320F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height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100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</w:t>
            </w:r>
            <w:r w:rsidRPr="001320F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color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"yellow"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</w:t>
            </w:r>
            <w:r w:rsidRPr="001320F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border.width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    </w:t>
            </w:r>
            <w:r w:rsidRPr="001320F9">
              <w:rPr>
                <w:rFonts w:ascii="宋体" w:eastAsia="宋体" w:hAnsi="宋体" w:cs="宋体"/>
                <w:color w:val="800000"/>
                <w:kern w:val="0"/>
                <w:sz w:val="24"/>
                <w:szCs w:val="24"/>
              </w:rPr>
              <w:t>border.color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</w:t>
            </w:r>
            <w:r w:rsidRPr="001320F9">
              <w:rPr>
                <w:rFonts w:ascii="宋体" w:eastAsia="宋体" w:hAnsi="宋体" w:cs="宋体"/>
                <w:color w:val="008000"/>
                <w:kern w:val="0"/>
                <w:sz w:val="24"/>
                <w:szCs w:val="24"/>
              </w:rPr>
              <w:t>"lime"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   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     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20F9">
              <w:rPr>
                <w:rFonts w:ascii="宋体" w:eastAsia="宋体" w:hAnsi="宋体" w:cs="宋体"/>
                <w:color w:val="C0C0C0"/>
                <w:kern w:val="0"/>
                <w:sz w:val="24"/>
                <w:szCs w:val="24"/>
              </w:rPr>
              <w:t xml:space="preserve">    </w:t>
            </w: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525C2E" w:rsidRDefault="00525C2E" w:rsidP="001320F9">
            <w:pPr>
              <w:rPr>
                <w:rFonts w:hint="eastAsia"/>
              </w:rPr>
            </w:pPr>
            <w:r w:rsidRPr="001320F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  <w:tc>
          <w:tcPr>
            <w:tcW w:w="8296" w:type="dxa"/>
          </w:tcPr>
          <w:p w:rsidR="00525C2E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525C2E" w:rsidRPr="001320F9" w:rsidRDefault="00525C2E" w:rsidP="001320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4EDFDA" wp14:editId="5F3214AE">
                  <wp:extent cx="3381375" cy="4038600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20F9" w:rsidRPr="00E93A42" w:rsidRDefault="001320F9" w:rsidP="00E93A42">
      <w:pPr>
        <w:rPr>
          <w:rFonts w:hint="eastAsia"/>
        </w:rPr>
      </w:pPr>
    </w:p>
    <w:p w:rsidR="0093099C" w:rsidRDefault="00E94CDB" w:rsidP="004D6F40">
      <w:pPr>
        <w:rPr>
          <w:rFonts w:ascii="宋体" w:eastAsia="宋体" w:hAnsi="宋体" w:cs="宋体"/>
          <w:b/>
          <w:color w:val="ED7D31" w:themeColor="accent2"/>
          <w:kern w:val="0"/>
          <w:sz w:val="24"/>
          <w:szCs w:val="24"/>
        </w:rPr>
      </w:pPr>
      <w:r w:rsidRPr="00E94CDB">
        <w:rPr>
          <w:rFonts w:ascii="宋体" w:eastAsia="宋体" w:hAnsi="宋体" w:cs="宋体" w:hint="eastAsia"/>
          <w:b/>
          <w:color w:val="ED7D31" w:themeColor="accent2"/>
          <w:kern w:val="0"/>
          <w:sz w:val="24"/>
          <w:szCs w:val="24"/>
        </w:rPr>
        <w:t>注意：Grid的用法和Flow非常相似，只不过Grid可以设置显示的行数和列数，定制性较好</w:t>
      </w:r>
    </w:p>
    <w:p w:rsidR="00E94CDB" w:rsidRDefault="00E94CDB" w:rsidP="004D6F40">
      <w:pPr>
        <w:rPr>
          <w:rFonts w:ascii="宋体" w:eastAsia="宋体" w:hAnsi="宋体" w:cs="宋体"/>
          <w:b/>
          <w:color w:val="ED7D31" w:themeColor="accent2"/>
          <w:kern w:val="0"/>
          <w:sz w:val="24"/>
          <w:szCs w:val="24"/>
        </w:rPr>
      </w:pPr>
    </w:p>
    <w:p w:rsidR="005767F2" w:rsidRDefault="005767F2" w:rsidP="004D6F40">
      <w:pPr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b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、自定义Grid与OpacityMask的使用</w:t>
      </w:r>
    </w:p>
    <w:p w:rsidR="005767F2" w:rsidRDefault="009A0FE2" w:rsidP="004D6F40">
      <w:r>
        <w:rPr>
          <w:rFonts w:ascii="宋体" w:eastAsia="宋体" w:hAnsi="宋体" w:cs="宋体" w:hint="eastAsia"/>
          <w:b/>
          <w:kern w:val="0"/>
          <w:sz w:val="24"/>
          <w:szCs w:val="24"/>
        </w:rPr>
        <w:t>注意使用OpacityMask需要</w:t>
      </w:r>
      <w:r>
        <w:t>import QtGraphicalEffects 1.15</w:t>
      </w:r>
    </w:p>
    <w:p w:rsidR="009A0FE2" w:rsidRPr="005767F2" w:rsidRDefault="009A0FE2" w:rsidP="004D6F40">
      <w:pPr>
        <w:rPr>
          <w:rFonts w:ascii="宋体" w:eastAsia="宋体" w:hAnsi="宋体" w:cs="宋体" w:hint="eastAsia"/>
          <w:b/>
          <w:kern w:val="0"/>
          <w:sz w:val="24"/>
          <w:szCs w:val="24"/>
        </w:rPr>
      </w:pPr>
      <w:bookmarkStart w:id="1" w:name="_GoBack"/>
      <w:bookmarkEnd w:id="1"/>
    </w:p>
    <w:p w:rsidR="0093099C" w:rsidRDefault="0093099C" w:rsidP="004D6F40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D358AF" w:rsidRPr="00A157B2" w:rsidRDefault="00D358AF" w:rsidP="004D6F40"/>
    <w:sectPr w:rsidR="00D358AF" w:rsidRPr="00A15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6B5"/>
    <w:rsid w:val="001320F9"/>
    <w:rsid w:val="003F6BE7"/>
    <w:rsid w:val="004D6F40"/>
    <w:rsid w:val="004F6458"/>
    <w:rsid w:val="00525C2E"/>
    <w:rsid w:val="00564FD8"/>
    <w:rsid w:val="005767F2"/>
    <w:rsid w:val="00595BA3"/>
    <w:rsid w:val="006336B5"/>
    <w:rsid w:val="006B5201"/>
    <w:rsid w:val="008069B7"/>
    <w:rsid w:val="00856861"/>
    <w:rsid w:val="0093099C"/>
    <w:rsid w:val="009A0FE2"/>
    <w:rsid w:val="00A157B2"/>
    <w:rsid w:val="00B12337"/>
    <w:rsid w:val="00BD005C"/>
    <w:rsid w:val="00BF4189"/>
    <w:rsid w:val="00CD05F4"/>
    <w:rsid w:val="00D358AF"/>
    <w:rsid w:val="00E93A42"/>
    <w:rsid w:val="00E9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97998"/>
  <w15:chartTrackingRefBased/>
  <w15:docId w15:val="{BB7FBB25-4910-4A25-9D72-4708BFA0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B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68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5B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5686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568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68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6861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4D6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2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905</Words>
  <Characters>5162</Characters>
  <Application>Microsoft Office Word</Application>
  <DocSecurity>0</DocSecurity>
  <Lines>43</Lines>
  <Paragraphs>12</Paragraphs>
  <ScaleCrop>false</ScaleCrop>
  <Company>Home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10</cp:revision>
  <dcterms:created xsi:type="dcterms:W3CDTF">2022-07-14T17:13:00Z</dcterms:created>
  <dcterms:modified xsi:type="dcterms:W3CDTF">2022-07-15T20:48:00Z</dcterms:modified>
</cp:coreProperties>
</file>