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D37" w:rsidRDefault="00C15608" w:rsidP="00022DF2">
      <w:pPr>
        <w:pStyle w:val="1"/>
        <w:rPr>
          <w:noProof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在</w:t>
      </w:r>
      <w:r>
        <w:rPr>
          <w:rFonts w:hint="eastAsia"/>
          <w:noProof/>
        </w:rPr>
        <w:t>学习ListView扩展之前先了解一下SwipeView</w:t>
      </w:r>
    </w:p>
    <w:p w:rsidR="00485E7E" w:rsidRDefault="00485E7E">
      <w:pPr>
        <w:rPr>
          <w:noProof/>
        </w:rPr>
      </w:pPr>
      <w:r>
        <w:rPr>
          <w:rFonts w:hint="eastAsia"/>
          <w:noProof/>
        </w:rPr>
        <w:t>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5E7E" w:rsidTr="00485E7E">
        <w:tc>
          <w:tcPr>
            <w:tcW w:w="8296" w:type="dxa"/>
          </w:tcPr>
          <w:p w:rsidR="00485E7E" w:rsidRDefault="00485E7E">
            <w:pPr>
              <w:rPr>
                <w:noProof/>
              </w:rPr>
            </w:pPr>
            <w:r>
              <w:rPr>
                <w:rFonts w:hint="eastAsia"/>
                <w:noProof/>
              </w:rPr>
              <w:t>项目结构</w:t>
            </w:r>
          </w:p>
          <w:p w:rsidR="00485E7E" w:rsidRDefault="00485E7E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AFA2632" wp14:editId="6F3B339C">
                  <wp:extent cx="2657475" cy="27622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E7E" w:rsidRDefault="00485E7E">
      <w:pPr>
        <w:rPr>
          <w:noProof/>
        </w:rPr>
      </w:pPr>
    </w:p>
    <w:p w:rsidR="00485E7E" w:rsidRDefault="00485E7E">
      <w:pPr>
        <w:rPr>
          <w:rFonts w:hint="eastAsia"/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9876"/>
      </w:tblGrid>
      <w:tr w:rsidR="00485E7E" w:rsidTr="00485E7E">
        <w:tc>
          <w:tcPr>
            <w:tcW w:w="8296" w:type="dxa"/>
          </w:tcPr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"ListView扩展"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85E7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SwipeView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view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firstPage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anchors.fill: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"img/congq.jpg"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secondPage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anchors.fill: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"img/jcc.jpg"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thirdPage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anchors.fill: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"img/ctwheatfield.jpg"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485E7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PageIndicator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count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view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.count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view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view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.bottom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85E7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anchors.horizontalCenter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85E7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.horizontalCenter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5E7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85E7E" w:rsidRDefault="00485E7E">
            <w:pPr>
              <w:rPr>
                <w:rFonts w:hint="eastAsia"/>
                <w:noProof/>
              </w:rPr>
            </w:pPr>
          </w:p>
        </w:tc>
        <w:tc>
          <w:tcPr>
            <w:tcW w:w="8296" w:type="dxa"/>
          </w:tcPr>
          <w:p w:rsid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76332B" wp14:editId="1BEE78C6">
                  <wp:extent cx="6134100" cy="51530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515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默认显示第二页因为设置了index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=1</w:t>
            </w: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也就是第二个</w:t>
            </w:r>
          </w:p>
          <w:p w:rsid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向右移动显示第一个页面</w:t>
            </w:r>
          </w:p>
          <w:p w:rsid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48EA8C" wp14:editId="0339008E">
                  <wp:extent cx="6219825" cy="50196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以此类推。。。</w:t>
            </w:r>
          </w:p>
          <w:p w:rsidR="00485E7E" w:rsidRPr="00485E7E" w:rsidRDefault="00485E7E" w:rsidP="00485E7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</w:tc>
      </w:tr>
    </w:tbl>
    <w:p w:rsidR="00485E7E" w:rsidRDefault="00485E7E">
      <w:pPr>
        <w:rPr>
          <w:noProof/>
        </w:rPr>
      </w:pPr>
    </w:p>
    <w:p w:rsidR="00D61E8F" w:rsidRPr="000E6979" w:rsidRDefault="000E6979" w:rsidP="00022DF2">
      <w:pPr>
        <w:pStyle w:val="2"/>
        <w:rPr>
          <w:rFonts w:hint="eastAsia"/>
          <w:noProof/>
        </w:rPr>
      </w:pPr>
      <w:r w:rsidRPr="000E6979">
        <w:rPr>
          <w:rFonts w:hint="eastAsia"/>
          <w:noProof/>
        </w:rPr>
        <w:t>注意：SwipeView有一个不好的地方就是如果直接给它设置宽高，它就会失效！！也就是它只支持anchors</w:t>
      </w:r>
      <w:r w:rsidRPr="000E6979">
        <w:rPr>
          <w:noProof/>
        </w:rPr>
        <w:t>.xx</w:t>
      </w:r>
      <w:r w:rsidRPr="000E6979">
        <w:rPr>
          <w:rFonts w:hint="eastAsia"/>
          <w:noProof/>
        </w:rPr>
        <w:t>的设置方法</w:t>
      </w:r>
    </w:p>
    <w:p w:rsidR="00C15608" w:rsidRDefault="00C15608"/>
    <w:p w:rsidR="000E6979" w:rsidRDefault="000E6979"/>
    <w:p w:rsidR="00022DF2" w:rsidRDefault="000E6979" w:rsidP="00022DF2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还需要学习ObjectModel。</w:t>
      </w:r>
    </w:p>
    <w:p w:rsidR="000E6979" w:rsidRDefault="000E6979">
      <w:r>
        <w:rPr>
          <w:rFonts w:hint="eastAsia"/>
        </w:rPr>
        <w:t>ListView除了可以使用ListModel填充外，还可以使用ObjectModel来填充</w:t>
      </w:r>
    </w:p>
    <w:p w:rsidR="00022DF2" w:rsidRDefault="003D03CE" w:rsidP="00022DF2">
      <w:pPr>
        <w:pStyle w:val="2"/>
      </w:pPr>
      <w:r>
        <w:rPr>
          <w:rFonts w:hint="eastAsia"/>
        </w:rPr>
        <w:t>简单使用，</w:t>
      </w:r>
    </w:p>
    <w:p w:rsidR="000E6979" w:rsidRDefault="003D03CE">
      <w:r>
        <w:rPr>
          <w:rFonts w:hint="eastAsia"/>
        </w:rPr>
        <w:t>注意ObjectModel需要导入</w:t>
      </w:r>
      <w:r>
        <w:t>QtQml.Models</w:t>
      </w:r>
      <w:r>
        <w:rPr>
          <w:color w:val="C0C0C0"/>
        </w:rPr>
        <w:t xml:space="preserve"> </w:t>
      </w:r>
      <w:r>
        <w:t>2.1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3D03CE" w:rsidTr="002D38D0">
        <w:tc>
          <w:tcPr>
            <w:tcW w:w="8296" w:type="dxa"/>
          </w:tcPr>
          <w:p w:rsidR="003D03CE" w:rsidRDefault="003D03CE" w:rsidP="003D03CE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3D03CE" w:rsidRDefault="003D03CE" w:rsidP="003D03CE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3D03CE" w:rsidRDefault="003D03CE" w:rsidP="003D03CE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QtQuick.Controls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3D03CE" w:rsidRDefault="003D03CE" w:rsidP="003D03CE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QtQml.Models</w:t>
            </w:r>
            <w:r>
              <w:rPr>
                <w:color w:val="C0C0C0"/>
              </w:rPr>
              <w:t xml:space="preserve"> </w:t>
            </w:r>
            <w:r>
              <w:t>2.1</w:t>
            </w:r>
          </w:p>
          <w:p w:rsidR="003D03CE" w:rsidRDefault="003D03CE" w:rsidP="003D03CE">
            <w:pPr>
              <w:pStyle w:val="HTML"/>
            </w:pPr>
          </w:p>
          <w:p w:rsidR="003D03CE" w:rsidRDefault="003D03CE" w:rsidP="003D03CE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"ListView扩展"</w:t>
            </w:r>
            <w:r>
              <w:t>)</w:t>
            </w:r>
          </w:p>
          <w:p w:rsidR="003D03CE" w:rsidRDefault="003D03CE" w:rsidP="003D03CE">
            <w:pPr>
              <w:pStyle w:val="HTML"/>
            </w:pP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ObjectModel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itemModel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30;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80;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"red"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30;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80;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30;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80;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"blue"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3D03CE" w:rsidRDefault="003D03CE" w:rsidP="003D03CE">
            <w:pPr>
              <w:pStyle w:val="HTML"/>
            </w:pP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ListView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model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itemModel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3D03CE" w:rsidRDefault="003D03CE" w:rsidP="003D03CE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3D03CE" w:rsidRDefault="003D03CE" w:rsidP="003D03CE">
            <w:pPr>
              <w:pStyle w:val="HTML"/>
            </w:pPr>
            <w:r>
              <w:t>}</w:t>
            </w:r>
          </w:p>
          <w:p w:rsidR="003D03CE" w:rsidRDefault="003D03CE">
            <w:pPr>
              <w:rPr>
                <w:rFonts w:hint="eastAsia"/>
              </w:rPr>
            </w:pPr>
          </w:p>
        </w:tc>
        <w:tc>
          <w:tcPr>
            <w:tcW w:w="8296" w:type="dxa"/>
          </w:tcPr>
          <w:p w:rsidR="003D03CE" w:rsidRDefault="003D03CE" w:rsidP="003D03CE">
            <w:pPr>
              <w:pStyle w:val="HTML"/>
              <w:rPr>
                <w:color w:val="808000"/>
              </w:rPr>
            </w:pPr>
          </w:p>
          <w:p w:rsidR="003D03CE" w:rsidRDefault="003D03CE" w:rsidP="003D03CE">
            <w:pPr>
              <w:pStyle w:val="HTML"/>
              <w:rPr>
                <w:color w:val="808000"/>
              </w:rPr>
            </w:pPr>
            <w:r>
              <w:rPr>
                <w:noProof/>
              </w:rPr>
              <w:drawing>
                <wp:inline distT="0" distB="0" distL="0" distR="0" wp14:anchorId="0B56C7BE" wp14:editId="3E3D86D2">
                  <wp:extent cx="3924300" cy="31908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03CE" w:rsidRDefault="003D03CE" w:rsidP="003D03CE">
            <w:pPr>
              <w:pStyle w:val="HTML"/>
              <w:rPr>
                <w:rFonts w:hint="eastAsia"/>
                <w:color w:val="808000"/>
              </w:rPr>
            </w:pPr>
          </w:p>
        </w:tc>
      </w:tr>
    </w:tbl>
    <w:p w:rsidR="003D03CE" w:rsidRDefault="003D03CE">
      <w:pPr>
        <w:rPr>
          <w:rFonts w:hint="eastAsia"/>
        </w:rPr>
      </w:pPr>
    </w:p>
    <w:p w:rsidR="00022DF2" w:rsidRDefault="003D03CE" w:rsidP="00022DF2">
      <w:pPr>
        <w:pStyle w:val="2"/>
      </w:pPr>
      <w:r>
        <w:rPr>
          <w:rFonts w:hint="eastAsia"/>
        </w:rPr>
        <w:t>原来ListView可以修改item的滑动方向为横向</w:t>
      </w:r>
      <w:r w:rsidR="00022DF2" w:rsidRPr="006951D5">
        <w:rPr>
          <w:color w:val="800000"/>
        </w:rPr>
        <w:t>orientation</w:t>
      </w:r>
      <w:r w:rsidR="00022DF2" w:rsidRPr="006951D5">
        <w:t>:</w:t>
      </w:r>
      <w:r w:rsidR="00022DF2" w:rsidRPr="006951D5">
        <w:rPr>
          <w:color w:val="C0C0C0"/>
        </w:rPr>
        <w:t xml:space="preserve"> </w:t>
      </w:r>
      <w:r w:rsidR="00022DF2" w:rsidRPr="006951D5">
        <w:rPr>
          <w:color w:val="800080"/>
        </w:rPr>
        <w:t>ListView</w:t>
      </w:r>
      <w:r w:rsidR="00022DF2" w:rsidRPr="006951D5">
        <w:t>.Horizontal</w:t>
      </w:r>
    </w:p>
    <w:p w:rsidR="000E6979" w:rsidRDefault="003D03CE">
      <w:r>
        <w:rPr>
          <w:rFonts w:hint="eastAsia"/>
        </w:rPr>
        <w:t>，这样子就和SwipeView有类似的效果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10056"/>
      </w:tblGrid>
      <w:tr w:rsidR="006951D5" w:rsidTr="006951D5">
        <w:tc>
          <w:tcPr>
            <w:tcW w:w="8296" w:type="dxa"/>
          </w:tcPr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QtQml.Models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2.1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951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"ListView扩展"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951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//利用ListView实现类似SwipeView的效果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951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ObjectModel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objmodel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6951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"img/congq.jpg"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600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400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6951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"img/ctwheatfield.jpg"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600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400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6951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"img/jcc.jpg"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600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400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951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600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400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objmodel</w:t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6951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orientation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951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.Horizontal</w:t>
            </w:r>
          </w:p>
          <w:p w:rsidR="006951D5" w:rsidRDefault="006951D5" w:rsidP="006951D5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51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951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951D5" w:rsidRDefault="006951D5" w:rsidP="006951D5">
            <w:pPr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CF2684" wp14:editId="05B516C4">
                  <wp:extent cx="6238875" cy="50768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初始状态，可以左右滑动</w:t>
            </w:r>
          </w:p>
          <w:p w:rsid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7B3609" wp14:editId="47296310">
                  <wp:extent cx="6191250" cy="50292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51D5" w:rsidRPr="006951D5" w:rsidRDefault="006951D5" w:rsidP="006951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。。。</w:t>
            </w:r>
          </w:p>
        </w:tc>
      </w:tr>
    </w:tbl>
    <w:p w:rsidR="006951D5" w:rsidRDefault="006951D5">
      <w:pPr>
        <w:rPr>
          <w:rFonts w:hint="eastAsia"/>
        </w:rPr>
      </w:pPr>
    </w:p>
    <w:p w:rsidR="00022DF2" w:rsidRDefault="00CA0082" w:rsidP="00022DF2">
      <w:pPr>
        <w:pStyle w:val="2"/>
      </w:pPr>
      <w:r>
        <w:rPr>
          <w:rFonts w:hint="eastAsia"/>
        </w:rPr>
        <w:t>如果只需要滑动屏幕的一部分，另外一部分不能滑动怎么办？</w:t>
      </w:r>
    </w:p>
    <w:p w:rsidR="00D61E8F" w:rsidRDefault="00CA0082">
      <w:r>
        <w:rPr>
          <w:rFonts w:hint="eastAsia"/>
        </w:rPr>
        <w:t>使用ListView的</w:t>
      </w:r>
      <w:r w:rsidR="003B0114">
        <w:rPr>
          <w:rFonts w:hint="eastAsia"/>
        </w:rPr>
        <w:t>snapMode</w:t>
      </w:r>
      <w:r>
        <w:rPr>
          <w:rFonts w:hint="eastAsia"/>
        </w:rPr>
        <w:t>属性</w:t>
      </w:r>
      <w:r w:rsidR="003B0114">
        <w:rPr>
          <w:rFonts w:hint="eastAsia"/>
        </w:rPr>
        <w:t>，还需要修改不能滑动部分的z值为1</w:t>
      </w:r>
      <w:r w:rsidR="00407A96">
        <w:rPr>
          <w:rFonts w:hint="eastAsia"/>
        </w:rPr>
        <w:t>，</w:t>
      </w:r>
      <w:r w:rsidR="00CA079B">
        <w:rPr>
          <w:rFonts w:hint="eastAsia"/>
        </w:rPr>
        <w:t>或者将ListView的clip属性修改为true（较好）</w:t>
      </w:r>
    </w:p>
    <w:p w:rsidR="00CA0082" w:rsidRDefault="00CA079B">
      <w:r>
        <w:rPr>
          <w:rFonts w:hint="eastAsia"/>
        </w:rPr>
        <w:t>例子</w:t>
      </w:r>
      <w:r w:rsidR="00022DF2">
        <w:rPr>
          <w:rFonts w:hint="eastAsia"/>
        </w:rPr>
        <w:t>：和上面修改一样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10056"/>
      </w:tblGrid>
      <w:tr w:rsidR="00022DF2" w:rsidTr="00022DF2">
        <w:tc>
          <w:tcPr>
            <w:tcW w:w="8296" w:type="dxa"/>
          </w:tcPr>
          <w:p w:rsidR="00022DF2" w:rsidRDefault="00022DF2" w:rsidP="00CA079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022DF2" w:rsidRDefault="00022DF2" w:rsidP="00CA079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022DF2" w:rsidRDefault="00022DF2" w:rsidP="00CA079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QtQuick.Controls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022DF2" w:rsidRDefault="00022DF2" w:rsidP="00CA079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QtQml.Models</w:t>
            </w:r>
            <w:r>
              <w:rPr>
                <w:color w:val="C0C0C0"/>
              </w:rPr>
              <w:t xml:space="preserve"> </w:t>
            </w:r>
            <w:r>
              <w:t>2.1</w:t>
            </w:r>
          </w:p>
          <w:p w:rsidR="00022DF2" w:rsidRDefault="00022DF2" w:rsidP="00CA079B">
            <w:pPr>
              <w:pStyle w:val="HTML"/>
            </w:pPr>
          </w:p>
          <w:p w:rsidR="00022DF2" w:rsidRDefault="00022DF2" w:rsidP="00CA079B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"ListView扩展"</w:t>
            </w:r>
            <w:r>
              <w:t>)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</w:t>
            </w:r>
            <w:r>
              <w:rPr>
                <w:color w:val="008000"/>
              </w:rPr>
              <w:t>//利用ListView实现类似SwipeView的效果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rPr>
                <w:color w:val="800080"/>
              </w:rPr>
              <w:t>Button</w:t>
            </w:r>
            <w:r>
              <w:t>{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btn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150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008000"/>
              </w:rPr>
              <w:t>//z:1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t>}</w:t>
            </w:r>
          </w:p>
          <w:p w:rsidR="00022DF2" w:rsidRDefault="00022DF2" w:rsidP="00CA079B">
            <w:pPr>
              <w:pStyle w:val="HTML"/>
            </w:pP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rPr>
                <w:color w:val="800080"/>
              </w:rPr>
              <w:t>ObjectModel</w:t>
            </w:r>
            <w:r>
              <w:t>{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objmodel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Image</w:t>
            </w:r>
            <w:r>
              <w:t>{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"img/congq.jpg"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Image</w:t>
            </w:r>
            <w:r>
              <w:t>{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"img/ctwheatfield.jpg"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Image</w:t>
            </w:r>
            <w:r>
              <w:t>{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"img/jcc.jpg"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t>}</w:t>
            </w:r>
          </w:p>
          <w:p w:rsidR="00022DF2" w:rsidRDefault="00022DF2" w:rsidP="00CA079B">
            <w:pPr>
              <w:pStyle w:val="HTML"/>
            </w:pP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rPr>
                <w:color w:val="800080"/>
              </w:rPr>
              <w:t>ListView</w:t>
            </w:r>
            <w:r>
              <w:t>{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anchors.left</w:t>
            </w:r>
            <w:r>
              <w:rPr>
                <w:color w:val="C0C0C0"/>
              </w:rPr>
              <w:t xml:space="preserve"> 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btn</w:t>
            </w:r>
            <w:r>
              <w:t>.right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anchors.right</w:t>
            </w:r>
            <w:r>
              <w:rPr>
                <w:color w:val="C0C0C0"/>
              </w:rPr>
              <w:t xml:space="preserve"> </w:t>
            </w:r>
            <w:r>
              <w:t>:</w:t>
            </w:r>
            <w:r>
              <w:rPr>
                <w:i/>
                <w:iCs/>
              </w:rPr>
              <w:t>parent</w:t>
            </w:r>
            <w:r>
              <w:t>.right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spacing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model</w:t>
            </w:r>
            <w:r>
              <w:t>:</w:t>
            </w:r>
            <w:r>
              <w:rPr>
                <w:i/>
                <w:iCs/>
              </w:rPr>
              <w:t>objmodel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orientation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ListView</w:t>
            </w:r>
            <w:r>
              <w:t>.Horizontal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snapMode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ListView</w:t>
            </w:r>
            <w:r>
              <w:t>.SnapOneItem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clip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022DF2" w:rsidRDefault="00022DF2" w:rsidP="00CA079B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t>}</w:t>
            </w:r>
          </w:p>
          <w:p w:rsidR="00022DF2" w:rsidRPr="00CA079B" w:rsidRDefault="00022DF2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  <w:tc>
          <w:tcPr>
            <w:tcW w:w="8296" w:type="dxa"/>
          </w:tcPr>
          <w:p w:rsidR="00022DF2" w:rsidRDefault="00022DF2" w:rsidP="00CA079B">
            <w:pPr>
              <w:pStyle w:val="HTML"/>
              <w:rPr>
                <w:color w:val="808000"/>
              </w:rPr>
            </w:pPr>
          </w:p>
          <w:p w:rsidR="00022DF2" w:rsidRDefault="00022DF2" w:rsidP="00CA079B">
            <w:pPr>
              <w:pStyle w:val="HTML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871C52" wp14:editId="105636E8">
                  <wp:extent cx="6238875" cy="507682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DF2" w:rsidRDefault="00022DF2" w:rsidP="00CA079B">
            <w:pPr>
              <w:pStyle w:val="HTML"/>
              <w:rPr>
                <w:noProof/>
              </w:rPr>
            </w:pPr>
          </w:p>
          <w:p w:rsidR="00022DF2" w:rsidRDefault="00022DF2" w:rsidP="00CA079B">
            <w:pPr>
              <w:pStyle w:val="HTML"/>
              <w:rPr>
                <w:rFonts w:hint="eastAsia"/>
                <w:color w:val="808000"/>
              </w:rPr>
            </w:pPr>
            <w:r>
              <w:rPr>
                <w:noProof/>
              </w:rPr>
              <w:drawing>
                <wp:inline distT="0" distB="0" distL="0" distR="0" wp14:anchorId="03662ED6" wp14:editId="021F7860">
                  <wp:extent cx="6191250" cy="50292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079B" w:rsidRDefault="00CA079B"/>
    <w:p w:rsidR="00022DF2" w:rsidRDefault="00022DF2" w:rsidP="00022DF2">
      <w:pPr>
        <w:pStyle w:val="1"/>
      </w:pPr>
      <w:r>
        <w:rPr>
          <w:rFonts w:hint="eastAsia"/>
        </w:rPr>
        <w:t>3</w:t>
      </w:r>
      <w:r>
        <w:t>.</w:t>
      </w:r>
      <w:bookmarkStart w:id="0" w:name="sidebar-content"/>
      <w:bookmarkEnd w:id="0"/>
      <w:r w:rsidRPr="00022DF2">
        <w:t xml:space="preserve"> </w:t>
      </w:r>
      <w:r>
        <w:t>XmlListModel</w:t>
      </w:r>
      <w:r>
        <w:rPr>
          <w:rFonts w:hint="eastAsia"/>
        </w:rPr>
        <w:t>，用的较多</w:t>
      </w:r>
    </w:p>
    <w:p w:rsidR="00022DF2" w:rsidRDefault="00022DF2" w:rsidP="00022DF2">
      <w:r>
        <w:rPr>
          <w:rFonts w:hint="eastAsia"/>
        </w:rPr>
        <w:t>好处，可以使用外部的xml文件来配置L</w:t>
      </w:r>
      <w:r>
        <w:t>istView</w:t>
      </w:r>
      <w:r>
        <w:rPr>
          <w:rFonts w:hint="eastAsia"/>
        </w:rPr>
        <w:t>的控件属性</w:t>
      </w:r>
    </w:p>
    <w:p w:rsidR="00022DF2" w:rsidRDefault="00022DF2" w:rsidP="00022DF2">
      <w:pPr>
        <w:rPr>
          <w:rFonts w:ascii="Courier" w:hAnsi="Courier"/>
          <w:b/>
          <w:bCs/>
        </w:rPr>
      </w:pPr>
      <w:r>
        <w:rPr>
          <w:rFonts w:hint="eastAsia"/>
        </w:rPr>
        <w:t>需要：</w:t>
      </w:r>
      <w:r>
        <w:rPr>
          <w:rFonts w:ascii="Courier" w:hAnsi="Courier"/>
          <w:b/>
          <w:bCs/>
        </w:rPr>
        <w:t>import QtQuick.XmlListModel 2.0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5"/>
        <w:gridCol w:w="4407"/>
      </w:tblGrid>
      <w:tr w:rsidR="00071306" w:rsidTr="00071306">
        <w:tc>
          <w:tcPr>
            <w:tcW w:w="12185" w:type="dxa"/>
          </w:tcPr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QtQml.Models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2.1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QtQuick.XmlListModel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"ListView扩展"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//利用XmlListModel来填充ListView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76ED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XmlListModel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xmlMd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"./feed.xml"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query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"/rss/channel/item"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XmlRole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query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"title/string()"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XmlRole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"pubDate"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query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"pubDate/string()"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//获取xml中的字符串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XmlRole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"score"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query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"score/number()"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//获取xml的数值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76ED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xmlMd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180;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76ED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title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+pubDate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</w:t>
            </w: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76ED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+score</w:t>
            </w:r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71306" w:rsidRDefault="00071306" w:rsidP="00F76ED2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6ED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71306" w:rsidRDefault="00071306" w:rsidP="00071306">
            <w:pPr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}</w:t>
            </w:r>
          </w:p>
        </w:tc>
        <w:tc>
          <w:tcPr>
            <w:tcW w:w="4407" w:type="dxa"/>
          </w:tcPr>
          <w:p w:rsidR="00071306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071306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bookmarkStart w:id="1" w:name="_GoBack"/>
            <w:r>
              <w:rPr>
                <w:noProof/>
              </w:rPr>
              <w:drawing>
                <wp:inline distT="0" distB="0" distL="0" distR="0" wp14:anchorId="2D5A058B" wp14:editId="3EE878B1">
                  <wp:extent cx="3920490" cy="516255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490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  <w:p w:rsidR="00071306" w:rsidRPr="00F76ED2" w:rsidRDefault="00071306" w:rsidP="00F76E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</w:tc>
      </w:tr>
    </w:tbl>
    <w:p w:rsidR="00F76ED2" w:rsidRPr="00022DF2" w:rsidRDefault="00F76ED2" w:rsidP="00022DF2">
      <w:pPr>
        <w:rPr>
          <w:rFonts w:hint="eastAsia"/>
        </w:rPr>
      </w:pPr>
    </w:p>
    <w:p w:rsidR="00022DF2" w:rsidRPr="00022DF2" w:rsidRDefault="00022DF2" w:rsidP="00022DF2">
      <w:pPr>
        <w:rPr>
          <w:rFonts w:hint="eastAsia"/>
        </w:rPr>
      </w:pPr>
    </w:p>
    <w:sectPr w:rsidR="00022DF2" w:rsidRPr="00022D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FD"/>
    <w:rsid w:val="00022DF2"/>
    <w:rsid w:val="00071306"/>
    <w:rsid w:val="000E6979"/>
    <w:rsid w:val="003B0114"/>
    <w:rsid w:val="003D03CE"/>
    <w:rsid w:val="00407A96"/>
    <w:rsid w:val="00485E7E"/>
    <w:rsid w:val="006951D5"/>
    <w:rsid w:val="006D1D37"/>
    <w:rsid w:val="008E54FD"/>
    <w:rsid w:val="00C15608"/>
    <w:rsid w:val="00CA0082"/>
    <w:rsid w:val="00CA079B"/>
    <w:rsid w:val="00D61E8F"/>
    <w:rsid w:val="00F7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9745D"/>
  <w15:chartTrackingRefBased/>
  <w15:docId w15:val="{CAD8C795-AD0F-44FD-8FE1-239EF03F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2D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2D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5E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85E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85E7E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22D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2DF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8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784</Words>
  <Characters>4473</Characters>
  <Application>Microsoft Office Word</Application>
  <DocSecurity>0</DocSecurity>
  <Lines>37</Lines>
  <Paragraphs>10</Paragraphs>
  <ScaleCrop>false</ScaleCrop>
  <Company>Home</Company>
  <LinksUpToDate>false</LinksUpToDate>
  <CharactersWithSpaces>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2022-07-19T16:29:00Z</dcterms:created>
  <dcterms:modified xsi:type="dcterms:W3CDTF">2022-07-19T20:35:00Z</dcterms:modified>
</cp:coreProperties>
</file>