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F8" w:rsidRDefault="00E66B47" w:rsidP="00E66B4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使用c++</w:t>
      </w:r>
      <w:r>
        <w:t>17</w:t>
      </w:r>
      <w:r>
        <w:rPr>
          <w:rFonts w:hint="eastAsia"/>
        </w:rPr>
        <w:t>标准</w:t>
      </w:r>
    </w:p>
    <w:p w:rsidR="00E66B47" w:rsidRDefault="00E66B47">
      <w:r>
        <w:rPr>
          <w:rFonts w:hint="eastAsia"/>
        </w:rPr>
        <w:t>在.</w:t>
      </w:r>
      <w:r>
        <w:t>pro</w:t>
      </w:r>
      <w:r>
        <w:rPr>
          <w:rFonts w:hint="eastAsia"/>
        </w:rPr>
        <w:t>文件中添加：CONFIG</w:t>
      </w:r>
      <w:r>
        <w:t xml:space="preserve"> +=</w:t>
      </w:r>
      <w:r>
        <w:rPr>
          <w:rFonts w:hint="eastAsia"/>
        </w:rPr>
        <w:t>c++17</w:t>
      </w:r>
    </w:p>
    <w:p w:rsidR="00E66B47" w:rsidRDefault="00E66B47"/>
    <w:p w:rsidR="00E66B47" w:rsidRDefault="00E66B47" w:rsidP="00E66B47">
      <w:pPr>
        <w:pStyle w:val="2"/>
      </w:pPr>
      <w:r>
        <w:t>2.</w:t>
      </w:r>
      <w:r>
        <w:rPr>
          <w:rFonts w:hint="eastAsia"/>
        </w:rPr>
        <w:t>Qt网络通信相关模块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B47" w:rsidTr="00E66B47">
        <w:tc>
          <w:tcPr>
            <w:tcW w:w="8296" w:type="dxa"/>
          </w:tcPr>
          <w:p w:rsidR="00E66B47" w:rsidRDefault="00E66B47" w:rsidP="00E66B47">
            <w:r>
              <w:rPr>
                <w:noProof/>
              </w:rPr>
              <w:drawing>
                <wp:inline distT="0" distB="0" distL="0" distR="0" wp14:anchorId="634FF557" wp14:editId="0805F857">
                  <wp:extent cx="12058650" cy="29241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B47" w:rsidRDefault="0014043C" w:rsidP="00E66B47">
      <w:r>
        <w:rPr>
          <w:rFonts w:hint="eastAsia"/>
        </w:rPr>
        <w:t>其中</w:t>
      </w:r>
      <w:hyperlink r:id="rId5" w:history="1">
        <w:r>
          <w:rPr>
            <w:rStyle w:val="a4"/>
            <w:color w:val="007330"/>
          </w:rPr>
          <w:t>Qt WebChannel</w:t>
        </w:r>
      </w:hyperlink>
      <w:r>
        <w:rPr>
          <w:rFonts w:hint="eastAsia"/>
        </w:rPr>
        <w:t>可以实现一次调用(</w:t>
      </w:r>
      <w:r>
        <w:t>RPC)</w:t>
      </w:r>
      <w:r>
        <w:rPr>
          <w:rFonts w:hint="eastAsia"/>
        </w:rPr>
        <w:t>。</w:t>
      </w:r>
      <w:r w:rsidR="00754E6D">
        <w:rPr>
          <w:rFonts w:hint="eastAsia"/>
        </w:rPr>
        <w:t>Q</w:t>
      </w:r>
      <w:r w:rsidR="00754E6D">
        <w:t>t WebView</w:t>
      </w:r>
      <w:r w:rsidR="00754E6D">
        <w:rPr>
          <w:rFonts w:hint="eastAsia"/>
        </w:rPr>
        <w:t>一般用于安卓系统</w:t>
      </w:r>
      <w:r w:rsidR="006904CB">
        <w:rPr>
          <w:rFonts w:hint="eastAsia"/>
        </w:rPr>
        <w:t>。</w:t>
      </w:r>
      <w:hyperlink r:id="rId6" w:history="1">
        <w:r w:rsidR="006904CB">
          <w:rPr>
            <w:rStyle w:val="a4"/>
            <w:color w:val="007330"/>
          </w:rPr>
          <w:t>Qt WebEngine</w:t>
        </w:r>
      </w:hyperlink>
      <w:r w:rsidR="00677A45">
        <w:rPr>
          <w:rFonts w:hint="eastAsia"/>
        </w:rPr>
        <w:t>主要用于pc操作系统平台。</w:t>
      </w:r>
    </w:p>
    <w:p w:rsidR="000D538A" w:rsidRDefault="000D538A" w:rsidP="00E66B47"/>
    <w:p w:rsidR="000D538A" w:rsidRDefault="000D538A" w:rsidP="00E66B47">
      <w:r>
        <w:rPr>
          <w:rFonts w:hint="eastAsia"/>
        </w:rPr>
        <w:t>在qml在常用的web类型是</w:t>
      </w:r>
      <w:bookmarkStart w:id="0" w:name="sidebar-content"/>
      <w:bookmarkEnd w:id="0"/>
      <w:r w:rsidRPr="000D538A">
        <w:rPr>
          <w:b/>
        </w:rPr>
        <w:t>WebEngineView</w:t>
      </w:r>
      <w:r>
        <w:rPr>
          <w:rFonts w:hint="eastAsia"/>
          <w:b/>
        </w:rPr>
        <w:t>，需要</w:t>
      </w:r>
      <w:r>
        <w:t>import QtWebEngine 1.10</w:t>
      </w:r>
    </w:p>
    <w:p w:rsidR="00C31DFE" w:rsidRDefault="00C31DFE" w:rsidP="00E66B47"/>
    <w:p w:rsidR="00C31DFE" w:rsidRDefault="00C31DFE" w:rsidP="00E66B47">
      <w:pPr>
        <w:rPr>
          <w:b/>
        </w:rPr>
      </w:pPr>
      <w:r>
        <w:rPr>
          <w:rFonts w:hint="eastAsia"/>
        </w:rPr>
        <w:t>主要</w:t>
      </w:r>
      <w:r w:rsidR="00821EB9">
        <w:rPr>
          <w:rFonts w:hint="eastAsia"/>
        </w:rPr>
        <w:t>需要在main</w:t>
      </w:r>
      <w:r w:rsidR="00821EB9">
        <w:t>.cpp</w:t>
      </w:r>
      <w:r w:rsidR="00821EB9">
        <w:rPr>
          <w:rFonts w:hint="eastAsia"/>
        </w:rPr>
        <w:t>的开头初始化QtWebEngine。需要</w:t>
      </w:r>
      <w:r w:rsidR="00821EB9">
        <w:rPr>
          <w:color w:val="000080"/>
        </w:rPr>
        <w:t>#include</w:t>
      </w:r>
      <w:r w:rsidR="00821EB9">
        <w:rPr>
          <w:color w:val="C0C0C0"/>
        </w:rPr>
        <w:t xml:space="preserve"> </w:t>
      </w:r>
      <w:r w:rsidR="0038541C">
        <w:rPr>
          <w:color w:val="000080"/>
        </w:rPr>
        <w:t>#include</w:t>
      </w:r>
      <w:r w:rsidR="0038541C">
        <w:rPr>
          <w:color w:val="C0C0C0"/>
        </w:rPr>
        <w:t xml:space="preserve"> </w:t>
      </w:r>
      <w:r w:rsidR="0038541C">
        <w:rPr>
          <w:color w:val="008000"/>
        </w:rPr>
        <w:t>&lt;QtWebEngine/QtWebEngine&gt;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EB9" w:rsidTr="00821EB9">
        <w:tc>
          <w:tcPr>
            <w:tcW w:w="8296" w:type="dxa"/>
          </w:tcPr>
          <w:p w:rsidR="00821EB9" w:rsidRDefault="00821EB9" w:rsidP="00E66B47">
            <w:r>
              <w:rPr>
                <w:color w:val="800080"/>
              </w:rPr>
              <w:t>QtWebEngine</w:t>
            </w:r>
            <w:r>
              <w:t>::</w:t>
            </w:r>
            <w:r>
              <w:rPr>
                <w:color w:val="00677C"/>
              </w:rPr>
              <w:t>initialize</w:t>
            </w:r>
            <w:r>
              <w:t>();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必须在创建应用程序实例之前初始化</w:t>
            </w:r>
          </w:p>
        </w:tc>
      </w:tr>
    </w:tbl>
    <w:p w:rsidR="000D538A" w:rsidRDefault="00046CC4" w:rsidP="00E66B47">
      <w:r>
        <w:rPr>
          <w:rFonts w:hint="eastAsia"/>
        </w:rPr>
        <w:t>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6"/>
        <w:gridCol w:w="6612"/>
      </w:tblGrid>
      <w:tr w:rsidR="00046CC4" w:rsidTr="00C21FF7">
        <w:tc>
          <w:tcPr>
            <w:tcW w:w="7416" w:type="dxa"/>
          </w:tcPr>
          <w:p w:rsidR="00046CC4" w:rsidRDefault="00046CC4" w:rsidP="00E66B47">
            <w:r>
              <w:rPr>
                <w:rFonts w:hint="eastAsia"/>
              </w:rPr>
              <w:t>/</w:t>
            </w:r>
            <w:r>
              <w:t>/main.cpp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&lt;QtWebEngine/QtWebEngine&gt;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QtWebEngine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initialize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46CC4" w:rsidRPr="00046CC4" w:rsidRDefault="00046CC4" w:rsidP="00046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46CC4" w:rsidRDefault="00046CC4" w:rsidP="00E66B47"/>
        </w:tc>
        <w:tc>
          <w:tcPr>
            <w:tcW w:w="6612" w:type="dxa"/>
          </w:tcPr>
          <w:p w:rsidR="00046CC4" w:rsidRDefault="00046CC4" w:rsidP="00E66B47">
            <w:r>
              <w:t>//main.qml</w:t>
            </w:r>
          </w:p>
          <w:p w:rsidR="00046CC4" w:rsidRDefault="00046CC4" w:rsidP="00046C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6CC4" w:rsidRDefault="00046CC4" w:rsidP="00046C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6CC4" w:rsidRDefault="00046CC4" w:rsidP="00046CC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QtWebEngine</w:t>
            </w:r>
            <w:r>
              <w:rPr>
                <w:color w:val="C0C0C0"/>
              </w:rPr>
              <w:t xml:space="preserve"> </w:t>
            </w:r>
            <w:r>
              <w:t>1.10</w:t>
            </w:r>
          </w:p>
          <w:p w:rsidR="00046CC4" w:rsidRDefault="00046CC4" w:rsidP="00046CC4">
            <w:pPr>
              <w:pStyle w:val="HTML"/>
            </w:pPr>
          </w:p>
          <w:p w:rsidR="00046CC4" w:rsidRDefault="00046CC4" w:rsidP="00046CC4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Web"</w:t>
            </w:r>
            <w:r>
              <w:t>)</w:t>
            </w:r>
          </w:p>
          <w:p w:rsidR="00046CC4" w:rsidRDefault="00046CC4" w:rsidP="00046CC4">
            <w:pPr>
              <w:pStyle w:val="HTML"/>
            </w:pP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WebEngineView</w:t>
            </w:r>
            <w:r>
              <w:t>{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url</w:t>
            </w:r>
            <w:r>
              <w:t>:</w:t>
            </w:r>
            <w:r>
              <w:rPr>
                <w:color w:val="008000"/>
              </w:rPr>
              <w:t>"https://wwww.facebook.com"</w:t>
            </w:r>
          </w:p>
          <w:p w:rsidR="00046CC4" w:rsidRDefault="00046CC4" w:rsidP="00046CC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46CC4" w:rsidRDefault="00046CC4" w:rsidP="00046CC4">
            <w:pPr>
              <w:pStyle w:val="HTML"/>
            </w:pPr>
            <w:r>
              <w:t>}</w:t>
            </w:r>
          </w:p>
          <w:p w:rsidR="00046CC4" w:rsidRDefault="00046CC4" w:rsidP="00E66B47"/>
        </w:tc>
      </w:tr>
    </w:tbl>
    <w:p w:rsidR="00046CC4" w:rsidRDefault="00046CC4" w:rsidP="00E66B47"/>
    <w:p w:rsidR="00C21FF7" w:rsidRDefault="00C21FF7" w:rsidP="00E66B47">
      <w:r>
        <w:rPr>
          <w:rFonts w:hint="eastAsia"/>
        </w:rPr>
        <w:t>缺点：运行非常的慢</w:t>
      </w:r>
    </w:p>
    <w:p w:rsidR="0056298B" w:rsidRDefault="0056298B" w:rsidP="00E66B47"/>
    <w:p w:rsidR="0056298B" w:rsidRDefault="0056298B" w:rsidP="00E66B47">
      <w:r>
        <w:rPr>
          <w:rFonts w:hint="eastAsia"/>
        </w:rPr>
        <w:t>WebEnginView也可以加载本地的html文件</w:t>
      </w:r>
    </w:p>
    <w:p w:rsidR="0056298B" w:rsidRDefault="0056298B" w:rsidP="00E66B47">
      <w:r>
        <w:rPr>
          <w:rFonts w:hint="eastAsia"/>
        </w:rPr>
        <w:t>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4"/>
        <w:gridCol w:w="1752"/>
        <w:gridCol w:w="1650"/>
        <w:gridCol w:w="4962"/>
      </w:tblGrid>
      <w:tr w:rsidR="0056298B" w:rsidTr="00277A51">
        <w:tc>
          <w:tcPr>
            <w:tcW w:w="5664" w:type="dxa"/>
          </w:tcPr>
          <w:p w:rsid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index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--&gt;</w:t>
            </w:r>
          </w:p>
          <w:p w:rsid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web engine test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"style.css"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"newFont"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 Qml Web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"./index.js"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6298B" w:rsidRDefault="0056298B" w:rsidP="00E66B47"/>
        </w:tc>
        <w:tc>
          <w:tcPr>
            <w:tcW w:w="3402" w:type="dxa"/>
            <w:gridSpan w:val="2"/>
          </w:tcPr>
          <w:p w:rsidR="0056298B" w:rsidRDefault="0056298B" w:rsidP="00E66B47">
            <w:r>
              <w:rPr>
                <w:rFonts w:hint="eastAsia"/>
              </w:rPr>
              <w:t>/</w:t>
            </w:r>
            <w:r>
              <w:t>/index.js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//alert("hello from js!!!")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window.onload=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alert(</w:t>
            </w:r>
            <w:r w:rsidRPr="0056298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 from js!!!"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6298B" w:rsidRDefault="0056298B" w:rsidP="00E66B47"/>
        </w:tc>
        <w:tc>
          <w:tcPr>
            <w:tcW w:w="4962" w:type="dxa"/>
          </w:tcPr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style.css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.newFont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font-style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italic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brown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6298B" w:rsidRPr="0056298B" w:rsidRDefault="0056298B" w:rsidP="0056298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6298B" w:rsidRDefault="0056298B" w:rsidP="00E66B47"/>
        </w:tc>
      </w:tr>
      <w:tr w:rsidR="00277A51" w:rsidTr="00B80F46">
        <w:tc>
          <w:tcPr>
            <w:tcW w:w="7416" w:type="dxa"/>
            <w:gridSpan w:val="2"/>
          </w:tcPr>
          <w:p w:rsidR="00277A51" w:rsidRDefault="00277A51" w:rsidP="00B80F46">
            <w:r>
              <w:rPr>
                <w:rFonts w:hint="eastAsia"/>
              </w:rPr>
              <w:t>/</w:t>
            </w:r>
            <w:r>
              <w:t>/main.cpp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&lt;QtWebEngine/QtWebEngine&gt;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QtWebEngine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initialize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77A51" w:rsidRPr="00046CC4" w:rsidRDefault="00277A51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77A51" w:rsidRDefault="00277A51" w:rsidP="00B80F46"/>
        </w:tc>
        <w:tc>
          <w:tcPr>
            <w:tcW w:w="6612" w:type="dxa"/>
            <w:gridSpan w:val="2"/>
          </w:tcPr>
          <w:p w:rsidR="00277A51" w:rsidRDefault="00277A51" w:rsidP="00B80F46">
            <w:r>
              <w:t>//main.qml</w:t>
            </w:r>
          </w:p>
          <w:p w:rsidR="00277A51" w:rsidRDefault="00277A51" w:rsidP="00B80F46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77A51" w:rsidRDefault="00277A51" w:rsidP="00B80F46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77A51" w:rsidRDefault="00277A51" w:rsidP="00B80F46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QtWebEngine</w:t>
            </w:r>
            <w:r>
              <w:rPr>
                <w:color w:val="C0C0C0"/>
              </w:rPr>
              <w:t xml:space="preserve"> </w:t>
            </w:r>
            <w:r>
              <w:t>1.10</w:t>
            </w:r>
          </w:p>
          <w:p w:rsidR="00277A51" w:rsidRDefault="00277A51" w:rsidP="00B80F46">
            <w:pPr>
              <w:pStyle w:val="HTML"/>
            </w:pPr>
          </w:p>
          <w:p w:rsidR="00277A51" w:rsidRDefault="00277A51" w:rsidP="00B80F46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Web"</w:t>
            </w:r>
            <w:r>
              <w:t>)</w:t>
            </w:r>
          </w:p>
          <w:p w:rsidR="00277A51" w:rsidRDefault="00277A51" w:rsidP="00B80F46">
            <w:pPr>
              <w:pStyle w:val="HTML"/>
            </w:pP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WebEngineView</w:t>
            </w:r>
            <w:r>
              <w:t>{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url</w:t>
            </w:r>
            <w:r>
              <w:t>:</w:t>
            </w:r>
            <w:r>
              <w:rPr>
                <w:color w:val="008000"/>
              </w:rPr>
              <w:t>"https://wwww.facebook.com"</w:t>
            </w:r>
          </w:p>
          <w:p w:rsidR="00277A51" w:rsidRDefault="00277A51" w:rsidP="00B80F4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77A51" w:rsidRDefault="00277A51" w:rsidP="00B80F46">
            <w:pPr>
              <w:pStyle w:val="HTML"/>
            </w:pPr>
            <w:r>
              <w:t>}</w:t>
            </w:r>
          </w:p>
          <w:p w:rsidR="00277A51" w:rsidRDefault="00277A51" w:rsidP="00B80F46"/>
        </w:tc>
      </w:tr>
    </w:tbl>
    <w:p w:rsidR="0056298B" w:rsidRDefault="0056298B" w:rsidP="00E66B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6"/>
        <w:gridCol w:w="8136"/>
      </w:tblGrid>
      <w:tr w:rsidR="00277A51" w:rsidTr="00277A51">
        <w:tc>
          <w:tcPr>
            <w:tcW w:w="9876" w:type="dxa"/>
          </w:tcPr>
          <w:p w:rsidR="00277A51" w:rsidRDefault="00277A51" w:rsidP="00E66B47">
            <w:r>
              <w:rPr>
                <w:noProof/>
              </w:rPr>
              <w:drawing>
                <wp:inline distT="0" distB="0" distL="0" distR="0" wp14:anchorId="08BA0EB9" wp14:editId="64D3757E">
                  <wp:extent cx="4983510" cy="39852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300" cy="398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6" w:type="dxa"/>
          </w:tcPr>
          <w:p w:rsidR="00277A51" w:rsidRDefault="00277A51" w:rsidP="00E66B4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FE027" wp14:editId="6FA57873">
                  <wp:extent cx="4503420" cy="3652543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268" cy="365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A51" w:rsidRDefault="00277A51" w:rsidP="00E66B47"/>
    <w:p w:rsidR="00277A51" w:rsidRDefault="00011357" w:rsidP="00011357">
      <w:pPr>
        <w:pStyle w:val="2"/>
      </w:pPr>
      <w:r>
        <w:rPr>
          <w:rFonts w:hint="eastAsia"/>
        </w:rPr>
        <w:t>3</w:t>
      </w:r>
      <w:r>
        <w:t>.html</w:t>
      </w:r>
      <w:r>
        <w:rPr>
          <w:rFonts w:hint="eastAsia"/>
        </w:rPr>
        <w:t>与qml通信</w:t>
      </w:r>
    </w:p>
    <w:p w:rsidR="00011357" w:rsidRDefault="009A4EF2" w:rsidP="00011357">
      <w:r>
        <w:rPr>
          <w:rFonts w:hint="eastAsia"/>
        </w:rPr>
        <w:t>实例，等到页面加载完毕后就运行js代码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4"/>
        <w:gridCol w:w="1752"/>
        <w:gridCol w:w="1650"/>
        <w:gridCol w:w="4962"/>
      </w:tblGrid>
      <w:tr w:rsidR="009A4EF2" w:rsidTr="00B80F46">
        <w:tc>
          <w:tcPr>
            <w:tcW w:w="5664" w:type="dxa"/>
          </w:tcPr>
          <w:p w:rsidR="009A4EF2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index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--&gt;</w:t>
            </w:r>
          </w:p>
          <w:p w:rsidR="009A4EF2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web engine test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"style.css"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"newFont"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 Qml Web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"./index.js"</w:t>
            </w: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A4EF2" w:rsidRDefault="009A4EF2" w:rsidP="00B80F46"/>
        </w:tc>
        <w:tc>
          <w:tcPr>
            <w:tcW w:w="3402" w:type="dxa"/>
            <w:gridSpan w:val="2"/>
          </w:tcPr>
          <w:p w:rsidR="009A4EF2" w:rsidRDefault="009A4EF2" w:rsidP="00B80F46">
            <w:r>
              <w:rPr>
                <w:rFonts w:hint="eastAsia"/>
              </w:rPr>
              <w:t>/</w:t>
            </w:r>
            <w:r>
              <w:t>/index.js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//alert("hello from js!!!")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window.onload=</w:t>
            </w:r>
            <w:r w:rsidRPr="0056298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alert(</w:t>
            </w:r>
            <w:r w:rsidRPr="0056298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 from js!!!"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A4EF2" w:rsidRPr="009A4EF2" w:rsidRDefault="009A4EF2" w:rsidP="009A4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A4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A4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add(num1,num2){</w:t>
            </w:r>
          </w:p>
          <w:p w:rsidR="009A4EF2" w:rsidRPr="009A4EF2" w:rsidRDefault="009A4EF2" w:rsidP="009A4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A4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A4E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A4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num1 + num2;</w:t>
            </w:r>
          </w:p>
          <w:p w:rsidR="009A4EF2" w:rsidRPr="009A4EF2" w:rsidRDefault="009A4EF2" w:rsidP="009A4EF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A4E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A4EF2" w:rsidRDefault="009A4EF2" w:rsidP="00B80F46"/>
        </w:tc>
        <w:tc>
          <w:tcPr>
            <w:tcW w:w="4962" w:type="dxa"/>
          </w:tcPr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style.css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.newFont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font-style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italic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brown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A4EF2" w:rsidRPr="0056298B" w:rsidRDefault="009A4EF2" w:rsidP="00B80F4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A4EF2" w:rsidRDefault="009A4EF2" w:rsidP="00B80F46"/>
        </w:tc>
      </w:tr>
      <w:tr w:rsidR="009A4EF2" w:rsidTr="00B80F46">
        <w:tc>
          <w:tcPr>
            <w:tcW w:w="7416" w:type="dxa"/>
            <w:gridSpan w:val="2"/>
          </w:tcPr>
          <w:p w:rsidR="009A4EF2" w:rsidRDefault="009A4EF2" w:rsidP="00B80F46">
            <w:r>
              <w:rPr>
                <w:rFonts w:hint="eastAsia"/>
              </w:rPr>
              <w:t>/</w:t>
            </w:r>
            <w:r>
              <w:t>/main.cpp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&lt;QtWebEngine/QtWebEngine&gt;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QtWebEngine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initialize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46C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046C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046C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46C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046C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46C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046C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A4EF2" w:rsidRPr="00046CC4" w:rsidRDefault="009A4EF2" w:rsidP="00B80F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C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A4EF2" w:rsidRDefault="009A4EF2" w:rsidP="00B80F46"/>
        </w:tc>
        <w:tc>
          <w:tcPr>
            <w:tcW w:w="6612" w:type="dxa"/>
            <w:gridSpan w:val="2"/>
          </w:tcPr>
          <w:p w:rsidR="009A4EF2" w:rsidRDefault="009A4EF2" w:rsidP="00B80F46">
            <w:r>
              <w:t>//main.qml</w:t>
            </w:r>
          </w:p>
          <w:p w:rsidR="009A4EF2" w:rsidRDefault="009A4EF2" w:rsidP="009A4EF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9A4EF2" w:rsidRDefault="009A4EF2" w:rsidP="009A4EF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9A4EF2" w:rsidRDefault="009A4EF2" w:rsidP="009A4EF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QtWebEngine</w:t>
            </w:r>
            <w:r>
              <w:rPr>
                <w:color w:val="C0C0C0"/>
              </w:rPr>
              <w:t xml:space="preserve"> </w:t>
            </w:r>
            <w:r>
              <w:t>1.10</w:t>
            </w:r>
          </w:p>
          <w:p w:rsidR="009A4EF2" w:rsidRDefault="009A4EF2" w:rsidP="009A4EF2">
            <w:pPr>
              <w:pStyle w:val="HTML"/>
            </w:pPr>
          </w:p>
          <w:p w:rsidR="009A4EF2" w:rsidRDefault="009A4EF2" w:rsidP="009A4EF2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Web"</w:t>
            </w:r>
            <w:r>
              <w:t>)</w:t>
            </w:r>
          </w:p>
          <w:p w:rsidR="009A4EF2" w:rsidRDefault="009A4EF2" w:rsidP="009A4EF2">
            <w:pPr>
              <w:pStyle w:val="HTML"/>
            </w:pP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WebEngineView</w:t>
            </w:r>
            <w:r>
              <w:t>{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9A4EF2" w:rsidRDefault="009A4EF2" w:rsidP="009A4EF2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url:"https://wwww.facebook.com"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url</w:t>
            </w:r>
            <w:r>
              <w:t>:</w:t>
            </w:r>
            <w:r>
              <w:rPr>
                <w:color w:val="008000"/>
              </w:rPr>
              <w:t>"./index.html"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onLoadProgressChanged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t>(</w:t>
            </w:r>
            <w:r>
              <w:rPr>
                <w:i/>
                <w:iCs/>
              </w:rPr>
              <w:t>loadProgress</w:t>
            </w:r>
            <w:r>
              <w:rPr>
                <w:color w:val="C0C0C0"/>
              </w:rPr>
              <w:t xml:space="preserve"> </w:t>
            </w:r>
            <w:r>
              <w:t>===</w:t>
            </w:r>
            <w:r>
              <w:rPr>
                <w:color w:val="C0C0C0"/>
              </w:rPr>
              <w:t xml:space="preserve"> </w:t>
            </w:r>
            <w:r>
              <w:t>100){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let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strJs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'add(100,200)'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</w:rPr>
              <w:t>runJavaScript</w:t>
            </w:r>
            <w:r>
              <w:t>(</w:t>
            </w:r>
            <w:r>
              <w:rPr>
                <w:i/>
                <w:iCs/>
                <w:color w:val="2985C7"/>
              </w:rPr>
              <w:t>strJs</w:t>
            </w:r>
            <w:r>
              <w:t>,</w:t>
            </w:r>
            <w:r>
              <w:rPr>
                <w:color w:val="808000"/>
              </w:rPr>
              <w:t>function</w:t>
            </w:r>
            <w:r>
              <w:t>(result){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i/>
                <w:iCs/>
                <w:color w:val="2985C7"/>
              </w:rPr>
              <w:t>result</w:t>
            </w:r>
            <w:r>
              <w:t>)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t>})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9A4EF2" w:rsidRDefault="009A4EF2" w:rsidP="009A4EF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9A4EF2" w:rsidRDefault="009A4EF2" w:rsidP="009A4EF2">
            <w:pPr>
              <w:pStyle w:val="HTML"/>
            </w:pPr>
            <w:r>
              <w:t>}</w:t>
            </w:r>
          </w:p>
          <w:p w:rsidR="009A4EF2" w:rsidRDefault="009A4EF2" w:rsidP="00B80F46"/>
        </w:tc>
      </w:tr>
    </w:tbl>
    <w:p w:rsidR="009A4EF2" w:rsidRDefault="009A4EF2" w:rsidP="00011357"/>
    <w:p w:rsidR="00011357" w:rsidRDefault="00ED2858" w:rsidP="00011357">
      <w:r>
        <w:rPr>
          <w:rFonts w:hint="eastAsia"/>
        </w:rPr>
        <w:t>以上这种方式是不推荐的，我们推荐使用WebChannel</w:t>
      </w:r>
    </w:p>
    <w:p w:rsidR="00ED2858" w:rsidRDefault="00ED2858" w:rsidP="00011357"/>
    <w:p w:rsidR="00ED2858" w:rsidRDefault="00ED2858" w:rsidP="00ED2858">
      <w:pPr>
        <w:pStyle w:val="2"/>
      </w:pPr>
      <w:r>
        <w:t>4.</w:t>
      </w:r>
      <w:r>
        <w:rPr>
          <w:rFonts w:hint="eastAsia"/>
        </w:rPr>
        <w:t>使用WebChannel</w:t>
      </w:r>
    </w:p>
    <w:p w:rsidR="00B80F46" w:rsidRPr="00B80F46" w:rsidRDefault="00B80F46" w:rsidP="00B80F46">
      <w:r w:rsidRPr="00B80F46">
        <w:t>Import Statement:</w:t>
      </w:r>
      <w:r w:rsidRPr="00B80F46">
        <w:tab/>
        <w:t>import QtWebChannel 1.15</w:t>
      </w:r>
    </w:p>
    <w:p w:rsidR="00011357" w:rsidRDefault="00011357" w:rsidP="00011357"/>
    <w:p w:rsidR="00B80F46" w:rsidRDefault="00B80F46" w:rsidP="00B80F46">
      <w:pPr>
        <w:rPr>
          <w:rFonts w:ascii="Courier" w:hAnsi="Courier"/>
          <w:b/>
          <w:color w:val="ED7D31" w:themeColor="accent2"/>
        </w:rPr>
      </w:pPr>
      <w:r w:rsidRPr="00B80F46">
        <w:rPr>
          <w:rFonts w:hint="eastAsia"/>
          <w:b/>
          <w:color w:val="ED7D31" w:themeColor="accent2"/>
        </w:rPr>
        <w:t>注意：需要使用</w:t>
      </w:r>
      <w:r w:rsidRPr="00B80F46">
        <w:rPr>
          <w:b/>
          <w:color w:val="ED7D31" w:themeColor="accent2"/>
        </w:rPr>
        <w:t>Qt WebChannel JavaScript API</w:t>
      </w:r>
      <w:r w:rsidRPr="00B80F46">
        <w:rPr>
          <w:rFonts w:hint="eastAsia"/>
          <w:b/>
          <w:color w:val="ED7D31" w:themeColor="accent2"/>
        </w:rPr>
        <w:t>，通过</w:t>
      </w:r>
      <w:r>
        <w:rPr>
          <w:rFonts w:hint="eastAsia"/>
          <w:b/>
          <w:color w:val="ED7D31" w:themeColor="accent2"/>
        </w:rPr>
        <w:t>WebEngine</w:t>
      </w:r>
      <w:r w:rsidRPr="00B80F46">
        <w:rPr>
          <w:rFonts w:hint="eastAsia"/>
          <w:b/>
          <w:color w:val="ED7D31" w:themeColor="accent2"/>
        </w:rPr>
        <w:t>加载</w:t>
      </w:r>
      <w:r w:rsidRPr="00B80F46">
        <w:rPr>
          <w:rFonts w:ascii="Courier" w:hAnsi="Courier"/>
          <w:b/>
          <w:color w:val="ED7D31" w:themeColor="accent2"/>
        </w:rPr>
        <w:t>qrc:///qtwebchannel/qwebchannel.js</w:t>
      </w:r>
      <w:r w:rsidRPr="00B80F46">
        <w:rPr>
          <w:rFonts w:ascii="Courier" w:hAnsi="Courier" w:hint="eastAsia"/>
          <w:b/>
          <w:color w:val="ED7D31" w:themeColor="accent2"/>
        </w:rPr>
        <w:t>文件来使用</w:t>
      </w:r>
    </w:p>
    <w:p w:rsidR="00824079" w:rsidRDefault="00824079" w:rsidP="00B80F46">
      <w:pPr>
        <w:rPr>
          <w:rFonts w:ascii="Courier" w:hAnsi="Courier"/>
          <w:b/>
          <w:color w:val="ED7D31" w:themeColor="accent2"/>
        </w:rPr>
      </w:pPr>
      <w:r>
        <w:rPr>
          <w:rFonts w:ascii="Courier" w:hAnsi="Courier" w:hint="eastAsia"/>
          <w:b/>
          <w:color w:val="ED7D31" w:themeColor="accent2"/>
        </w:rPr>
        <w:t>文件的具体位置：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079" w:rsidTr="00824079">
        <w:tc>
          <w:tcPr>
            <w:tcW w:w="8296" w:type="dxa"/>
          </w:tcPr>
          <w:p w:rsidR="00824079" w:rsidRDefault="00824079" w:rsidP="00B80F46">
            <w:pPr>
              <w:rPr>
                <w:b/>
                <w:color w:val="ED7D31" w:themeColor="accent2"/>
              </w:rPr>
            </w:pPr>
            <w:r w:rsidRPr="00824079">
              <w:rPr>
                <w:b/>
                <w:color w:val="ED7D31" w:themeColor="accent2"/>
              </w:rPr>
              <w:t>C:\Qt\Examples\Qt-5.15.2\webchannel\shared</w:t>
            </w:r>
            <w:r w:rsidR="00A767D1">
              <w:rPr>
                <w:rFonts w:hint="eastAsia"/>
                <w:b/>
                <w:color w:val="ED7D31" w:themeColor="accent2"/>
              </w:rPr>
              <w:t>\</w:t>
            </w:r>
          </w:p>
        </w:tc>
      </w:tr>
    </w:tbl>
    <w:p w:rsidR="00824079" w:rsidRPr="00B80F46" w:rsidRDefault="00FF4CB7" w:rsidP="00B80F46">
      <w:pPr>
        <w:rPr>
          <w:b/>
          <w:color w:val="ED7D31" w:themeColor="accent2"/>
        </w:rPr>
      </w:pPr>
      <w:r>
        <w:rPr>
          <w:rFonts w:hint="eastAsia"/>
          <w:b/>
          <w:color w:val="ED7D31" w:themeColor="accent2"/>
        </w:rPr>
        <w:t>发布项目的时候需要把这个文件拷贝到</w:t>
      </w:r>
      <w:r w:rsidR="002D03E0">
        <w:rPr>
          <w:rFonts w:hint="eastAsia"/>
          <w:b/>
          <w:color w:val="ED7D31" w:themeColor="accent2"/>
        </w:rPr>
        <w:t>项目目录下，并且加入项目中，使用自己的url</w:t>
      </w:r>
    </w:p>
    <w:p w:rsidR="00011357" w:rsidRDefault="006B37E8" w:rsidP="00011357">
      <w:r>
        <w:rPr>
          <w:rFonts w:hint="eastAsia"/>
        </w:rPr>
        <w:t>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6"/>
        <w:gridCol w:w="2588"/>
        <w:gridCol w:w="5615"/>
        <w:gridCol w:w="3261"/>
      </w:tblGrid>
      <w:tr w:rsidR="006B37E8" w:rsidTr="005B4EB1">
        <w:tc>
          <w:tcPr>
            <w:tcW w:w="5966" w:type="dxa"/>
          </w:tcPr>
          <w:p w:rsidR="006B37E8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index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web engine test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"style.css"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"qrc:///qtwebchannel/qwebchannel.js"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"newFont"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 Qml Web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B4E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"./index.js"</w:t>
            </w: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37E8" w:rsidRDefault="006B37E8" w:rsidP="009B3856"/>
        </w:tc>
        <w:tc>
          <w:tcPr>
            <w:tcW w:w="8203" w:type="dxa"/>
            <w:gridSpan w:val="2"/>
          </w:tcPr>
          <w:p w:rsidR="006B37E8" w:rsidRDefault="006B37E8" w:rsidP="009B3856">
            <w:r>
              <w:rPr>
                <w:rFonts w:hint="eastAsia"/>
              </w:rPr>
              <w:t>/</w:t>
            </w:r>
            <w:r>
              <w:t>/index.js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//alert("hello from js!!!")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window.onload=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alert(</w:t>
            </w:r>
            <w:r w:rsidRPr="005B4E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 from js!!!"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add(num1,num2){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num1 + num2;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QWebChannel(qt.webChannelTransport, 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(channel) {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//console.log(JSON.stringify(channel))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E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qmlChannel = channel.objects.qmlChannel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qmlChannel.printFun(</w:t>
            </w:r>
            <w:r w:rsidRPr="005B4E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"this is a message from QWebChannel..."</w:t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B4EB1" w:rsidRPr="005B4EB1" w:rsidRDefault="005B4EB1" w:rsidP="005B4EB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6B37E8" w:rsidRDefault="006B37E8" w:rsidP="009B3856"/>
        </w:tc>
        <w:tc>
          <w:tcPr>
            <w:tcW w:w="3261" w:type="dxa"/>
          </w:tcPr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style.css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.newFont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font-style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italic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brown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B37E8" w:rsidRPr="0056298B" w:rsidRDefault="006B37E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37E8" w:rsidRDefault="006B37E8" w:rsidP="009B3856"/>
        </w:tc>
      </w:tr>
      <w:tr w:rsidR="006B37E8" w:rsidTr="005B4EB1">
        <w:tc>
          <w:tcPr>
            <w:tcW w:w="8554" w:type="dxa"/>
            <w:gridSpan w:val="2"/>
          </w:tcPr>
          <w:p w:rsidR="006B37E8" w:rsidRDefault="006B37E8" w:rsidP="009B3856">
            <w:r>
              <w:rPr>
                <w:rFonts w:hint="eastAsia"/>
              </w:rPr>
              <w:t>/</w:t>
            </w:r>
            <w:r>
              <w:t>/main.cpp</w:t>
            </w:r>
          </w:p>
          <w:p w:rsidR="005B4EB1" w:rsidRDefault="005B4EB1" w:rsidP="005B4E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5B4EB1" w:rsidRDefault="005B4EB1" w:rsidP="005B4E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5B4EB1" w:rsidRDefault="005B4EB1" w:rsidP="005B4E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&lt;QtWebEngine/QtWebEngine&gt;</w:t>
            </w:r>
          </w:p>
          <w:p w:rsidR="005B4EB1" w:rsidRDefault="005B4EB1" w:rsidP="005B4E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&lt;QtWebChannel/QtWebChannel&gt;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5B4EB1" w:rsidRDefault="005B4EB1" w:rsidP="005B4EB1">
            <w:pPr>
              <w:pStyle w:val="HTML"/>
            </w:pPr>
            <w:r>
              <w:t>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QtWebEngine</w:t>
            </w:r>
            <w:r>
              <w:t>::</w:t>
            </w:r>
            <w:r>
              <w:rPr>
                <w:color w:val="00677C"/>
              </w:rPr>
              <w:t>initialize</w:t>
            </w:r>
            <w:r>
              <w:t>();</w:t>
            </w:r>
          </w:p>
          <w:p w:rsidR="005B4EB1" w:rsidRDefault="005B4EB1" w:rsidP="005B4EB1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5B4EB1" w:rsidRDefault="005B4EB1" w:rsidP="005B4EB1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5B4EB1" w:rsidRDefault="005B4EB1" w:rsidP="005B4EB1">
            <w:pPr>
              <w:pStyle w:val="HTML"/>
            </w:pPr>
            <w:r>
              <w:t>}</w:t>
            </w:r>
          </w:p>
          <w:p w:rsidR="006B37E8" w:rsidRDefault="006B37E8" w:rsidP="009B3856"/>
        </w:tc>
        <w:tc>
          <w:tcPr>
            <w:tcW w:w="8876" w:type="dxa"/>
            <w:gridSpan w:val="2"/>
          </w:tcPr>
          <w:p w:rsidR="006B37E8" w:rsidRDefault="006B37E8" w:rsidP="009B3856">
            <w:r>
              <w:t>//main.qml</w:t>
            </w:r>
          </w:p>
          <w:p w:rsidR="005B4EB1" w:rsidRDefault="005B4EB1" w:rsidP="005B4E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5B4EB1" w:rsidRDefault="005B4EB1" w:rsidP="005B4E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5B4EB1" w:rsidRDefault="005B4EB1" w:rsidP="005B4E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QtWebEngine</w:t>
            </w:r>
            <w:r>
              <w:rPr>
                <w:color w:val="C0C0C0"/>
              </w:rPr>
              <w:t xml:space="preserve"> </w:t>
            </w:r>
            <w:r>
              <w:t>1.10</w:t>
            </w:r>
          </w:p>
          <w:p w:rsidR="005B4EB1" w:rsidRDefault="005B4EB1" w:rsidP="005B4E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QtWebChannel</w:t>
            </w:r>
            <w:r>
              <w:rPr>
                <w:color w:val="C0C0C0"/>
              </w:rPr>
              <w:t xml:space="preserve"> </w:t>
            </w:r>
            <w:r>
              <w:t>1.15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Web"</w:t>
            </w:r>
            <w:r>
              <w:t>)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WebEngineView</w:t>
            </w:r>
            <w:r>
              <w:t>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5B4EB1" w:rsidRDefault="005B4EB1" w:rsidP="005B4EB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url:"https://wwww.facebook.com"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url</w:t>
            </w:r>
            <w:r>
              <w:t>:</w:t>
            </w:r>
            <w:r>
              <w:rPr>
                <w:color w:val="008000"/>
              </w:rPr>
              <w:t>"./index.html"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QtObject</w:t>
            </w:r>
            <w:r>
              <w:t>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webEngineChannel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WebChannel.id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"qmlChannel"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printFun</w:t>
            </w:r>
            <w:r>
              <w:t>(value){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i/>
                <w:iCs/>
                <w:color w:val="2985C7"/>
              </w:rPr>
              <w:t>value</w:t>
            </w:r>
            <w:r>
              <w:t>)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5B4EB1" w:rsidRDefault="005B4EB1" w:rsidP="005B4EB1">
            <w:pPr>
              <w:pStyle w:val="HTML"/>
            </w:pP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webChannel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WebChannel</w:t>
            </w:r>
            <w:r>
              <w:t>{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registeredObjects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i/>
                <w:iCs/>
              </w:rPr>
              <w:t>webEngineChannel</w:t>
            </w:r>
            <w:r>
              <w:t>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//注册一个通道对象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5B4EB1" w:rsidRDefault="005B4EB1" w:rsidP="005B4E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5B4EB1" w:rsidRDefault="005B4EB1" w:rsidP="005B4EB1">
            <w:pPr>
              <w:pStyle w:val="HTML"/>
            </w:pPr>
            <w:r>
              <w:t>}</w:t>
            </w:r>
          </w:p>
          <w:p w:rsidR="006B37E8" w:rsidRDefault="006B37E8" w:rsidP="009B3856"/>
        </w:tc>
      </w:tr>
    </w:tbl>
    <w:p w:rsidR="006B37E8" w:rsidRDefault="006B37E8" w:rsidP="006B37E8"/>
    <w:p w:rsidR="006B37E8" w:rsidRDefault="008354A8" w:rsidP="008354A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WebChannel</w:t>
      </w:r>
      <w:r>
        <w:t xml:space="preserve"> 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api信号处理</w:t>
      </w:r>
      <w:r w:rsidR="007245F8">
        <w:rPr>
          <w:rFonts w:hint="eastAsia"/>
        </w:rPr>
        <w:t>，方法一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6"/>
        <w:gridCol w:w="2588"/>
        <w:gridCol w:w="5615"/>
        <w:gridCol w:w="3261"/>
      </w:tblGrid>
      <w:tr w:rsidR="007245F8" w:rsidTr="009B3856">
        <w:tc>
          <w:tcPr>
            <w:tcW w:w="5966" w:type="dxa"/>
          </w:tcPr>
          <w:p w:rsidR="007245F8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index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web engine test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"style.css"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"qrc:///qtwebchannel/qwebchannel.js"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"newFont"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 Qml Web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"button1"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245F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"./index.js"</w:t>
            </w: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203" w:type="dxa"/>
            <w:gridSpan w:val="2"/>
          </w:tcPr>
          <w:p w:rsidR="007245F8" w:rsidRDefault="007245F8" w:rsidP="009B3856">
            <w:r>
              <w:rPr>
                <w:rFonts w:hint="eastAsia"/>
              </w:rPr>
              <w:t>/</w:t>
            </w:r>
            <w:r>
              <w:t>/index.js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//alert("hello from js!!!")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window.onload=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alert(</w:t>
            </w:r>
            <w:r w:rsidRPr="007245F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 from js!!!"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add(num1,num2){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num1 + num2;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QWebChannel(qt.webChannelTransport, 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(channel) {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//console.log(JSON.stringify(channel))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qmlChannel = channel.objects.qmlChannel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qmlChannel.printFun(</w:t>
            </w:r>
            <w:r w:rsidRPr="007245F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"this is a message from QWebChannel..."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远程调用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btn = document.getElementById(</w:t>
            </w:r>
            <w:r w:rsidRPr="007245F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"button1"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btn.onclick = 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user = qmlChannel.getDatas() 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返回的是一个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Promise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user.then(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(data){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//console.log(JSON.stringify(data))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alert(JSON.stringify(data))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}).catch(</w:t>
            </w:r>
            <w:r w:rsidRPr="007245F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(err){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alert(err)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7245F8" w:rsidRPr="007245F8" w:rsidRDefault="007245F8" w:rsidP="007245F8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245F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7245F8" w:rsidRPr="005B4EB1" w:rsidRDefault="007245F8" w:rsidP="009B3856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7245F8" w:rsidRDefault="007245F8" w:rsidP="009B3856"/>
        </w:tc>
        <w:tc>
          <w:tcPr>
            <w:tcW w:w="3261" w:type="dxa"/>
          </w:tcPr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style.css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.newFont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font-style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italic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brown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45F8" w:rsidRPr="0056298B" w:rsidRDefault="007245F8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245F8" w:rsidRDefault="007245F8" w:rsidP="009B3856"/>
        </w:tc>
      </w:tr>
      <w:tr w:rsidR="007245F8" w:rsidTr="009B3856">
        <w:tc>
          <w:tcPr>
            <w:tcW w:w="8554" w:type="dxa"/>
            <w:gridSpan w:val="2"/>
          </w:tcPr>
          <w:p w:rsidR="007245F8" w:rsidRDefault="007245F8" w:rsidP="009B3856">
            <w:r>
              <w:rPr>
                <w:rFonts w:hint="eastAsia"/>
              </w:rPr>
              <w:t>/</w:t>
            </w:r>
            <w:r>
              <w:t>/main.cpp</w:t>
            </w:r>
          </w:p>
          <w:p w:rsidR="007245F8" w:rsidRDefault="007245F8" w:rsidP="009B3856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7245F8" w:rsidRDefault="007245F8" w:rsidP="009B3856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7245F8" w:rsidRDefault="007245F8" w:rsidP="009B3856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&lt;QtWebEngine/QtWebEngine&gt;</w:t>
            </w:r>
          </w:p>
          <w:p w:rsidR="007245F8" w:rsidRDefault="007245F8" w:rsidP="009B3856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&lt;QtWebChannel/QtWebChannel&gt;</w:t>
            </w:r>
          </w:p>
          <w:p w:rsidR="007245F8" w:rsidRDefault="007245F8" w:rsidP="009B3856">
            <w:pPr>
              <w:pStyle w:val="HTML"/>
            </w:pPr>
          </w:p>
          <w:p w:rsidR="007245F8" w:rsidRDefault="007245F8" w:rsidP="009B3856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7245F8" w:rsidRDefault="007245F8" w:rsidP="009B3856">
            <w:pPr>
              <w:pStyle w:val="HTML"/>
            </w:pPr>
            <w:r>
              <w:t>{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QtWebEngine</w:t>
            </w:r>
            <w:r>
              <w:t>::</w:t>
            </w:r>
            <w:r>
              <w:rPr>
                <w:color w:val="00677C"/>
              </w:rPr>
              <w:t>initialize</w:t>
            </w:r>
            <w:r>
              <w:t>();</w:t>
            </w:r>
          </w:p>
          <w:p w:rsidR="007245F8" w:rsidRDefault="007245F8" w:rsidP="009B3856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7245F8" w:rsidRDefault="007245F8" w:rsidP="009B3856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7245F8" w:rsidRDefault="007245F8" w:rsidP="009B3856">
            <w:pPr>
              <w:pStyle w:val="HTML"/>
            </w:pP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7245F8" w:rsidRDefault="007245F8" w:rsidP="009B3856">
            <w:pPr>
              <w:pStyle w:val="HTML"/>
            </w:pPr>
          </w:p>
          <w:p w:rsidR="007245F8" w:rsidRDefault="007245F8" w:rsidP="009B3856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7245F8" w:rsidRDefault="007245F8" w:rsidP="009B3856">
            <w:pPr>
              <w:pStyle w:val="HTML"/>
            </w:pPr>
            <w:r>
              <w:t>}</w:t>
            </w:r>
          </w:p>
          <w:p w:rsidR="007245F8" w:rsidRDefault="007245F8" w:rsidP="009B3856"/>
        </w:tc>
        <w:tc>
          <w:tcPr>
            <w:tcW w:w="8876" w:type="dxa"/>
            <w:gridSpan w:val="2"/>
          </w:tcPr>
          <w:p w:rsidR="007245F8" w:rsidRDefault="007245F8" w:rsidP="009B3856">
            <w:r>
              <w:t>//main.qml</w:t>
            </w:r>
          </w:p>
          <w:p w:rsidR="007245F8" w:rsidRDefault="007245F8" w:rsidP="007245F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7245F8" w:rsidRDefault="007245F8" w:rsidP="007245F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7245F8" w:rsidRDefault="007245F8" w:rsidP="007245F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QtWebEngine</w:t>
            </w:r>
            <w:r>
              <w:rPr>
                <w:color w:val="C0C0C0"/>
              </w:rPr>
              <w:t xml:space="preserve"> </w:t>
            </w:r>
            <w:r>
              <w:t>1.10</w:t>
            </w:r>
          </w:p>
          <w:p w:rsidR="007245F8" w:rsidRDefault="007245F8" w:rsidP="007245F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QtWebChannel</w:t>
            </w:r>
            <w:r>
              <w:rPr>
                <w:color w:val="C0C0C0"/>
              </w:rPr>
              <w:t xml:space="preserve"> </w:t>
            </w:r>
            <w:r>
              <w:t>1.15</w:t>
            </w:r>
          </w:p>
          <w:p w:rsidR="007245F8" w:rsidRDefault="007245F8" w:rsidP="007245F8">
            <w:pPr>
              <w:pStyle w:val="HTML"/>
            </w:pPr>
          </w:p>
          <w:p w:rsidR="007245F8" w:rsidRDefault="007245F8" w:rsidP="007245F8">
            <w:pPr>
              <w:pStyle w:val="HTML"/>
            </w:pPr>
          </w:p>
          <w:p w:rsidR="007245F8" w:rsidRDefault="007245F8" w:rsidP="007245F8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Web"</w:t>
            </w:r>
            <w:r>
              <w:t>)</w:t>
            </w:r>
          </w:p>
          <w:p w:rsidR="007245F8" w:rsidRDefault="007245F8" w:rsidP="007245F8">
            <w:pPr>
              <w:pStyle w:val="HTML"/>
            </w:pP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WebEngineView</w:t>
            </w:r>
            <w:r>
              <w:t>{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7245F8" w:rsidRDefault="007245F8" w:rsidP="007245F8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url:"https://wwww.facebook.com"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url</w:t>
            </w:r>
            <w:r>
              <w:t>:</w:t>
            </w:r>
            <w:r>
              <w:rPr>
                <w:color w:val="008000"/>
              </w:rPr>
              <w:t>"./index.html"</w:t>
            </w:r>
          </w:p>
          <w:p w:rsidR="007245F8" w:rsidRDefault="007245F8" w:rsidP="007245F8">
            <w:pPr>
              <w:pStyle w:val="HTML"/>
            </w:pP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QtObject</w:t>
            </w:r>
            <w:r>
              <w:t>{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webEngineChannel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WebChannel.id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"qmlChannel"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printFun</w:t>
            </w:r>
            <w:r>
              <w:t>(value){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i/>
                <w:iCs/>
                <w:color w:val="2985C7"/>
              </w:rPr>
              <w:t>value</w:t>
            </w:r>
            <w:r>
              <w:t>)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7245F8" w:rsidRDefault="007245F8" w:rsidP="007245F8">
            <w:pPr>
              <w:pStyle w:val="HTML"/>
            </w:pP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getDatas</w:t>
            </w:r>
            <w:r>
              <w:t>(){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let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{name:</w:t>
            </w:r>
            <w:r>
              <w:rPr>
                <w:color w:val="008000"/>
              </w:rPr>
              <w:t>"Mary"</w:t>
            </w:r>
            <w:r>
              <w:t>,password:</w:t>
            </w:r>
            <w:r>
              <w:rPr>
                <w:color w:val="008000"/>
              </w:rPr>
              <w:t>"12345"</w:t>
            </w:r>
            <w:r>
              <w:t>}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data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7245F8" w:rsidRDefault="007245F8" w:rsidP="007245F8">
            <w:pPr>
              <w:pStyle w:val="HTML"/>
            </w:pP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webChannel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WebChannel</w:t>
            </w:r>
            <w:r>
              <w:t>{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registeredObjects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i/>
                <w:iCs/>
              </w:rPr>
              <w:t>webEngineChannel</w:t>
            </w:r>
            <w:r>
              <w:t>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//注册一个通道对象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7245F8" w:rsidRDefault="007245F8" w:rsidP="007245F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7245F8" w:rsidRDefault="007245F8" w:rsidP="007245F8">
            <w:pPr>
              <w:pStyle w:val="HTML"/>
            </w:pPr>
            <w:r>
              <w:t>}</w:t>
            </w:r>
          </w:p>
          <w:p w:rsidR="007245F8" w:rsidRDefault="007245F8" w:rsidP="009B3856"/>
        </w:tc>
      </w:tr>
    </w:tbl>
    <w:p w:rsidR="008354A8" w:rsidRDefault="008354A8" w:rsidP="008354A8"/>
    <w:p w:rsidR="007245F8" w:rsidRDefault="007245F8" w:rsidP="007245F8">
      <w:pPr>
        <w:pStyle w:val="2"/>
      </w:pPr>
      <w:r>
        <w:t>6.</w:t>
      </w:r>
      <w:r>
        <w:rPr>
          <w:rFonts w:hint="eastAsia"/>
        </w:rPr>
        <w:t>WebChannel</w:t>
      </w:r>
      <w:r>
        <w:t xml:space="preserve"> 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api信号处理，方法二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6"/>
        <w:gridCol w:w="2588"/>
        <w:gridCol w:w="5615"/>
        <w:gridCol w:w="3261"/>
      </w:tblGrid>
      <w:tr w:rsidR="002D03E0" w:rsidTr="00ED49C4">
        <w:tc>
          <w:tcPr>
            <w:tcW w:w="5966" w:type="dxa"/>
          </w:tcPr>
          <w:p w:rsidR="002D03E0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index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web engine test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"style.css"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"qrc:///qtwebchannel/qwebchannel.js"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"newFont"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 Qml Web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"button1"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D03E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"./index.js"</w:t>
            </w: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Default="002D03E0" w:rsidP="009B3856">
            <w:pPr>
              <w:widowControl/>
              <w:shd w:val="clear" w:color="auto" w:fill="FFFFFF"/>
              <w:spacing w:line="285" w:lineRule="atLeast"/>
              <w:jc w:val="left"/>
            </w:pPr>
          </w:p>
        </w:tc>
        <w:tc>
          <w:tcPr>
            <w:tcW w:w="8203" w:type="dxa"/>
            <w:gridSpan w:val="2"/>
          </w:tcPr>
          <w:p w:rsidR="002D03E0" w:rsidRDefault="002D03E0" w:rsidP="009B3856">
            <w:r>
              <w:rPr>
                <w:rFonts w:hint="eastAsia"/>
              </w:rPr>
              <w:t>/</w:t>
            </w:r>
            <w:r>
              <w:t>/index.js</w:t>
            </w:r>
          </w:p>
          <w:p w:rsidR="002D03E0" w:rsidRPr="007245F8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245F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//alert("hello from js!!!")</w:t>
            </w:r>
          </w:p>
          <w:p w:rsidR="002D03E0" w:rsidRPr="007245F8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//alert("hello from js!!!")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window.onload=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alert(</w:t>
            </w:r>
            <w:r w:rsidRPr="002D03E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 from js!!!"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add(num1,num2){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num1 + num2;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QWebChannel(qt.webChannelTransport,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(channel) {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//console.log(JSON.stringify(channel))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qmlChannel = channel.objects.qmlChannel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qmlChannel.printFun(</w:t>
            </w:r>
            <w:r w:rsidRPr="002D03E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"this is a message from QWebChannel..."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2D03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03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远程调用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btn = document.getElementById(</w:t>
            </w:r>
            <w:r w:rsidRPr="002D03E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"button1"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flag =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btn.onclick =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(!flag){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qmlChannel.userData.connect(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(user){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D03E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//alert(JSON.stringify(user))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console.log(</w:t>
            </w:r>
            <w:r w:rsidRPr="002D03E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"name:"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+user.name,</w:t>
            </w:r>
            <w:r w:rsidRPr="002D03E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"password:"</w:t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+user.password)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})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flag = </w:t>
            </w:r>
            <w:r w:rsidRPr="002D03E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}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qmlChannel.getDatas()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2D03E0" w:rsidRPr="002D03E0" w:rsidRDefault="002D03E0" w:rsidP="002D03E0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2D03E0" w:rsidRPr="005B4EB1" w:rsidRDefault="002D03E0" w:rsidP="009B3856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2D03E0" w:rsidRDefault="002D03E0" w:rsidP="009B3856"/>
        </w:tc>
        <w:tc>
          <w:tcPr>
            <w:tcW w:w="3261" w:type="dxa"/>
          </w:tcPr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style.css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.newFont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font-style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italic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brown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D03E0" w:rsidRPr="0056298B" w:rsidRDefault="002D03E0" w:rsidP="009B385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D03E0" w:rsidRDefault="002D03E0" w:rsidP="009B3856"/>
        </w:tc>
      </w:tr>
      <w:tr w:rsidR="002D03E0" w:rsidTr="00ED49C4">
        <w:tc>
          <w:tcPr>
            <w:tcW w:w="8554" w:type="dxa"/>
            <w:gridSpan w:val="2"/>
          </w:tcPr>
          <w:p w:rsidR="002D03E0" w:rsidRDefault="002D03E0" w:rsidP="009B3856">
            <w:r>
              <w:rPr>
                <w:rFonts w:hint="eastAsia"/>
              </w:rPr>
              <w:t>/</w:t>
            </w:r>
            <w:r>
              <w:t>/main.cpp</w:t>
            </w:r>
          </w:p>
          <w:p w:rsidR="002D03E0" w:rsidRDefault="002D03E0" w:rsidP="002D03E0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2D03E0" w:rsidRDefault="002D03E0" w:rsidP="002D03E0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2D03E0" w:rsidRDefault="002D03E0" w:rsidP="002D03E0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&lt;QtWebEngine/QtWebEngine&gt;</w:t>
            </w:r>
          </w:p>
          <w:p w:rsidR="002D03E0" w:rsidRDefault="002D03E0" w:rsidP="002D03E0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&lt;QtWebChannel/QtWebChannel&gt;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2D03E0" w:rsidRDefault="002D03E0" w:rsidP="002D03E0">
            <w:pPr>
              <w:pStyle w:val="HTML"/>
            </w:pPr>
            <w:r>
              <w:t>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QtWebEngine</w:t>
            </w:r>
            <w:r>
              <w:t>::</w:t>
            </w:r>
            <w:r>
              <w:rPr>
                <w:color w:val="00677C"/>
              </w:rPr>
              <w:t>initialize</w:t>
            </w:r>
            <w:r>
              <w:t>();</w:t>
            </w:r>
          </w:p>
          <w:p w:rsidR="002D03E0" w:rsidRDefault="002D03E0" w:rsidP="002D03E0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2D03E0" w:rsidRDefault="002D03E0" w:rsidP="002D03E0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2D03E0" w:rsidRDefault="002D03E0" w:rsidP="002D03E0">
            <w:pPr>
              <w:pStyle w:val="HTML"/>
            </w:pPr>
            <w:r>
              <w:t>}</w:t>
            </w:r>
          </w:p>
          <w:p w:rsidR="002D03E0" w:rsidRDefault="002D03E0" w:rsidP="009B3856"/>
        </w:tc>
        <w:tc>
          <w:tcPr>
            <w:tcW w:w="8876" w:type="dxa"/>
            <w:gridSpan w:val="2"/>
          </w:tcPr>
          <w:p w:rsidR="002D03E0" w:rsidRDefault="002D03E0" w:rsidP="009B3856">
            <w:r>
              <w:t>//main.qml</w:t>
            </w:r>
          </w:p>
          <w:p w:rsidR="002D03E0" w:rsidRDefault="002D03E0" w:rsidP="002D03E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D03E0" w:rsidRDefault="002D03E0" w:rsidP="002D03E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D03E0" w:rsidRDefault="002D03E0" w:rsidP="002D03E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QtWebEngine</w:t>
            </w:r>
            <w:r>
              <w:rPr>
                <w:color w:val="C0C0C0"/>
              </w:rPr>
              <w:t xml:space="preserve"> </w:t>
            </w:r>
            <w:r>
              <w:t>1.10</w:t>
            </w:r>
          </w:p>
          <w:p w:rsidR="002D03E0" w:rsidRDefault="002D03E0" w:rsidP="002D03E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QtWebChannel</w:t>
            </w:r>
            <w:r>
              <w:rPr>
                <w:color w:val="C0C0C0"/>
              </w:rPr>
              <w:t xml:space="preserve"> </w:t>
            </w:r>
            <w:r>
              <w:t>1.15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Web"</w:t>
            </w:r>
            <w:r>
              <w:t>)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WebEngineView</w:t>
            </w:r>
            <w:r>
              <w:t>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2D03E0" w:rsidRDefault="002D03E0" w:rsidP="002D03E0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url:"https://wwww.facebook.com"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url</w:t>
            </w:r>
            <w:r>
              <w:t>:</w:t>
            </w:r>
            <w:r>
              <w:rPr>
                <w:color w:val="008000"/>
              </w:rPr>
              <w:t>"./index.html"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QtObject</w:t>
            </w:r>
            <w:r>
              <w:t>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webEngineChannel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signal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userData</w:t>
            </w:r>
            <w:r>
              <w:t>(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t>user);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WebChannel.id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"qmlChannel"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printFun</w:t>
            </w:r>
            <w:r>
              <w:t>(value){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i/>
                <w:iCs/>
                <w:color w:val="2985C7"/>
              </w:rPr>
              <w:t>value</w:t>
            </w:r>
            <w:r>
              <w:t>)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getDatas</w:t>
            </w:r>
            <w:r>
              <w:t>(){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let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{name:</w:t>
            </w:r>
            <w:r>
              <w:rPr>
                <w:color w:val="008000"/>
              </w:rPr>
              <w:t>"Mary"</w:t>
            </w:r>
            <w:r>
              <w:t>,password:</w:t>
            </w:r>
            <w:r>
              <w:rPr>
                <w:color w:val="008000"/>
              </w:rPr>
              <w:t>"12345"</w:t>
            </w:r>
            <w:r>
              <w:t>}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//return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</w:rPr>
              <w:t>userData</w:t>
            </w:r>
            <w:r>
              <w:t>(</w:t>
            </w:r>
            <w:r>
              <w:rPr>
                <w:i/>
                <w:iCs/>
                <w:color w:val="2985C7"/>
              </w:rPr>
              <w:t>data</w:t>
            </w:r>
            <w:r>
              <w:t>);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2D03E0" w:rsidRDefault="002D03E0" w:rsidP="002D03E0">
            <w:pPr>
              <w:pStyle w:val="HTML"/>
            </w:pP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webChannel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WebChannel</w:t>
            </w:r>
            <w:r>
              <w:t>{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registeredObjects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i/>
                <w:iCs/>
              </w:rPr>
              <w:t>webEngineChannel</w:t>
            </w:r>
            <w:r>
              <w:t>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//注册一个通道对象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2D03E0" w:rsidRDefault="002D03E0" w:rsidP="002D03E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D03E0" w:rsidRDefault="002D03E0" w:rsidP="002D03E0">
            <w:pPr>
              <w:pStyle w:val="HTML"/>
            </w:pPr>
            <w:r>
              <w:t>}</w:t>
            </w:r>
          </w:p>
          <w:p w:rsidR="002D03E0" w:rsidRDefault="002D03E0" w:rsidP="002D03E0">
            <w:pPr>
              <w:pStyle w:val="HTML"/>
            </w:pPr>
          </w:p>
        </w:tc>
      </w:tr>
    </w:tbl>
    <w:p w:rsidR="008354A8" w:rsidRDefault="008354A8" w:rsidP="008354A8"/>
    <w:p w:rsidR="008354A8" w:rsidRPr="008354A8" w:rsidRDefault="008354A8" w:rsidP="008354A8"/>
    <w:p w:rsidR="00F65B81" w:rsidRDefault="00F65B81" w:rsidP="00F65B81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使用WebView</w:t>
      </w:r>
      <w:r>
        <w:br/>
      </w:r>
    </w:p>
    <w:p w:rsidR="008354A8" w:rsidRDefault="00F65B81" w:rsidP="00F65B81">
      <w:pPr>
        <w:pStyle w:val="4"/>
      </w:pPr>
      <w:r>
        <w:t>Import Statement:</w:t>
      </w:r>
      <w:r>
        <w:rPr>
          <w:rFonts w:hint="eastAsia"/>
        </w:rPr>
        <w:t xml:space="preserve"> </w:t>
      </w:r>
      <w:r>
        <w:t>import QtWebView 1.15</w:t>
      </w:r>
    </w:p>
    <w:p w:rsidR="00F65B81" w:rsidRDefault="000A0790" w:rsidP="00F65B81">
      <w:pPr>
        <w:rPr>
          <w:b/>
          <w:color w:val="FF0000"/>
        </w:rPr>
      </w:pPr>
      <w:r w:rsidRPr="000A0790">
        <w:rPr>
          <w:rFonts w:hint="eastAsia"/>
          <w:b/>
          <w:color w:val="FF0000"/>
        </w:rPr>
        <w:t>注意：WebView的用法和WebEngineView差不多但是，它是没有WebChannel的</w:t>
      </w:r>
      <w:r>
        <w:rPr>
          <w:rFonts w:hint="eastAsia"/>
          <w:b/>
          <w:color w:val="FF0000"/>
        </w:rPr>
        <w:t>，需要自己手动创建</w:t>
      </w:r>
    </w:p>
    <w:p w:rsidR="000A0790" w:rsidRDefault="000A0790" w:rsidP="00F65B81">
      <w:pPr>
        <w:rPr>
          <w:b/>
          <w:color w:val="FF0000"/>
        </w:rPr>
      </w:pPr>
    </w:p>
    <w:p w:rsidR="000A0790" w:rsidRDefault="000A0790" w:rsidP="00F65B81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>需要使用到WebSocketServer：</w:t>
      </w:r>
      <w:r w:rsidRPr="000A0790">
        <w:rPr>
          <w:b/>
          <w:sz w:val="24"/>
          <w:szCs w:val="24"/>
        </w:rPr>
        <w:t>import QtWebSockets 1.15</w:t>
      </w:r>
    </w:p>
    <w:p w:rsidR="000A0790" w:rsidRPr="0037608F" w:rsidRDefault="0037608F" w:rsidP="0037608F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另外如果想实现转发功能需要自己实现</w:t>
      </w:r>
      <w:r w:rsidRPr="0037608F">
        <w:rPr>
          <w:b/>
          <w:sz w:val="24"/>
          <w:szCs w:val="24"/>
        </w:rPr>
        <w:t>Q</w:t>
      </w:r>
      <w:r>
        <w:rPr>
          <w:rFonts w:hint="eastAsia"/>
          <w:b/>
          <w:sz w:val="24"/>
          <w:szCs w:val="24"/>
        </w:rPr>
        <w:t>W</w:t>
      </w:r>
      <w:r w:rsidRPr="0037608F">
        <w:rPr>
          <w:b/>
          <w:sz w:val="24"/>
          <w:szCs w:val="24"/>
        </w:rPr>
        <w:t>ebChannelAbstractTransport</w:t>
      </w:r>
      <w:r>
        <w:rPr>
          <w:rFonts w:hint="eastAsia"/>
          <w:b/>
          <w:sz w:val="24"/>
          <w:szCs w:val="24"/>
        </w:rPr>
        <w:t>类，</w:t>
      </w:r>
      <w:r w:rsidRPr="0037608F">
        <w:rPr>
          <w:b/>
          <w:sz w:val="28"/>
          <w:szCs w:val="28"/>
        </w:rPr>
        <w:t>#include &lt;QWebChannelAbstractTransport&gt;</w:t>
      </w:r>
    </w:p>
    <w:p w:rsidR="0037608F" w:rsidRPr="000A0790" w:rsidRDefault="0037608F" w:rsidP="00F65B8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在项目我们.</w:t>
      </w:r>
      <w:r>
        <w:rPr>
          <w:b/>
          <w:sz w:val="24"/>
          <w:szCs w:val="24"/>
        </w:rPr>
        <w:t>pro</w:t>
      </w:r>
      <w:r>
        <w:rPr>
          <w:rFonts w:hint="eastAsia"/>
          <w:b/>
          <w:sz w:val="24"/>
          <w:szCs w:val="24"/>
        </w:rPr>
        <w:t>中添加：</w:t>
      </w:r>
      <w:r>
        <w:t>QT += webchannel</w:t>
      </w:r>
    </w:p>
    <w:p w:rsidR="000A0790" w:rsidRDefault="00873689" w:rsidP="00F65B81">
      <w:r>
        <w:rPr>
          <w:rFonts w:hint="eastAsia"/>
          <w:b/>
          <w:color w:val="000000" w:themeColor="text1"/>
        </w:rPr>
        <w:t>新建一个类从</w:t>
      </w:r>
      <w:r w:rsidRPr="0037608F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w</w:t>
      </w:r>
      <w:r w:rsidRPr="0037608F">
        <w:rPr>
          <w:b/>
          <w:sz w:val="24"/>
          <w:szCs w:val="24"/>
        </w:rPr>
        <w:t>ebChannelAbstractTransport</w:t>
      </w:r>
      <w:r>
        <w:rPr>
          <w:rFonts w:hint="eastAsia"/>
          <w:b/>
          <w:sz w:val="24"/>
          <w:szCs w:val="24"/>
        </w:rPr>
        <w:t>派生，需要重写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sendMessage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QJsonObject</w:t>
      </w:r>
      <w:r>
        <w:rPr>
          <w:color w:val="C0C0C0"/>
        </w:rPr>
        <w:t xml:space="preserve"> </w:t>
      </w:r>
      <w:r>
        <w:t>&amp;</w:t>
      </w:r>
      <w:r>
        <w:rPr>
          <w:b/>
          <w:bCs/>
          <w:color w:val="092E64"/>
        </w:rPr>
        <w:t>message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  <w:r>
        <w:rPr>
          <w:rFonts w:hint="eastAsia"/>
        </w:rPr>
        <w:t>方法和</w:t>
      </w:r>
    </w:p>
    <w:p w:rsidR="00873689" w:rsidRDefault="00873689" w:rsidP="00873689">
      <w:pPr>
        <w:pStyle w:val="HTML"/>
      </w:pPr>
      <w:r>
        <w:rPr>
          <w:rFonts w:hint="eastAsia"/>
        </w:rPr>
        <w:t>添加一个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textMessageReceived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b/>
          <w:bCs/>
          <w:color w:val="092E64"/>
        </w:rPr>
        <w:t>message</w:t>
      </w:r>
      <w:r>
        <w:t>);</w:t>
      </w:r>
      <w:r>
        <w:rPr>
          <w:rFonts w:hint="eastAsia"/>
        </w:rPr>
        <w:t>方法</w:t>
      </w:r>
    </w:p>
    <w:p w:rsidR="00873689" w:rsidRDefault="00873689" w:rsidP="00873689">
      <w:pPr>
        <w:pStyle w:val="HTML"/>
      </w:pPr>
      <w:r>
        <w:rPr>
          <w:rFonts w:hint="eastAsia"/>
        </w:rPr>
        <w:t>需要添加一个信号：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messageChanged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msg</w:t>
      </w:r>
      <w:r>
        <w:t>);</w:t>
      </w:r>
    </w:p>
    <w:p w:rsidR="009B3856" w:rsidRDefault="009B3856" w:rsidP="00873689">
      <w:pPr>
        <w:pStyle w:val="HTML"/>
      </w:pPr>
      <w:r>
        <w:rPr>
          <w:rFonts w:hint="eastAsia"/>
        </w:rPr>
        <w:t>还需要添加一个WebChannel实例来注册对象</w:t>
      </w:r>
    </w:p>
    <w:p w:rsidR="009B3856" w:rsidRDefault="00ED49C4" w:rsidP="00873689">
      <w:pPr>
        <w:pStyle w:val="HTML"/>
      </w:pPr>
      <w:r>
        <w:rPr>
          <w:rFonts w:hint="eastAsia"/>
        </w:rPr>
        <w:t>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5"/>
        <w:gridCol w:w="2641"/>
        <w:gridCol w:w="5930"/>
        <w:gridCol w:w="3286"/>
      </w:tblGrid>
      <w:tr w:rsidR="00ED49C4" w:rsidTr="00ED49C4">
        <w:tc>
          <w:tcPr>
            <w:tcW w:w="5966" w:type="dxa"/>
          </w:tcPr>
          <w:p w:rsidR="00ED49C4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index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--&gt;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&lt;!DOCTYPE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html</w:t>
            </w:r>
            <w:r w:rsidRPr="00ED49C4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&lt;html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lang=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"en"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&lt;head&gt;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&lt;meta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charset=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"UTF-8"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&lt;meta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http-equiv=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"X-UA-Compatible"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content=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"IE=edge"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&lt;meta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name=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"viewport"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content=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"width=device-width,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initial-scale=1.0"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&lt;title&gt;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QML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WebViw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Demo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&lt;/title&gt;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&lt;link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rel=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"stylesheet"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href=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"./style.css"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&lt;script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src=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"qrc:///qtwebchannel/qwebchannel.js"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&gt;&lt;/script&gt;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&lt;/head&gt;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&lt;body&gt;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&lt;p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class=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"newFont"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Qml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WebViw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Demo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&lt;/p&gt;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&lt;button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id=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"button1"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Click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&lt;/button&gt;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&lt;/body&gt;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&lt;script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src=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"./index.js"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&gt;&lt;/script&gt;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&lt;/html&gt;</w:t>
            </w:r>
          </w:p>
          <w:p w:rsidR="00ED49C4" w:rsidRPr="002D03E0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D49C4" w:rsidRDefault="00ED49C4" w:rsidP="00ED61CE">
            <w:pPr>
              <w:widowControl/>
              <w:shd w:val="clear" w:color="auto" w:fill="FFFFFF"/>
              <w:spacing w:line="285" w:lineRule="atLeast"/>
              <w:jc w:val="left"/>
            </w:pPr>
          </w:p>
        </w:tc>
        <w:tc>
          <w:tcPr>
            <w:tcW w:w="8203" w:type="dxa"/>
            <w:gridSpan w:val="2"/>
          </w:tcPr>
          <w:p w:rsidR="00ED49C4" w:rsidRDefault="00ED49C4" w:rsidP="00ED61CE">
            <w:r>
              <w:rPr>
                <w:rFonts w:hint="eastAsia"/>
              </w:rPr>
              <w:t>/</w:t>
            </w:r>
            <w:r>
              <w:t>/index.js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D49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ED49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WebSocket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socket =</w:t>
            </w:r>
            <w:r w:rsidRPr="00ED49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WebSocket(</w:t>
            </w:r>
            <w:r w:rsidRPr="00ED49C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"ws://127.0.0.1:52222"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socket.onopen = </w:t>
            </w:r>
            <w:r w:rsidRPr="00ED49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console.log(</w:t>
            </w:r>
            <w:r w:rsidRPr="00ED49C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 socket is open...."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D49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QWebChannel(socket, </w:t>
            </w:r>
            <w:r w:rsidRPr="00ED49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(channel) {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ED49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//console.log(JSON.stringify(channel))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ED49C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qmlChannel = channel.objects.qmlChannel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qmlChannel.printFun(</w:t>
            </w:r>
            <w:r w:rsidRPr="00ED49C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"qml custom socket..."</w:t>
            </w: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ED49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D49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远程调用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49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D49C4" w:rsidRPr="00ED49C4" w:rsidRDefault="00ED49C4" w:rsidP="00ED49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D49C4" w:rsidRPr="002D03E0" w:rsidRDefault="00ED49C4" w:rsidP="00ED61C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03E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ED49C4" w:rsidRPr="005B4EB1" w:rsidRDefault="00ED49C4" w:rsidP="00ED61CE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4E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ED49C4" w:rsidRDefault="00ED49C4" w:rsidP="00ED61CE"/>
        </w:tc>
        <w:tc>
          <w:tcPr>
            <w:tcW w:w="3261" w:type="dxa"/>
          </w:tcPr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style.css</w:t>
            </w:r>
            <w:r w:rsidRPr="0056298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.newFont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font-style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italic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6298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6298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brown</w:t>
            </w: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298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D49C4" w:rsidRPr="0056298B" w:rsidRDefault="00ED49C4" w:rsidP="00ED61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D49C4" w:rsidRDefault="00ED49C4" w:rsidP="00ED61CE"/>
        </w:tc>
      </w:tr>
      <w:tr w:rsidR="00ED49C4" w:rsidTr="00ED49C4">
        <w:tc>
          <w:tcPr>
            <w:tcW w:w="8554" w:type="dxa"/>
            <w:gridSpan w:val="2"/>
          </w:tcPr>
          <w:p w:rsidR="00ED49C4" w:rsidRDefault="00ED49C4" w:rsidP="00ED61CE">
            <w:r>
              <w:rPr>
                <w:rFonts w:hint="eastAsia"/>
              </w:rPr>
              <w:t>/</w:t>
            </w:r>
            <w:r>
              <w:t>/main.cpp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&lt;QtWebEngine/QtWebEngine&gt;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"webchanneltransport.h"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QtWebEngine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initialize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qmlRegisterType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WebChannelTransport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"WebModule"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"WebChannelTransport"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Default="00ED49C4" w:rsidP="00ED49C4">
            <w:pPr>
              <w:pStyle w:val="HTML"/>
            </w:pPr>
          </w:p>
        </w:tc>
        <w:tc>
          <w:tcPr>
            <w:tcW w:w="8876" w:type="dxa"/>
            <w:gridSpan w:val="2"/>
          </w:tcPr>
          <w:p w:rsidR="00ED49C4" w:rsidRDefault="00ED49C4" w:rsidP="00ED61CE">
            <w:r>
              <w:t>//main.qml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QtWebEngine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1.1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QtWebView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1.15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QtWebSockets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1.15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QtWebChannel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1.15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WebModule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WebView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Demo"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WebChannelTransport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webChTransport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WebView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webview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url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"./index.html"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WebSocketServer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//这是一个服务器，需要在js端创建一个WebSocket来和它通信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webSckSrv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listen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//打开监听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:52222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//设置端口号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onClientConnected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//clientConnected()信号的槽函数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console.log("client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connected...")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webSocket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.status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===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WebSocket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.Open){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wChannel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.connectTo(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webChTransport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ED49C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webSocket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.onTextMessageReceived.connect(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webChTransport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.textMessageReceived)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webChTransport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.onMessageChanged.connect(</w:t>
            </w:r>
            <w:r w:rsidRPr="00ED49C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webSocket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.sendTextMessage)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WebChannel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wChannel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registeredObjects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QtObject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ED49C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WebChannel.id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"qmlChannel"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printFun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(value){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ED49C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ED49C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value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Default="00ED49C4" w:rsidP="00ED49C4">
            <w:pPr>
              <w:pStyle w:val="HTML"/>
            </w:pPr>
          </w:p>
        </w:tc>
      </w:tr>
      <w:tr w:rsidR="00ED49C4" w:rsidTr="00ED49C4">
        <w:tc>
          <w:tcPr>
            <w:tcW w:w="8554" w:type="dxa"/>
            <w:gridSpan w:val="2"/>
          </w:tcPr>
          <w:p w:rsidR="00ED49C4" w:rsidRDefault="00ED49C4" w:rsidP="00ED61CE">
            <w:r>
              <w:rPr>
                <w:rFonts w:hint="eastAsia"/>
              </w:rPr>
              <w:t>/</w:t>
            </w:r>
            <w:r>
              <w:t>/webchanneltransport.h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WEBCHANNELTRANSPORT_H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WEBCHANNELTRANSPORT_H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&lt;QWebChannelAbstractTransport&gt;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&lt;QtCore&gt;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WebChannelTransport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QWebChannelAbstractTransport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WebChannelTransport();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using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QWebChannelAbstractTransport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QWebChannelAbstractTransport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slots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sendMessage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QJsonObject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override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textMessageReceived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messageChanged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msg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WEBCHANNELTRANSPORT_H</w:t>
            </w:r>
          </w:p>
          <w:p w:rsidR="00ED49C4" w:rsidRDefault="00ED49C4" w:rsidP="00ED61CE">
            <w:pPr>
              <w:rPr>
                <w:rFonts w:hint="eastAsia"/>
              </w:rPr>
            </w:pPr>
          </w:p>
        </w:tc>
        <w:tc>
          <w:tcPr>
            <w:tcW w:w="8876" w:type="dxa"/>
            <w:gridSpan w:val="2"/>
          </w:tcPr>
          <w:p w:rsidR="00ED49C4" w:rsidRDefault="00ED49C4" w:rsidP="00ED61CE">
            <w:r>
              <w:t>//webchanneltransport.cpp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"webchanneltransport.h"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WebChannelTransport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sendMessage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QJsonObject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()&lt;&lt;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__FUNCTION__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QJsonDocument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doc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messageChanged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doc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toJson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WebChannelTransport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textMessageReceived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()&lt;&lt;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__FUNCTION__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D49C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auto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msgJson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QJsonDocument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fromJson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message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toUtf8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()).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ED49C4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ED49C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D49C4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messageReceived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49C4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msgJson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ED49C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D49C4" w:rsidRPr="00ED49C4" w:rsidRDefault="00ED49C4" w:rsidP="00ED4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49C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D49C4" w:rsidRDefault="00ED49C4" w:rsidP="00ED61CE">
            <w:bookmarkStart w:id="1" w:name="_GoBack"/>
            <w:bookmarkEnd w:id="1"/>
          </w:p>
        </w:tc>
      </w:tr>
    </w:tbl>
    <w:p w:rsidR="00ED49C4" w:rsidRDefault="00ED49C4" w:rsidP="00873689">
      <w:pPr>
        <w:pStyle w:val="HTML"/>
        <w:rPr>
          <w:rFonts w:hint="eastAsia"/>
        </w:rPr>
      </w:pPr>
    </w:p>
    <w:p w:rsidR="00873689" w:rsidRDefault="00873689" w:rsidP="00873689">
      <w:pPr>
        <w:pStyle w:val="HTML"/>
      </w:pPr>
    </w:p>
    <w:p w:rsidR="00873689" w:rsidRPr="000A0790" w:rsidRDefault="00873689" w:rsidP="00F65B81">
      <w:pPr>
        <w:rPr>
          <w:b/>
          <w:color w:val="000000" w:themeColor="text1"/>
        </w:rPr>
      </w:pPr>
    </w:p>
    <w:p w:rsidR="00F65B81" w:rsidRPr="00F65B81" w:rsidRDefault="00F65B81" w:rsidP="00F65B81"/>
    <w:p w:rsidR="00277A51" w:rsidRDefault="00277A51" w:rsidP="00E66B47"/>
    <w:p w:rsidR="00277A51" w:rsidRPr="00E66B47" w:rsidRDefault="00277A51" w:rsidP="00E66B47"/>
    <w:sectPr w:rsidR="00277A51" w:rsidRPr="00E6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49"/>
    <w:rsid w:val="00011357"/>
    <w:rsid w:val="00046CC4"/>
    <w:rsid w:val="000A0790"/>
    <w:rsid w:val="000D538A"/>
    <w:rsid w:val="0014043C"/>
    <w:rsid w:val="00277A51"/>
    <w:rsid w:val="002D03E0"/>
    <w:rsid w:val="0037608F"/>
    <w:rsid w:val="0038541C"/>
    <w:rsid w:val="0056298B"/>
    <w:rsid w:val="005B4EB1"/>
    <w:rsid w:val="00676849"/>
    <w:rsid w:val="00677A45"/>
    <w:rsid w:val="006904CB"/>
    <w:rsid w:val="006B37E8"/>
    <w:rsid w:val="007245F8"/>
    <w:rsid w:val="00754E6D"/>
    <w:rsid w:val="00821EB9"/>
    <w:rsid w:val="00824079"/>
    <w:rsid w:val="008354A8"/>
    <w:rsid w:val="00873689"/>
    <w:rsid w:val="009A4EF2"/>
    <w:rsid w:val="009B3856"/>
    <w:rsid w:val="00A767D1"/>
    <w:rsid w:val="00B32DF8"/>
    <w:rsid w:val="00B80F46"/>
    <w:rsid w:val="00C21FF7"/>
    <w:rsid w:val="00C31DFE"/>
    <w:rsid w:val="00E66B47"/>
    <w:rsid w:val="00ED2858"/>
    <w:rsid w:val="00ED49C4"/>
    <w:rsid w:val="00F65B81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050"/>
  <w15:chartTrackingRefBased/>
  <w15:docId w15:val="{1DBA936E-02FD-441B-8158-EC55CA2E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EF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5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5B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B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4043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6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6CC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D2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F65B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65B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5B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5B8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qtwebengine/qtwebengine-index.html" TargetMode="External"/><Relationship Id="rId5" Type="http://schemas.openxmlformats.org/officeDocument/2006/relationships/hyperlink" Target="../qtwebchannel/qtwebchannel-index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2684</Words>
  <Characters>15302</Characters>
  <Application>Microsoft Office Word</Application>
  <DocSecurity>0</DocSecurity>
  <Lines>127</Lines>
  <Paragraphs>35</Paragraphs>
  <ScaleCrop>false</ScaleCrop>
  <Company>Home</Company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2022-08-06T16:59:00Z</dcterms:created>
  <dcterms:modified xsi:type="dcterms:W3CDTF">2022-08-07T13:02:00Z</dcterms:modified>
</cp:coreProperties>
</file>