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82" w:rsidRPr="00D32882" w:rsidRDefault="00D32882" w:rsidP="00D32882">
      <w:pPr>
        <w:widowControl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D3288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【Three.js入门】灯光与阴影、平行光阴影属性、聚光灯的属性和应用</w:t>
      </w:r>
    </w:p>
    <w:p w:rsidR="00D32882" w:rsidRPr="00D32882" w:rsidRDefault="00D32882" w:rsidP="00D32882">
      <w:pPr>
        <w:widowControl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kern w:val="0"/>
          <w:sz w:val="30"/>
          <w:szCs w:val="30"/>
        </w:rPr>
      </w:pPr>
      <w:bookmarkStart w:id="0" w:name="t0"/>
      <w:bookmarkEnd w:id="0"/>
      <w:r w:rsidRPr="00D32882">
        <w:rPr>
          <w:rFonts w:ascii="微软雅黑" w:eastAsia="微软雅黑" w:hAnsi="微软雅黑" w:cs="Arial" w:hint="eastAsia"/>
          <w:b/>
          <w:bCs/>
          <w:kern w:val="0"/>
          <w:sz w:val="30"/>
          <w:szCs w:val="30"/>
        </w:rPr>
        <w:t>Three.js 系列文章目录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9361"/>
      </w:tblGrid>
      <w:tr w:rsidR="00D32882" w:rsidRPr="00D32882" w:rsidTr="00D3288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D328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Three.js 专栏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D3288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参考链接</w:t>
            </w:r>
          </w:p>
        </w:tc>
      </w:tr>
      <w:tr w:rsidR="00D32882" w:rsidRPr="00D32882" w:rsidTr="00D3288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32882">
              <w:rPr>
                <w:rFonts w:ascii="宋体" w:eastAsia="宋体" w:hAnsi="宋体" w:cs="宋体"/>
                <w:kern w:val="0"/>
                <w:szCs w:val="21"/>
              </w:rPr>
              <w:t>Three.js 入门案例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5" w:history="1">
              <w:r w:rsidRPr="00D32882">
                <w:rPr>
                  <w:rFonts w:ascii="宋体" w:eastAsia="宋体" w:hAnsi="宋体" w:cs="宋体"/>
                  <w:color w:val="4EA1DB"/>
                  <w:kern w:val="0"/>
                  <w:szCs w:val="21"/>
                  <w:u w:val="single"/>
                </w:rPr>
                <w:t>程序人生——与足球共</w:t>
              </w:r>
              <w:bookmarkStart w:id="1" w:name="_GoBack"/>
              <w:bookmarkEnd w:id="1"/>
              <w:r w:rsidRPr="00D32882">
                <w:rPr>
                  <w:rFonts w:ascii="宋体" w:eastAsia="宋体" w:hAnsi="宋体" w:cs="宋体"/>
                  <w:color w:val="4EA1DB"/>
                  <w:kern w:val="0"/>
                  <w:szCs w:val="21"/>
                  <w:u w:val="single"/>
                </w:rPr>
                <w:t>舞</w:t>
              </w:r>
              <w:r w:rsidRPr="00D32882">
                <w:rPr>
                  <w:rFonts w:ascii="宋体" w:eastAsia="宋体" w:hAnsi="宋体" w:cs="宋体"/>
                  <w:color w:val="4EA1DB"/>
                  <w:kern w:val="0"/>
                  <w:szCs w:val="21"/>
                  <w:u w:val="single"/>
                </w:rPr>
                <w:t>的火柴人</w:t>
              </w:r>
            </w:hyperlink>
          </w:p>
        </w:tc>
      </w:tr>
      <w:tr w:rsidR="00D32882" w:rsidRPr="00D32882" w:rsidTr="00D3288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32882">
              <w:rPr>
                <w:rFonts w:ascii="宋体" w:eastAsia="宋体" w:hAnsi="宋体" w:cs="宋体"/>
                <w:kern w:val="0"/>
                <w:szCs w:val="21"/>
              </w:rPr>
              <w:t>Three.js 入门（一）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6" w:history="1">
              <w:r w:rsidRPr="00D32882">
                <w:rPr>
                  <w:rFonts w:ascii="宋体" w:eastAsia="宋体" w:hAnsi="宋体" w:cs="宋体"/>
                  <w:color w:val="4EA1DB"/>
                  <w:kern w:val="0"/>
                  <w:szCs w:val="21"/>
                  <w:u w:val="single"/>
                </w:rPr>
                <w:t>创建第一个场景和物体（轨道控制器、坐标轴辅助器…）</w:t>
              </w:r>
            </w:hyperlink>
          </w:p>
        </w:tc>
      </w:tr>
      <w:tr w:rsidR="00D32882" w:rsidRPr="00D32882" w:rsidTr="00D3288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32882">
              <w:rPr>
                <w:rFonts w:ascii="宋体" w:eastAsia="宋体" w:hAnsi="宋体" w:cs="宋体"/>
                <w:kern w:val="0"/>
                <w:szCs w:val="21"/>
              </w:rPr>
              <w:t>Three.js 入门（二）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7" w:history="1">
              <w:r w:rsidRPr="00D32882">
                <w:rPr>
                  <w:rFonts w:ascii="宋体" w:eastAsia="宋体" w:hAnsi="宋体" w:cs="宋体"/>
                  <w:color w:val="4EA1DB"/>
                  <w:kern w:val="0"/>
                  <w:szCs w:val="21"/>
                  <w:u w:val="single"/>
                </w:rPr>
                <w:t>处理动画、尺寸自适应、双击进入/退出全屏</w:t>
              </w:r>
            </w:hyperlink>
          </w:p>
        </w:tc>
      </w:tr>
      <w:tr w:rsidR="00D32882" w:rsidRPr="00D32882" w:rsidTr="00D3288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32882">
              <w:rPr>
                <w:rFonts w:ascii="宋体" w:eastAsia="宋体" w:hAnsi="宋体" w:cs="宋体"/>
                <w:kern w:val="0"/>
                <w:szCs w:val="21"/>
              </w:rPr>
              <w:t>Three.js 入门（三）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8" w:history="1">
              <w:r w:rsidRPr="00D32882">
                <w:rPr>
                  <w:rFonts w:ascii="宋体" w:eastAsia="宋体" w:hAnsi="宋体" w:cs="宋体"/>
                  <w:color w:val="4EA1DB"/>
                  <w:kern w:val="0"/>
                  <w:szCs w:val="21"/>
                  <w:u w:val="single"/>
                </w:rPr>
                <w:t>图形用户界面GUI、BufferGeometry创建矩形、随机生成三角形</w:t>
              </w:r>
            </w:hyperlink>
          </w:p>
        </w:tc>
      </w:tr>
      <w:tr w:rsidR="00D32882" w:rsidRPr="00D32882" w:rsidTr="00D3288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32882">
              <w:rPr>
                <w:rFonts w:ascii="宋体" w:eastAsia="宋体" w:hAnsi="宋体" w:cs="宋体"/>
                <w:kern w:val="0"/>
                <w:szCs w:val="21"/>
              </w:rPr>
              <w:t>Three.js 入门（四）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882" w:rsidRPr="00D32882" w:rsidRDefault="00D32882" w:rsidP="00D3288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9" w:history="1">
              <w:r w:rsidRPr="00D32882">
                <w:rPr>
                  <w:rFonts w:ascii="宋体" w:eastAsia="宋体" w:hAnsi="宋体" w:cs="宋体"/>
                  <w:color w:val="4EA1DB"/>
                  <w:kern w:val="0"/>
                  <w:szCs w:val="21"/>
                  <w:u w:val="single"/>
                </w:rPr>
                <w:t>纹理及其常用属性、透明纹理、环境遮挡贴图与强度</w:t>
              </w:r>
            </w:hyperlink>
          </w:p>
        </w:tc>
      </w:tr>
    </w:tbl>
    <w:p w:rsidR="00D32882" w:rsidRPr="00D32882" w:rsidRDefault="00D32882" w:rsidP="00D32882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2" w:name="t1"/>
      <w:bookmarkEnd w:id="2"/>
      <w:r w:rsidRPr="00D32882">
        <w:rPr>
          <w:rFonts w:ascii="Arial" w:eastAsia="宋体" w:hAnsi="Arial" w:cs="Arial"/>
          <w:kern w:val="0"/>
          <w:sz w:val="24"/>
          <w:szCs w:val="24"/>
        </w:rPr>
        <w:t>【使用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Three.js </w:t>
      </w:r>
      <w:r w:rsidRPr="00D32882">
        <w:rPr>
          <w:rFonts w:ascii="Arial" w:eastAsia="宋体" w:hAnsi="Arial" w:cs="Arial"/>
          <w:kern w:val="0"/>
          <w:sz w:val="24"/>
          <w:szCs w:val="24"/>
        </w:rPr>
        <w:t>实现的效果】</w:t>
      </w:r>
    </w:p>
    <w:p w:rsidR="00D32882" w:rsidRPr="00D32882" w:rsidRDefault="00D32882" w:rsidP="00D32882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3" w:name="t2"/>
      <w:bookmarkEnd w:id="3"/>
      <w:r w:rsidRPr="00D32882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一、灯光与阴影的关系与设置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灯光阴影：</w:t>
      </w:r>
    </w:p>
    <w:p w:rsidR="00D32882" w:rsidRPr="00D32882" w:rsidRDefault="00D32882" w:rsidP="00D32882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材质要满足能够对光照有反应</w:t>
      </w:r>
    </w:p>
    <w:p w:rsidR="00D32882" w:rsidRPr="00D32882" w:rsidRDefault="00D32882" w:rsidP="00D32882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设置渲染器开启阴影计算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renderer.shadowMap.enabled = true</w:t>
      </w:r>
    </w:p>
    <w:p w:rsidR="00D32882" w:rsidRPr="00D32882" w:rsidRDefault="00D32882" w:rsidP="00D32882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设置光照投射阴影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directionalLight.castShadow = true</w:t>
      </w:r>
    </w:p>
    <w:p w:rsidR="00D32882" w:rsidRPr="00D32882" w:rsidRDefault="00D32882" w:rsidP="00D32882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设置物体投射阴影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sphere.castShadow = true</w:t>
      </w:r>
    </w:p>
    <w:p w:rsidR="00D32882" w:rsidRPr="00D32882" w:rsidRDefault="00D32882" w:rsidP="00D32882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设置物体接收阴影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plane.receiveShadow = true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b/>
          <w:bCs/>
          <w:kern w:val="0"/>
          <w:sz w:val="24"/>
          <w:szCs w:val="24"/>
        </w:rPr>
        <w:t>下面的解释与上面的灯光阴影相对应：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.shadowMap </w:t>
      </w:r>
      <w:r w:rsidRPr="00D32882">
        <w:rPr>
          <w:rFonts w:ascii="Arial" w:eastAsia="宋体" w:hAnsi="Arial" w:cs="Arial"/>
          <w:kern w:val="0"/>
          <w:sz w:val="24"/>
          <w:szCs w:val="24"/>
        </w:rPr>
        <w:t>它包含阴影贴图的引用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.castShadow </w:t>
      </w:r>
      <w:r w:rsidRPr="00D32882">
        <w:rPr>
          <w:rFonts w:ascii="Arial" w:eastAsia="宋体" w:hAnsi="Arial" w:cs="Arial"/>
          <w:kern w:val="0"/>
          <w:sz w:val="24"/>
          <w:szCs w:val="24"/>
        </w:rPr>
        <w:t>如果设置为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true </w:t>
      </w:r>
      <w:r w:rsidRPr="00D32882">
        <w:rPr>
          <w:rFonts w:ascii="Arial" w:eastAsia="宋体" w:hAnsi="Arial" w:cs="Arial"/>
          <w:kern w:val="0"/>
          <w:sz w:val="24"/>
          <w:szCs w:val="24"/>
        </w:rPr>
        <w:t>该平行光会产生动态阴影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.castShadow </w:t>
      </w:r>
      <w:r w:rsidRPr="00D32882">
        <w:rPr>
          <w:rFonts w:ascii="Arial" w:eastAsia="宋体" w:hAnsi="Arial" w:cs="Arial"/>
          <w:kern w:val="0"/>
          <w:sz w:val="24"/>
          <w:szCs w:val="24"/>
        </w:rPr>
        <w:t>对象是否被渲染到阴影贴图中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.receiveShadow </w:t>
      </w:r>
      <w:r w:rsidRPr="00D32882">
        <w:rPr>
          <w:rFonts w:ascii="Arial" w:eastAsia="宋体" w:hAnsi="Arial" w:cs="Arial"/>
          <w:kern w:val="0"/>
          <w:sz w:val="24"/>
          <w:szCs w:val="24"/>
        </w:rPr>
        <w:t>材质是否接收阴影</w:t>
      </w:r>
    </w:p>
    <w:p w:rsidR="00D32882" w:rsidRPr="00D32882" w:rsidRDefault="00D32882" w:rsidP="00D32882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t>我们先创建一个球体和一个平面，为球体阴影到平面上做准备。之后以上的四步也是缺一不可的（渲染器阴影计算，光照投射阴影，球体投射阴影，平面接收阴影）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创建一个球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sphereGeometry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SphereBufferGeometry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20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20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设置材质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material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MeshStandardMaterial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结合实体和材质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sphere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sphereGeometry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material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打开球体的投射阴影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sphere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castShadow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添加到场景中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sphere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创建平面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planeGeometry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PlaneBufferGeometry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plane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planeGeometry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material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plane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正面旋转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90°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，调整平面的位置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plane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rotation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x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Math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PI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2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开启平面接收阴影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plane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receiveShadow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plane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环境光：均匀的照亮场景中的所有物体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light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AmbientLight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0xffffff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0.9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平行光：方向从一个平行光位置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position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到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target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位置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directionLight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DirectionalLight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0xffffff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0.95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设置光的位置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开启光照投射阴影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castShadow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初始化渲染器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renderer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WebGLRenderer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设置渲染的尺寸大小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开启场景中的阴影贴图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shadowMap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enabled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将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webgl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渲染的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canvas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内容添加到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body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document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appendChild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A67F59"/>
          <w:kern w:val="0"/>
          <w:szCs w:val="21"/>
        </w:rPr>
        <w:t>......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7494270" cy="4542155"/>
            <wp:effectExtent l="0" t="0" r="0" b="0"/>
            <wp:docPr id="122" name="图片 12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7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37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4" w:name="t3"/>
      <w:bookmarkEnd w:id="4"/>
      <w:r w:rsidRPr="00D32882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二、平行光阴影属性</w:t>
      </w:r>
    </w:p>
    <w:p w:rsidR="00D32882" w:rsidRPr="00D32882" w:rsidRDefault="00D32882" w:rsidP="00D32882">
      <w:pPr>
        <w:widowControl/>
        <w:spacing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</w:pPr>
      <w:bookmarkStart w:id="5" w:name="t4"/>
      <w:bookmarkEnd w:id="5"/>
      <w:r w:rsidRPr="00D32882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1、设置阴影模糊度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.radius </w:t>
      </w:r>
      <w:r w:rsidRPr="00D32882">
        <w:rPr>
          <w:rFonts w:ascii="Arial" w:eastAsia="宋体" w:hAnsi="Arial" w:cs="Arial"/>
          <w:kern w:val="0"/>
          <w:sz w:val="24"/>
          <w:szCs w:val="24"/>
        </w:rPr>
        <w:t>将此值设置为大于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1 </w:t>
      </w:r>
      <w:r w:rsidRPr="00D32882">
        <w:rPr>
          <w:rFonts w:ascii="Arial" w:eastAsia="宋体" w:hAnsi="Arial" w:cs="Arial"/>
          <w:kern w:val="0"/>
          <w:sz w:val="24"/>
          <w:szCs w:val="24"/>
        </w:rPr>
        <w:t>的值将模糊阴影的边缘。较高的值会在阴影中产生不必要的条带效果。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设置阴影贴图模糊度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radius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20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7205980" cy="4582160"/>
            <wp:effectExtent l="0" t="0" r="0" b="8890"/>
            <wp:docPr id="121" name="图片 12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39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bookmarkStart w:id="6" w:name="t5"/>
      <w:bookmarkEnd w:id="6"/>
      <w:r w:rsidRPr="00D32882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2、阴影贴图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.mapSize </w:t>
      </w:r>
      <w:r w:rsidRPr="00D32882">
        <w:rPr>
          <w:rFonts w:ascii="Arial" w:eastAsia="宋体" w:hAnsi="Arial" w:cs="Arial"/>
          <w:kern w:val="0"/>
          <w:sz w:val="24"/>
          <w:szCs w:val="24"/>
        </w:rPr>
        <w:t>一个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Vector2 </w:t>
      </w:r>
      <w:r w:rsidRPr="00D32882">
        <w:rPr>
          <w:rFonts w:ascii="Arial" w:eastAsia="宋体" w:hAnsi="Arial" w:cs="Arial"/>
          <w:kern w:val="0"/>
          <w:sz w:val="24"/>
          <w:szCs w:val="24"/>
        </w:rPr>
        <w:t>定义阴影贴图的宽度和高度。较高的值会以计算时间为代价提供更好地阴影质量。但值必须是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2 </w:t>
      </w:r>
      <w:r w:rsidRPr="00D32882">
        <w:rPr>
          <w:rFonts w:ascii="Arial" w:eastAsia="宋体" w:hAnsi="Arial" w:cs="Arial"/>
          <w:kern w:val="0"/>
          <w:sz w:val="24"/>
          <w:szCs w:val="24"/>
        </w:rPr>
        <w:t>的幂，默认值是（</w:t>
      </w:r>
      <w:r w:rsidRPr="00D32882">
        <w:rPr>
          <w:rFonts w:ascii="Arial" w:eastAsia="宋体" w:hAnsi="Arial" w:cs="Arial"/>
          <w:kern w:val="0"/>
          <w:sz w:val="24"/>
          <w:szCs w:val="24"/>
        </w:rPr>
        <w:t>512, 512</w:t>
      </w:r>
      <w:r w:rsidRPr="00D32882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设置阴影贴图的分辨率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mapSize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2048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2048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8279130" cy="4800600"/>
            <wp:effectExtent l="0" t="0" r="7620" b="0"/>
            <wp:docPr id="120" name="图片 12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13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41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bookmarkStart w:id="7" w:name="t6"/>
      <w:bookmarkEnd w:id="7"/>
      <w:r w:rsidRPr="00D32882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3、平行光投射相机的属性</w:t>
      </w:r>
    </w:p>
    <w:p w:rsidR="00D32882" w:rsidRPr="00D32882" w:rsidRDefault="00D32882" w:rsidP="00D32882">
      <w:pPr>
        <w:widowControl/>
        <w:spacing w:line="33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t>近端，远端，上下左右。当我们改变近端的值时，阴影的大小会相应的发生改变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设置平行光投射相机的属性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near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18.2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far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500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top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bottom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left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directionLight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right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7891780" cy="4413250"/>
            <wp:effectExtent l="0" t="0" r="0" b="6350"/>
            <wp:docPr id="119" name="图片 1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78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43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8" w:name="t7"/>
      <w:bookmarkEnd w:id="8"/>
      <w:r w:rsidRPr="00D32882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三、聚光灯的属性和应用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聚光灯（</w:t>
      </w:r>
      <w:r w:rsidRPr="00D32882">
        <w:rPr>
          <w:rFonts w:ascii="Arial" w:eastAsia="宋体" w:hAnsi="Arial" w:cs="Arial"/>
          <w:kern w:val="0"/>
          <w:sz w:val="24"/>
          <w:szCs w:val="24"/>
        </w:rPr>
        <w:t>SpotLight</w:t>
      </w:r>
      <w:r w:rsidRPr="00D32882">
        <w:rPr>
          <w:rFonts w:ascii="Arial" w:eastAsia="宋体" w:hAnsi="Arial" w:cs="Arial"/>
          <w:kern w:val="0"/>
          <w:sz w:val="24"/>
          <w:szCs w:val="24"/>
        </w:rPr>
        <w:t>）：光线从一个点沿一个方向射出，随着光线照射的变远，光线圆锥体的尺寸也逐渐增大。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>相关属性：</w:t>
      </w:r>
    </w:p>
    <w:p w:rsidR="00D32882" w:rsidRPr="00D32882" w:rsidRDefault="00D32882" w:rsidP="00D32882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color </w:t>
      </w:r>
      <w:r w:rsidRPr="00D32882">
        <w:rPr>
          <w:rFonts w:ascii="Arial" w:eastAsia="宋体" w:hAnsi="Arial" w:cs="Arial"/>
          <w:kern w:val="0"/>
          <w:sz w:val="24"/>
          <w:szCs w:val="24"/>
        </w:rPr>
        <w:t>十六进制光照颜色，缺省值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0xffffff</w:t>
      </w:r>
      <w:r w:rsidRPr="00D32882">
        <w:rPr>
          <w:rFonts w:ascii="Arial" w:eastAsia="宋体" w:hAnsi="Arial" w:cs="Arial"/>
          <w:kern w:val="0"/>
          <w:sz w:val="24"/>
          <w:szCs w:val="24"/>
        </w:rPr>
        <w:t>（白色）</w:t>
      </w:r>
    </w:p>
    <w:p w:rsidR="00D32882" w:rsidRPr="00D32882" w:rsidRDefault="00D32882" w:rsidP="00D32882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intensity </w:t>
      </w:r>
      <w:r w:rsidRPr="00D32882">
        <w:rPr>
          <w:rFonts w:ascii="Arial" w:eastAsia="宋体" w:hAnsi="Arial" w:cs="Arial"/>
          <w:kern w:val="0"/>
          <w:sz w:val="24"/>
          <w:szCs w:val="24"/>
        </w:rPr>
        <w:t>（可选参数）光照强度，缺省值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1</w:t>
      </w:r>
    </w:p>
    <w:p w:rsidR="00D32882" w:rsidRPr="00D32882" w:rsidRDefault="00D32882" w:rsidP="00D32882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distance </w:t>
      </w:r>
      <w:r w:rsidRPr="00D32882">
        <w:rPr>
          <w:rFonts w:ascii="Arial" w:eastAsia="宋体" w:hAnsi="Arial" w:cs="Arial"/>
          <w:kern w:val="0"/>
          <w:sz w:val="24"/>
          <w:szCs w:val="24"/>
        </w:rPr>
        <w:t>从光源发出光的最大距离，其强度根据光源的距离线性衰减</w:t>
      </w:r>
    </w:p>
    <w:p w:rsidR="00D32882" w:rsidRPr="00D32882" w:rsidRDefault="00D32882" w:rsidP="00D32882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angle </w:t>
      </w:r>
      <w:r w:rsidRPr="00D32882">
        <w:rPr>
          <w:rFonts w:ascii="Arial" w:eastAsia="宋体" w:hAnsi="Arial" w:cs="Arial"/>
          <w:kern w:val="0"/>
          <w:sz w:val="24"/>
          <w:szCs w:val="24"/>
        </w:rPr>
        <w:t>光线散射角度，最大值为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Math.PI/2</w:t>
      </w:r>
    </w:p>
    <w:p w:rsidR="00D32882" w:rsidRPr="00D32882" w:rsidRDefault="00D32882" w:rsidP="00D32882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penumbra </w:t>
      </w:r>
      <w:r w:rsidRPr="00D32882">
        <w:rPr>
          <w:rFonts w:ascii="Arial" w:eastAsia="宋体" w:hAnsi="Arial" w:cs="Arial"/>
          <w:kern w:val="0"/>
          <w:sz w:val="24"/>
          <w:szCs w:val="24"/>
        </w:rPr>
        <w:t>聚光锥的半影衰减百分比。在</w:t>
      </w:r>
      <w:r w:rsidRPr="00D32882">
        <w:rPr>
          <w:rFonts w:ascii="Arial" w:eastAsia="宋体" w:hAnsi="Arial" w:cs="Arial"/>
          <w:kern w:val="0"/>
          <w:sz w:val="24"/>
          <w:szCs w:val="24"/>
        </w:rPr>
        <w:t>0</w:t>
      </w:r>
      <w:r w:rsidRPr="00D32882">
        <w:rPr>
          <w:rFonts w:ascii="Arial" w:eastAsia="宋体" w:hAnsi="Arial" w:cs="Arial"/>
          <w:kern w:val="0"/>
          <w:sz w:val="24"/>
          <w:szCs w:val="24"/>
        </w:rPr>
        <w:t>和</w:t>
      </w:r>
      <w:r w:rsidRPr="00D32882">
        <w:rPr>
          <w:rFonts w:ascii="Arial" w:eastAsia="宋体" w:hAnsi="Arial" w:cs="Arial"/>
          <w:kern w:val="0"/>
          <w:sz w:val="24"/>
          <w:szCs w:val="24"/>
        </w:rPr>
        <w:t>1</w:t>
      </w:r>
      <w:r w:rsidRPr="00D32882">
        <w:rPr>
          <w:rFonts w:ascii="Arial" w:eastAsia="宋体" w:hAnsi="Arial" w:cs="Arial"/>
          <w:kern w:val="0"/>
          <w:sz w:val="24"/>
          <w:szCs w:val="24"/>
        </w:rPr>
        <w:t>之间的值。默认为</w:t>
      </w: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 0</w:t>
      </w:r>
    </w:p>
    <w:p w:rsidR="00D32882" w:rsidRPr="00D32882" w:rsidRDefault="00D32882" w:rsidP="00D32882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kern w:val="0"/>
          <w:sz w:val="24"/>
          <w:szCs w:val="24"/>
        </w:rPr>
        <w:t xml:space="preserve">decay </w:t>
      </w:r>
      <w:r w:rsidRPr="00D32882">
        <w:rPr>
          <w:rFonts w:ascii="Arial" w:eastAsia="宋体" w:hAnsi="Arial" w:cs="Arial"/>
          <w:kern w:val="0"/>
          <w:sz w:val="24"/>
          <w:szCs w:val="24"/>
        </w:rPr>
        <w:t>沿着光照距离的衰减量</w:t>
      </w:r>
    </w:p>
    <w:p w:rsidR="00D32882" w:rsidRPr="00D32882" w:rsidRDefault="00D32882" w:rsidP="00D32882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t>使用聚光灯，改变</w:t>
      </w:r>
      <w:r w:rsidRPr="00D32882">
        <w:rPr>
          <w:rFonts w:ascii="Arial" w:eastAsia="宋体" w:hAnsi="Arial" w:cs="Arial"/>
          <w:kern w:val="0"/>
          <w:szCs w:val="21"/>
        </w:rPr>
        <w:t xml:space="preserve"> target </w:t>
      </w:r>
      <w:r w:rsidRPr="00D32882">
        <w:rPr>
          <w:rFonts w:ascii="Arial" w:eastAsia="宋体" w:hAnsi="Arial" w:cs="Arial"/>
          <w:kern w:val="0"/>
          <w:szCs w:val="21"/>
        </w:rPr>
        <w:t>的位置，通过</w:t>
      </w:r>
      <w:r w:rsidRPr="00D32882">
        <w:rPr>
          <w:rFonts w:ascii="Arial" w:eastAsia="宋体" w:hAnsi="Arial" w:cs="Arial"/>
          <w:kern w:val="0"/>
          <w:szCs w:val="21"/>
        </w:rPr>
        <w:t xml:space="preserve"> GUI </w:t>
      </w:r>
      <w:r w:rsidRPr="00D32882">
        <w:rPr>
          <w:rFonts w:ascii="Arial" w:eastAsia="宋体" w:hAnsi="Arial" w:cs="Arial"/>
          <w:kern w:val="0"/>
          <w:szCs w:val="21"/>
        </w:rPr>
        <w:t>来查看不同距离的显示效果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A67F59"/>
          <w:kern w:val="0"/>
          <w:szCs w:val="21"/>
        </w:rPr>
        <w:t>......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聚光灯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spotLight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0xffffff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0.5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设置光的位置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设置阴影贴图模糊度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radius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20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设置阴影贴图的分辨率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shadow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mapSize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4096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4096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设置目标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target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sphere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设置光照投射阴影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castShadow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使用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GUI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，改变球体在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 x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轴的位置，查看投影效果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gui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'x'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min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max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step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0.1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32882">
        <w:rPr>
          <w:rFonts w:ascii="Consolas" w:eastAsia="宋体" w:hAnsi="Consolas" w:cs="宋体"/>
          <w:noProof/>
          <w:kern w:val="0"/>
          <w:szCs w:val="21"/>
        </w:rPr>
        <w:drawing>
          <wp:inline distT="0" distB="0" distL="0" distR="0">
            <wp:extent cx="417195" cy="307975"/>
            <wp:effectExtent l="0" t="0" r="0" b="0"/>
            <wp:docPr id="118" name="图片 118" descr="https://csdnimg.cn/release/blogv2/dist/pc/img/newCodeMore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sdnimg.cn/release/blogv2/dist/pc/img/newCodeMoreBla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/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8080375" cy="5635625"/>
            <wp:effectExtent l="0" t="0" r="0" b="3175"/>
            <wp:docPr id="117" name="图片 1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375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8020685" cy="5655310"/>
            <wp:effectExtent l="0" t="0" r="0" b="2540"/>
            <wp:docPr id="116" name="图片 1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685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47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设置聚光灯的角度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angle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Math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PI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10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8011160" cy="4552315"/>
            <wp:effectExtent l="0" t="0" r="8890" b="635"/>
            <wp:docPr id="115" name="图片 1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16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49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设置从光源发出光的最大距离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distance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gui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'distance'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min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max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30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step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0.01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0068560" cy="6251575"/>
            <wp:effectExtent l="0" t="0" r="8890" b="0"/>
            <wp:docPr id="114" name="图片 1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8560" cy="62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51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聚光锥的半影衰减百分比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penumbra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gui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'penumbra'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min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max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step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0.01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9154160" cy="5118735"/>
            <wp:effectExtent l="0" t="0" r="8890" b="5715"/>
            <wp:docPr id="113" name="图片 1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16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82" w:rsidRPr="00D32882" w:rsidRDefault="00D32882" w:rsidP="00D32882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D32882">
        <w:rPr>
          <w:rFonts w:ascii="Arial" w:eastAsia="宋体" w:hAnsi="Arial" w:cs="Arial"/>
          <w:kern w:val="0"/>
          <w:szCs w:val="21"/>
        </w:rPr>
        <w:pict>
          <v:rect id="_x0000_i1053" style="width:0;height:0" o:hralign="center" o:hrstd="t" o:hr="t" fillcolor="#a0a0a0" stroked="f"/>
        </w:pic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D32882">
        <w:rPr>
          <w:rFonts w:ascii="Consolas" w:eastAsia="宋体" w:hAnsi="Consolas" w:cs="宋体"/>
          <w:color w:val="969896"/>
          <w:kern w:val="0"/>
          <w:szCs w:val="21"/>
        </w:rPr>
        <w:t>设置沿着光照距离的衰减量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decay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A67F59"/>
          <w:kern w:val="0"/>
          <w:szCs w:val="21"/>
        </w:rPr>
        <w:t>......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gui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>spotLight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'decay'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min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max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81A2BE"/>
          <w:kern w:val="0"/>
          <w:szCs w:val="21"/>
        </w:rPr>
        <w:t>step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D32882">
        <w:rPr>
          <w:rFonts w:ascii="Consolas" w:eastAsia="宋体" w:hAnsi="Consolas" w:cs="宋体"/>
          <w:color w:val="B5BD68"/>
          <w:kern w:val="0"/>
          <w:szCs w:val="21"/>
        </w:rPr>
        <w:t>0.01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A67F59"/>
          <w:kern w:val="0"/>
          <w:szCs w:val="21"/>
        </w:rPr>
        <w:t>......</w:t>
      </w:r>
    </w:p>
    <w:p w:rsidR="00D32882" w:rsidRPr="00D32882" w:rsidRDefault="00D32882" w:rsidP="00D3288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D32882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D32882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physicallyCorrectLights </w:t>
      </w:r>
      <w:r w:rsidRPr="00D32882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D32882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D32882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D32882" w:rsidRPr="00D32882" w:rsidRDefault="00D32882" w:rsidP="00D328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2882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0664825" cy="6440805"/>
            <wp:effectExtent l="0" t="0" r="3175" b="0"/>
            <wp:docPr id="112" name="图片 1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8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882" w:rsidRPr="00D32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8A2"/>
    <w:multiLevelType w:val="multilevel"/>
    <w:tmpl w:val="A01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4414"/>
    <w:multiLevelType w:val="multilevel"/>
    <w:tmpl w:val="E9C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65D6"/>
    <w:multiLevelType w:val="multilevel"/>
    <w:tmpl w:val="339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6687F"/>
    <w:multiLevelType w:val="multilevel"/>
    <w:tmpl w:val="3C3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55AFE"/>
    <w:multiLevelType w:val="multilevel"/>
    <w:tmpl w:val="08B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06614"/>
    <w:multiLevelType w:val="multilevel"/>
    <w:tmpl w:val="D10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611EB"/>
    <w:multiLevelType w:val="multilevel"/>
    <w:tmpl w:val="336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C0E52"/>
    <w:multiLevelType w:val="multilevel"/>
    <w:tmpl w:val="272E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6182A"/>
    <w:multiLevelType w:val="multilevel"/>
    <w:tmpl w:val="8F4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956FA"/>
    <w:multiLevelType w:val="multilevel"/>
    <w:tmpl w:val="D93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F308B"/>
    <w:multiLevelType w:val="multilevel"/>
    <w:tmpl w:val="F6D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04DAC"/>
    <w:multiLevelType w:val="multilevel"/>
    <w:tmpl w:val="1538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E4BF6"/>
    <w:multiLevelType w:val="multilevel"/>
    <w:tmpl w:val="BA4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27113"/>
    <w:multiLevelType w:val="multilevel"/>
    <w:tmpl w:val="880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47916"/>
    <w:multiLevelType w:val="multilevel"/>
    <w:tmpl w:val="2C5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1097D"/>
    <w:multiLevelType w:val="multilevel"/>
    <w:tmpl w:val="7524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770A2E"/>
    <w:multiLevelType w:val="multilevel"/>
    <w:tmpl w:val="802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97D54"/>
    <w:multiLevelType w:val="multilevel"/>
    <w:tmpl w:val="97E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26703"/>
    <w:multiLevelType w:val="multilevel"/>
    <w:tmpl w:val="5D2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57125"/>
    <w:multiLevelType w:val="multilevel"/>
    <w:tmpl w:val="AC8C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D64421"/>
    <w:multiLevelType w:val="multilevel"/>
    <w:tmpl w:val="EB10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43387"/>
    <w:multiLevelType w:val="multilevel"/>
    <w:tmpl w:val="EE98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84134"/>
    <w:multiLevelType w:val="multilevel"/>
    <w:tmpl w:val="3F6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442B7"/>
    <w:multiLevelType w:val="multilevel"/>
    <w:tmpl w:val="5BC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4"/>
  </w:num>
  <w:num w:numId="5">
    <w:abstractNumId w:val="23"/>
  </w:num>
  <w:num w:numId="6">
    <w:abstractNumId w:val="14"/>
  </w:num>
  <w:num w:numId="7">
    <w:abstractNumId w:val="22"/>
  </w:num>
  <w:num w:numId="8">
    <w:abstractNumId w:val="15"/>
  </w:num>
  <w:num w:numId="9">
    <w:abstractNumId w:val="18"/>
  </w:num>
  <w:num w:numId="10">
    <w:abstractNumId w:val="8"/>
  </w:num>
  <w:num w:numId="11">
    <w:abstractNumId w:val="17"/>
  </w:num>
  <w:num w:numId="12">
    <w:abstractNumId w:val="1"/>
  </w:num>
  <w:num w:numId="13">
    <w:abstractNumId w:val="7"/>
  </w:num>
  <w:num w:numId="14">
    <w:abstractNumId w:val="5"/>
  </w:num>
  <w:num w:numId="15">
    <w:abstractNumId w:val="12"/>
  </w:num>
  <w:num w:numId="16">
    <w:abstractNumId w:val="2"/>
  </w:num>
  <w:num w:numId="17">
    <w:abstractNumId w:val="9"/>
  </w:num>
  <w:num w:numId="18">
    <w:abstractNumId w:val="11"/>
  </w:num>
  <w:num w:numId="19">
    <w:abstractNumId w:val="6"/>
  </w:num>
  <w:num w:numId="20">
    <w:abstractNumId w:val="20"/>
  </w:num>
  <w:num w:numId="21">
    <w:abstractNumId w:val="3"/>
  </w:num>
  <w:num w:numId="22">
    <w:abstractNumId w:val="0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83"/>
    <w:rsid w:val="001D66CA"/>
    <w:rsid w:val="00B92983"/>
    <w:rsid w:val="00D3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9E29"/>
  <w15:chartTrackingRefBased/>
  <w15:docId w15:val="{4C5B96D8-FED3-4D95-92F3-49EC7E81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28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28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28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28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8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28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28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3288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32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288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32882"/>
    <w:rPr>
      <w:color w:val="800080"/>
      <w:u w:val="single"/>
    </w:rPr>
  </w:style>
  <w:style w:type="character" w:customStyle="1" w:styleId="icon-fire">
    <w:name w:val="icon-fire"/>
    <w:basedOn w:val="a0"/>
    <w:rsid w:val="00D32882"/>
  </w:style>
  <w:style w:type="character" w:customStyle="1" w:styleId="pos-rel">
    <w:name w:val="pos-rel"/>
    <w:basedOn w:val="a0"/>
    <w:rsid w:val="00D32882"/>
  </w:style>
  <w:style w:type="character" w:customStyle="1" w:styleId="time">
    <w:name w:val="time"/>
    <w:basedOn w:val="a0"/>
    <w:rsid w:val="00D32882"/>
  </w:style>
  <w:style w:type="character" w:customStyle="1" w:styleId="read-count">
    <w:name w:val="read-count"/>
    <w:basedOn w:val="a0"/>
    <w:rsid w:val="00D32882"/>
  </w:style>
  <w:style w:type="character" w:customStyle="1" w:styleId="name">
    <w:name w:val="name"/>
    <w:basedOn w:val="a0"/>
    <w:rsid w:val="00D32882"/>
  </w:style>
  <w:style w:type="character" w:customStyle="1" w:styleId="get-collection">
    <w:name w:val="get-collection"/>
    <w:basedOn w:val="a0"/>
    <w:rsid w:val="00D32882"/>
  </w:style>
  <w:style w:type="character" w:customStyle="1" w:styleId="label">
    <w:name w:val="label"/>
    <w:basedOn w:val="a0"/>
    <w:rsid w:val="00D32882"/>
  </w:style>
  <w:style w:type="character" w:customStyle="1" w:styleId="title">
    <w:name w:val="title"/>
    <w:basedOn w:val="a0"/>
    <w:rsid w:val="00D32882"/>
  </w:style>
  <w:style w:type="character" w:customStyle="1" w:styleId="tit">
    <w:name w:val="tit"/>
    <w:basedOn w:val="a0"/>
    <w:rsid w:val="00D32882"/>
  </w:style>
  <w:style w:type="character" w:customStyle="1" w:styleId="dec">
    <w:name w:val="dec"/>
    <w:basedOn w:val="a0"/>
    <w:rsid w:val="00D32882"/>
  </w:style>
  <w:style w:type="paragraph" w:styleId="a5">
    <w:name w:val="Normal (Web)"/>
    <w:basedOn w:val="a"/>
    <w:uiPriority w:val="99"/>
    <w:semiHidden/>
    <w:unhideWhenUsed/>
    <w:rsid w:val="00D32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3288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32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288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288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32882"/>
  </w:style>
  <w:style w:type="character" w:customStyle="1" w:styleId="hide-precode-bt">
    <w:name w:val="hide-precode-bt"/>
    <w:basedOn w:val="a0"/>
    <w:rsid w:val="00D32882"/>
  </w:style>
  <w:style w:type="character" w:customStyle="1" w:styleId="text">
    <w:name w:val="text"/>
    <w:basedOn w:val="a0"/>
    <w:rsid w:val="00D32882"/>
  </w:style>
  <w:style w:type="character" w:customStyle="1" w:styleId="profile-name">
    <w:name w:val="profile-name"/>
    <w:basedOn w:val="a0"/>
    <w:rsid w:val="00D32882"/>
  </w:style>
  <w:style w:type="character" w:customStyle="1" w:styleId="count">
    <w:name w:val="count"/>
    <w:basedOn w:val="a0"/>
    <w:rsid w:val="00D32882"/>
  </w:style>
  <w:style w:type="character" w:customStyle="1" w:styleId="collect-text">
    <w:name w:val="collect-text"/>
    <w:basedOn w:val="a0"/>
    <w:rsid w:val="00D32882"/>
  </w:style>
  <w:style w:type="character" w:styleId="a7">
    <w:name w:val="Emphasis"/>
    <w:basedOn w:val="a0"/>
    <w:uiPriority w:val="20"/>
    <w:qFormat/>
    <w:rsid w:val="00D32882"/>
    <w:rPr>
      <w:i/>
      <w:iCs/>
    </w:rPr>
  </w:style>
  <w:style w:type="character" w:customStyle="1" w:styleId="info-block">
    <w:name w:val="info-block"/>
    <w:basedOn w:val="a0"/>
    <w:rsid w:val="00D32882"/>
  </w:style>
  <w:style w:type="character" w:customStyle="1" w:styleId="blog-title">
    <w:name w:val="blog-title"/>
    <w:basedOn w:val="a0"/>
    <w:rsid w:val="00D32882"/>
  </w:style>
  <w:style w:type="character" w:customStyle="1" w:styleId="flag">
    <w:name w:val="flag"/>
    <w:basedOn w:val="a0"/>
    <w:rsid w:val="00D32882"/>
  </w:style>
  <w:style w:type="character" w:customStyle="1" w:styleId="personal-home-page">
    <w:name w:val="personal-home-page"/>
    <w:basedOn w:val="a0"/>
    <w:rsid w:val="00D32882"/>
  </w:style>
  <w:style w:type="character" w:customStyle="1" w:styleId="read">
    <w:name w:val="read"/>
    <w:basedOn w:val="a0"/>
    <w:rsid w:val="00D32882"/>
  </w:style>
  <w:style w:type="character" w:customStyle="1" w:styleId="special-column-num">
    <w:name w:val="special-column-num"/>
    <w:basedOn w:val="a0"/>
    <w:rsid w:val="00D32882"/>
  </w:style>
  <w:style w:type="paragraph" w:customStyle="1" w:styleId="text-center">
    <w:name w:val="text-center"/>
    <w:basedOn w:val="a"/>
    <w:rsid w:val="00D32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D32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D32882"/>
  </w:style>
  <w:style w:type="character" w:customStyle="1" w:styleId="year">
    <w:name w:val="year"/>
    <w:basedOn w:val="a0"/>
    <w:rsid w:val="00D32882"/>
  </w:style>
  <w:style w:type="character" w:customStyle="1" w:styleId="num">
    <w:name w:val="num"/>
    <w:basedOn w:val="a0"/>
    <w:rsid w:val="00D32882"/>
  </w:style>
  <w:style w:type="paragraph" w:customStyle="1" w:styleId="tit1">
    <w:name w:val="tit1"/>
    <w:basedOn w:val="a"/>
    <w:rsid w:val="00D32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D3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209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6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4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2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2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2996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5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3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08818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4157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29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825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4089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7164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053426">
                      <w:marLeft w:val="0"/>
                      <w:marRight w:val="0"/>
                      <w:marTop w:val="18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027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5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7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56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1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7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3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8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8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4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5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1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3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831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5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3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2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46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4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9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04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0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4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2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2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4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1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9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6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1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0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72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2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75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2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2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9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2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6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0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6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3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4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1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3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2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8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9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67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9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3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7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57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5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0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2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4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4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54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8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7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8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6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4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5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0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9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5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4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4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32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5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5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7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8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11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6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9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7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4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5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7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9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0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0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2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5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4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7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33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5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1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42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4234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4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01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86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44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119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09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40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015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176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810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0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584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2644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33026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12527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71737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1308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192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4681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9364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601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92396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0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8358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26226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620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1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68433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4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9630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555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7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0711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2490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73223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7609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2257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9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11202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16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233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99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8788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408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5647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11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06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17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53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0144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5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0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4524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9539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028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5902692/article/details/128380569?spm=1001.2014.3001.550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qq_45902692/article/details/128363780?spm=1001.2014.3001.550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blog.csdn.net/qq_45902692/article/details/128354520?spm=1001.2014.3001.550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zahuopu.blog.csdn.net/article/details/128171267?spm=1001.2014.3001.550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5902692/article/details/128394703?spm=1001.2014.3001.550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2024-07-04T01:33:00Z</dcterms:created>
  <dcterms:modified xsi:type="dcterms:W3CDTF">2024-07-04T01:43:00Z</dcterms:modified>
</cp:coreProperties>
</file>