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80" w:rsidRDefault="003D1580" w:rsidP="003D158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gltf加载模型需要先</w:t>
      </w:r>
      <w:r w:rsidR="00AA6309">
        <w:rPr>
          <w:rFonts w:hint="eastAsia"/>
        </w:rPr>
        <w:t>导入对应的类</w:t>
      </w:r>
      <w:r>
        <w:rPr>
          <w:rFonts w:hint="eastAsia"/>
        </w:rPr>
        <w:t>，这个类在：</w:t>
      </w:r>
      <w:r w:rsidRPr="003D1580">
        <w:t>three/examples/jsm/loaders/GLTFLoader.js</w:t>
      </w:r>
      <w:r>
        <w:rPr>
          <w:rFonts w:hint="eastAsia"/>
        </w:rPr>
        <w:t>里面需要先导入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580" w:rsidTr="003D1580">
        <w:tc>
          <w:tcPr>
            <w:tcW w:w="8296" w:type="dxa"/>
          </w:tcPr>
          <w:p w:rsidR="003D1580" w:rsidRDefault="003D1580" w:rsidP="003D1580">
            <w:pPr>
              <w:widowControl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D1580">
              <w:rPr>
                <w:rFonts w:ascii="Consolas" w:eastAsia="宋体" w:hAnsi="Consolas" w:cs="宋体"/>
                <w:noProof/>
                <w:color w:val="3B3B3B"/>
                <w:kern w:val="0"/>
                <w:sz w:val="24"/>
                <w:szCs w:val="24"/>
              </w:rPr>
              <w:drawing>
                <wp:inline distT="0" distB="0" distL="0" distR="0" wp14:anchorId="0AE2799A" wp14:editId="1F0602EB">
                  <wp:extent cx="7611537" cy="2143424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580" w:rsidRPr="00AA6309" w:rsidRDefault="003D1580" w:rsidP="00AA6309">
      <w:pPr>
        <w:pStyle w:val="2"/>
      </w:pPr>
      <w:r w:rsidRPr="00AA6309">
        <w:rPr>
          <w:rFonts w:hint="eastAsia"/>
        </w:rPr>
        <w:t>2</w:t>
      </w:r>
      <w:r w:rsidRPr="00AA6309">
        <w:t>.</w:t>
      </w:r>
      <w:r w:rsidRPr="00AA6309">
        <w:rPr>
          <w:rFonts w:hint="eastAsia"/>
        </w:rPr>
        <w:t>然后需要创建</w:t>
      </w:r>
      <w:r w:rsidR="00AA6309" w:rsidRPr="00AA6309">
        <w:rPr>
          <w:rFonts w:hint="eastAsia"/>
        </w:rPr>
        <w:t>GLTFLoader实例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Default="00AA6309" w:rsidP="00AA6309">
            <w:r w:rsidRPr="00AA6309">
              <w:rPr>
                <w:noProof/>
              </w:rPr>
              <w:drawing>
                <wp:inline distT="0" distB="0" distL="0" distR="0" wp14:anchorId="2B92F6BD" wp14:editId="41061020">
                  <wp:extent cx="5877745" cy="3620005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309" w:rsidRDefault="00AA6309" w:rsidP="00AA6309">
      <w:pPr>
        <w:pStyle w:val="2"/>
      </w:pPr>
      <w:bookmarkStart w:id="0" w:name="_GoBack"/>
      <w:bookmarkEnd w:id="0"/>
      <w:r>
        <w:rPr>
          <w:rFonts w:hint="eastAsia"/>
        </w:rPr>
        <w:t>3</w:t>
      </w:r>
      <w:r>
        <w:t>.</w:t>
      </w:r>
      <w:r>
        <w:rPr>
          <w:rFonts w:hint="eastAsia"/>
        </w:rPr>
        <w:t>调用它的load方法来加载模型，主要这个方法需要2个参数，第一个是模型的路径，第二个是一个回调函数，在里面设置模型的某些参数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Default="00AA6309" w:rsidP="00AA6309">
            <w:r w:rsidRPr="00AA6309">
              <w:rPr>
                <w:noProof/>
              </w:rPr>
              <w:drawing>
                <wp:inline distT="0" distB="0" distL="0" distR="0" wp14:anchorId="51C8D24E" wp14:editId="06609507">
                  <wp:extent cx="8230749" cy="3820058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749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309" w:rsidRDefault="00AA6309" w:rsidP="00AA6309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然后可以定义一个动画方法让模型动起来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Pr="00AA6309" w:rsidRDefault="00AA6309" w:rsidP="00AA6309">
            <w:r w:rsidRPr="00AA6309">
              <w:rPr>
                <w:noProof/>
              </w:rPr>
              <w:drawing>
                <wp:inline distT="0" distB="0" distL="0" distR="0" wp14:anchorId="60A4E8EC" wp14:editId="32F9145D">
                  <wp:extent cx="8316486" cy="4143953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486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309" w:rsidRDefault="00AA6309" w:rsidP="00AA6309">
      <w:pPr>
        <w:pStyle w:val="2"/>
      </w:pPr>
      <w:r>
        <w:rPr>
          <w:rFonts w:hint="eastAsia"/>
        </w:rPr>
        <w:t>完整代码</w:t>
      </w:r>
    </w:p>
    <w:p w:rsidR="0040410C" w:rsidRDefault="0040410C" w:rsidP="0040410C">
      <w:pPr>
        <w:pStyle w:val="2"/>
      </w:pPr>
      <w:r>
        <w:t>src/lib/addonutil.js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410C" w:rsidTr="0040410C">
        <w:tc>
          <w:tcPr>
            <w:tcW w:w="8296" w:type="dxa"/>
          </w:tcPr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{GUI}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'three/examples/jsm/libs/lil-gui.module.min.js'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{OrbitControls}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'three/examples/jsm/controls/OrbitControls.js'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{GLTFLoader}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'three/examples/jsm/loaders/GLTFLoader.js'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{FBXLoader}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'three/examples/jsm/loaders/FBXLoader.js'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{VOXLoader}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'three/examples/jsm/loaders/VOXLoader.js'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{TTFLoader}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'three/examples/jsm/loaders/TTFLoader.js'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FontLoader 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'three/examples/jsm/loaders/FontLoader'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TextGeometry 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'three/examples/jsm/geometries/TextGeometry'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很简单就是把这些类导入进来又导出，做的编写一次，使用多次的目的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GUI,OrbitControls,GLTFLoader,FBXLoader,VOXLoader,TTFLoader,FontLoader,TextGeometry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0410C" w:rsidRDefault="0040410C" w:rsidP="0040410C">
            <w:pPr>
              <w:rPr>
                <w:rFonts w:hint="eastAsia"/>
              </w:rPr>
            </w:pPr>
          </w:p>
        </w:tc>
      </w:tr>
    </w:tbl>
    <w:p w:rsidR="0040410C" w:rsidRPr="0040410C" w:rsidRDefault="0040410C" w:rsidP="0040410C">
      <w:pPr>
        <w:rPr>
          <w:rFonts w:hint="eastAsia"/>
        </w:rPr>
      </w:pPr>
    </w:p>
    <w:p w:rsidR="00AA6309" w:rsidRDefault="00AA6309" w:rsidP="00AA6309">
      <w:pPr>
        <w:pStyle w:val="2"/>
      </w:pPr>
      <w:r>
        <w:rPr>
          <w:rFonts w:hint="eastAsia"/>
        </w:rPr>
        <w:t>src</w:t>
      </w:r>
      <w:r>
        <w:t>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AA6309" w:rsidTr="0040410C">
        <w:tc>
          <w:tcPr>
            <w:tcW w:w="14593" w:type="dxa"/>
          </w:tcPr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OrbitControls 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'./addonutil'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Stats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'three/examples/jsm/libs/stats.module'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注意：这是第二课的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，内容有点不一样所以我们把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名称改为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ThreeApp2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帧率使用聚光灯而不是平行光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(canvasId){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定义场景，相机，渲染器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.scene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.renderer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定义相机参数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但是保存在本类中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.fov 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45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.nearPlane 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.farPlane 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.canvasId = canvasId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定义额外组件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.clock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.controls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.stats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定义环境光和聚光灯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.directionalLight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 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initApp(){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创建场景对象并且赋值给成员变量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.scene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THREE.Scene()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创建相机对象并且用相机成员变量接收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THREE.PerspectiveCamera(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.fov,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window.innerWidth/window.innerHeight,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.nearPlane,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.farPlane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调整相机位置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.camera.position.z 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48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//cameraz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轴值越大，图像越小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根据传入的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获取画布对象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canvas = document.getElementById(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.canvasId)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创建渲染器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.renderer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THREE.WebGLRenderer({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canvas,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antialias: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})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设置渲染器的渲染尺寸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.renderer.setSize(window.innerWidth,window.innerHeight)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添加到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document.body.appendChild(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.renderer.domElement)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创建时钟，轨道控制器，检测帧数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(FPS)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的工具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.clock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THREE.Clock()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.controls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OrbitControls(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.camera,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.renderer.domElement)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 = Stats()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将检测帧数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(FPS)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的工具添加到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document.body.appendChild(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.stats.domElement)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创建环境光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THREE.AmbientLight(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0xffffff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0.9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.ambientLight.castShadow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把环境光添加到场景中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.scene.add(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.ambientLight)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创建方向光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.directionalLight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THREE.SpotLight(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0xffffff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设置方向光的位置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.directionalLight.position.set(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64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位置也不一样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添加方向光到场景中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.scene.add(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.directionalLight)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对象添加事件监听，用来实现窗口的响应式功能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window.addEventListener(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'resize'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,()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.onWindowResize(),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animate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成员函数，这个函数在外部调用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animate(){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window.requestAnimationFrame(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.animate.bind(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.stats.update()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.controls.update()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render(){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.renderer.render(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.scene,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onWindowResize(){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重新计算相机的宽高比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.camera.aspect = window.innerWidth/window.innerHeight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更新相机的投影矩阵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.camera.updateProjectionMatrix()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重新设置渲染器的渲染大小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.renderer.setSize(window.innerWidth,window.innerHeight)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Default="00AA6309" w:rsidP="00AA6309"/>
        </w:tc>
      </w:tr>
    </w:tbl>
    <w:p w:rsidR="00AA6309" w:rsidRPr="00AA6309" w:rsidRDefault="00AA6309" w:rsidP="00AA6309"/>
    <w:p w:rsidR="00AA6309" w:rsidRDefault="00AA6309" w:rsidP="00AA6309">
      <w:pPr>
        <w:pStyle w:val="2"/>
      </w:pPr>
      <w:r>
        <w:t>src/App.jsx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AA6309" w:rsidTr="0040410C">
        <w:tc>
          <w:tcPr>
            <w:tcW w:w="13600" w:type="dxa"/>
          </w:tcPr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useEffect 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'react'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'./App.css'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{GLTFLoader}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'./lib/addonutil'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'./lib/threeapp'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main1() 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041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loadedModel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gltfLoader =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GLTFLoader()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gltfLoader.load(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'../assets/shiba/scene.gltf'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(gltfScene)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loadedModel = gltfScene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gltfScene.scene.rotation.y = Math.PI /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gltfScene.scene.position.y 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gltfScene.scene.scale.set(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threeApp.scene.add(gltfScene.scene)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animate() 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(loadedModel) 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loadedModel.scene.rotation.x +=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0.01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loadedModel.scene.rotation.y +=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0.01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loadedModel.scene.rotation.z += </w:t>
            </w:r>
            <w:r w:rsidRPr="0040410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0.01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requestAnimationFrame(animate);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animate()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App() 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useEffect(()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main1()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 [])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4041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&lt;&gt;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4041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041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&lt;canvas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041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4041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&gt;&lt;/canvas&gt;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4041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4041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&lt;/&gt;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)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041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4041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</w:t>
            </w:r>
          </w:p>
          <w:p w:rsidR="0040410C" w:rsidRPr="0040410C" w:rsidRDefault="0040410C" w:rsidP="004041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A6309" w:rsidRPr="00AA6309" w:rsidRDefault="00AA6309" w:rsidP="00AA63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A6309" w:rsidRDefault="00AA6309" w:rsidP="00AA6309"/>
        </w:tc>
      </w:tr>
    </w:tbl>
    <w:p w:rsidR="00AA6309" w:rsidRDefault="00AA6309" w:rsidP="00AA6309">
      <w:pPr>
        <w:pStyle w:val="3"/>
      </w:pPr>
      <w:r>
        <w:rPr>
          <w:rFonts w:hint="eastAsia"/>
        </w:rPr>
        <w:t>效果：可以在浏览器里面看到一只会旋转的小狗模型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309" w:rsidTr="00AA6309">
        <w:tc>
          <w:tcPr>
            <w:tcW w:w="8296" w:type="dxa"/>
          </w:tcPr>
          <w:p w:rsidR="00AA6309" w:rsidRDefault="00AA6309" w:rsidP="00AA6309">
            <w:r w:rsidRPr="00AA6309">
              <w:rPr>
                <w:noProof/>
              </w:rPr>
              <w:drawing>
                <wp:inline distT="0" distB="0" distL="0" distR="0" wp14:anchorId="65DBA9AF" wp14:editId="5D7AC1A6">
                  <wp:extent cx="4877481" cy="3400900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09" w:rsidTr="00AA6309">
        <w:tc>
          <w:tcPr>
            <w:tcW w:w="8296" w:type="dxa"/>
          </w:tcPr>
          <w:p w:rsidR="00AA6309" w:rsidRPr="00AA6309" w:rsidRDefault="00AA6309" w:rsidP="00AA6309">
            <w:r w:rsidRPr="00AA6309">
              <w:rPr>
                <w:noProof/>
              </w:rPr>
              <w:drawing>
                <wp:inline distT="0" distB="0" distL="0" distR="0" wp14:anchorId="4BBE2B71" wp14:editId="70D355C8">
                  <wp:extent cx="3591426" cy="2810267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09" w:rsidTr="00AA6309">
        <w:tc>
          <w:tcPr>
            <w:tcW w:w="8296" w:type="dxa"/>
          </w:tcPr>
          <w:p w:rsidR="00AA6309" w:rsidRPr="00AA6309" w:rsidRDefault="00AA6309" w:rsidP="00AA6309">
            <w:r w:rsidRPr="00AA6309">
              <w:rPr>
                <w:noProof/>
              </w:rPr>
              <w:drawing>
                <wp:inline distT="0" distB="0" distL="0" distR="0" wp14:anchorId="4870FB3F" wp14:editId="2138D602">
                  <wp:extent cx="5544324" cy="3267531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309" w:rsidRPr="00AA6309" w:rsidRDefault="00AA6309" w:rsidP="00AA6309"/>
    <w:p w:rsidR="00AA6309" w:rsidRPr="00AA6309" w:rsidRDefault="00AA6309" w:rsidP="00AA6309"/>
    <w:p w:rsidR="001B0541" w:rsidRDefault="001B0541"/>
    <w:sectPr w:rsidR="001B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E4"/>
    <w:rsid w:val="001B0541"/>
    <w:rsid w:val="00263FE4"/>
    <w:rsid w:val="003D1580"/>
    <w:rsid w:val="0040410C"/>
    <w:rsid w:val="00A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7AEF"/>
  <w15:chartTrackingRefBased/>
  <w15:docId w15:val="{FAF14FDE-F8D4-4EAE-9A4A-6DA9B04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1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5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D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A63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3</cp:revision>
  <dcterms:created xsi:type="dcterms:W3CDTF">2024-07-05T21:01:00Z</dcterms:created>
  <dcterms:modified xsi:type="dcterms:W3CDTF">2024-07-30T18:44:00Z</dcterms:modified>
</cp:coreProperties>
</file>