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4F" w:rsidRDefault="0033304F" w:rsidP="0033304F">
      <w:pPr>
        <w:pStyle w:val="1"/>
        <w:rPr>
          <w:szCs w:val="21"/>
          <w:u w:val="single"/>
        </w:rPr>
      </w:pPr>
      <w:r>
        <w:t>经常遇到文件夹无权访问的问题？教你</w:t>
      </w:r>
      <w:proofErr w:type="gramStart"/>
      <w:r>
        <w:t>几招解</w:t>
      </w:r>
      <w:proofErr w:type="gramEnd"/>
      <w:r w:rsidR="00A9261E" w:rsidRPr="00A9261E">
        <w:rPr>
          <w:noProof/>
          <w:szCs w:val="21"/>
        </w:rPr>
        <mc:AlternateContent>
          <mc:Choice Requires="wps">
            <w:drawing>
              <wp:inline distT="0" distB="0" distL="0" distR="0">
                <wp:extent cx="285750" cy="285750"/>
                <wp:effectExtent l="0" t="0" r="0" b="0"/>
                <wp:docPr id="34" name="矩形 34" descr="学弟评测">
                  <a:hlinkClick xmlns:a="http://schemas.openxmlformats.org/drawingml/2006/main" r:id="rId4" tgtFrame="&quot;_blank&quot;" tooltip="&quot;学弟评测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EA105" id="矩形 34" o:spid="_x0000_s1026" alt="学弟评测" href="http://zhongce.sina.com.cn/space/index/5188356234/" target="&quot;_blank&quot;" title="&quot;学弟评测&quot;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9261E" w:rsidRPr="0033304F" w:rsidRDefault="00A9261E" w:rsidP="0033304F">
      <w:pPr>
        <w:pStyle w:val="1"/>
      </w:pPr>
      <w:bookmarkStart w:id="0" w:name="_GoBack"/>
      <w:bookmarkEnd w:id="0"/>
      <w:r w:rsidRPr="00A9261E">
        <w:rPr>
          <w:color w:val="444444"/>
          <w:sz w:val="39"/>
          <w:szCs w:val="39"/>
        </w:rPr>
        <w:t>写在前面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每次当我们升级</w:t>
      </w:r>
      <w:proofErr w:type="gramStart"/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完系统</w:t>
      </w:r>
      <w:proofErr w:type="gramEnd"/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之后，打开某个文件夹会受到没有权限访问的提示。问题来了，我们没有对这个文件夹进行加密，有没有主动锁定，为什么无权进行操作了呢？</w:t>
      </w:r>
    </w:p>
    <w:p w:rsidR="00A9261E" w:rsidRPr="00A9261E" w:rsidRDefault="00A9261E" w:rsidP="00A9261E">
      <w:pPr>
        <w:widowControl/>
        <w:shd w:val="clear" w:color="auto" w:fill="FFFFFF"/>
        <w:wordWrap w:val="0"/>
        <w:spacing w:after="300" w:line="420" w:lineRule="atLeast"/>
        <w:outlineLvl w:val="0"/>
        <w:rPr>
          <w:rFonts w:ascii="Arial" w:eastAsia="宋体" w:hAnsi="Arial" w:cs="宋体"/>
          <w:color w:val="444444"/>
          <w:kern w:val="36"/>
          <w:sz w:val="39"/>
          <w:szCs w:val="39"/>
        </w:rPr>
      </w:pPr>
      <w:r w:rsidRPr="00A9261E">
        <w:rPr>
          <w:rFonts w:ascii="Arial" w:eastAsia="宋体" w:hAnsi="Arial" w:cs="宋体"/>
          <w:color w:val="444444"/>
          <w:kern w:val="36"/>
          <w:sz w:val="39"/>
          <w:szCs w:val="39"/>
        </w:rPr>
        <w:t>文件夹无权访问的原因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解决问题首先要知道文件夹无权访问的原因，文件夹没有访问权限会经常在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win7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升级到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win10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后遇到，这些文件夹往往是老的系统中建立的，新系统安装之后出现无法访问、删除或重命名的情况。这个时候即便是使用管理员账户登录，也存在这样的问题。产生这个问题的原因，实在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win7</w:t>
      </w:r>
      <w:proofErr w:type="gramStart"/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老系统</w:t>
      </w:r>
      <w:proofErr w:type="gramEnd"/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中，可能有一个旧用户账号建立的文件，而升级到了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win10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之后，不再有该用户，因此文件夹会被系统锁定，系统就会告诉你没有操作权限。对于无权访问的文件夹，在该文件夹属性窗口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安全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选项卡的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组合用户名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列表中，往往找不到其本来所属的用户或组，因此该用户或组对该文件夹的访问功能会被拒绝。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如果是文件夹中的文件没有权限访问，还有可能是文件选中了只读属性。</w:t>
      </w:r>
    </w:p>
    <w:p w:rsidR="00A9261E" w:rsidRPr="00A9261E" w:rsidRDefault="00A9261E" w:rsidP="00A9261E">
      <w:pPr>
        <w:widowControl/>
        <w:shd w:val="clear" w:color="auto" w:fill="FFFFFF"/>
        <w:wordWrap w:val="0"/>
        <w:spacing w:after="300" w:line="420" w:lineRule="atLeast"/>
        <w:outlineLvl w:val="0"/>
        <w:rPr>
          <w:rFonts w:ascii="Arial" w:eastAsia="宋体" w:hAnsi="Arial" w:cs="宋体"/>
          <w:color w:val="444444"/>
          <w:kern w:val="36"/>
          <w:sz w:val="39"/>
          <w:szCs w:val="39"/>
        </w:rPr>
      </w:pPr>
      <w:r w:rsidRPr="00A9261E">
        <w:rPr>
          <w:rFonts w:ascii="Arial" w:eastAsia="宋体" w:hAnsi="Arial" w:cs="宋体"/>
          <w:color w:val="444444"/>
          <w:kern w:val="36"/>
          <w:sz w:val="39"/>
          <w:szCs w:val="39"/>
        </w:rPr>
        <w:t>取得文件夹的所有权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如果没有访问某文件夹的权限，可先尝试用如下办法取得其访问权限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: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右键单击受影响的文件夹，然后选择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属性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。转到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安全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选项卡，请单击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高级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按钮。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5172075" cy="6934200"/>
            <wp:effectExtent l="0" t="0" r="9525" b="0"/>
            <wp:docPr id="33" name="图片 33" descr="经常遇到文件夹无权访问的问题？教你几招解决_新浪众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经常遇到文件夹无权访问的问题？教你几招解决_新浪众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进入文件夹的高级安全设置窗口后，在顶部的所有者部分单击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更改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链接，这样便会打开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选择用户或组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窗口，在该窗口中点击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高级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按钮。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858000" cy="4695825"/>
            <wp:effectExtent l="0" t="0" r="0" b="9525"/>
            <wp:docPr id="32" name="图片 32" descr="经常遇到文件夹无权访问的问题？教你几招解决_新浪众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经常遇到文件夹无权访问的问题？教你几招解决_新浪众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在随后出现的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选择用户或组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窗口中，单击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立即查找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按钮，会看到当前可用账户列表，请选择自己正在使用的账户，然后单击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确定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。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之后自动返回到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高级安全设置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窗口，出现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替换子容器和对象上的所有者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选项，一定要记得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将这个选项选中，然后单击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确定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保存更改。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858000" cy="4705350"/>
            <wp:effectExtent l="0" t="0" r="0" b="0"/>
            <wp:docPr id="31" name="图片 31" descr="经常遇到文件夹无权访问的问题？教你几招解决_新浪众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经常遇到文件夹无权访问的问题？教你几招解决_新浪众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1E" w:rsidRPr="00A9261E" w:rsidRDefault="00A9261E" w:rsidP="00A9261E">
      <w:pPr>
        <w:widowControl/>
        <w:shd w:val="clear" w:color="auto" w:fill="FFFFFF"/>
        <w:wordWrap w:val="0"/>
        <w:spacing w:after="300" w:line="420" w:lineRule="atLeast"/>
        <w:outlineLvl w:val="0"/>
        <w:rPr>
          <w:rFonts w:ascii="Arial" w:eastAsia="宋体" w:hAnsi="Arial" w:cs="宋体"/>
          <w:color w:val="444444"/>
          <w:kern w:val="36"/>
          <w:sz w:val="39"/>
          <w:szCs w:val="39"/>
        </w:rPr>
      </w:pPr>
      <w:r w:rsidRPr="00A9261E">
        <w:rPr>
          <w:rFonts w:ascii="Arial" w:eastAsia="宋体" w:hAnsi="Arial" w:cs="宋体"/>
          <w:color w:val="444444"/>
          <w:kern w:val="36"/>
          <w:sz w:val="39"/>
          <w:szCs w:val="39"/>
        </w:rPr>
        <w:t>向所有人开放权限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如果针对性地对某个用户的权限重新设置不起作用，还可以通过对所有人提供权限，尝试对文件夹的放权。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打开文件资源管理器，右键单击受影响的文件夹，从菜单中选择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属性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。在属性窗口中，打开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安全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选项卡，然后单击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编辑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按钮。选择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添加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”’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，然后输入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“everyone'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。单击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检查名称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，然后单击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确定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。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591300" cy="6496050"/>
            <wp:effectExtent l="0" t="0" r="0" b="0"/>
            <wp:docPr id="30" name="图片 30" descr="经常遇到文件夹无权访问的问题？教你几招解决_新浪众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经常遇到文件夹无权访问的问题？教你几招解决_新浪众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返回权限设置窗口，选择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“Everyone”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，选择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完全控制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为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允许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。单击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应用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并确定。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5133975" cy="6429375"/>
            <wp:effectExtent l="0" t="0" r="9525" b="9525"/>
            <wp:docPr id="29" name="图片 29" descr="经常遇到文件夹无权访问的问题？教你几招解决_新浪众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经常遇到文件夹无权访问的问题？教你几招解决_新浪众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1E" w:rsidRPr="00A9261E" w:rsidRDefault="00A9261E" w:rsidP="00A9261E">
      <w:pPr>
        <w:widowControl/>
        <w:shd w:val="clear" w:color="auto" w:fill="FFFFFF"/>
        <w:wordWrap w:val="0"/>
        <w:spacing w:after="300" w:line="420" w:lineRule="atLeast"/>
        <w:outlineLvl w:val="0"/>
        <w:rPr>
          <w:rFonts w:ascii="Arial" w:eastAsia="宋体" w:hAnsi="Arial" w:cs="宋体"/>
          <w:color w:val="444444"/>
          <w:kern w:val="36"/>
          <w:sz w:val="39"/>
          <w:szCs w:val="39"/>
        </w:rPr>
      </w:pPr>
      <w:r w:rsidRPr="00A9261E">
        <w:rPr>
          <w:rFonts w:ascii="Arial" w:eastAsia="宋体" w:hAnsi="Arial" w:cs="宋体"/>
          <w:color w:val="444444"/>
          <w:kern w:val="36"/>
          <w:sz w:val="39"/>
          <w:szCs w:val="39"/>
        </w:rPr>
        <w:t>取消文件夹只读属性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升级系统后，有的文件夹可能被加了只读属性，到了新系统后无法修改文件，这时只需将只读属性去掉即可。这种情况虽然相对较少遇到，但文件夹中文件无法被修改的原因，也不能排除这种情况。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要去除文件夹只读属性，右键单击受影响的文件夹，从菜单选项中选择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属性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，在打开的属性窗口中选择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常规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选项卡，取消对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只读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选项的选择，单击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应用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按钮后点击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确定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保存更改。注意在确认界面中，要选中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将更改应用于此文件夹、子文件夹和文件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选项。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5172075" cy="6934200"/>
            <wp:effectExtent l="0" t="0" r="9525" b="0"/>
            <wp:docPr id="28" name="图片 28" descr="经常遇到文件夹无权访问的问题？教你几招解决_新浪众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经常遇到文件夹无权访问的问题？教你几招解决_新浪众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1E" w:rsidRPr="00A9261E" w:rsidRDefault="00A9261E" w:rsidP="00A9261E">
      <w:pPr>
        <w:widowControl/>
        <w:shd w:val="clear" w:color="auto" w:fill="FFFFFF"/>
        <w:wordWrap w:val="0"/>
        <w:spacing w:after="300" w:line="420" w:lineRule="atLeast"/>
        <w:outlineLvl w:val="0"/>
        <w:rPr>
          <w:rFonts w:ascii="Arial" w:eastAsia="宋体" w:hAnsi="Arial" w:cs="宋体"/>
          <w:color w:val="444444"/>
          <w:kern w:val="36"/>
          <w:sz w:val="39"/>
          <w:szCs w:val="39"/>
        </w:rPr>
      </w:pPr>
      <w:r w:rsidRPr="00A9261E">
        <w:rPr>
          <w:rFonts w:ascii="Arial" w:eastAsia="宋体" w:hAnsi="Arial" w:cs="宋体"/>
          <w:color w:val="444444"/>
          <w:kern w:val="36"/>
          <w:sz w:val="39"/>
          <w:szCs w:val="39"/>
        </w:rPr>
        <w:t>使用命令提示符解决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除了上述方法外，我们还可以使用命令的方式，一次性取得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Windows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根文件夹的所有权。</w:t>
      </w:r>
    </w:p>
    <w:p w:rsidR="00A9261E" w:rsidRPr="00A9261E" w:rsidRDefault="00A9261E" w:rsidP="00A9261E">
      <w:pPr>
        <w:widowControl/>
        <w:shd w:val="clear" w:color="auto" w:fill="FFFFFF"/>
        <w:spacing w:after="300"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按下</w:t>
      </w:r>
      <w:proofErr w:type="spellStart"/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Win+S</w:t>
      </w:r>
      <w:proofErr w:type="spellEnd"/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组合键，键入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命令提示符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右键单击结果中的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命令提示符</w:t>
      </w:r>
      <w:proofErr w:type="gramStart"/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proofErr w:type="gramEnd"/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,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然后选择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以管理员身份运行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选项。启动管理员命令提示符后，运行以下格式的命令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:</w:t>
      </w:r>
    </w:p>
    <w:p w:rsidR="00A9261E" w:rsidRDefault="00A9261E" w:rsidP="00A9261E">
      <w:pPr>
        <w:widowControl/>
        <w:shd w:val="clear" w:color="auto" w:fill="FFFFFF"/>
        <w:spacing w:line="420" w:lineRule="atLeast"/>
        <w:rPr>
          <w:rFonts w:ascii="Arial" w:eastAsia="宋体" w:hAnsi="Arial" w:cs="宋体"/>
          <w:color w:val="444444"/>
          <w:kern w:val="0"/>
          <w:sz w:val="24"/>
          <w:szCs w:val="24"/>
        </w:rPr>
      </w:pPr>
      <w:proofErr w:type="spellStart"/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takeown</w:t>
      </w:r>
      <w:proofErr w:type="spellEnd"/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/f</w:t>
      </w:r>
      <w:r w:rsidR="0033304F"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文件夹或驱动器的完整路径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 w:rsidR="0033304F"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/A</w:t>
      </w:r>
      <w:r w:rsidR="0033304F"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/R</w:t>
      </w:r>
      <w:r w:rsidR="0033304F"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/D Y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。执行上述命令后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,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重新启动计算机使授权生效。</w:t>
      </w:r>
    </w:p>
    <w:p w:rsidR="0033304F" w:rsidRPr="00A9261E" w:rsidRDefault="0033304F" w:rsidP="00A9261E">
      <w:pPr>
        <w:widowControl/>
        <w:shd w:val="clear" w:color="auto" w:fill="FFFFFF"/>
        <w:spacing w:line="420" w:lineRule="atLeast"/>
        <w:rPr>
          <w:rFonts w:ascii="Arial" w:eastAsia="宋体" w:hAnsi="Arial" w:cs="宋体" w:hint="eastAsia"/>
          <w:color w:val="444444"/>
          <w:kern w:val="0"/>
          <w:sz w:val="24"/>
          <w:szCs w:val="24"/>
        </w:rPr>
      </w:pPr>
      <w:r>
        <w:rPr>
          <w:rFonts w:ascii="Arial" w:eastAsia="宋体" w:hAnsi="Arial" w:cs="宋体" w:hint="eastAsia"/>
          <w:color w:val="444444"/>
          <w:kern w:val="0"/>
          <w:sz w:val="24"/>
          <w:szCs w:val="24"/>
        </w:rPr>
        <w:t>如：</w:t>
      </w:r>
      <w:proofErr w:type="spellStart"/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takeown</w:t>
      </w:r>
      <w:proofErr w:type="spellEnd"/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/f</w:t>
      </w:r>
      <w:r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</w:t>
      </w:r>
      <w:r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“</w:t>
      </w:r>
      <w:r>
        <w:rPr>
          <w:rFonts w:ascii="Arial" w:eastAsia="宋体" w:hAnsi="Arial" w:cs="宋体" w:hint="eastAsia"/>
          <w:color w:val="444444"/>
          <w:kern w:val="0"/>
          <w:sz w:val="24"/>
          <w:szCs w:val="24"/>
        </w:rPr>
        <w:t>G: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”</w:t>
      </w:r>
      <w:r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</w:t>
      </w:r>
      <w:r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/A</w:t>
      </w:r>
      <w:r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/R</w:t>
      </w:r>
      <w:r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</w:t>
      </w:r>
      <w:r w:rsidRPr="00A9261E">
        <w:rPr>
          <w:rFonts w:ascii="Arial" w:eastAsia="宋体" w:hAnsi="Arial" w:cs="宋体"/>
          <w:color w:val="444444"/>
          <w:kern w:val="0"/>
          <w:sz w:val="24"/>
          <w:szCs w:val="24"/>
        </w:rPr>
        <w:t>/D Y</w:t>
      </w:r>
      <w:r>
        <w:rPr>
          <w:rFonts w:ascii="Arial" w:eastAsia="宋体" w:hAnsi="Arial" w:cs="宋体"/>
          <w:color w:val="444444"/>
          <w:kern w:val="0"/>
          <w:sz w:val="24"/>
          <w:szCs w:val="24"/>
        </w:rPr>
        <w:t xml:space="preserve"> </w:t>
      </w:r>
      <w:r>
        <w:rPr>
          <w:rFonts w:ascii="Arial" w:eastAsia="宋体" w:hAnsi="Arial" w:cs="宋体" w:hint="eastAsia"/>
          <w:color w:val="444444"/>
          <w:kern w:val="0"/>
          <w:sz w:val="24"/>
          <w:szCs w:val="24"/>
        </w:rPr>
        <w:t>将</w:t>
      </w:r>
      <w:r>
        <w:rPr>
          <w:rFonts w:ascii="Arial" w:eastAsia="宋体" w:hAnsi="Arial" w:cs="宋体" w:hint="eastAsia"/>
          <w:color w:val="444444"/>
          <w:kern w:val="0"/>
          <w:sz w:val="24"/>
          <w:szCs w:val="24"/>
        </w:rPr>
        <w:t>G</w:t>
      </w:r>
      <w:r>
        <w:rPr>
          <w:rFonts w:ascii="Arial" w:eastAsia="宋体" w:hAnsi="Arial" w:cs="宋体" w:hint="eastAsia"/>
          <w:color w:val="444444"/>
          <w:kern w:val="0"/>
          <w:sz w:val="24"/>
          <w:szCs w:val="24"/>
        </w:rPr>
        <w:t>盘的所有权交给管理员组</w:t>
      </w:r>
    </w:p>
    <w:sectPr w:rsidR="0033304F" w:rsidRPr="00A9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F9"/>
    <w:rsid w:val="0033304F"/>
    <w:rsid w:val="007638F9"/>
    <w:rsid w:val="00A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D615"/>
  <w15:chartTrackingRefBased/>
  <w15:docId w15:val="{4BC265B2-9542-44B4-9B95-4A6C0800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26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926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6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9261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9261E"/>
    <w:rPr>
      <w:color w:val="0000FF"/>
      <w:u w:val="single"/>
    </w:rPr>
  </w:style>
  <w:style w:type="paragraph" w:customStyle="1" w:styleId="clearfix">
    <w:name w:val="clearfix"/>
    <w:basedOn w:val="a"/>
    <w:rsid w:val="00A92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">
    <w:name w:val="pic"/>
    <w:basedOn w:val="a"/>
    <w:rsid w:val="00A92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">
    <w:name w:val="tit"/>
    <w:basedOn w:val="a"/>
    <w:rsid w:val="00A92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s">
    <w:name w:val="tags"/>
    <w:basedOn w:val="a"/>
    <w:rsid w:val="00A92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9261E"/>
    <w:rPr>
      <w:i/>
      <w:iCs/>
    </w:rPr>
  </w:style>
  <w:style w:type="character" w:customStyle="1" w:styleId="time">
    <w:name w:val="time"/>
    <w:basedOn w:val="a0"/>
    <w:rsid w:val="00A9261E"/>
  </w:style>
  <w:style w:type="paragraph" w:customStyle="1" w:styleId="paragraph">
    <w:name w:val="paragraph"/>
    <w:basedOn w:val="a"/>
    <w:rsid w:val="00A92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cimg">
    <w:name w:val="zc_img"/>
    <w:basedOn w:val="a"/>
    <w:rsid w:val="00A92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92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">
    <w:name w:val="count"/>
    <w:basedOn w:val="a0"/>
    <w:rsid w:val="00A9261E"/>
  </w:style>
  <w:style w:type="character" w:customStyle="1" w:styleId="tip">
    <w:name w:val="tip"/>
    <w:basedOn w:val="a0"/>
    <w:rsid w:val="00A9261E"/>
  </w:style>
  <w:style w:type="character" w:customStyle="1" w:styleId="name">
    <w:name w:val="name"/>
    <w:basedOn w:val="a0"/>
    <w:rsid w:val="00A9261E"/>
  </w:style>
  <w:style w:type="character" w:customStyle="1" w:styleId="sina-comment-user-lnk-wrap">
    <w:name w:val="sina-comment-user-lnk-wrap"/>
    <w:basedOn w:val="a0"/>
    <w:rsid w:val="00A9261E"/>
  </w:style>
  <w:style w:type="character" w:customStyle="1" w:styleId="area">
    <w:name w:val="area"/>
    <w:basedOn w:val="a0"/>
    <w:rsid w:val="00A9261E"/>
  </w:style>
  <w:style w:type="character" w:customStyle="1" w:styleId="btns">
    <w:name w:val="btns"/>
    <w:basedOn w:val="a0"/>
    <w:rsid w:val="00A9261E"/>
  </w:style>
  <w:style w:type="character" w:customStyle="1" w:styleId="t">
    <w:name w:val="t"/>
    <w:basedOn w:val="a0"/>
    <w:rsid w:val="00A9261E"/>
  </w:style>
  <w:style w:type="paragraph" w:customStyle="1" w:styleId="weibo">
    <w:name w:val="weibo"/>
    <w:basedOn w:val="a"/>
    <w:rsid w:val="00A92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in">
    <w:name w:val="weixin"/>
    <w:basedOn w:val="a"/>
    <w:rsid w:val="00A92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ccopy">
    <w:name w:val="zccopy"/>
    <w:basedOn w:val="a"/>
    <w:rsid w:val="00A92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8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400">
              <w:marLeft w:val="0"/>
              <w:marRight w:val="0"/>
              <w:marTop w:val="60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647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7301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6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9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81916">
                      <w:marLeft w:val="450"/>
                      <w:marRight w:val="45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092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0732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DCDC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5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9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DBDBD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199634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5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21027">
                              <w:marLeft w:val="0"/>
                              <w:marRight w:val="0"/>
                              <w:marTop w:val="6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3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2CEC9"/>
                                    <w:left w:val="single" w:sz="6" w:space="0" w:color="D0CCC7"/>
                                    <w:bottom w:val="single" w:sz="6" w:space="0" w:color="D0CCC7"/>
                                    <w:right w:val="single" w:sz="6" w:space="15" w:color="D0CCC7"/>
                                  </w:divBdr>
                                  <w:divsChild>
                                    <w:div w:id="124846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9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5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4" w:color="CCCCCC"/>
                                                <w:bottom w:val="single" w:sz="6" w:space="0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  <w:div w:id="192842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23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7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6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72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auto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90887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0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66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1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CDCD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33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12110">
                                                      <w:marLeft w:val="1275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3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82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21108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441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CDCD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7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015613">
                                                      <w:marLeft w:val="1275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44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08752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01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CDCD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8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99537">
                                                      <w:marLeft w:val="1275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20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12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01948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638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CDCD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56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1282">
                                                      <w:marLeft w:val="1275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64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1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54524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24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CDCD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82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11621">
                                                      <w:marLeft w:val="1275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80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07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62763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95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CDCD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07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783461">
                                                      <w:marLeft w:val="1275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56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54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798582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103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CDCD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8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53217">
                                                      <w:marLeft w:val="1275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53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30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74013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565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CDCD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57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964200">
                                                      <w:marLeft w:val="1275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30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45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09785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CDCD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9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138190">
                                                      <w:marLeft w:val="1275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30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41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59153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63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CDCD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9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746580">
                                                      <w:marLeft w:val="1275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43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97051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0D0D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4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71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413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72873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5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0436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8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9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46301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8264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3677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6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31636">
          <w:marLeft w:val="0"/>
          <w:marRight w:val="0"/>
          <w:marTop w:val="0"/>
          <w:marBottom w:val="0"/>
          <w:divBdr>
            <w:top w:val="single" w:sz="6" w:space="0" w:color="D4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9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53393">
          <w:marLeft w:val="9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zhongce.sina.com.cn/space/index/5188356234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2023-02-18T17:58:00Z</dcterms:created>
  <dcterms:modified xsi:type="dcterms:W3CDTF">2023-02-18T18:14:00Z</dcterms:modified>
</cp:coreProperties>
</file>