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9C5" w:rsidRDefault="00301ED2" w:rsidP="00301ED2">
      <w:pPr>
        <w:pStyle w:val="2"/>
      </w:pPr>
      <w:r>
        <w:rPr>
          <w:rFonts w:hint="eastAsia"/>
        </w:rPr>
        <w:t>1，如果必须在一个p标签里面显示2行文字，并且需要用br来换行，最好把他们放大2个p标签中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1ED2" w:rsidTr="00301ED2">
        <w:tc>
          <w:tcPr>
            <w:tcW w:w="8296" w:type="dxa"/>
          </w:tcPr>
          <w:p w:rsidR="00301ED2" w:rsidRDefault="00301ED2" w:rsidP="00301ED2">
            <w:pPr>
              <w:rPr>
                <w:rFonts w:hint="eastAsia"/>
              </w:rPr>
            </w:pPr>
            <w:r w:rsidRPr="00301ED2">
              <w:drawing>
                <wp:inline distT="0" distB="0" distL="0" distR="0" wp14:anchorId="25637C30" wp14:editId="22D9D285">
                  <wp:extent cx="9107171" cy="3915321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7171" cy="391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1ED2" w:rsidRDefault="00301ED2" w:rsidP="00301ED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使用单标签最好用这种写法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1ED2" w:rsidTr="00301ED2">
        <w:tc>
          <w:tcPr>
            <w:tcW w:w="8296" w:type="dxa"/>
          </w:tcPr>
          <w:p w:rsidR="00301ED2" w:rsidRPr="00301ED2" w:rsidRDefault="00301ED2" w:rsidP="00301ED2">
            <w:pPr>
              <w:rPr>
                <w:rFonts w:hint="eastAsia"/>
              </w:rPr>
            </w:pPr>
            <w:r w:rsidRPr="00301ED2">
              <w:drawing>
                <wp:inline distT="0" distB="0" distL="0" distR="0" wp14:anchorId="31AE8FB8" wp14:editId="10CC5040">
                  <wp:extent cx="838317" cy="238158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ED2" w:rsidRDefault="00301ED2" w:rsidP="00301ED2">
            <w:pPr>
              <w:rPr>
                <w:rFonts w:hint="eastAsia"/>
              </w:rPr>
            </w:pPr>
          </w:p>
        </w:tc>
      </w:tr>
    </w:tbl>
    <w:p w:rsidR="00301ED2" w:rsidRPr="00301ED2" w:rsidRDefault="00301ED2" w:rsidP="00301ED2">
      <w:pPr>
        <w:pStyle w:val="3"/>
        <w:rPr>
          <w:rFonts w:hint="eastAsia"/>
        </w:rPr>
      </w:pPr>
      <w:r>
        <w:rPr>
          <w:rFonts w:hint="eastAsia"/>
        </w:rPr>
        <w:t>因为这样子一看就知道是单标签，不会和普通标签混淆</w:t>
      </w:r>
      <w:bookmarkStart w:id="0" w:name="_GoBack"/>
      <w:bookmarkEnd w:id="0"/>
    </w:p>
    <w:sectPr w:rsidR="00301ED2" w:rsidRPr="00301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9C"/>
    <w:rsid w:val="00196B9C"/>
    <w:rsid w:val="00301ED2"/>
    <w:rsid w:val="00F2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7B8E"/>
  <w15:chartTrackingRefBased/>
  <w15:docId w15:val="{89AD13AB-F41B-4E58-9ED4-ACC58518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1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1E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1ED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01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01E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2024-07-18T00:25:00Z</dcterms:created>
  <dcterms:modified xsi:type="dcterms:W3CDTF">2024-07-18T00:30:00Z</dcterms:modified>
</cp:coreProperties>
</file>