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1B" w:rsidRDefault="003619A0" w:rsidP="008D721B">
      <w:pPr>
        <w:pStyle w:val="1"/>
      </w:pPr>
      <w:r>
        <w:rPr>
          <w:rFonts w:hint="eastAsia"/>
        </w:rPr>
        <w:t>1</w:t>
      </w:r>
      <w:r>
        <w:t>.</w:t>
      </w:r>
      <w:r w:rsidR="008D721B">
        <w:rPr>
          <w:rFonts w:hint="eastAsia"/>
        </w:rPr>
        <w:t>简单机器人编程</w:t>
      </w:r>
      <w:r>
        <w:rPr>
          <w:rFonts w:hint="eastAsia"/>
        </w:rPr>
        <w:t>,其实是训练一下你对函数的理解</w:t>
      </w:r>
    </w:p>
    <w:p w:rsidR="00CE782E" w:rsidRDefault="00824E1E" w:rsidP="003619A0">
      <w:pPr>
        <w:pStyle w:val="2"/>
      </w:pPr>
      <w:r>
        <w:rPr>
          <w:rFonts w:hint="eastAsia"/>
        </w:rPr>
        <w:t>Karel</w:t>
      </w:r>
      <w:r>
        <w:t xml:space="preserve"> </w:t>
      </w:r>
      <w:r>
        <w:rPr>
          <w:rFonts w:hint="eastAsia"/>
        </w:rPr>
        <w:t>ide</w:t>
      </w:r>
      <w:r>
        <w:t xml:space="preserve">: </w:t>
      </w:r>
      <w:r w:rsidRPr="00824E1E">
        <w:t xml:space="preserve"> </w:t>
      </w:r>
      <w:hyperlink r:id="rId6" w:history="1">
        <w:r w:rsidRPr="00DF4B18">
          <w:rPr>
            <w:rStyle w:val="a3"/>
          </w:rPr>
          <w:t>https://stanford.edu/~cpiech/karel/ide.html</w:t>
        </w:r>
      </w:hyperlink>
      <w:r>
        <w:t xml:space="preserve"> </w:t>
      </w:r>
    </w:p>
    <w:p w:rsidR="008D721B" w:rsidRDefault="008D721B" w:rsidP="008D721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使得机器人从左下角移动到右上角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21B" w:rsidTr="008D721B">
        <w:tc>
          <w:tcPr>
            <w:tcW w:w="8296" w:type="dxa"/>
          </w:tcPr>
          <w:p w:rsidR="008D721B" w:rsidRDefault="008D721B" w:rsidP="008D721B">
            <w:r>
              <w:rPr>
                <w:noProof/>
              </w:rPr>
              <w:drawing>
                <wp:inline distT="0" distB="0" distL="0" distR="0" wp14:anchorId="3BEA17A5" wp14:editId="75B86B42">
                  <wp:extent cx="9876402" cy="501248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079" cy="501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721B" w:rsidRDefault="008D721B" w:rsidP="008D721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使机器人从左下角沿着对角线放置beeper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922" w:rsidTr="00BB7B0B">
        <w:tc>
          <w:tcPr>
            <w:tcW w:w="7230" w:type="dxa"/>
          </w:tcPr>
          <w:p w:rsidR="00FB5922" w:rsidRDefault="00FB5922" w:rsidP="00F74348">
            <w:r>
              <w:rPr>
                <w:noProof/>
              </w:rPr>
              <w:drawing>
                <wp:inline distT="0" distB="0" distL="0" distR="0" wp14:anchorId="4B872265" wp14:editId="547BA35A">
                  <wp:extent cx="10705644" cy="55905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7715" cy="559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4348" w:rsidRDefault="003619A0" w:rsidP="003619A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按照棋盘格来放置beeper</w:t>
      </w:r>
    </w:p>
    <w:tbl>
      <w:tblPr>
        <w:tblStyle w:val="a4"/>
        <w:tblW w:w="17144" w:type="dxa"/>
        <w:tblLook w:val="04A0" w:firstRow="1" w:lastRow="0" w:firstColumn="1" w:lastColumn="0" w:noHBand="0" w:noVBand="1"/>
      </w:tblPr>
      <w:tblGrid>
        <w:gridCol w:w="8639"/>
        <w:gridCol w:w="8505"/>
      </w:tblGrid>
      <w:tr w:rsidR="003619A0" w:rsidTr="003619A0">
        <w:tc>
          <w:tcPr>
            <w:tcW w:w="8639" w:type="dxa"/>
          </w:tcPr>
          <w:p w:rsidR="003619A0" w:rsidRDefault="003619A0" w:rsidP="003619A0">
            <w:r>
              <w:t>function main(){</w:t>
            </w:r>
          </w:p>
          <w:p w:rsidR="003619A0" w:rsidRDefault="003619A0" w:rsidP="003619A0">
            <w:r>
              <w:t xml:space="preserve">   //your code here</w:t>
            </w:r>
          </w:p>
          <w:p w:rsidR="003619A0" w:rsidRDefault="003619A0" w:rsidP="003619A0">
            <w:r>
              <w:t xml:space="preserve">  putAndMove();</w:t>
            </w:r>
          </w:p>
          <w:p w:rsidR="003619A0" w:rsidRDefault="003619A0" w:rsidP="003619A0">
            <w:r>
              <w:t xml:space="preserve">  moveAndPut();</w:t>
            </w:r>
          </w:p>
          <w:p w:rsidR="003619A0" w:rsidRDefault="003619A0" w:rsidP="003619A0">
            <w:r>
              <w:t xml:space="preserve">  turnLeft();</w:t>
            </w:r>
          </w:p>
          <w:p w:rsidR="003619A0" w:rsidRDefault="003619A0" w:rsidP="003619A0">
            <w:r>
              <w:t xml:space="preserve">  move();</w:t>
            </w:r>
          </w:p>
          <w:p w:rsidR="003619A0" w:rsidRDefault="003619A0" w:rsidP="003619A0">
            <w:r>
              <w:t xml:space="preserve">  turnLeft();</w:t>
            </w:r>
          </w:p>
          <w:p w:rsidR="003619A0" w:rsidRDefault="003619A0" w:rsidP="003619A0">
            <w:r>
              <w:t xml:space="preserve">  movePutMove();</w:t>
            </w:r>
          </w:p>
          <w:p w:rsidR="003619A0" w:rsidRDefault="003619A0" w:rsidP="003619A0">
            <w:r>
              <w:t xml:space="preserve">  movePutMove();</w:t>
            </w:r>
          </w:p>
          <w:p w:rsidR="003619A0" w:rsidRDefault="003619A0" w:rsidP="003619A0">
            <w:r>
              <w:t xml:space="preserve">  turnRight();</w:t>
            </w:r>
          </w:p>
          <w:p w:rsidR="003619A0" w:rsidRDefault="003619A0" w:rsidP="003619A0">
            <w:r>
              <w:t xml:space="preserve">  move();</w:t>
            </w:r>
          </w:p>
          <w:p w:rsidR="003619A0" w:rsidRDefault="003619A0" w:rsidP="003619A0">
            <w:r>
              <w:t xml:space="preserve">  turnRight();</w:t>
            </w:r>
          </w:p>
          <w:p w:rsidR="003619A0" w:rsidRDefault="003619A0" w:rsidP="003619A0">
            <w:r>
              <w:t xml:space="preserve">  putAndMove();</w:t>
            </w:r>
          </w:p>
          <w:p w:rsidR="003619A0" w:rsidRDefault="003619A0" w:rsidP="003619A0">
            <w:r>
              <w:t xml:space="preserve">  moveAndPut();</w:t>
            </w:r>
          </w:p>
          <w:p w:rsidR="003619A0" w:rsidRDefault="003619A0" w:rsidP="003619A0">
            <w:r>
              <w:t xml:space="preserve">  turnLeft();</w:t>
            </w:r>
          </w:p>
          <w:p w:rsidR="003619A0" w:rsidRDefault="003619A0" w:rsidP="003619A0">
            <w:r>
              <w:t xml:space="preserve">  move();</w:t>
            </w:r>
          </w:p>
          <w:p w:rsidR="003619A0" w:rsidRDefault="003619A0" w:rsidP="003619A0">
            <w:r>
              <w:t xml:space="preserve">  turnLeft();</w:t>
            </w:r>
          </w:p>
          <w:p w:rsidR="003619A0" w:rsidRDefault="003619A0" w:rsidP="003619A0">
            <w:r>
              <w:t xml:space="preserve">  movePutMove();</w:t>
            </w:r>
          </w:p>
          <w:p w:rsidR="003619A0" w:rsidRDefault="003619A0" w:rsidP="003619A0">
            <w:r>
              <w:t xml:space="preserve">  movePutMove();</w:t>
            </w:r>
          </w:p>
          <w:p w:rsidR="003619A0" w:rsidRDefault="003619A0" w:rsidP="003619A0">
            <w:r>
              <w:t xml:space="preserve">  turnRight();</w:t>
            </w:r>
          </w:p>
          <w:p w:rsidR="003619A0" w:rsidRDefault="003619A0" w:rsidP="003619A0">
            <w:r>
              <w:t xml:space="preserve">  move();</w:t>
            </w:r>
          </w:p>
          <w:p w:rsidR="003619A0" w:rsidRDefault="003619A0" w:rsidP="003619A0">
            <w:r>
              <w:t xml:space="preserve">  turnRight();</w:t>
            </w:r>
          </w:p>
          <w:p w:rsidR="003619A0" w:rsidRDefault="003619A0" w:rsidP="003619A0">
            <w:r>
              <w:t xml:space="preserve">  putAndMove();</w:t>
            </w:r>
          </w:p>
          <w:p w:rsidR="003619A0" w:rsidRDefault="003619A0" w:rsidP="003619A0">
            <w:r>
              <w:t xml:space="preserve">  moveAndPut();</w:t>
            </w:r>
          </w:p>
          <w:p w:rsidR="003619A0" w:rsidRDefault="003619A0" w:rsidP="003619A0">
            <w:r>
              <w:t>}</w:t>
            </w:r>
          </w:p>
          <w:p w:rsidR="003619A0" w:rsidRDefault="003619A0" w:rsidP="003619A0"/>
          <w:p w:rsidR="003619A0" w:rsidRDefault="003619A0" w:rsidP="003619A0">
            <w:r>
              <w:t>function putAndMove()</w:t>
            </w:r>
          </w:p>
          <w:p w:rsidR="003619A0" w:rsidRDefault="003619A0" w:rsidP="003619A0">
            <w:r>
              <w:t>{</w:t>
            </w:r>
          </w:p>
          <w:p w:rsidR="003619A0" w:rsidRDefault="003619A0" w:rsidP="003619A0">
            <w:r>
              <w:t xml:space="preserve">   putBeeper();</w:t>
            </w:r>
          </w:p>
          <w:p w:rsidR="003619A0" w:rsidRDefault="003619A0" w:rsidP="003619A0">
            <w:r>
              <w:t xml:space="preserve">   move();</w:t>
            </w:r>
          </w:p>
          <w:p w:rsidR="003619A0" w:rsidRDefault="003619A0" w:rsidP="003619A0">
            <w:r>
              <w:t xml:space="preserve">   move();</w:t>
            </w:r>
          </w:p>
          <w:p w:rsidR="003619A0" w:rsidRDefault="003619A0" w:rsidP="003619A0">
            <w:r>
              <w:t xml:space="preserve">   putBeeper();</w:t>
            </w:r>
          </w:p>
          <w:p w:rsidR="003619A0" w:rsidRDefault="003619A0" w:rsidP="003619A0">
            <w:r>
              <w:t>}</w:t>
            </w:r>
          </w:p>
          <w:p w:rsidR="003619A0" w:rsidRDefault="003619A0" w:rsidP="003619A0"/>
          <w:p w:rsidR="003619A0" w:rsidRDefault="003619A0" w:rsidP="003619A0">
            <w:r>
              <w:t>function moveAndPut()</w:t>
            </w:r>
          </w:p>
          <w:p w:rsidR="003619A0" w:rsidRDefault="003619A0" w:rsidP="003619A0">
            <w:r>
              <w:t>{</w:t>
            </w:r>
          </w:p>
          <w:p w:rsidR="003619A0" w:rsidRDefault="003619A0" w:rsidP="003619A0">
            <w:r>
              <w:t xml:space="preserve">   move();</w:t>
            </w:r>
          </w:p>
          <w:p w:rsidR="003619A0" w:rsidRDefault="003619A0" w:rsidP="003619A0">
            <w:r>
              <w:t xml:space="preserve">   move();</w:t>
            </w:r>
          </w:p>
          <w:p w:rsidR="003619A0" w:rsidRDefault="003619A0" w:rsidP="003619A0">
            <w:r>
              <w:t xml:space="preserve">   putBeeper();</w:t>
            </w:r>
          </w:p>
          <w:p w:rsidR="003619A0" w:rsidRDefault="003619A0" w:rsidP="003619A0">
            <w:r>
              <w:t>}</w:t>
            </w:r>
          </w:p>
          <w:p w:rsidR="003619A0" w:rsidRDefault="003619A0" w:rsidP="003619A0">
            <w:r>
              <w:t>function movePutMove()</w:t>
            </w:r>
          </w:p>
          <w:p w:rsidR="003619A0" w:rsidRDefault="003619A0" w:rsidP="003619A0">
            <w:r>
              <w:t>{</w:t>
            </w:r>
          </w:p>
          <w:p w:rsidR="003619A0" w:rsidRDefault="003619A0" w:rsidP="003619A0">
            <w:r>
              <w:t xml:space="preserve">   move();</w:t>
            </w:r>
          </w:p>
          <w:p w:rsidR="003619A0" w:rsidRDefault="003619A0" w:rsidP="003619A0">
            <w:r>
              <w:t xml:space="preserve">   putBeeper();</w:t>
            </w:r>
          </w:p>
          <w:p w:rsidR="003619A0" w:rsidRDefault="003619A0" w:rsidP="003619A0">
            <w:r>
              <w:t xml:space="preserve">   move();</w:t>
            </w:r>
          </w:p>
          <w:p w:rsidR="003619A0" w:rsidRDefault="003619A0" w:rsidP="003619A0">
            <w:r>
              <w:t>}</w:t>
            </w:r>
          </w:p>
        </w:tc>
        <w:tc>
          <w:tcPr>
            <w:tcW w:w="8505" w:type="dxa"/>
          </w:tcPr>
          <w:p w:rsidR="003619A0" w:rsidRDefault="003619A0" w:rsidP="003619A0">
            <w:r>
              <w:rPr>
                <w:noProof/>
              </w:rPr>
              <w:drawing>
                <wp:inline distT="0" distB="0" distL="0" distR="0" wp14:anchorId="34D70DE7" wp14:editId="7C9E0779">
                  <wp:extent cx="5734050" cy="48577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85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9A0" w:rsidRDefault="003619A0" w:rsidP="003619A0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函数的形参(parameters</w:t>
      </w:r>
      <w:r>
        <w:t>)</w:t>
      </w:r>
      <w:r>
        <w:rPr>
          <w:rFonts w:hint="eastAsia"/>
        </w:rPr>
        <w:t>和实参(arguments</w:t>
      </w:r>
      <w:r>
        <w:t>)</w:t>
      </w:r>
    </w:p>
    <w:p w:rsidR="003619A0" w:rsidRDefault="00904D92" w:rsidP="00904D92">
      <w:pPr>
        <w:pStyle w:val="2"/>
      </w:pPr>
      <w:r>
        <w:rPr>
          <w:rFonts w:hint="eastAsia"/>
        </w:rPr>
        <w:t>一个案例,假设我们叫一个机器人去买牛奶,设计一个函数能够计算给定的钱能够卖多少瓶牛奶,并且能够得到多少余额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904D92" w:rsidTr="00904D92">
        <w:tc>
          <w:tcPr>
            <w:tcW w:w="14734" w:type="dxa"/>
          </w:tcPr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&lt;!DOCTYPE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html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&lt;html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lang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"en"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&lt;head&gt;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charset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"UTF-8"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name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"viewport"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content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"width=device-width, initial-scale=1.0"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&lt;title&gt;</w:t>
            </w: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Document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&lt;/title&gt;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&lt;/head&gt;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&lt;body&gt;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&lt;script&gt;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getMilkandChange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sum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"leaveHouse"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"moveRight"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"moveRight"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"moveUp"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"moveUp"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"moveUp"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"moveUp"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"moveRight"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"moveRight"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cost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904D9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1.5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count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Math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floor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sum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04D9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1.5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change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sum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cost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`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sum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dollars can buy 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count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bottles milk (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cost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per bottle)`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`and get 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change</w:t>
            </w:r>
            <w:r w:rsidRPr="00904D92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dollars change`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"moveLeft"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"moveLeft"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"moveDown"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"moveDown"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"moveDown"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"moveDown"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"moveLeft"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"moveLeft"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04D92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"enterHouse"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04D92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getMilkandChange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04D92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&lt;/script&gt;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&lt;/body&gt;</w:t>
            </w:r>
          </w:p>
          <w:p w:rsidR="00904D92" w:rsidRPr="00904D92" w:rsidRDefault="00904D92" w:rsidP="00904D92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04D92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&lt;/html&gt;</w:t>
            </w:r>
          </w:p>
          <w:p w:rsidR="00904D92" w:rsidRDefault="00904D92" w:rsidP="00904D92"/>
        </w:tc>
      </w:tr>
    </w:tbl>
    <w:p w:rsidR="00904D92" w:rsidRDefault="00904D92" w:rsidP="00904D92">
      <w:pPr>
        <w:pStyle w:val="2"/>
      </w:pPr>
      <w:r>
        <w:rPr>
          <w:rFonts w:hint="eastAsia"/>
        </w:rPr>
        <w:t>运行效果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26"/>
      </w:tblGrid>
      <w:tr w:rsidR="00904D92" w:rsidTr="00D52DFC">
        <w:tc>
          <w:tcPr>
            <w:tcW w:w="11826" w:type="dxa"/>
          </w:tcPr>
          <w:p w:rsidR="00904D92" w:rsidRDefault="00904D92" w:rsidP="00904D92">
            <w:r>
              <w:rPr>
                <w:noProof/>
              </w:rPr>
              <w:drawing>
                <wp:inline distT="0" distB="0" distL="0" distR="0" wp14:anchorId="28834898" wp14:editId="328148E0">
                  <wp:extent cx="7372350" cy="4286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50" cy="428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DFC" w:rsidRDefault="00D942ED" w:rsidP="00D942ED">
      <w:pPr>
        <w:pStyle w:val="1"/>
      </w:pPr>
      <w:r>
        <w:t>3.</w:t>
      </w:r>
      <w:r w:rsidR="00D52DFC">
        <w:rPr>
          <w:rFonts w:hint="eastAsia"/>
        </w:rPr>
        <w:t>js</w:t>
      </w:r>
      <w:r w:rsidR="00D52DFC">
        <w:t xml:space="preserve"> </w:t>
      </w:r>
      <w:r w:rsidR="00D52DFC">
        <w:rPr>
          <w:rFonts w:hint="eastAsia"/>
        </w:rPr>
        <w:t>random</w:t>
      </w:r>
      <w:r>
        <w:rPr>
          <w:rFonts w:hint="eastAsia"/>
        </w:rPr>
        <w:t>函数,产生一个0</w:t>
      </w:r>
      <w:r>
        <w:t>-0.9999999999999999</w:t>
      </w:r>
      <w:r>
        <w:rPr>
          <w:rFonts w:hint="eastAsia"/>
        </w:rPr>
        <w:t>的随机数(小数点后面有1</w:t>
      </w:r>
      <w:r>
        <w:t>6</w:t>
      </w:r>
      <w:r>
        <w:rPr>
          <w:rFonts w:hint="eastAsia"/>
        </w:rPr>
        <w:t>位</w:t>
      </w:r>
      <w:r>
        <w:t>)</w:t>
      </w:r>
      <w:r>
        <w:rPr>
          <w:rFonts w:hint="eastAsia"/>
        </w:rPr>
        <w:t>,不过我们可以配合其他函数来得到我们需要的数字,例如获取一个0</w:t>
      </w:r>
      <w:r w:rsidR="00861FA9">
        <w:t>-6(</w:t>
      </w:r>
      <w:r w:rsidR="00861FA9">
        <w:rPr>
          <w:rFonts w:hint="eastAsia"/>
        </w:rPr>
        <w:t>不包括6</w:t>
      </w:r>
      <w:r w:rsidR="00861FA9">
        <w:t>)</w:t>
      </w:r>
      <w:r>
        <w:rPr>
          <w:rFonts w:hint="eastAsia"/>
        </w:rPr>
        <w:t>的数字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2ED" w:rsidTr="00D942ED">
        <w:tc>
          <w:tcPr>
            <w:tcW w:w="8296" w:type="dxa"/>
          </w:tcPr>
          <w:p w:rsidR="00D942ED" w:rsidRDefault="00D942ED" w:rsidP="00904D92">
            <w:r>
              <w:rPr>
                <w:noProof/>
              </w:rPr>
              <w:drawing>
                <wp:inline distT="0" distB="0" distL="0" distR="0" wp14:anchorId="5F8828FF" wp14:editId="719AC50F">
                  <wp:extent cx="8979821" cy="254889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6278" cy="255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D92" w:rsidRDefault="00D942ED" w:rsidP="00861FA9">
      <w:pPr>
        <w:pStyle w:val="2"/>
      </w:pPr>
      <w:r>
        <w:rPr>
          <w:rFonts w:hint="eastAsia"/>
        </w:rPr>
        <w:t>然后加1</w:t>
      </w:r>
      <w:r>
        <w:t>,</w:t>
      </w:r>
      <w:r w:rsidR="00861FA9">
        <w:rPr>
          <w:rFonts w:hint="eastAsia"/>
        </w:rPr>
        <w:t>就得到1</w:t>
      </w:r>
      <w:r w:rsidR="00861FA9">
        <w:t>-7(</w:t>
      </w:r>
      <w:r w:rsidR="00861FA9">
        <w:rPr>
          <w:rFonts w:hint="eastAsia"/>
        </w:rPr>
        <w:t>不包括7</w:t>
      </w:r>
      <w:r w:rsidR="00861FA9">
        <w:t>)</w:t>
      </w:r>
      <w:r w:rsidR="00861FA9">
        <w:rPr>
          <w:rFonts w:hint="eastAsia"/>
        </w:rPr>
        <w:t>的数字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FA9" w:rsidTr="00861FA9">
        <w:tc>
          <w:tcPr>
            <w:tcW w:w="8296" w:type="dxa"/>
          </w:tcPr>
          <w:p w:rsidR="00861FA9" w:rsidRDefault="00861FA9" w:rsidP="00861FA9">
            <w:r>
              <w:rPr>
                <w:noProof/>
              </w:rPr>
              <w:drawing>
                <wp:inline distT="0" distB="0" distL="0" distR="0" wp14:anchorId="43A52D07" wp14:editId="200F582F">
                  <wp:extent cx="3876675" cy="15430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FA9" w:rsidRDefault="00B60A37" w:rsidP="00B60A37">
      <w:pPr>
        <w:pStyle w:val="2"/>
      </w:pPr>
      <w:r>
        <w:rPr>
          <w:rFonts w:hint="eastAsia"/>
        </w:rPr>
        <w:t>小案例:利用随机数来测试恋爱指数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B60A37" w:rsidTr="00B60A37">
        <w:tc>
          <w:tcPr>
            <w:tcW w:w="12325" w:type="dxa"/>
          </w:tcPr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&lt;!DOCTYPE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html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&lt;html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lang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"en"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&lt;head&gt;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charset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"UTF-8"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name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"viewport"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content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"width=device-width, initial-scale=1.0"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&lt;title&gt;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Document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&lt;/title&gt;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&lt;/head&gt;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&lt;body&gt;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    woman: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&lt;input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id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"woman"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type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"text"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/&gt;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♥ man  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&lt;input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id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"man"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type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"text"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/&gt;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&lt;button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id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"btn"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onclick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showResult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()"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check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&lt;/button&gt;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&lt;p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id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"res"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style</w:t>
            </w: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"font-size: 48px;"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&gt;&lt;/p&gt;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&lt;script&gt;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 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woman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document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querySelector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B60A37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"#woman"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=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document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getElementById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B60A37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"man"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res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document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getElementById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B60A37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"res"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showResult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(){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</w:t>
            </w:r>
            <w:r w:rsidRPr="00B60A37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woman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value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length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60A3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||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value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length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B60A3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{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alert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B60A37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"Please Enter Data In All Field! "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B60A37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}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</w:t>
            </w:r>
            <w:r w:rsidRPr="00B60A37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{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</w:t>
            </w:r>
            <w:r w:rsidRPr="00B60A37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Math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random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Math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floor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*</w:t>
            </w:r>
            <w:r w:rsidRPr="00B60A3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)+</w:t>
            </w:r>
            <w:r w:rsidRPr="00B60A3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</w:t>
            </w:r>
            <w:r w:rsidRPr="00B60A37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//alert(woman.value + " Love " + man.value+":"+num+"%");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res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innerHTML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woman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value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+ </w:t>
            </w:r>
            <w:r w:rsidRPr="00B60A37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 Love "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+ 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man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value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60A37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":"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60A3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B60A37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"%"</w:t>
            </w: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}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}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&lt;/script&gt;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&lt;/body&gt;</w:t>
            </w:r>
          </w:p>
          <w:p w:rsidR="00B60A37" w:rsidRPr="00B60A37" w:rsidRDefault="00B60A37" w:rsidP="00B60A3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B60A37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&lt;/html&gt;</w:t>
            </w:r>
          </w:p>
          <w:p w:rsidR="00B60A37" w:rsidRDefault="00B60A37" w:rsidP="00B60A37"/>
        </w:tc>
      </w:tr>
    </w:tbl>
    <w:p w:rsidR="00B60A37" w:rsidRDefault="00B60A37" w:rsidP="00B60A37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A37" w:rsidTr="00B60A37">
        <w:tc>
          <w:tcPr>
            <w:tcW w:w="8296" w:type="dxa"/>
          </w:tcPr>
          <w:p w:rsidR="00B60A37" w:rsidRDefault="00B60A37" w:rsidP="00B60A37">
            <w:r>
              <w:rPr>
                <w:noProof/>
              </w:rPr>
              <w:drawing>
                <wp:inline distT="0" distB="0" distL="0" distR="0" wp14:anchorId="4E5AF21A" wp14:editId="76B7F112">
                  <wp:extent cx="7562850" cy="27717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0A37" w:rsidRDefault="00A81751" w:rsidP="00A81751">
      <w:pPr>
        <w:pStyle w:val="1"/>
      </w:pPr>
      <w:r>
        <w:t>4.==(</w:t>
      </w:r>
      <w:r>
        <w:rPr>
          <w:rFonts w:hint="eastAsia"/>
        </w:rPr>
        <w:t>值等于</w:t>
      </w:r>
      <w:r>
        <w:t>)</w:t>
      </w:r>
      <w:r>
        <w:rPr>
          <w:rFonts w:hint="eastAsia"/>
        </w:rPr>
        <w:t>和=</w:t>
      </w:r>
      <w:r>
        <w:t>==(</w:t>
      </w:r>
      <w:r>
        <w:rPr>
          <w:rFonts w:hint="eastAsia"/>
        </w:rPr>
        <w:t>全等于</w:t>
      </w:r>
      <w:r>
        <w:t>)</w:t>
      </w:r>
      <w:r>
        <w:rPr>
          <w:rFonts w:hint="eastAsia"/>
        </w:rPr>
        <w:t>的区别</w:t>
      </w:r>
    </w:p>
    <w:p w:rsidR="00A81751" w:rsidRDefault="00A81751" w:rsidP="00A81751">
      <w:pPr>
        <w:pStyle w:val="2"/>
      </w:pPr>
      <w:r>
        <w:rPr>
          <w:rFonts w:hint="eastAsia"/>
        </w:rPr>
        <w:t>案例: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3"/>
        <w:gridCol w:w="7811"/>
      </w:tblGrid>
      <w:tr w:rsidR="00A81751" w:rsidTr="00A81751">
        <w:tc>
          <w:tcPr>
            <w:tcW w:w="8133" w:type="dxa"/>
          </w:tcPr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&lt;script&gt;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A817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test1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{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A817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A817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A817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A817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"1"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A817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A817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"Equal"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} </w:t>
            </w:r>
            <w:r w:rsidRPr="00A817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A817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"Not Equal"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}   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test1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A81751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&lt;/script&gt;</w:t>
            </w:r>
          </w:p>
          <w:p w:rsidR="00A81751" w:rsidRDefault="00A81751" w:rsidP="00A81751"/>
        </w:tc>
        <w:tc>
          <w:tcPr>
            <w:tcW w:w="7811" w:type="dxa"/>
          </w:tcPr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test2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{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A817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A81751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A81751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A817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"1"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A817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a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b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A817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"Equal"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} </w:t>
            </w:r>
            <w:r w:rsidRPr="00A81751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A81751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A81751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"Not Equal"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}   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A81751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test2</w:t>
            </w:r>
            <w:r w:rsidRPr="00A81751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();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</w:pPr>
          </w:p>
        </w:tc>
      </w:tr>
      <w:tr w:rsidR="00A81751" w:rsidTr="00A81751">
        <w:tc>
          <w:tcPr>
            <w:tcW w:w="8133" w:type="dxa"/>
          </w:tcPr>
          <w:p w:rsidR="00A81751" w:rsidRDefault="00A81751" w:rsidP="00A81751">
            <w:pPr>
              <w:pStyle w:val="3"/>
            </w:pPr>
            <w:r>
              <w:rPr>
                <w:rFonts w:hint="eastAsia"/>
              </w:rPr>
              <w:t>结果: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Not Equal</w:t>
            </w:r>
          </w:p>
        </w:tc>
        <w:tc>
          <w:tcPr>
            <w:tcW w:w="7811" w:type="dxa"/>
          </w:tcPr>
          <w:p w:rsidR="00A81751" w:rsidRDefault="00A81751" w:rsidP="00A81751">
            <w:pPr>
              <w:pStyle w:val="2"/>
            </w:pPr>
            <w:r>
              <w:rPr>
                <w:rFonts w:hint="eastAsia"/>
              </w:rPr>
              <w:t>结果:</w:t>
            </w:r>
          </w:p>
          <w:p w:rsidR="00A81751" w:rsidRPr="00A81751" w:rsidRDefault="00A81751" w:rsidP="00A81751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</w:pPr>
            <w:r w:rsidRPr="00A81751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Equal</w:t>
            </w:r>
          </w:p>
        </w:tc>
      </w:tr>
    </w:tbl>
    <w:p w:rsidR="00A81751" w:rsidRPr="00A81751" w:rsidRDefault="00A81751" w:rsidP="00A81751">
      <w:pPr>
        <w:pStyle w:val="3"/>
      </w:pPr>
      <w:r>
        <w:rPr>
          <w:rFonts w:hint="eastAsia"/>
        </w:rPr>
        <w:t>可见=</w:t>
      </w:r>
      <w:r>
        <w:t>=</w:t>
      </w:r>
      <w:r>
        <w:rPr>
          <w:rFonts w:hint="eastAsia"/>
        </w:rPr>
        <w:t>会做隐式类型转换,</w:t>
      </w:r>
      <w:r>
        <w:t>===</w:t>
      </w:r>
      <w:r>
        <w:rPr>
          <w:rFonts w:hint="eastAsia"/>
        </w:rPr>
        <w:t>不会,也就是=</w:t>
      </w:r>
      <w:r>
        <w:t>=</w:t>
      </w:r>
      <w:r>
        <w:rPr>
          <w:rFonts w:hint="eastAsia"/>
        </w:rPr>
        <w:t>其实并不安全,</w:t>
      </w:r>
      <w:r w:rsidR="007D72CF">
        <w:rPr>
          <w:rFonts w:hint="eastAsia"/>
        </w:rPr>
        <w:t>也就是=</w:t>
      </w:r>
      <w:r w:rsidR="007D72CF">
        <w:t>=</w:t>
      </w:r>
      <w:r w:rsidR="007D72CF">
        <w:rPr>
          <w:rFonts w:hint="eastAsia"/>
        </w:rPr>
        <w:t>并不关心数据类型,</w:t>
      </w:r>
      <w:r w:rsidR="007D72CF">
        <w:t>===</w:t>
      </w:r>
      <w:r w:rsidR="007D72CF">
        <w:rPr>
          <w:rFonts w:hint="eastAsia"/>
        </w:rPr>
        <w:t>既要看数值,也要看数据类型.</w:t>
      </w:r>
      <w:r>
        <w:rPr>
          <w:rFonts w:hint="eastAsia"/>
        </w:rPr>
        <w:t>建议使用=</w:t>
      </w:r>
      <w:r>
        <w:t>==</w:t>
      </w:r>
      <w:r w:rsidR="007D72CF">
        <w:rPr>
          <w:rFonts w:hint="eastAsia"/>
        </w:rPr>
        <w:t>来做两个变量的相等判断</w:t>
      </w:r>
    </w:p>
    <w:p w:rsidR="003619A0" w:rsidRDefault="00543404" w:rsidP="00F75851">
      <w:pPr>
        <w:pStyle w:val="1"/>
      </w:pPr>
      <w:r>
        <w:rPr>
          <w:rFonts w:hint="eastAsia"/>
        </w:rPr>
        <w:t>5</w:t>
      </w:r>
      <w:r>
        <w:t>.</w:t>
      </w:r>
      <w:r w:rsidR="00F75851">
        <w:rPr>
          <w:rFonts w:hint="eastAsia"/>
        </w:rPr>
        <w:t>判断</w:t>
      </w:r>
      <w:r>
        <w:rPr>
          <w:rFonts w:hint="eastAsia"/>
        </w:rPr>
        <w:t>是否是</w:t>
      </w:r>
      <w:r w:rsidR="00F75851">
        <w:rPr>
          <w:rFonts w:hint="eastAsia"/>
        </w:rPr>
        <w:t>润年的函数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D9178D" w:rsidTr="0066473B">
        <w:tc>
          <w:tcPr>
            <w:tcW w:w="13884" w:type="dxa"/>
          </w:tcPr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6473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isLeapYear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{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6473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6473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6473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{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</w:t>
            </w:r>
            <w:r w:rsidRPr="0066473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6473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100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6473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6473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6473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400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6473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6473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`The Year 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is a leap year`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} </w:t>
            </w:r>
            <w:r w:rsidRPr="0066473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{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  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6473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`The Year 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is not a leap year`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); 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 }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} </w:t>
            </w:r>
            <w:r w:rsidRPr="0066473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6473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`The Year 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is a leap year`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}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} </w:t>
            </w:r>
            <w:r w:rsidRPr="0066473B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6473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`The Year 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66473B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year</w:t>
            </w:r>
            <w:r w:rsidRPr="0066473B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66473B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 is not a leap year`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}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6473B" w:rsidRPr="0066473B" w:rsidRDefault="0066473B" w:rsidP="0066473B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6473B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isLeapYear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6473B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1986</w:t>
            </w:r>
            <w:r w:rsidRPr="0066473B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9178D" w:rsidRDefault="00D9178D" w:rsidP="00D9178D"/>
        </w:tc>
      </w:tr>
    </w:tbl>
    <w:p w:rsidR="0066473B" w:rsidRDefault="0066473B" w:rsidP="0066473B">
      <w:pPr>
        <w:pStyle w:val="2"/>
      </w:pPr>
      <w:r>
        <w:rPr>
          <w:rFonts w:hint="eastAsia"/>
        </w:rPr>
        <w:t>效果: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73B" w:rsidTr="0066473B">
        <w:tc>
          <w:tcPr>
            <w:tcW w:w="8296" w:type="dxa"/>
          </w:tcPr>
          <w:p w:rsidR="0066473B" w:rsidRDefault="0066473B" w:rsidP="0066473B">
            <w:r>
              <w:rPr>
                <w:noProof/>
              </w:rPr>
              <w:drawing>
                <wp:inline distT="0" distB="0" distL="0" distR="0" wp14:anchorId="1CB01EB3" wp14:editId="298D1E03">
                  <wp:extent cx="4933950" cy="16478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473B" w:rsidRPr="0066473B" w:rsidRDefault="0066473B" w:rsidP="0066473B"/>
    <w:p w:rsidR="0066473B" w:rsidRPr="0066473B" w:rsidRDefault="0066473B" w:rsidP="0066473B"/>
    <w:p w:rsidR="00D9178D" w:rsidRDefault="00D9178D" w:rsidP="00D9178D">
      <w:pPr>
        <w:pStyle w:val="1"/>
      </w:pPr>
      <w:r>
        <w:rPr>
          <w:rFonts w:hint="eastAsia"/>
        </w:rPr>
        <w:t>判断逻辑是:先看看能否被4整除,如果不能就不是润年,如果能够看看他能否给1</w:t>
      </w:r>
      <w:r>
        <w:t>00</w:t>
      </w:r>
      <w:r>
        <w:rPr>
          <w:rFonts w:hint="eastAsia"/>
        </w:rPr>
        <w:t>整除,如果不能是闰年,如果能够,就看看他能否被4</w:t>
      </w:r>
      <w:r>
        <w:t>00</w:t>
      </w:r>
      <w:r>
        <w:rPr>
          <w:rFonts w:hint="eastAsia"/>
        </w:rPr>
        <w:t>整除如果能够就是闰年,如果不能就不是闰年</w:t>
      </w:r>
    </w:p>
    <w:p w:rsidR="00D9178D" w:rsidRDefault="007275B4" w:rsidP="007275B4">
      <w:pPr>
        <w:pStyle w:val="1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fizzBuzz函数,写一个函数输出从1开始到指定数量的整数,凡是3的倍数输出Fizz</w:t>
      </w:r>
      <w:r>
        <w:t>,</w:t>
      </w:r>
      <w:r>
        <w:rPr>
          <w:rFonts w:hint="eastAsia"/>
        </w:rPr>
        <w:t>凡是5的倍数输出Buzz</w:t>
      </w:r>
      <w:r>
        <w:t>,</w:t>
      </w:r>
      <w:r>
        <w:rPr>
          <w:rFonts w:hint="eastAsia"/>
        </w:rPr>
        <w:t>凡是3和5的公倍数,输出FizzBuzz</w:t>
      </w:r>
      <w:r>
        <w:t>,</w:t>
      </w:r>
      <w:r>
        <w:rPr>
          <w:rFonts w:hint="eastAsia"/>
        </w:rPr>
        <w:t>其他情况输出当前的值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7275B4" w:rsidTr="007275B4">
        <w:tc>
          <w:tcPr>
            <w:tcW w:w="12325" w:type="dxa"/>
          </w:tcPr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&lt;!DOCTYPE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html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&lt;html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lang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7275B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"en"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&lt;head&gt;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charset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7275B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"UTF-8"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name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7275B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"viewport"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content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7275B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"width=device-width, initial-scale=1.0"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&lt;title&gt;</w:t>
            </w: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Document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&lt;/title&gt;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&lt;/head&gt;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&lt;body&gt;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&lt;script&gt;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7275B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 {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var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++)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{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&amp;&amp; 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7275B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"FizzBuzz"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7275B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"Fizz"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7275B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"Buzz"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7275B4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7275B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}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7275B4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7275B4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31</w:t>
            </w: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&lt;/script&gt;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&lt;/body&gt;</w:t>
            </w:r>
          </w:p>
          <w:p w:rsidR="007275B4" w:rsidRPr="007275B4" w:rsidRDefault="007275B4" w:rsidP="007275B4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7275B4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&lt;/html&gt;</w:t>
            </w:r>
          </w:p>
          <w:p w:rsidR="007275B4" w:rsidRDefault="007275B4" w:rsidP="007275B4">
            <w:pPr>
              <w:rPr>
                <w:rFonts w:hint="eastAsia"/>
              </w:rPr>
            </w:pPr>
          </w:p>
        </w:tc>
      </w:tr>
    </w:tbl>
    <w:p w:rsidR="007275B4" w:rsidRDefault="007275B4" w:rsidP="007275B4">
      <w:pPr>
        <w:pStyle w:val="3"/>
      </w:pPr>
      <w:r>
        <w:rPr>
          <w:rFonts w:hint="eastAsia"/>
        </w:rPr>
        <w:t>效果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5B4" w:rsidTr="007275B4">
        <w:tc>
          <w:tcPr>
            <w:tcW w:w="8296" w:type="dxa"/>
          </w:tcPr>
          <w:p w:rsidR="007275B4" w:rsidRDefault="007275B4" w:rsidP="007275B4">
            <w:pPr>
              <w:rPr>
                <w:rFonts w:hint="eastAsia"/>
              </w:rPr>
            </w:pPr>
            <w:r>
              <w:object w:dxaOrig="11565" w:dyaOrig="9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8.25pt;height:493.5pt" o:ole="">
                  <v:imagedata r:id="rId15" o:title=""/>
                </v:shape>
                <o:OLEObject Type="Embed" ProgID="PBrush" ShapeID="_x0000_i1025" DrawAspect="Content" ObjectID="_1798907555" r:id="rId16"/>
              </w:object>
            </w:r>
            <w:bookmarkStart w:id="0" w:name="_GoBack"/>
            <w:bookmarkEnd w:id="0"/>
          </w:p>
        </w:tc>
      </w:tr>
    </w:tbl>
    <w:p w:rsidR="007275B4" w:rsidRPr="007275B4" w:rsidRDefault="007275B4" w:rsidP="007275B4">
      <w:pPr>
        <w:rPr>
          <w:rFonts w:hint="eastAsia"/>
        </w:rPr>
      </w:pPr>
    </w:p>
    <w:p w:rsidR="00D9178D" w:rsidRDefault="00D9178D" w:rsidP="00D9178D"/>
    <w:p w:rsidR="00D9178D" w:rsidRDefault="00D9178D" w:rsidP="00D9178D"/>
    <w:p w:rsidR="00D9178D" w:rsidRDefault="00D9178D" w:rsidP="00D9178D"/>
    <w:p w:rsidR="00D9178D" w:rsidRPr="00D9178D" w:rsidRDefault="00D9178D" w:rsidP="00D9178D"/>
    <w:p w:rsidR="003619A0" w:rsidRDefault="003619A0" w:rsidP="003619A0"/>
    <w:p w:rsidR="003619A0" w:rsidRDefault="003619A0" w:rsidP="003619A0"/>
    <w:p w:rsidR="003619A0" w:rsidRDefault="003619A0" w:rsidP="003619A0"/>
    <w:p w:rsidR="003619A0" w:rsidRDefault="003619A0" w:rsidP="003619A0"/>
    <w:p w:rsidR="003619A0" w:rsidRPr="003619A0" w:rsidRDefault="003619A0" w:rsidP="003619A0"/>
    <w:p w:rsidR="003619A0" w:rsidRPr="003619A0" w:rsidRDefault="003619A0" w:rsidP="003619A0"/>
    <w:sectPr w:rsidR="003619A0" w:rsidRPr="00361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B65" w:rsidRDefault="00754B65" w:rsidP="007275B4">
      <w:r>
        <w:separator/>
      </w:r>
    </w:p>
  </w:endnote>
  <w:endnote w:type="continuationSeparator" w:id="0">
    <w:p w:rsidR="00754B65" w:rsidRDefault="00754B65" w:rsidP="0072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B65" w:rsidRDefault="00754B65" w:rsidP="007275B4">
      <w:r>
        <w:separator/>
      </w:r>
    </w:p>
  </w:footnote>
  <w:footnote w:type="continuationSeparator" w:id="0">
    <w:p w:rsidR="00754B65" w:rsidRDefault="00754B65" w:rsidP="00727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D0"/>
    <w:rsid w:val="00020BD0"/>
    <w:rsid w:val="000564EF"/>
    <w:rsid w:val="003619A0"/>
    <w:rsid w:val="00454568"/>
    <w:rsid w:val="00543404"/>
    <w:rsid w:val="005C7EB6"/>
    <w:rsid w:val="0066473B"/>
    <w:rsid w:val="007275B4"/>
    <w:rsid w:val="00754B65"/>
    <w:rsid w:val="007D72CF"/>
    <w:rsid w:val="00824E1E"/>
    <w:rsid w:val="00861FA9"/>
    <w:rsid w:val="008D721B"/>
    <w:rsid w:val="00904D92"/>
    <w:rsid w:val="00A81751"/>
    <w:rsid w:val="00B60A37"/>
    <w:rsid w:val="00D52DFC"/>
    <w:rsid w:val="00D9178D"/>
    <w:rsid w:val="00D942ED"/>
    <w:rsid w:val="00F74348"/>
    <w:rsid w:val="00F75851"/>
    <w:rsid w:val="00FB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B4658"/>
  <w15:chartTrackingRefBased/>
  <w15:docId w15:val="{EF0C0FCF-A419-4420-A554-3074B5DA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E1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4E1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D721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72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564EF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27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75B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7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75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5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hyperlink" Target="https://stanford.edu/~cpiech/karel/ide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2025-01-19T13:20:00Z</dcterms:created>
  <dcterms:modified xsi:type="dcterms:W3CDTF">2025-01-20T22:46:00Z</dcterms:modified>
</cp:coreProperties>
</file>